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1A5" w:rsidRDefault="004F61A5" w:rsidP="004F61A5">
      <w:pPr>
        <w:spacing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ФЕДЕРАЛЬНОЕ ГОСУДАРСТВЕННОЕ ОБРАЗОВАТЕЛЬНОЕ</w:t>
      </w:r>
    </w:p>
    <w:p w:rsidR="004F61A5" w:rsidRDefault="004F61A5" w:rsidP="004F61A5">
      <w:pPr>
        <w:spacing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БЮДЖЕТНОЕ УЧРЕЖДЕНИЕ ВЫСШЕГО ОБРАЗОВАНИЯ</w:t>
      </w:r>
    </w:p>
    <w:p w:rsidR="004F61A5" w:rsidRDefault="004F61A5" w:rsidP="004F61A5">
      <w:pPr>
        <w:spacing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ФИНАНСОВЫЙ УНИВЕРСИТЕТ</w:t>
      </w:r>
    </w:p>
    <w:p w:rsidR="004F61A5" w:rsidRDefault="004F61A5" w:rsidP="004F61A5">
      <w:pPr>
        <w:spacing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ПРИ ПРАВИТЕЛЬСТВЕ РОССИЙСКОЙ ФЕДЕРАЦИИ</w:t>
      </w:r>
    </w:p>
    <w:p w:rsidR="004F61A5" w:rsidRDefault="004F61A5" w:rsidP="004F61A5">
      <w:pPr>
        <w:spacing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ЧЕЛЯБИНСКИЙ ФИЛИАЛ</w:t>
      </w:r>
    </w:p>
    <w:p w:rsidR="004F61A5" w:rsidRDefault="004F61A5" w:rsidP="004F61A5">
      <w:pPr>
        <w:spacing w:line="240" w:lineRule="auto"/>
        <w:jc w:val="center"/>
        <w:rPr>
          <w:rFonts w:ascii="Calibri" w:eastAsia="Calibri" w:hAnsi="Calibri" w:cs="Times New Roman"/>
          <w:b/>
          <w:szCs w:val="28"/>
        </w:rPr>
      </w:pPr>
    </w:p>
    <w:p w:rsidR="004F61A5" w:rsidRDefault="004F61A5" w:rsidP="004F61A5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>
        <w:rPr>
          <w:rFonts w:eastAsia="Calibri" w:cs="Times New Roman"/>
          <w:b/>
          <w:szCs w:val="28"/>
        </w:rPr>
        <w:t>Кафедра</w:t>
      </w:r>
      <w:r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>
        <w:rPr>
          <w:rFonts w:eastAsia="Calibri" w:cs="Times New Roman"/>
          <w:b/>
          <w:sz w:val="32"/>
          <w:szCs w:val="32"/>
        </w:rPr>
        <w:t>»</w:t>
      </w:r>
    </w:p>
    <w:p w:rsidR="004F61A5" w:rsidRDefault="004F61A5" w:rsidP="004F61A5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  <w:szCs w:val="28"/>
        </w:rPr>
      </w:pPr>
    </w:p>
    <w:p w:rsidR="004F61A5" w:rsidRDefault="004F61A5" w:rsidP="004F61A5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4F61A5" w:rsidRDefault="004F61A5" w:rsidP="004F61A5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4F61A5" w:rsidRDefault="004F61A5" w:rsidP="004F61A5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4F61A5" w:rsidRDefault="004F61A5" w:rsidP="001B3774">
      <w:pPr>
        <w:spacing w:line="240" w:lineRule="auto"/>
        <w:ind w:firstLine="0"/>
        <w:jc w:val="center"/>
        <w:rPr>
          <w:rFonts w:eastAsia="Calibri" w:cs="Times New Roman"/>
          <w:b/>
          <w:sz w:val="52"/>
          <w:szCs w:val="54"/>
        </w:rPr>
      </w:pPr>
      <w:r>
        <w:rPr>
          <w:rFonts w:eastAsia="Calibri" w:cs="Times New Roman"/>
          <w:b/>
          <w:sz w:val="52"/>
          <w:szCs w:val="54"/>
        </w:rPr>
        <w:t>Контрольная работа</w:t>
      </w:r>
    </w:p>
    <w:p w:rsidR="004F61A5" w:rsidRDefault="004F61A5" w:rsidP="004F61A5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4F61A5" w:rsidRDefault="004F61A5" w:rsidP="004F61A5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4F61A5" w:rsidRDefault="004F61A5" w:rsidP="004F61A5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4F61A5" w:rsidRDefault="004F61A5" w:rsidP="004F61A5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4F61A5" w:rsidRDefault="004F61A5" w:rsidP="004F61A5">
      <w:pPr>
        <w:spacing w:line="240" w:lineRule="auto"/>
        <w:jc w:val="center"/>
        <w:rPr>
          <w:rFonts w:eastAsia="Calibri" w:cs="Times New Roman"/>
          <w:sz w:val="2"/>
          <w:szCs w:val="2"/>
        </w:rPr>
      </w:pPr>
    </w:p>
    <w:p w:rsidR="004F61A5" w:rsidRDefault="004F61A5" w:rsidP="004F61A5">
      <w:pPr>
        <w:ind w:firstLine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по дисциплине: «Эффективность ИТ»</w:t>
      </w:r>
    </w:p>
    <w:p w:rsidR="004F61A5" w:rsidRDefault="004F61A5" w:rsidP="004F61A5">
      <w:pPr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</w:p>
    <w:p w:rsidR="004F61A5" w:rsidRDefault="004F61A5" w:rsidP="004F61A5">
      <w:pPr>
        <w:rPr>
          <w:rFonts w:eastAsia="Calibri" w:cs="Times New Roman"/>
          <w:szCs w:val="28"/>
        </w:rPr>
      </w:pPr>
    </w:p>
    <w:p w:rsidR="004F61A5" w:rsidRDefault="004F61A5" w:rsidP="004F61A5">
      <w:pPr>
        <w:rPr>
          <w:rFonts w:ascii="Calibri" w:eastAsia="Calibri" w:hAnsi="Calibri" w:cs="Times New Roman"/>
          <w:szCs w:val="28"/>
        </w:rPr>
      </w:pPr>
    </w:p>
    <w:p w:rsidR="004F61A5" w:rsidRDefault="004F61A5" w:rsidP="004F61A5">
      <w:pPr>
        <w:rPr>
          <w:rFonts w:ascii="Calibri" w:eastAsia="Calibri" w:hAnsi="Calibri" w:cs="Times New Roman"/>
          <w:szCs w:val="28"/>
        </w:rPr>
      </w:pPr>
    </w:p>
    <w:p w:rsidR="004F61A5" w:rsidRDefault="004F61A5" w:rsidP="004F61A5">
      <w:pPr>
        <w:rPr>
          <w:rFonts w:eastAsia="Calibri" w:cs="Times New Roman"/>
          <w:szCs w:val="28"/>
        </w:rPr>
      </w:pPr>
    </w:p>
    <w:p w:rsidR="004F61A5" w:rsidRDefault="004F61A5" w:rsidP="004F61A5">
      <w:pPr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Cs w:val="28"/>
        </w:rPr>
        <w:t xml:space="preserve">Студент: </w:t>
      </w:r>
      <w:r>
        <w:rPr>
          <w:rFonts w:cs="Times New Roman"/>
          <w:szCs w:val="28"/>
        </w:rPr>
        <w:t>Темников А.В.</w:t>
      </w:r>
      <w:r>
        <w:rPr>
          <w:rFonts w:eastAsia="Calibri" w:cs="Times New Roman"/>
          <w:sz w:val="20"/>
          <w:szCs w:val="20"/>
        </w:rPr>
        <w:t xml:space="preserve"> </w:t>
      </w:r>
    </w:p>
    <w:p w:rsidR="004F61A5" w:rsidRDefault="004F61A5" w:rsidP="004F61A5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Курс:  </w:t>
      </w:r>
      <w:r>
        <w:rPr>
          <w:rFonts w:cs="Times New Roman"/>
          <w:szCs w:val="28"/>
        </w:rPr>
        <w:t>5</w:t>
      </w:r>
    </w:p>
    <w:p w:rsidR="004F61A5" w:rsidRDefault="004F61A5" w:rsidP="004F61A5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Направление: </w:t>
      </w:r>
      <w:r>
        <w:rPr>
          <w:rFonts w:cs="Times New Roman"/>
          <w:szCs w:val="28"/>
        </w:rPr>
        <w:t xml:space="preserve">Бизнес-информатика </w:t>
      </w:r>
    </w:p>
    <w:p w:rsidR="004F61A5" w:rsidRDefault="004F61A5" w:rsidP="004F61A5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Личное дело № </w:t>
      </w:r>
      <w:bookmarkStart w:id="0" w:name="ТекстовоеПоле4"/>
      <w:r>
        <w:rPr>
          <w:rFonts w:cs="Times New Roman"/>
          <w:szCs w:val="28"/>
        </w:rPr>
        <w:t>100</w:t>
      </w:r>
      <w:r>
        <w:rPr>
          <w:rFonts w:eastAsia="Calibri" w:cs="Times New Roman"/>
          <w:szCs w:val="28"/>
        </w:rPr>
        <w:t>.</w:t>
      </w:r>
      <w:r>
        <w:rPr>
          <w:rFonts w:cs="Times New Roman"/>
          <w:szCs w:val="28"/>
        </w:rPr>
        <w:t>30</w:t>
      </w:r>
      <w:r>
        <w:rPr>
          <w:rFonts w:eastAsia="Calibri" w:cs="Times New Roman"/>
          <w:szCs w:val="28"/>
        </w:rPr>
        <w:t>/</w:t>
      </w:r>
      <w:bookmarkEnd w:id="0"/>
      <w:r>
        <w:rPr>
          <w:rFonts w:cs="Times New Roman"/>
          <w:szCs w:val="28"/>
        </w:rPr>
        <w:t>120153</w:t>
      </w:r>
    </w:p>
    <w:p w:rsidR="004F61A5" w:rsidRDefault="004F61A5" w:rsidP="004F61A5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Преподаватель: </w:t>
      </w:r>
      <w:proofErr w:type="spellStart"/>
      <w:r>
        <w:rPr>
          <w:rFonts w:cs="Times New Roman"/>
          <w:szCs w:val="28"/>
        </w:rPr>
        <w:t>Переверзев</w:t>
      </w:r>
      <w:proofErr w:type="spellEnd"/>
      <w:r>
        <w:rPr>
          <w:rFonts w:cs="Times New Roman"/>
          <w:szCs w:val="28"/>
        </w:rPr>
        <w:t xml:space="preserve"> Павел Петрович, доктор технических наук, доцент, профессор кафедры математики и информатики</w:t>
      </w:r>
    </w:p>
    <w:p w:rsidR="004F61A5" w:rsidRDefault="004F61A5" w:rsidP="004F61A5">
      <w:pPr>
        <w:jc w:val="center"/>
        <w:rPr>
          <w:rFonts w:eastAsia="Calibri" w:cs="Times New Roman"/>
          <w:szCs w:val="28"/>
        </w:rPr>
      </w:pPr>
    </w:p>
    <w:p w:rsidR="004F61A5" w:rsidRDefault="004F61A5" w:rsidP="004F61A5">
      <w:pPr>
        <w:jc w:val="center"/>
        <w:rPr>
          <w:rFonts w:ascii="Calibri" w:eastAsia="Calibri" w:hAnsi="Calibri" w:cs="Times New Roman"/>
          <w:szCs w:val="28"/>
        </w:rPr>
      </w:pPr>
    </w:p>
    <w:p w:rsidR="004F61A5" w:rsidRDefault="004F61A5" w:rsidP="004F61A5">
      <w:pPr>
        <w:jc w:val="center"/>
        <w:rPr>
          <w:szCs w:val="28"/>
        </w:rPr>
      </w:pPr>
    </w:p>
    <w:p w:rsidR="004F61A5" w:rsidRDefault="004F61A5" w:rsidP="004F61A5">
      <w:pPr>
        <w:jc w:val="center"/>
        <w:rPr>
          <w:rFonts w:ascii="Calibri" w:eastAsia="Calibri" w:hAnsi="Calibri" w:cs="Times New Roman"/>
          <w:szCs w:val="28"/>
        </w:rPr>
      </w:pPr>
    </w:p>
    <w:p w:rsidR="004F61A5" w:rsidRDefault="004F61A5" w:rsidP="004F61A5">
      <w:pPr>
        <w:jc w:val="center"/>
        <w:rPr>
          <w:rFonts w:ascii="Calibri" w:eastAsia="Calibri" w:hAnsi="Calibri" w:cs="Times New Roman"/>
          <w:szCs w:val="28"/>
        </w:rPr>
      </w:pPr>
    </w:p>
    <w:p w:rsidR="004F61A5" w:rsidRDefault="004F61A5" w:rsidP="004F61A5">
      <w:pPr>
        <w:jc w:val="center"/>
        <w:rPr>
          <w:rFonts w:eastAsia="Calibri" w:cs="Times New Roman"/>
          <w:szCs w:val="28"/>
        </w:rPr>
      </w:pPr>
    </w:p>
    <w:p w:rsidR="004F61A5" w:rsidRDefault="004F61A5" w:rsidP="00EE0BB2">
      <w:pPr>
        <w:keepNext/>
        <w:keepLines/>
        <w:widowControl w:val="0"/>
        <w:suppressAutoHyphens/>
        <w:jc w:val="center"/>
        <w:rPr>
          <w:rFonts w:eastAsiaTheme="majorEastAsia" w:cstheme="majorBidi"/>
          <w:szCs w:val="28"/>
        </w:rPr>
      </w:pPr>
      <w:r>
        <w:rPr>
          <w:rFonts w:eastAsia="Calibri" w:cs="Times New Roman"/>
          <w:szCs w:val="28"/>
        </w:rPr>
        <w:t>Челябинск  2015</w:t>
      </w:r>
    </w:p>
    <w:p w:rsidR="004F61A5" w:rsidRDefault="004F61A5" w:rsidP="004F61A5">
      <w:pPr>
        <w:ind w:firstLine="0"/>
        <w:jc w:val="left"/>
        <w:sectPr w:rsidR="004F61A5">
          <w:pgSz w:w="11906" w:h="16838"/>
          <w:pgMar w:top="1134" w:right="851" w:bottom="1134" w:left="1701" w:header="709" w:footer="709" w:gutter="0"/>
          <w:cols w:space="720"/>
        </w:sectPr>
      </w:pPr>
    </w:p>
    <w:p w:rsidR="004F61A5" w:rsidRDefault="004F61A5" w:rsidP="004F61A5">
      <w:pPr>
        <w:pStyle w:val="1"/>
      </w:pPr>
      <w:bookmarkStart w:id="1" w:name="_Toc437716504"/>
      <w:r>
        <w:lastRenderedPageBreak/>
        <w:t>Диаграммы бизнес-процессов</w:t>
      </w:r>
      <w:bookmarkEnd w:id="1"/>
    </w:p>
    <w:p w:rsidR="004F61A5" w:rsidRDefault="004F61A5" w:rsidP="004F61A5">
      <w:r>
        <w:rPr>
          <w:noProof/>
          <w:lang w:eastAsia="ru-RU"/>
        </w:rPr>
        <w:drawing>
          <wp:inline distT="0" distB="0" distL="0" distR="0">
            <wp:extent cx="8482923" cy="5193792"/>
            <wp:effectExtent l="1905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6932" cy="5196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1A5" w:rsidRDefault="004F61A5" w:rsidP="004F61A5">
      <w:r>
        <w:t>Рисунок 1: Диаграмма А-0</w:t>
      </w:r>
    </w:p>
    <w:p w:rsidR="004F61A5" w:rsidRDefault="004F61A5" w:rsidP="004F61A5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168841" cy="5625695"/>
            <wp:effectExtent l="1905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8897" cy="5638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1A5" w:rsidRDefault="004F61A5" w:rsidP="004F61A5">
      <w:r>
        <w:t>Рисунок 2: Диаграмма А0</w:t>
      </w:r>
    </w:p>
    <w:p w:rsidR="004F61A5" w:rsidRDefault="004F61A5" w:rsidP="004F61A5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168841" cy="5614518"/>
            <wp:effectExtent l="1905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7703" cy="5626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1A5" w:rsidRDefault="0004316A" w:rsidP="004F61A5">
      <w:r>
        <w:t>Рисунок 3: Диаграмма А1</w:t>
      </w:r>
    </w:p>
    <w:p w:rsidR="004F61A5" w:rsidRDefault="0004316A" w:rsidP="004F61A5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046461" cy="5552236"/>
            <wp:effectExtent l="19050" t="0" r="2289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264" cy="5553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1A5" w:rsidRDefault="0004316A" w:rsidP="004F61A5">
      <w:r>
        <w:t>Рисунок 4: Диаграмма А11</w:t>
      </w:r>
    </w:p>
    <w:p w:rsidR="004F61A5" w:rsidRDefault="0061030F" w:rsidP="004F61A5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781135" cy="5388269"/>
            <wp:effectExtent l="19050" t="0" r="91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727" cy="5389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1A5" w:rsidRDefault="0061030F" w:rsidP="004F61A5">
      <w:r>
        <w:t>Рисунок 5: Диаграмма А111</w:t>
      </w:r>
    </w:p>
    <w:p w:rsidR="004F61A5" w:rsidRDefault="00DE7239" w:rsidP="004F61A5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918415" cy="5486400"/>
            <wp:effectExtent l="1905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0032" cy="548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1A5" w:rsidRDefault="00DE7239" w:rsidP="004F61A5">
      <w:r>
        <w:t>Рисунок 6: Диаграмма А112</w:t>
      </w:r>
    </w:p>
    <w:p w:rsidR="004F61A5" w:rsidRDefault="00DE7239" w:rsidP="004F61A5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099250" cy="5596128"/>
            <wp:effectExtent l="19050" t="0" r="665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0900" cy="5597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1A5" w:rsidRDefault="00DE7239" w:rsidP="00DE7239">
      <w:pPr>
        <w:ind w:firstLine="0"/>
      </w:pPr>
      <w:r>
        <w:t>Рисунок 7: Диаграмма А113</w:t>
      </w:r>
    </w:p>
    <w:p w:rsidR="00DE7239" w:rsidRDefault="00184059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082059" cy="5588812"/>
            <wp:effectExtent l="19050" t="0" r="4791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5461" cy="5590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059" w:rsidRDefault="00184059" w:rsidP="00184059">
      <w:pPr>
        <w:ind w:firstLine="0"/>
      </w:pPr>
      <w:r>
        <w:t>Ри</w:t>
      </w:r>
      <w:r w:rsidR="00E106E1">
        <w:t>сунок 8: Диаграмма А114</w:t>
      </w:r>
    </w:p>
    <w:p w:rsidR="00184059" w:rsidRDefault="00E106E1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985961" cy="5503569"/>
            <wp:effectExtent l="19050" t="0" r="5639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7590" cy="5504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6E1" w:rsidRDefault="00E106E1" w:rsidP="00DE7239">
      <w:pPr>
        <w:ind w:firstLine="0"/>
      </w:pPr>
      <w:r>
        <w:t>Рисунок 9: Диаграмма А115</w:t>
      </w:r>
    </w:p>
    <w:p w:rsidR="00E106E1" w:rsidRDefault="003D4EDC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942070" cy="5483927"/>
            <wp:effectExtent l="1905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3691" cy="5484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EDC" w:rsidRDefault="003D4EDC" w:rsidP="003D4EDC">
      <w:pPr>
        <w:ind w:firstLine="0"/>
      </w:pPr>
      <w:r>
        <w:t>Рисунок 10: Диаграмма А116</w:t>
      </w:r>
    </w:p>
    <w:p w:rsidR="003D4EDC" w:rsidRDefault="003D4EDC" w:rsidP="00DE7239">
      <w:pPr>
        <w:ind w:firstLine="0"/>
      </w:pPr>
    </w:p>
    <w:p w:rsidR="00426922" w:rsidRDefault="00426922" w:rsidP="00DE7239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8690834" cy="5310835"/>
            <wp:effectExtent l="1905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2408" cy="5311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922" w:rsidRDefault="00426922" w:rsidP="00DE7239">
      <w:pPr>
        <w:ind w:firstLine="0"/>
      </w:pPr>
      <w:r>
        <w:t>Рисунок 11: Диаграмма А117</w:t>
      </w:r>
    </w:p>
    <w:p w:rsidR="00426922" w:rsidRDefault="0079374E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810396" cy="5460501"/>
            <wp:effectExtent l="19050" t="0" r="0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1993" cy="5461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74E" w:rsidRDefault="0079374E" w:rsidP="0079374E">
      <w:pPr>
        <w:ind w:firstLine="0"/>
      </w:pPr>
      <w:r>
        <w:t>Рисунок 12: Диаграмма А118</w:t>
      </w:r>
    </w:p>
    <w:p w:rsidR="0079374E" w:rsidRDefault="0079374E" w:rsidP="00DE7239">
      <w:pPr>
        <w:ind w:firstLine="0"/>
      </w:pPr>
    </w:p>
    <w:p w:rsidR="0079374E" w:rsidRDefault="0079374E" w:rsidP="00DE7239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8519114" cy="5230368"/>
            <wp:effectExtent l="1905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0658" cy="5231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74E" w:rsidRDefault="0079374E" w:rsidP="0079374E">
      <w:pPr>
        <w:ind w:firstLine="0"/>
      </w:pPr>
      <w:r>
        <w:t>Рисунок 13: Диаграмма А12</w:t>
      </w:r>
    </w:p>
    <w:p w:rsidR="0079374E" w:rsidRDefault="0079374E" w:rsidP="0079374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846972" cy="5429511"/>
            <wp:effectExtent l="1905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9243" cy="543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74E">
        <w:t xml:space="preserve"> </w:t>
      </w:r>
      <w:r>
        <w:t>Рисунок 14: Диаграмма А121</w:t>
      </w:r>
    </w:p>
    <w:p w:rsidR="0079374E" w:rsidRDefault="00E24D56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846972" cy="5406639"/>
            <wp:effectExtent l="1905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576" cy="5407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24D56">
        <w:t xml:space="preserve"> </w:t>
      </w:r>
      <w:r>
        <w:t>Рисунок 15: Диаграмма А122</w:t>
      </w:r>
    </w:p>
    <w:p w:rsidR="001D2FDD" w:rsidRDefault="001D2FDD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939159" cy="5479084"/>
            <wp:effectExtent l="1905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1560" cy="5480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D2FDD">
        <w:t xml:space="preserve"> </w:t>
      </w:r>
      <w:r>
        <w:t>Рисунок 16: Диаграмма А123</w:t>
      </w:r>
    </w:p>
    <w:p w:rsidR="005E6D72" w:rsidRDefault="005E6D72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066428" cy="5553854"/>
            <wp:effectExtent l="19050" t="0" r="1372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9166" cy="5555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F07B3" w:rsidRPr="00EF07B3">
        <w:t xml:space="preserve"> </w:t>
      </w:r>
      <w:r w:rsidR="00EF07B3">
        <w:t>Рисунок 17: Диаграмма А124</w:t>
      </w:r>
    </w:p>
    <w:p w:rsidR="00F31FBF" w:rsidRDefault="00F31FBF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904259" cy="5457139"/>
            <wp:effectExtent l="19050" t="0" r="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5873" cy="5458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FBF" w:rsidRDefault="00F31FBF" w:rsidP="00DE7239">
      <w:pPr>
        <w:ind w:firstLine="0"/>
      </w:pPr>
      <w:r>
        <w:t>Рисунок 18: Диаграмма А125</w:t>
      </w:r>
    </w:p>
    <w:p w:rsidR="00F31FBF" w:rsidRDefault="004B7160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905494" cy="5443450"/>
            <wp:effectExtent l="1905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7108" cy="5444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9C6" w:rsidRDefault="004B7160" w:rsidP="00DE7239">
      <w:pPr>
        <w:ind w:firstLine="0"/>
      </w:pPr>
      <w:r>
        <w:t>Рисунок 19: Диаграмма А</w:t>
      </w:r>
      <w:r w:rsidR="00D829C6">
        <w:t>1</w:t>
      </w:r>
      <w:r>
        <w:t>3</w:t>
      </w:r>
      <w:r w:rsidR="00D829C6" w:rsidRPr="00D829C6">
        <w:t xml:space="preserve"> </w:t>
      </w:r>
    </w:p>
    <w:p w:rsidR="004B7160" w:rsidRDefault="00D829C6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015222" cy="5531439"/>
            <wp:effectExtent l="19050" t="0" r="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8106" cy="5533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9C6" w:rsidRDefault="00D829C6" w:rsidP="00D829C6">
      <w:pPr>
        <w:ind w:firstLine="0"/>
      </w:pPr>
      <w:r>
        <w:t>Рисунок 20: Диаграмма А131</w:t>
      </w:r>
      <w:r w:rsidRPr="00D829C6">
        <w:t xml:space="preserve"> </w:t>
      </w:r>
    </w:p>
    <w:p w:rsidR="00D829C6" w:rsidRDefault="00E2706B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110319" cy="5571121"/>
            <wp:effectExtent l="1905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7729" cy="5575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06B" w:rsidRDefault="00E2706B" w:rsidP="00E2706B">
      <w:pPr>
        <w:ind w:firstLine="0"/>
      </w:pPr>
      <w:r>
        <w:t>Рисунок 21: Диаграмма А132</w:t>
      </w:r>
    </w:p>
    <w:p w:rsidR="00025273" w:rsidRDefault="00025273" w:rsidP="00025273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139580" cy="5608774"/>
            <wp:effectExtent l="19050" t="0" r="4420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1412" cy="5609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25273">
        <w:t xml:space="preserve"> </w:t>
      </w:r>
      <w:r>
        <w:t>Рисунок 22: Диаграмма А133</w:t>
      </w:r>
    </w:p>
    <w:p w:rsidR="00E2706B" w:rsidRDefault="00414C44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016022" cy="5522976"/>
            <wp:effectExtent l="1905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657" cy="5523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4C44">
        <w:t xml:space="preserve"> </w:t>
      </w:r>
      <w:r>
        <w:t>Рисунок 23: Диаграмма А134</w:t>
      </w:r>
    </w:p>
    <w:p w:rsidR="00414C44" w:rsidRDefault="00D30EFE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044482" cy="5549392"/>
            <wp:effectExtent l="19050" t="0" r="4268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7176" cy="5551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EFE" w:rsidRDefault="00D30EFE" w:rsidP="00DE7239">
      <w:pPr>
        <w:ind w:firstLine="0"/>
      </w:pPr>
      <w:r>
        <w:t>Рисунок 23: Диаграмма А14</w:t>
      </w:r>
    </w:p>
    <w:p w:rsidR="00AE016C" w:rsidRDefault="00AE016C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935722" cy="5471769"/>
            <wp:effectExtent l="1905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1160" cy="5475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599" w:rsidRPr="00511D17" w:rsidRDefault="00804599" w:rsidP="00804599">
      <w:pPr>
        <w:ind w:firstLine="0"/>
      </w:pPr>
      <w:r>
        <w:t>Рисунок 2</w:t>
      </w:r>
      <w:r w:rsidRPr="00511D17">
        <w:t>4</w:t>
      </w:r>
      <w:r>
        <w:t>: Диаграмма А14</w:t>
      </w:r>
      <w:r w:rsidRPr="00511D17">
        <w:t>1</w:t>
      </w:r>
    </w:p>
    <w:p w:rsidR="00511D17" w:rsidRPr="006B751A" w:rsidRDefault="00150D1B" w:rsidP="00511D17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044482" cy="5555441"/>
            <wp:effectExtent l="19050" t="0" r="4268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6122" cy="5556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11D17" w:rsidRPr="00511D17">
        <w:t xml:space="preserve"> </w:t>
      </w:r>
      <w:r w:rsidR="00511D17">
        <w:t>Рисунок 2</w:t>
      </w:r>
      <w:r w:rsidR="00511D17" w:rsidRPr="006B751A">
        <w:t>5</w:t>
      </w:r>
      <w:r w:rsidR="00511D17">
        <w:t>: Диаграмма А14</w:t>
      </w:r>
      <w:r w:rsidR="00511D17" w:rsidRPr="006B751A">
        <w:t>2</w:t>
      </w:r>
    </w:p>
    <w:p w:rsidR="00804599" w:rsidRDefault="006B751A" w:rsidP="00DE7239">
      <w:pPr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8872720" cy="5435193"/>
            <wp:effectExtent l="19050" t="0" r="458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4329" cy="5436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B751A">
        <w:t xml:space="preserve"> </w:t>
      </w:r>
      <w:r>
        <w:t>Рисунок 2</w:t>
      </w:r>
      <w:r>
        <w:rPr>
          <w:lang w:val="en-US"/>
        </w:rPr>
        <w:t>6</w:t>
      </w:r>
      <w:r>
        <w:t>: Диаграмма А14</w:t>
      </w:r>
      <w:r>
        <w:rPr>
          <w:lang w:val="en-US"/>
        </w:rPr>
        <w:t>3</w:t>
      </w:r>
    </w:p>
    <w:p w:rsidR="006B751A" w:rsidRDefault="0067439E" w:rsidP="00DE7239">
      <w:pPr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8751874" cy="5382489"/>
            <wp:effectExtent l="19050" t="0" r="0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3461" cy="5383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439E" w:rsidRDefault="0067439E" w:rsidP="00DE7239">
      <w:pPr>
        <w:ind w:firstLine="0"/>
        <w:rPr>
          <w:lang w:val="en-US"/>
        </w:rPr>
      </w:pPr>
      <w:r>
        <w:t>Рисунок 2</w:t>
      </w:r>
      <w:r>
        <w:rPr>
          <w:lang w:val="en-US"/>
        </w:rPr>
        <w:t>7</w:t>
      </w:r>
      <w:r>
        <w:t>: Диаграмма А14</w:t>
      </w:r>
      <w:r>
        <w:rPr>
          <w:lang w:val="en-US"/>
        </w:rPr>
        <w:t>4</w:t>
      </w:r>
    </w:p>
    <w:p w:rsidR="00F50108" w:rsidRDefault="00F50108" w:rsidP="00DE7239">
      <w:pPr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8934754" cy="5463066"/>
            <wp:effectExtent l="1905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8489" cy="546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108" w:rsidRPr="00981306" w:rsidRDefault="00F50108" w:rsidP="00F50108">
      <w:pPr>
        <w:ind w:firstLine="0"/>
      </w:pPr>
      <w:r>
        <w:t>Рисунок 2</w:t>
      </w:r>
      <w:r w:rsidRPr="00981306">
        <w:t>8</w:t>
      </w:r>
      <w:r>
        <w:t>: Диаграмма А1</w:t>
      </w:r>
      <w:r w:rsidRPr="00981306">
        <w:t>5</w:t>
      </w:r>
    </w:p>
    <w:p w:rsidR="00981306" w:rsidRPr="001B3774" w:rsidRDefault="00981306" w:rsidP="00981306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943309" cy="5471769"/>
            <wp:effectExtent l="19050" t="0" r="0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4930" cy="5472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81306">
        <w:t xml:space="preserve"> </w:t>
      </w:r>
      <w:r>
        <w:t>Рисунок 2</w:t>
      </w:r>
      <w:r w:rsidRPr="001B3774">
        <w:t>9</w:t>
      </w:r>
      <w:r>
        <w:t>: Диаграмма А1</w:t>
      </w:r>
      <w:r w:rsidRPr="00981306">
        <w:t>5</w:t>
      </w:r>
      <w:r w:rsidRPr="001B3774">
        <w:t>1</w:t>
      </w:r>
    </w:p>
    <w:p w:rsidR="00981306" w:rsidRDefault="00067E44" w:rsidP="00DE7239">
      <w:pPr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095689" cy="5602287"/>
            <wp:effectExtent l="19050" t="0" r="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338" cy="5603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E44" w:rsidRPr="00460477" w:rsidRDefault="00067E44" w:rsidP="00DE7239">
      <w:pPr>
        <w:ind w:firstLine="0"/>
      </w:pPr>
      <w:r>
        <w:t xml:space="preserve">Рисунок </w:t>
      </w:r>
      <w:r w:rsidRPr="00460477">
        <w:t>30</w:t>
      </w:r>
      <w:r>
        <w:t>: Диаграмма А1</w:t>
      </w:r>
      <w:r w:rsidRPr="00981306">
        <w:t>5</w:t>
      </w:r>
      <w:r w:rsidRPr="00460477">
        <w:t>2</w:t>
      </w:r>
    </w:p>
    <w:p w:rsidR="00460477" w:rsidRPr="00460477" w:rsidRDefault="00460477" w:rsidP="00460477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053619" cy="5522976"/>
            <wp:effectExtent l="19050" t="0" r="0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260" cy="5523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60477">
        <w:t xml:space="preserve"> </w:t>
      </w:r>
      <w:r>
        <w:t>Рисунок 3</w:t>
      </w:r>
      <w:r w:rsidRPr="00460477">
        <w:t>1</w:t>
      </w:r>
      <w:r>
        <w:t>: Диаграмма А1</w:t>
      </w:r>
      <w:r w:rsidRPr="00981306">
        <w:t>5</w:t>
      </w:r>
      <w:r w:rsidRPr="00460477">
        <w:t>3</w:t>
      </w:r>
    </w:p>
    <w:p w:rsidR="00067E44" w:rsidRPr="0048155F" w:rsidRDefault="00460477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145724" cy="5588812"/>
            <wp:effectExtent l="19050" t="0" r="0" b="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0990" cy="559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60477">
        <w:t xml:space="preserve"> </w:t>
      </w:r>
      <w:r>
        <w:t>Рисунок 3</w:t>
      </w:r>
      <w:r w:rsidRPr="0048155F">
        <w:t>2</w:t>
      </w:r>
      <w:r>
        <w:t>: Диаграмма А1</w:t>
      </w:r>
      <w:r w:rsidRPr="00981306">
        <w:t>5</w:t>
      </w:r>
      <w:r w:rsidRPr="0048155F">
        <w:t>4</w:t>
      </w:r>
    </w:p>
    <w:p w:rsidR="0048155F" w:rsidRPr="00C13B9F" w:rsidRDefault="0048155F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124950" cy="5592961"/>
            <wp:effectExtent l="19050" t="0" r="0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0303" cy="5596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155F">
        <w:t xml:space="preserve"> </w:t>
      </w:r>
      <w:r>
        <w:t>Рисунок 3</w:t>
      </w:r>
      <w:r w:rsidR="00D7578F" w:rsidRPr="00C13B9F">
        <w:t>3</w:t>
      </w:r>
      <w:r>
        <w:t>: Диаграмма А1</w:t>
      </w:r>
      <w:r w:rsidRPr="00981306">
        <w:t>5</w:t>
      </w:r>
      <w:r w:rsidRPr="00C13B9F">
        <w:t>5</w:t>
      </w:r>
    </w:p>
    <w:p w:rsidR="00D7578F" w:rsidRDefault="00C13B9F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854287" cy="5427063"/>
            <wp:effectExtent l="19050" t="0" r="3963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666" cy="5428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3B9F">
        <w:t xml:space="preserve"> </w:t>
      </w:r>
      <w:r>
        <w:t>Рисунок 34: Диаграмма А16</w:t>
      </w:r>
    </w:p>
    <w:p w:rsidR="00C13B9F" w:rsidRDefault="00164552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005680" cy="5515646"/>
            <wp:effectExtent l="19050" t="0" r="497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6845" cy="5516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64552">
        <w:t xml:space="preserve"> </w:t>
      </w:r>
      <w:r>
        <w:t>Рисунок 35: Диаграмма А161</w:t>
      </w:r>
    </w:p>
    <w:p w:rsidR="00164552" w:rsidRDefault="00C548BD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690079" cy="5335326"/>
            <wp:effectExtent l="19050" t="0" r="0" b="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4760" cy="53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48BD">
        <w:t xml:space="preserve"> </w:t>
      </w:r>
      <w:r>
        <w:t>Рисунок 36: Диаграмма А162</w:t>
      </w:r>
    </w:p>
    <w:p w:rsidR="00C548BD" w:rsidRDefault="00C548BD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021583" cy="5540740"/>
            <wp:effectExtent l="19050" t="0" r="8117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233" cy="5541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48BD">
        <w:t xml:space="preserve"> </w:t>
      </w:r>
      <w:r>
        <w:t>Рисунок 37: Диаграмма А163</w:t>
      </w:r>
    </w:p>
    <w:p w:rsidR="00C548BD" w:rsidRDefault="009E21EE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132217" cy="5605670"/>
            <wp:effectExtent l="19050" t="0" r="0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328" cy="560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8BD" w:rsidRDefault="009E21EE" w:rsidP="00DE7239">
      <w:pPr>
        <w:ind w:firstLine="0"/>
      </w:pPr>
      <w:r>
        <w:t>Рисунок 3</w:t>
      </w:r>
      <w:r w:rsidR="00F6740E">
        <w:t>8</w:t>
      </w:r>
      <w:r>
        <w:t>: Диаграмма А</w:t>
      </w:r>
      <w:r w:rsidR="00F6740E">
        <w:t>17</w:t>
      </w:r>
    </w:p>
    <w:p w:rsidR="00F6740E" w:rsidRDefault="00F6740E" w:rsidP="00F6740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846654" cy="5445538"/>
            <wp:effectExtent l="19050" t="0" r="0" b="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9580" cy="5447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6740E">
        <w:t xml:space="preserve"> </w:t>
      </w:r>
      <w:r>
        <w:t>Рисунок 39: Диаграмма А171</w:t>
      </w:r>
    </w:p>
    <w:p w:rsidR="00F6740E" w:rsidRDefault="00F6740E" w:rsidP="00F6740E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5695017"/>
            <wp:effectExtent l="19050" t="0" r="6350" b="0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695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6740E">
        <w:t xml:space="preserve"> </w:t>
      </w:r>
      <w:r>
        <w:t>Рисунок 40: Диаграмма А172</w:t>
      </w:r>
    </w:p>
    <w:p w:rsidR="009E21EE" w:rsidRDefault="001649A5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5688109"/>
            <wp:effectExtent l="19050" t="0" r="635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688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649A5">
        <w:t xml:space="preserve"> </w:t>
      </w:r>
      <w:r>
        <w:t>Рисунок 41: Диаграмма А173</w:t>
      </w:r>
    </w:p>
    <w:p w:rsidR="001649A5" w:rsidRDefault="00AF4C77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5683865"/>
            <wp:effectExtent l="19050" t="0" r="6350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683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4C77">
        <w:t xml:space="preserve"> </w:t>
      </w:r>
      <w:r>
        <w:t>Рисунок 42: Диаграмма А174</w:t>
      </w:r>
    </w:p>
    <w:p w:rsidR="00C51F79" w:rsidRDefault="00C51F79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5682752"/>
            <wp:effectExtent l="19050" t="0" r="6350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682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1F79">
        <w:t xml:space="preserve"> </w:t>
      </w:r>
      <w:r>
        <w:t>Рисунок 43: Диаграмма А175</w:t>
      </w:r>
    </w:p>
    <w:p w:rsidR="00C51F79" w:rsidRDefault="00C51F79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251950" cy="5699056"/>
            <wp:effectExtent l="19050" t="0" r="6350" b="0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699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1F79">
        <w:t xml:space="preserve"> </w:t>
      </w:r>
      <w:r>
        <w:t>Рисунок 44: Диаграмма А18</w:t>
      </w:r>
    </w:p>
    <w:p w:rsidR="00C51F79" w:rsidRDefault="00C51F79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046811" cy="5546785"/>
            <wp:effectExtent l="19050" t="0" r="1939" b="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0678" cy="5549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F79" w:rsidRDefault="00C51F79" w:rsidP="00DE7239">
      <w:pPr>
        <w:ind w:firstLine="0"/>
      </w:pPr>
      <w:r>
        <w:t>Рисунок 45: Диаграмма А181</w:t>
      </w:r>
    </w:p>
    <w:p w:rsidR="00C51F79" w:rsidRDefault="00C51F79" w:rsidP="00DE723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9124950" cy="5598851"/>
            <wp:effectExtent l="19050" t="0" r="0" b="0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8850" cy="5601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F79" w:rsidRDefault="00C51F79" w:rsidP="00C51F79">
      <w:pPr>
        <w:ind w:firstLine="0"/>
      </w:pPr>
      <w:r>
        <w:t>Рисунок 46: Диаграмма А182</w:t>
      </w:r>
    </w:p>
    <w:p w:rsidR="00EE0BB2" w:rsidRDefault="00F33A3D" w:rsidP="00EE0BB2">
      <w:pPr>
        <w:pStyle w:val="1"/>
      </w:pPr>
      <w:r>
        <w:rPr>
          <w:noProof/>
          <w:lang w:eastAsia="ru-RU"/>
        </w:rPr>
        <w:lastRenderedPageBreak/>
        <w:drawing>
          <wp:inline distT="0" distB="0" distL="0" distR="0">
            <wp:extent cx="8951070" cy="5486400"/>
            <wp:effectExtent l="19050" t="0" r="2430" b="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6225" cy="548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33A3D">
        <w:t xml:space="preserve"> </w:t>
      </w:r>
      <w:r>
        <w:t>Рисунок 46: Диаграмма А18</w:t>
      </w:r>
      <w:r w:rsidR="00EE0BB2">
        <w:t>3</w:t>
      </w:r>
    </w:p>
    <w:sectPr w:rsidR="00EE0BB2" w:rsidSect="00EE0BB2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76E1A"/>
    <w:multiLevelType w:val="hybridMultilevel"/>
    <w:tmpl w:val="73CCE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3D2DB1"/>
    <w:multiLevelType w:val="hybridMultilevel"/>
    <w:tmpl w:val="2BC46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9D426D"/>
    <w:multiLevelType w:val="hybridMultilevel"/>
    <w:tmpl w:val="0E74C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drawingGridHorizontalSpacing w:val="140"/>
  <w:displayHorizontalDrawingGridEvery w:val="2"/>
  <w:characterSpacingControl w:val="doNotCompress"/>
  <w:compat/>
  <w:rsids>
    <w:rsidRoot w:val="004F61A5"/>
    <w:rsid w:val="00025273"/>
    <w:rsid w:val="0004316A"/>
    <w:rsid w:val="00067E44"/>
    <w:rsid w:val="00150D1B"/>
    <w:rsid w:val="00164552"/>
    <w:rsid w:val="001649A5"/>
    <w:rsid w:val="00184059"/>
    <w:rsid w:val="001B3774"/>
    <w:rsid w:val="001D2FDD"/>
    <w:rsid w:val="003D4EDC"/>
    <w:rsid w:val="00414C44"/>
    <w:rsid w:val="00426922"/>
    <w:rsid w:val="00460477"/>
    <w:rsid w:val="0048155F"/>
    <w:rsid w:val="004B7160"/>
    <w:rsid w:val="004F61A5"/>
    <w:rsid w:val="00511D17"/>
    <w:rsid w:val="005E6D72"/>
    <w:rsid w:val="0061030F"/>
    <w:rsid w:val="0067439E"/>
    <w:rsid w:val="006B751A"/>
    <w:rsid w:val="0079374E"/>
    <w:rsid w:val="00804599"/>
    <w:rsid w:val="0081532E"/>
    <w:rsid w:val="00981306"/>
    <w:rsid w:val="009E21EE"/>
    <w:rsid w:val="00A21309"/>
    <w:rsid w:val="00A54729"/>
    <w:rsid w:val="00AE016C"/>
    <w:rsid w:val="00AF4C77"/>
    <w:rsid w:val="00C13B9F"/>
    <w:rsid w:val="00C51F79"/>
    <w:rsid w:val="00C548BD"/>
    <w:rsid w:val="00D30EFE"/>
    <w:rsid w:val="00D7578F"/>
    <w:rsid w:val="00D829C6"/>
    <w:rsid w:val="00DE7239"/>
    <w:rsid w:val="00E106E1"/>
    <w:rsid w:val="00E24D56"/>
    <w:rsid w:val="00E2706B"/>
    <w:rsid w:val="00E53128"/>
    <w:rsid w:val="00E8101C"/>
    <w:rsid w:val="00EE0BB2"/>
    <w:rsid w:val="00EF07B3"/>
    <w:rsid w:val="00F16F92"/>
    <w:rsid w:val="00F31FBF"/>
    <w:rsid w:val="00F33A3D"/>
    <w:rsid w:val="00F50108"/>
    <w:rsid w:val="00F674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61A5"/>
    <w:rPr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A54729"/>
    <w:pPr>
      <w:keepNext/>
      <w:keepLines/>
      <w:pageBreakBefore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A54729"/>
    <w:pPr>
      <w:keepNext/>
      <w:keepLines/>
      <w:outlineLvl w:val="1"/>
    </w:pPr>
    <w:rPr>
      <w:rFonts w:eastAsiaTheme="majorEastAsia" w:cstheme="majorBidi"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729"/>
    <w:rPr>
      <w:rFonts w:ascii="Times New Roman" w:eastAsiaTheme="majorEastAsia" w:hAnsi="Times New Roman" w:cstheme="majorBidi"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54729"/>
    <w:rPr>
      <w:rFonts w:ascii="Times New Roman" w:eastAsiaTheme="majorEastAsia" w:hAnsi="Times New Roman" w:cstheme="majorBidi"/>
      <w:bCs/>
      <w:sz w:val="28"/>
      <w:szCs w:val="26"/>
    </w:rPr>
  </w:style>
  <w:style w:type="character" w:styleId="a3">
    <w:name w:val="Hyperlink"/>
    <w:basedOn w:val="a0"/>
    <w:uiPriority w:val="99"/>
    <w:semiHidden/>
    <w:unhideWhenUsed/>
    <w:rsid w:val="004F61A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4F61A5"/>
    <w:pPr>
      <w:spacing w:after="100"/>
    </w:pPr>
  </w:style>
  <w:style w:type="paragraph" w:styleId="21">
    <w:name w:val="toc 2"/>
    <w:basedOn w:val="a"/>
    <w:next w:val="a"/>
    <w:autoRedefine/>
    <w:uiPriority w:val="39"/>
    <w:semiHidden/>
    <w:unhideWhenUsed/>
    <w:rsid w:val="004F61A5"/>
    <w:pPr>
      <w:spacing w:after="100"/>
      <w:ind w:left="280"/>
    </w:pPr>
  </w:style>
  <w:style w:type="paragraph" w:styleId="a4">
    <w:name w:val="List Paragraph"/>
    <w:basedOn w:val="a"/>
    <w:uiPriority w:val="34"/>
    <w:qFormat/>
    <w:rsid w:val="004F61A5"/>
    <w:pPr>
      <w:ind w:left="720"/>
      <w:contextualSpacing/>
    </w:pPr>
  </w:style>
  <w:style w:type="paragraph" w:styleId="a5">
    <w:name w:val="TOC Heading"/>
    <w:basedOn w:val="1"/>
    <w:next w:val="a"/>
    <w:uiPriority w:val="39"/>
    <w:semiHidden/>
    <w:unhideWhenUsed/>
    <w:qFormat/>
    <w:rsid w:val="004F61A5"/>
    <w:pPr>
      <w:pageBreakBefore w:val="0"/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a6">
    <w:name w:val="Balloon Text"/>
    <w:basedOn w:val="a"/>
    <w:link w:val="a7"/>
    <w:uiPriority w:val="99"/>
    <w:semiHidden/>
    <w:unhideWhenUsed/>
    <w:rsid w:val="004F61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F61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5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972F7-D5BE-44FA-AA70-D9FC700AF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TemnikovAV</cp:lastModifiedBy>
  <cp:revision>3</cp:revision>
  <dcterms:created xsi:type="dcterms:W3CDTF">2015-12-22T06:36:00Z</dcterms:created>
  <dcterms:modified xsi:type="dcterms:W3CDTF">2015-12-22T06:40:00Z</dcterms:modified>
</cp:coreProperties>
</file>