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EB7197" w:rsidP="005F7F1D">
      <w:pPr>
        <w:pStyle w:val="Default"/>
        <w:spacing w:line="240" w:lineRule="auto"/>
        <w:ind w:firstLine="0"/>
        <w:jc w:val="center"/>
        <w:rPr>
          <w:b/>
          <w:sz w:val="28"/>
          <w:szCs w:val="28"/>
        </w:rPr>
      </w:pPr>
      <w:r>
        <w:rPr>
          <w:b/>
          <w:sz w:val="28"/>
          <w:szCs w:val="28"/>
        </w:rPr>
        <w:t>«</w:t>
      </w:r>
      <w:r w:rsidR="001775B1"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r w:rsidR="00EB7197">
        <w:rPr>
          <w:b/>
          <w:sz w:val="28"/>
          <w:szCs w:val="28"/>
        </w:rPr>
        <w:t>»</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 xml:space="preserve">Кафедра </w:t>
      </w:r>
      <w:r w:rsidR="00EB7197">
        <w:rPr>
          <w:b/>
          <w:sz w:val="28"/>
          <w:szCs w:val="28"/>
        </w:rPr>
        <w:t>«</w:t>
      </w:r>
      <w:r w:rsidR="00FB41CC">
        <w:rPr>
          <w:b/>
          <w:sz w:val="28"/>
          <w:szCs w:val="28"/>
        </w:rPr>
        <w:t>Математика и информатика</w:t>
      </w:r>
      <w:r w:rsidR="00EB7197">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EB7197" w:rsidP="005F7F1D">
      <w:pPr>
        <w:pStyle w:val="Default"/>
        <w:spacing w:line="240" w:lineRule="auto"/>
        <w:ind w:left="5812" w:firstLine="0"/>
        <w:rPr>
          <w:sz w:val="28"/>
          <w:szCs w:val="28"/>
        </w:rPr>
      </w:pPr>
      <w:r>
        <w:rPr>
          <w:sz w:val="28"/>
          <w:szCs w:val="28"/>
        </w:rPr>
        <w:t>«</w:t>
      </w:r>
      <w:r w:rsidR="001775B1">
        <w:rPr>
          <w:sz w:val="28"/>
          <w:szCs w:val="28"/>
        </w:rPr>
        <w:t>____</w:t>
      </w:r>
      <w:r>
        <w:rPr>
          <w:sz w:val="28"/>
          <w:szCs w:val="28"/>
        </w:rPr>
        <w:t>»</w:t>
      </w:r>
      <w:r w:rsidR="001775B1">
        <w:rPr>
          <w:sz w:val="28"/>
          <w:szCs w:val="28"/>
        </w:rPr>
        <w:t xml:space="preserve"> ____________201</w:t>
      </w:r>
      <w:r w:rsidR="00894143">
        <w:rPr>
          <w:sz w:val="28"/>
          <w:szCs w:val="28"/>
        </w:rPr>
        <w:t>6</w:t>
      </w:r>
      <w:r w:rsidR="001775B1">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EB7197" w:rsidP="005F7F1D">
      <w:pPr>
        <w:spacing w:line="240" w:lineRule="auto"/>
        <w:ind w:firstLine="0"/>
        <w:jc w:val="center"/>
      </w:pPr>
      <w:r>
        <w:rPr>
          <w:szCs w:val="28"/>
        </w:rPr>
        <w:t>«</w:t>
      </w:r>
      <w:r w:rsidR="008A29CF">
        <w:t xml:space="preserve">РАЗРАБОТКА ИНФОРМАЦИОННОГО ОБЕСПЕЧЕНИЯ ДЛЯ СИСТЕМ УПРАВЛЕНИЯ ЖИЗНЕННЫМ ЦИКЛОМ </w:t>
      </w:r>
      <w:r w:rsidR="002F07CF">
        <w:t xml:space="preserve">ПРОДУКЦИИ </w:t>
      </w:r>
      <w:r w:rsidR="008A29CF">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F65699" w:rsidP="00F65699">
          <w:pPr>
            <w:pStyle w:val="a7"/>
            <w:jc w:val="center"/>
          </w:pPr>
          <w:r>
            <w:t>ОГЛАВЛЕНИЕ</w:t>
          </w:r>
        </w:p>
        <w:p w:rsidR="009F5B09" w:rsidRPr="009F5B09" w:rsidRDefault="009F5B09" w:rsidP="009F5B09">
          <w:pPr>
            <w:rPr>
              <w:lang w:eastAsia="ru-RU"/>
            </w:rPr>
          </w:pPr>
        </w:p>
        <w:p w:rsidR="00EE6B35" w:rsidRDefault="001E65D8">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2587071" w:history="1">
            <w:r w:rsidR="00EE6B35" w:rsidRPr="00A917FA">
              <w:rPr>
                <w:rStyle w:val="a8"/>
                <w:noProof/>
              </w:rPr>
              <w:t>ВВЕДЕНИЕ</w:t>
            </w:r>
            <w:r w:rsidR="00EE6B35">
              <w:rPr>
                <w:noProof/>
                <w:webHidden/>
              </w:rPr>
              <w:tab/>
            </w:r>
            <w:r w:rsidR="00EE6B35">
              <w:rPr>
                <w:noProof/>
                <w:webHidden/>
              </w:rPr>
              <w:fldChar w:fldCharType="begin"/>
            </w:r>
            <w:r w:rsidR="00EE6B35">
              <w:rPr>
                <w:noProof/>
                <w:webHidden/>
              </w:rPr>
              <w:instrText xml:space="preserve"> PAGEREF _Toc452587071 \h </w:instrText>
            </w:r>
            <w:r w:rsidR="00EE6B35">
              <w:rPr>
                <w:noProof/>
                <w:webHidden/>
              </w:rPr>
            </w:r>
            <w:r w:rsidR="00EE6B35">
              <w:rPr>
                <w:noProof/>
                <w:webHidden/>
              </w:rPr>
              <w:fldChar w:fldCharType="separate"/>
            </w:r>
            <w:r w:rsidR="00EE6B35">
              <w:rPr>
                <w:noProof/>
                <w:webHidden/>
              </w:rPr>
              <w:t>4</w:t>
            </w:r>
            <w:r w:rsidR="00EE6B35">
              <w:rPr>
                <w:noProof/>
                <w:webHidden/>
              </w:rPr>
              <w:fldChar w:fldCharType="end"/>
            </w:r>
          </w:hyperlink>
        </w:p>
        <w:p w:rsidR="00EE6B35" w:rsidRDefault="00EE6B35">
          <w:pPr>
            <w:pStyle w:val="11"/>
            <w:rPr>
              <w:rFonts w:asciiTheme="minorHAnsi" w:eastAsiaTheme="minorEastAsia" w:hAnsiTheme="minorHAnsi" w:cstheme="minorBidi"/>
              <w:noProof/>
              <w:sz w:val="22"/>
              <w:lang w:eastAsia="ru-RU"/>
            </w:rPr>
          </w:pPr>
          <w:hyperlink w:anchor="_Toc452587072" w:history="1">
            <w:r w:rsidRPr="00A917FA">
              <w:rPr>
                <w:rStyle w:val="a8"/>
                <w:noProof/>
              </w:rPr>
              <w:t>ГЛАВА 1: ТЕОРЕТИЧЕСКИЕ ОСНОВЫ РАЗРАБОТКИ ИНФОРМАЦИОННОГО ОБЕСПЕЧЕНИЯ ДЛЯ СИСТЕМ УПРАВЛЕНИЯ ЖИЗНЕННЫМ ЦИКЛОМ</w:t>
            </w:r>
            <w:r>
              <w:rPr>
                <w:noProof/>
                <w:webHidden/>
              </w:rPr>
              <w:tab/>
            </w:r>
            <w:r>
              <w:rPr>
                <w:noProof/>
                <w:webHidden/>
              </w:rPr>
              <w:fldChar w:fldCharType="begin"/>
            </w:r>
            <w:r>
              <w:rPr>
                <w:noProof/>
                <w:webHidden/>
              </w:rPr>
              <w:instrText xml:space="preserve"> PAGEREF _Toc452587072 \h </w:instrText>
            </w:r>
            <w:r>
              <w:rPr>
                <w:noProof/>
                <w:webHidden/>
              </w:rPr>
            </w:r>
            <w:r>
              <w:rPr>
                <w:noProof/>
                <w:webHidden/>
              </w:rPr>
              <w:fldChar w:fldCharType="separate"/>
            </w:r>
            <w:r>
              <w:rPr>
                <w:noProof/>
                <w:webHidden/>
              </w:rPr>
              <w:t>8</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73" w:history="1">
            <w:r w:rsidRPr="00A917FA">
              <w:rPr>
                <w:rStyle w:val="a8"/>
                <w:noProof/>
              </w:rPr>
              <w:t>1.1 Сущность и особенности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_Toc452587073 \h </w:instrText>
            </w:r>
            <w:r>
              <w:rPr>
                <w:noProof/>
                <w:webHidden/>
              </w:rPr>
            </w:r>
            <w:r>
              <w:rPr>
                <w:noProof/>
                <w:webHidden/>
              </w:rPr>
              <w:fldChar w:fldCharType="separate"/>
            </w:r>
            <w:r>
              <w:rPr>
                <w:noProof/>
                <w:webHidden/>
              </w:rPr>
              <w:t>8</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74" w:history="1">
            <w:r w:rsidRPr="00A917FA">
              <w:rPr>
                <w:rStyle w:val="a8"/>
                <w:noProof/>
              </w:rPr>
              <w:t>1.2 Требования к информационному обеспечению для систем управления жизненным циклом продукции</w:t>
            </w:r>
            <w:r>
              <w:rPr>
                <w:noProof/>
                <w:webHidden/>
              </w:rPr>
              <w:tab/>
            </w:r>
            <w:r>
              <w:rPr>
                <w:noProof/>
                <w:webHidden/>
              </w:rPr>
              <w:fldChar w:fldCharType="begin"/>
            </w:r>
            <w:r>
              <w:rPr>
                <w:noProof/>
                <w:webHidden/>
              </w:rPr>
              <w:instrText xml:space="preserve"> PAGEREF _Toc452587074 \h </w:instrText>
            </w:r>
            <w:r>
              <w:rPr>
                <w:noProof/>
                <w:webHidden/>
              </w:rPr>
            </w:r>
            <w:r>
              <w:rPr>
                <w:noProof/>
                <w:webHidden/>
              </w:rPr>
              <w:fldChar w:fldCharType="separate"/>
            </w:r>
            <w:r>
              <w:rPr>
                <w:noProof/>
                <w:webHidden/>
              </w:rPr>
              <w:t>17</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75" w:history="1">
            <w:r w:rsidRPr="00A917FA">
              <w:rPr>
                <w:rStyle w:val="a8"/>
                <w:noProof/>
              </w:rPr>
              <w:t>1.3 Методы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_Toc452587075 \h </w:instrText>
            </w:r>
            <w:r>
              <w:rPr>
                <w:noProof/>
                <w:webHidden/>
              </w:rPr>
            </w:r>
            <w:r>
              <w:rPr>
                <w:noProof/>
                <w:webHidden/>
              </w:rPr>
              <w:fldChar w:fldCharType="separate"/>
            </w:r>
            <w:r>
              <w:rPr>
                <w:noProof/>
                <w:webHidden/>
              </w:rPr>
              <w:t>27</w:t>
            </w:r>
            <w:r>
              <w:rPr>
                <w:noProof/>
                <w:webHidden/>
              </w:rPr>
              <w:fldChar w:fldCharType="end"/>
            </w:r>
          </w:hyperlink>
        </w:p>
        <w:p w:rsidR="00EE6B35" w:rsidRDefault="00EE6B35">
          <w:pPr>
            <w:pStyle w:val="11"/>
            <w:rPr>
              <w:rFonts w:asciiTheme="minorHAnsi" w:eastAsiaTheme="minorEastAsia" w:hAnsiTheme="minorHAnsi" w:cstheme="minorBidi"/>
              <w:noProof/>
              <w:sz w:val="22"/>
              <w:lang w:eastAsia="ru-RU"/>
            </w:rPr>
          </w:pPr>
          <w:hyperlink w:anchor="_Toc452587076" w:history="1">
            <w:r w:rsidRPr="00A917FA">
              <w:rPr>
                <w:rStyle w:val="a8"/>
                <w:noProof/>
              </w:rPr>
              <w:t>ГЛАВА 2: АНАЛИЗ ЭФФЕКТИВНОСТИ СУЩЕСТВУЮЩЕГО ИНФОРМАЦИОННОГО ОБЕСПЕЧЕНИЯ ДЛЯ СИСТЕМЫ УПРАВЛЕНИЯ ЖИЗНЕННЫМ ЦИКЛОМ ПРОДУКЦИИ</w:t>
            </w:r>
            <w:r>
              <w:rPr>
                <w:noProof/>
                <w:webHidden/>
              </w:rPr>
              <w:tab/>
            </w:r>
            <w:r>
              <w:rPr>
                <w:noProof/>
                <w:webHidden/>
              </w:rPr>
              <w:fldChar w:fldCharType="begin"/>
            </w:r>
            <w:r>
              <w:rPr>
                <w:noProof/>
                <w:webHidden/>
              </w:rPr>
              <w:instrText xml:space="preserve"> PAGEREF _Toc452587076 \h </w:instrText>
            </w:r>
            <w:r>
              <w:rPr>
                <w:noProof/>
                <w:webHidden/>
              </w:rPr>
            </w:r>
            <w:r>
              <w:rPr>
                <w:noProof/>
                <w:webHidden/>
              </w:rPr>
              <w:fldChar w:fldCharType="separate"/>
            </w:r>
            <w:r>
              <w:rPr>
                <w:noProof/>
                <w:webHidden/>
              </w:rPr>
              <w:t>34</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77" w:history="1">
            <w:r w:rsidRPr="00A917FA">
              <w:rPr>
                <w:rStyle w:val="a8"/>
                <w:noProof/>
              </w:rPr>
              <w:t>2.1 Характеристика ПАО «Радиозавод»</w:t>
            </w:r>
            <w:r>
              <w:rPr>
                <w:noProof/>
                <w:webHidden/>
              </w:rPr>
              <w:tab/>
            </w:r>
            <w:r>
              <w:rPr>
                <w:noProof/>
                <w:webHidden/>
              </w:rPr>
              <w:fldChar w:fldCharType="begin"/>
            </w:r>
            <w:r>
              <w:rPr>
                <w:noProof/>
                <w:webHidden/>
              </w:rPr>
              <w:instrText xml:space="preserve"> PAGEREF _Toc452587077 \h </w:instrText>
            </w:r>
            <w:r>
              <w:rPr>
                <w:noProof/>
                <w:webHidden/>
              </w:rPr>
            </w:r>
            <w:r>
              <w:rPr>
                <w:noProof/>
                <w:webHidden/>
              </w:rPr>
              <w:fldChar w:fldCharType="separate"/>
            </w:r>
            <w:r>
              <w:rPr>
                <w:noProof/>
                <w:webHidden/>
              </w:rPr>
              <w:t>34</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78" w:history="1">
            <w:r w:rsidRPr="00A917FA">
              <w:rPr>
                <w:rStyle w:val="a8"/>
                <w:noProof/>
              </w:rPr>
              <w:t>2.2 Назначение, состав и структура действующей системы управления жизненным циклом продукции</w:t>
            </w:r>
            <w:r>
              <w:rPr>
                <w:noProof/>
                <w:webHidden/>
              </w:rPr>
              <w:tab/>
            </w:r>
            <w:r>
              <w:rPr>
                <w:noProof/>
                <w:webHidden/>
              </w:rPr>
              <w:fldChar w:fldCharType="begin"/>
            </w:r>
            <w:r>
              <w:rPr>
                <w:noProof/>
                <w:webHidden/>
              </w:rPr>
              <w:instrText xml:space="preserve"> PAGEREF _Toc452587078 \h </w:instrText>
            </w:r>
            <w:r>
              <w:rPr>
                <w:noProof/>
                <w:webHidden/>
              </w:rPr>
            </w:r>
            <w:r>
              <w:rPr>
                <w:noProof/>
                <w:webHidden/>
              </w:rPr>
              <w:fldChar w:fldCharType="separate"/>
            </w:r>
            <w:r>
              <w:rPr>
                <w:noProof/>
                <w:webHidden/>
              </w:rPr>
              <w:t>38</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79" w:history="1">
            <w:r w:rsidRPr="00A917FA">
              <w:rPr>
                <w:rStyle w:val="a8"/>
                <w:noProof/>
              </w:rPr>
              <w:t>2.3 Анализ функционирования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_Toc452587079 \h </w:instrText>
            </w:r>
            <w:r>
              <w:rPr>
                <w:noProof/>
                <w:webHidden/>
              </w:rPr>
            </w:r>
            <w:r>
              <w:rPr>
                <w:noProof/>
                <w:webHidden/>
              </w:rPr>
              <w:fldChar w:fldCharType="separate"/>
            </w:r>
            <w:r>
              <w:rPr>
                <w:noProof/>
                <w:webHidden/>
              </w:rPr>
              <w:t>43</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80" w:history="1">
            <w:r w:rsidRPr="00A917FA">
              <w:rPr>
                <w:rStyle w:val="a8"/>
                <w:noProof/>
              </w:rPr>
              <w:t>2.4 Обзор эффективности применения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_Toc452587080 \h </w:instrText>
            </w:r>
            <w:r>
              <w:rPr>
                <w:noProof/>
                <w:webHidden/>
              </w:rPr>
            </w:r>
            <w:r>
              <w:rPr>
                <w:noProof/>
                <w:webHidden/>
              </w:rPr>
              <w:fldChar w:fldCharType="separate"/>
            </w:r>
            <w:r>
              <w:rPr>
                <w:noProof/>
                <w:webHidden/>
              </w:rPr>
              <w:t>53</w:t>
            </w:r>
            <w:r>
              <w:rPr>
                <w:noProof/>
                <w:webHidden/>
              </w:rPr>
              <w:fldChar w:fldCharType="end"/>
            </w:r>
          </w:hyperlink>
        </w:p>
        <w:p w:rsidR="00EE6B35" w:rsidRDefault="00EE6B35">
          <w:pPr>
            <w:pStyle w:val="11"/>
            <w:rPr>
              <w:rFonts w:asciiTheme="minorHAnsi" w:eastAsiaTheme="minorEastAsia" w:hAnsiTheme="minorHAnsi" w:cstheme="minorBidi"/>
              <w:noProof/>
              <w:sz w:val="22"/>
              <w:lang w:eastAsia="ru-RU"/>
            </w:rPr>
          </w:pPr>
          <w:hyperlink w:anchor="_Toc452587081" w:history="1">
            <w:r w:rsidRPr="00A917FA">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_Toc452587081 \h </w:instrText>
            </w:r>
            <w:r>
              <w:rPr>
                <w:noProof/>
                <w:webHidden/>
              </w:rPr>
            </w:r>
            <w:r>
              <w:rPr>
                <w:noProof/>
                <w:webHidden/>
              </w:rPr>
              <w:fldChar w:fldCharType="separate"/>
            </w:r>
            <w:r>
              <w:rPr>
                <w:noProof/>
                <w:webHidden/>
              </w:rPr>
              <w:t>58</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82" w:history="1">
            <w:r w:rsidRPr="00A917FA">
              <w:rPr>
                <w:rStyle w:val="a8"/>
                <w:noProof/>
              </w:rPr>
              <w:t>3.1 Разработка системы преобразования данных для внесения в информационную систему</w:t>
            </w:r>
            <w:r>
              <w:rPr>
                <w:noProof/>
                <w:webHidden/>
              </w:rPr>
              <w:tab/>
            </w:r>
            <w:r>
              <w:rPr>
                <w:noProof/>
                <w:webHidden/>
              </w:rPr>
              <w:fldChar w:fldCharType="begin"/>
            </w:r>
            <w:r>
              <w:rPr>
                <w:noProof/>
                <w:webHidden/>
              </w:rPr>
              <w:instrText xml:space="preserve"> PAGEREF _Toc452587082 \h </w:instrText>
            </w:r>
            <w:r>
              <w:rPr>
                <w:noProof/>
                <w:webHidden/>
              </w:rPr>
            </w:r>
            <w:r>
              <w:rPr>
                <w:noProof/>
                <w:webHidden/>
              </w:rPr>
              <w:fldChar w:fldCharType="separate"/>
            </w:r>
            <w:r>
              <w:rPr>
                <w:noProof/>
                <w:webHidden/>
              </w:rPr>
              <w:t>58</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83" w:history="1">
            <w:r w:rsidRPr="00A917FA">
              <w:rPr>
                <w:rStyle w:val="a8"/>
                <w:noProof/>
              </w:rPr>
              <w:t>3.2 Разработка системы представления данных конечным пользователям</w:t>
            </w:r>
            <w:r>
              <w:rPr>
                <w:noProof/>
                <w:webHidden/>
              </w:rPr>
              <w:tab/>
            </w:r>
            <w:r>
              <w:rPr>
                <w:noProof/>
                <w:webHidden/>
              </w:rPr>
              <w:fldChar w:fldCharType="begin"/>
            </w:r>
            <w:r>
              <w:rPr>
                <w:noProof/>
                <w:webHidden/>
              </w:rPr>
              <w:instrText xml:space="preserve"> PAGEREF _Toc452587083 \h </w:instrText>
            </w:r>
            <w:r>
              <w:rPr>
                <w:noProof/>
                <w:webHidden/>
              </w:rPr>
            </w:r>
            <w:r>
              <w:rPr>
                <w:noProof/>
                <w:webHidden/>
              </w:rPr>
              <w:fldChar w:fldCharType="separate"/>
            </w:r>
            <w:r>
              <w:rPr>
                <w:noProof/>
                <w:webHidden/>
              </w:rPr>
              <w:t>64</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84" w:history="1">
            <w:r w:rsidRPr="00A917FA">
              <w:rPr>
                <w:rStyle w:val="a8"/>
                <w:noProof/>
              </w:rPr>
              <w:t>3.3 Разработка модели передачи данных из системы управления жизненным циклом в другие информационные системы предприятия</w:t>
            </w:r>
            <w:r>
              <w:rPr>
                <w:noProof/>
                <w:webHidden/>
              </w:rPr>
              <w:tab/>
            </w:r>
            <w:r>
              <w:rPr>
                <w:noProof/>
                <w:webHidden/>
              </w:rPr>
              <w:fldChar w:fldCharType="begin"/>
            </w:r>
            <w:r>
              <w:rPr>
                <w:noProof/>
                <w:webHidden/>
              </w:rPr>
              <w:instrText xml:space="preserve"> PAGEREF _Toc452587084 \h </w:instrText>
            </w:r>
            <w:r>
              <w:rPr>
                <w:noProof/>
                <w:webHidden/>
              </w:rPr>
            </w:r>
            <w:r>
              <w:rPr>
                <w:noProof/>
                <w:webHidden/>
              </w:rPr>
              <w:fldChar w:fldCharType="separate"/>
            </w:r>
            <w:r>
              <w:rPr>
                <w:noProof/>
                <w:webHidden/>
              </w:rPr>
              <w:t>67</w:t>
            </w:r>
            <w:r>
              <w:rPr>
                <w:noProof/>
                <w:webHidden/>
              </w:rPr>
              <w:fldChar w:fldCharType="end"/>
            </w:r>
          </w:hyperlink>
        </w:p>
        <w:p w:rsidR="00EE6B35" w:rsidRDefault="00EE6B35">
          <w:pPr>
            <w:pStyle w:val="21"/>
            <w:tabs>
              <w:tab w:val="right" w:leader="dot" w:pos="9628"/>
            </w:tabs>
            <w:rPr>
              <w:rFonts w:asciiTheme="minorHAnsi" w:eastAsiaTheme="minorEastAsia" w:hAnsiTheme="minorHAnsi" w:cstheme="minorBidi"/>
              <w:noProof/>
              <w:sz w:val="22"/>
              <w:lang w:eastAsia="ru-RU"/>
            </w:rPr>
          </w:pPr>
          <w:hyperlink w:anchor="_Toc452587085" w:history="1">
            <w:r w:rsidRPr="00A917FA">
              <w:rPr>
                <w:rStyle w:val="a8"/>
                <w:noProof/>
              </w:rPr>
              <w:t>3.4 Оценка эффекта от внесенных изменений</w:t>
            </w:r>
            <w:r>
              <w:rPr>
                <w:noProof/>
                <w:webHidden/>
              </w:rPr>
              <w:tab/>
            </w:r>
            <w:r>
              <w:rPr>
                <w:noProof/>
                <w:webHidden/>
              </w:rPr>
              <w:fldChar w:fldCharType="begin"/>
            </w:r>
            <w:r>
              <w:rPr>
                <w:noProof/>
                <w:webHidden/>
              </w:rPr>
              <w:instrText xml:space="preserve"> PAGEREF _Toc452587085 \h </w:instrText>
            </w:r>
            <w:r>
              <w:rPr>
                <w:noProof/>
                <w:webHidden/>
              </w:rPr>
            </w:r>
            <w:r>
              <w:rPr>
                <w:noProof/>
                <w:webHidden/>
              </w:rPr>
              <w:fldChar w:fldCharType="separate"/>
            </w:r>
            <w:r>
              <w:rPr>
                <w:noProof/>
                <w:webHidden/>
              </w:rPr>
              <w:t>70</w:t>
            </w:r>
            <w:r>
              <w:rPr>
                <w:noProof/>
                <w:webHidden/>
              </w:rPr>
              <w:fldChar w:fldCharType="end"/>
            </w:r>
          </w:hyperlink>
        </w:p>
        <w:p w:rsidR="00EE6B35" w:rsidRDefault="00EE6B35">
          <w:pPr>
            <w:pStyle w:val="11"/>
            <w:rPr>
              <w:rFonts w:asciiTheme="minorHAnsi" w:eastAsiaTheme="minorEastAsia" w:hAnsiTheme="minorHAnsi" w:cstheme="minorBidi"/>
              <w:noProof/>
              <w:sz w:val="22"/>
              <w:lang w:eastAsia="ru-RU"/>
            </w:rPr>
          </w:pPr>
          <w:hyperlink w:anchor="_Toc452587086" w:history="1">
            <w:r w:rsidRPr="00A917FA">
              <w:rPr>
                <w:rStyle w:val="a8"/>
                <w:noProof/>
              </w:rPr>
              <w:t>ЗАКЛЮЧЕНИЕ</w:t>
            </w:r>
            <w:r>
              <w:rPr>
                <w:noProof/>
                <w:webHidden/>
              </w:rPr>
              <w:tab/>
            </w:r>
            <w:r>
              <w:rPr>
                <w:noProof/>
                <w:webHidden/>
              </w:rPr>
              <w:fldChar w:fldCharType="begin"/>
            </w:r>
            <w:r>
              <w:rPr>
                <w:noProof/>
                <w:webHidden/>
              </w:rPr>
              <w:instrText xml:space="preserve"> PAGEREF _Toc452587086 \h </w:instrText>
            </w:r>
            <w:r>
              <w:rPr>
                <w:noProof/>
                <w:webHidden/>
              </w:rPr>
            </w:r>
            <w:r>
              <w:rPr>
                <w:noProof/>
                <w:webHidden/>
              </w:rPr>
              <w:fldChar w:fldCharType="separate"/>
            </w:r>
            <w:r>
              <w:rPr>
                <w:noProof/>
                <w:webHidden/>
              </w:rPr>
              <w:t>75</w:t>
            </w:r>
            <w:r>
              <w:rPr>
                <w:noProof/>
                <w:webHidden/>
              </w:rPr>
              <w:fldChar w:fldCharType="end"/>
            </w:r>
          </w:hyperlink>
        </w:p>
        <w:p w:rsidR="00EE6B35" w:rsidRDefault="00EE6B35">
          <w:pPr>
            <w:pStyle w:val="11"/>
            <w:rPr>
              <w:rFonts w:asciiTheme="minorHAnsi" w:eastAsiaTheme="minorEastAsia" w:hAnsiTheme="minorHAnsi" w:cstheme="minorBidi"/>
              <w:noProof/>
              <w:sz w:val="22"/>
              <w:lang w:eastAsia="ru-RU"/>
            </w:rPr>
          </w:pPr>
          <w:hyperlink w:anchor="_Toc452587087" w:history="1">
            <w:r w:rsidRPr="00A917FA">
              <w:rPr>
                <w:rStyle w:val="a8"/>
                <w:noProof/>
              </w:rPr>
              <w:t>СПИСОК ИСТОЧНИКОВ:</w:t>
            </w:r>
            <w:r>
              <w:rPr>
                <w:noProof/>
                <w:webHidden/>
              </w:rPr>
              <w:tab/>
            </w:r>
            <w:r>
              <w:rPr>
                <w:noProof/>
                <w:webHidden/>
              </w:rPr>
              <w:fldChar w:fldCharType="begin"/>
            </w:r>
            <w:r>
              <w:rPr>
                <w:noProof/>
                <w:webHidden/>
              </w:rPr>
              <w:instrText xml:space="preserve"> PAGEREF _Toc452587087 \h </w:instrText>
            </w:r>
            <w:r>
              <w:rPr>
                <w:noProof/>
                <w:webHidden/>
              </w:rPr>
            </w:r>
            <w:r>
              <w:rPr>
                <w:noProof/>
                <w:webHidden/>
              </w:rPr>
              <w:fldChar w:fldCharType="separate"/>
            </w:r>
            <w:r>
              <w:rPr>
                <w:noProof/>
                <w:webHidden/>
              </w:rPr>
              <w:t>77</w:t>
            </w:r>
            <w:r>
              <w:rPr>
                <w:noProof/>
                <w:webHidden/>
              </w:rPr>
              <w:fldChar w:fldCharType="end"/>
            </w:r>
          </w:hyperlink>
        </w:p>
        <w:p w:rsidR="00C522CB" w:rsidRDefault="001E65D8">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2587071"/>
      <w:r w:rsidRPr="00930759">
        <w:lastRenderedPageBreak/>
        <w:t>ВВЕДЕНИЕ</w:t>
      </w:r>
      <w:bookmarkEnd w:id="0"/>
    </w:p>
    <w:p w:rsidR="00B82EE7" w:rsidRDefault="00B82EE7" w:rsidP="00B82EE7">
      <w:pPr>
        <w:rPr>
          <w:lang w:eastAsia="ru-RU"/>
        </w:rPr>
      </w:pPr>
    </w:p>
    <w:p w:rsidR="00B82EE7" w:rsidRDefault="00B82EE7" w:rsidP="00B82EE7">
      <w:pPr>
        <w:rPr>
          <w:lang w:eastAsia="ru-RU"/>
        </w:rPr>
      </w:pPr>
      <w:r>
        <w:rPr>
          <w:lang w:eastAsia="ru-RU"/>
        </w:rPr>
        <w:t xml:space="preserve">Экономическая эффективность деятельности предприятия </w:t>
      </w:r>
      <w:r w:rsidR="001828BD">
        <w:rPr>
          <w:lang w:eastAsia="ru-RU"/>
        </w:rPr>
        <w:t xml:space="preserve">во многом </w:t>
      </w:r>
      <w:r>
        <w:rPr>
          <w:lang w:eastAsia="ru-RU"/>
        </w:rPr>
        <w:t>описывается его конкурентоспособностью. Этот показатель о</w:t>
      </w:r>
      <w:r w:rsidR="00CA2BD2">
        <w:rPr>
          <w:lang w:eastAsia="ru-RU"/>
        </w:rPr>
        <w:t>пределяется многими факторами,</w:t>
      </w:r>
      <w:r>
        <w:rPr>
          <w:lang w:eastAsia="ru-RU"/>
        </w:rPr>
        <w:t xml:space="preserve">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B82EE7" w:rsidRDefault="00B82EE7" w:rsidP="00B82EE7">
      <w:pPr>
        <w:rPr>
          <w:lang w:eastAsia="ru-RU"/>
        </w:rPr>
      </w:pPr>
      <w:r>
        <w:rPr>
          <w:lang w:eastAsia="ru-RU"/>
        </w:rPr>
        <w:t>Для промышленных предприятий большую роль играет такой класс приложений, как системы управления жизненным циклом продукции (СУЖЦ),</w:t>
      </w:r>
      <w:r w:rsidRPr="00933864">
        <w:rPr>
          <w:lang w:eastAsia="ru-RU"/>
        </w:rPr>
        <w:t xml:space="preserve"> направленн</w:t>
      </w:r>
      <w:r>
        <w:rPr>
          <w:lang w:eastAsia="ru-RU"/>
        </w:rPr>
        <w:t>ые</w:t>
      </w:r>
      <w:r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Pr>
          <w:lang w:eastAsia="ru-RU"/>
        </w:rPr>
        <w:t xml:space="preserve"> </w:t>
      </w:r>
      <w:r w:rsidRPr="00556C0F">
        <w:rPr>
          <w:lang w:eastAsia="ru-RU"/>
        </w:rPr>
        <w:t>[</w:t>
      </w:r>
      <w:r w:rsidR="00EB7197" w:rsidRPr="00EB7197">
        <w:t>23</w:t>
      </w:r>
      <w:r w:rsidRPr="00556C0F">
        <w:rPr>
          <w:lang w:eastAsia="ru-RU"/>
        </w:rPr>
        <w:t>]</w:t>
      </w:r>
      <w:r>
        <w:rPr>
          <w:lang w:eastAsia="ru-RU"/>
        </w:rPr>
        <w:t>.</w:t>
      </w:r>
      <w:r w:rsidRPr="00556C0F">
        <w:rPr>
          <w:lang w:eastAsia="ru-RU"/>
        </w:rPr>
        <w:t xml:space="preserve"> </w:t>
      </w:r>
    </w:p>
    <w:p w:rsidR="00B82EE7" w:rsidRDefault="00B82EE7" w:rsidP="00B82EE7">
      <w:pPr>
        <w:rPr>
          <w:lang w:eastAsia="ru-RU"/>
        </w:rPr>
      </w:pPr>
      <w:r>
        <w:rPr>
          <w:lang w:eastAsia="ru-RU"/>
        </w:rPr>
        <w:t xml:space="preserve">Однако, как показывает практика, такие объемлющие системы не могут эффективно работать </w:t>
      </w:r>
      <w:r w:rsidR="001828BD">
        <w:rPr>
          <w:lang w:eastAsia="ru-RU"/>
        </w:rPr>
        <w:t xml:space="preserve">без дополнительной настройки </w:t>
      </w:r>
      <w:r>
        <w:rPr>
          <w:lang w:eastAsia="ru-RU"/>
        </w:rPr>
        <w:t xml:space="preserve">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r w:rsidR="00EB7197">
        <w:rPr>
          <w:lang w:eastAsia="ru-RU"/>
        </w:rPr>
        <w:t>«</w:t>
      </w:r>
      <w:proofErr w:type="spellStart"/>
      <w:r>
        <w:rPr>
          <w:lang w:eastAsia="ru-RU"/>
        </w:rPr>
        <w:t>кастомизация</w:t>
      </w:r>
      <w:proofErr w:type="spellEnd"/>
      <w:r w:rsidR="00EB7197">
        <w:rPr>
          <w:lang w:eastAsia="ru-RU"/>
        </w:rPr>
        <w:t>»</w:t>
      </w:r>
      <w:r>
        <w:rPr>
          <w:lang w:eastAsia="ru-RU"/>
        </w:rPr>
        <w:t xml:space="preserve">. </w:t>
      </w:r>
    </w:p>
    <w:p w:rsidR="00B82EE7" w:rsidRDefault="00B82EE7" w:rsidP="00B82EE7">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w:t>
      </w:r>
      <w:r w:rsidR="00CA2BD2">
        <w:rPr>
          <w:lang w:eastAsia="ru-RU"/>
        </w:rPr>
        <w:t>оцессов, в том числе, интеграцию</w:t>
      </w:r>
      <w:r>
        <w:rPr>
          <w:lang w:eastAsia="ru-RU"/>
        </w:rPr>
        <w:t xml:space="preserve"> приложения в имеющуюся информационную среду предприятия, приведение интерфейса в соответствие с тр</w:t>
      </w:r>
      <w:r w:rsidR="00CA2BD2">
        <w:rPr>
          <w:lang w:eastAsia="ru-RU"/>
        </w:rPr>
        <w:t>ебованиями заказчика, разработку</w:t>
      </w:r>
      <w:r>
        <w:rPr>
          <w:lang w:eastAsia="ru-RU"/>
        </w:rPr>
        <w:t xml:space="preserve"> информационного обеспечения и так далее. И последний из названных пунктов является одним из самых важных и трудоёмких.</w:t>
      </w:r>
    </w:p>
    <w:p w:rsidR="00C51D07" w:rsidRDefault="002553BF" w:rsidP="00B82EE7">
      <w:r>
        <w:t xml:space="preserve">Предметом исследования данной работы является разработка информационного обеспечения. </w:t>
      </w:r>
      <w:r w:rsidR="00C51D07">
        <w:t>Информационное обеспечение</w:t>
      </w:r>
      <w:r w:rsidR="00C51D07" w:rsidRPr="005F7833">
        <w:t xml:space="preserve"> </w:t>
      </w:r>
      <w:r w:rsidR="00C51D07">
        <w:t xml:space="preserve">– это </w:t>
      </w:r>
      <w:r w:rsidR="00C51D07" w:rsidRPr="00A62C40">
        <w:t xml:space="preserve">совокупность единой системы классификации и кодирования информации, </w:t>
      </w:r>
      <w:r w:rsidR="00C51D07" w:rsidRPr="00A62C40">
        <w:lastRenderedPageBreak/>
        <w:t>унифицированных систем документации и информационных массивов</w:t>
      </w:r>
      <w:r w:rsidR="00C51D07">
        <w:t xml:space="preserve"> </w:t>
      </w:r>
      <w:r w:rsidR="00C51D07" w:rsidRPr="00FD48BC">
        <w:t>[</w:t>
      </w:r>
      <w:r w:rsidR="00C51D07" w:rsidRPr="00847D34">
        <w:endnoteReference w:id="1"/>
      </w:r>
      <w:r w:rsidR="00C51D07" w:rsidRPr="00FD48BC">
        <w:t>]</w:t>
      </w:r>
      <w:r w:rsidR="00C51D07" w:rsidRPr="00A62C40">
        <w:t>.</w:t>
      </w:r>
      <w:r w:rsidR="00C51D07">
        <w:t xml:space="preserve"> Другими словами, это некая </w:t>
      </w:r>
      <w:r w:rsidR="00EB7197">
        <w:t>«</w:t>
      </w:r>
      <w:r w:rsidR="00C51D07">
        <w:t>прослойка</w:t>
      </w:r>
      <w:r w:rsidR="00EB7197">
        <w:t>»</w:t>
      </w:r>
      <w:r w:rsidR="00C51D07">
        <w:t xml:space="preserve"> между бизнес-процессами и информационной системой предприятия, преобразующая информацию на входе в форму, удобную для хранения, обработки и классификации в рамках системы, и представляющая выходные данные в форме, упрощающую обработку и изучение потребителями. </w:t>
      </w:r>
    </w:p>
    <w:p w:rsidR="00B82EE7" w:rsidRDefault="00B82EE7" w:rsidP="00B82EE7">
      <w:r>
        <w:t xml:space="preserve">Целью данной работы является разработка информационного обеспечения для системы управления жизненным циклом. Для простоты, его можно разделить на две фундаментальные составляющие </w:t>
      </w:r>
      <w:r w:rsidRPr="00695C43">
        <w:t>[</w:t>
      </w:r>
      <w:r w:rsidR="00EB7197" w:rsidRPr="002553BF">
        <w:t>2</w:t>
      </w:r>
      <w:r w:rsidRPr="00695C43">
        <w:t>]</w:t>
      </w:r>
      <w:r>
        <w:t>:</w:t>
      </w:r>
    </w:p>
    <w:p w:rsidR="00B82EE7" w:rsidRDefault="00B82EE7" w:rsidP="00B82EE7">
      <w:r>
        <w:t>1. Система преобразования данных для внесения в информационную систему;</w:t>
      </w:r>
    </w:p>
    <w:p w:rsidR="00C51D07" w:rsidRDefault="00B82EE7" w:rsidP="00B82EE7">
      <w:r>
        <w:t xml:space="preserve">2. Система предоставления данных конечным пользователям в удобной для них форме. </w:t>
      </w:r>
    </w:p>
    <w:p w:rsidR="00B82EE7" w:rsidRDefault="00B82EE7" w:rsidP="00B82EE7">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2553BF" w:rsidRPr="006955E7" w:rsidRDefault="00B82EE7" w:rsidP="00B82EE7">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w:t>
      </w:r>
      <w:r w:rsidR="001828BD">
        <w:rPr>
          <w:lang w:eastAsia="ru-RU"/>
        </w:rPr>
        <w:t>основн</w:t>
      </w:r>
      <w:r w:rsidR="009108A4">
        <w:rPr>
          <w:lang w:eastAsia="ru-RU"/>
        </w:rPr>
        <w:t xml:space="preserve">ой целью </w:t>
      </w:r>
      <w:r>
        <w:rPr>
          <w:lang w:eastAsia="ru-RU"/>
        </w:rPr>
        <w:t xml:space="preserve">данной работы. </w:t>
      </w:r>
    </w:p>
    <w:p w:rsidR="002553BF" w:rsidRDefault="00B82EE7" w:rsidP="00B82EE7">
      <w:r>
        <w:t xml:space="preserve">Объектом </w:t>
      </w:r>
      <w:r w:rsidRPr="002553BF">
        <w:t>исследования данной работы является</w:t>
      </w:r>
      <w:r>
        <w:t xml:space="preserve"> </w:t>
      </w:r>
      <w:r w:rsidR="002553BF">
        <w:t xml:space="preserve">система управления жизненным циклом продукции </w:t>
      </w:r>
      <w:r w:rsidR="006E4ABC">
        <w:t xml:space="preserve">(СУЖЦ) </w:t>
      </w:r>
      <w:r w:rsidR="002553BF">
        <w:t xml:space="preserve">и её информационное обеспечение. </w:t>
      </w:r>
      <w:r w:rsidR="006E4ABC">
        <w:t>СУЖЦ – это корпоративная информационная система</w:t>
      </w:r>
      <w:r w:rsidR="00FD7A0B">
        <w:t>, автоматизирующая</w:t>
      </w:r>
      <w:r w:rsidR="00C046EE">
        <w:t xml:space="preserve"> и поддерживающая работу специалистов на каждом из этапов жизненного цикла, </w:t>
      </w:r>
      <w:r w:rsidR="00C046EE">
        <w:lastRenderedPageBreak/>
        <w:t xml:space="preserve">таких, как: проектирование, производство, сопровождение и утилизация продукции. </w:t>
      </w:r>
      <w:r w:rsidR="00D66BD9">
        <w:t xml:space="preserve">Информационное обеспечение для систем подобного класса направлено, в основном, на сбор и предоставление технической информации для </w:t>
      </w:r>
      <w:r w:rsidR="00C85322">
        <w:t xml:space="preserve">конструкторов, технологов и прочих профильных специалистов. </w:t>
      </w:r>
    </w:p>
    <w:p w:rsidR="00B82EE7" w:rsidRDefault="002553BF" w:rsidP="00B82EE7">
      <w:r>
        <w:t xml:space="preserve">Целевым предприятием при рассмотрении обозначенной области исследования будет являться </w:t>
      </w:r>
      <w:r w:rsidR="00B82EE7" w:rsidRPr="00EB7107">
        <w:t xml:space="preserve">ПАО </w:t>
      </w:r>
      <w:r w:rsidR="00EB7197">
        <w:t>«</w:t>
      </w:r>
      <w:r w:rsidR="004D430B">
        <w:t>Радиозавод</w:t>
      </w:r>
      <w:r w:rsidR="00EB7197">
        <w:t>»</w:t>
      </w:r>
      <w:r w:rsidR="004D430B">
        <w:t>, расположенн</w:t>
      </w:r>
      <w:r w:rsidR="00EE6B35">
        <w:t>ое</w:t>
      </w:r>
      <w:r w:rsidR="00B82EE7">
        <w:t xml:space="preserve"> в городе Кыштым</w:t>
      </w:r>
      <w:r w:rsidR="00FB2719">
        <w:t>е</w:t>
      </w:r>
      <w:r w:rsidR="00B82EE7">
        <w:t xml:space="preserve"> Челябинской области. На данный момент ПАО </w:t>
      </w:r>
      <w:r w:rsidR="00EB7197">
        <w:t>«</w:t>
      </w:r>
      <w:r w:rsidR="00B82EE7">
        <w:t>Радиозавод</w:t>
      </w:r>
      <w:r w:rsidR="00EB7197">
        <w:t>»</w:t>
      </w:r>
      <w:r w:rsidR="00B82EE7">
        <w:t xml:space="preserve">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B82EE7" w:rsidRPr="00976A3F">
        <w:t>[</w:t>
      </w:r>
      <w:r w:rsidR="0084262D" w:rsidRPr="002553BF">
        <w:endnoteReference w:id="2"/>
      </w:r>
      <w:r w:rsidR="00B82EE7" w:rsidRPr="00976A3F">
        <w:t>]</w:t>
      </w:r>
      <w:r w:rsidR="00B82EE7">
        <w:t>.</w:t>
      </w:r>
    </w:p>
    <w:p w:rsidR="00991CED" w:rsidRDefault="00991CED" w:rsidP="00B82EE7">
      <w:r>
        <w:t xml:space="preserve">В качестве информационной базы для исследования </w:t>
      </w:r>
      <w:r w:rsidR="00AF6B00">
        <w:t xml:space="preserve">предполагается использовать </w:t>
      </w:r>
      <w:r w:rsidR="00171F93">
        <w:t>результат</w:t>
      </w:r>
      <w:r w:rsidR="00C5082F">
        <w:t>ы</w:t>
      </w:r>
      <w:r w:rsidR="00171F93">
        <w:t xml:space="preserve"> анализа функционирования</w:t>
      </w:r>
      <w:r w:rsidR="00C5082F">
        <w:t xml:space="preserve"> </w:t>
      </w:r>
      <w:r w:rsidR="00171F93">
        <w:t xml:space="preserve">СУЖЦ на </w:t>
      </w:r>
      <w:r w:rsidR="00213B58">
        <w:t>предприятии ПАО «Радиозавод»</w:t>
      </w:r>
      <w:r w:rsidR="00C5082F">
        <w:t>, государственные стандарты</w:t>
      </w:r>
      <w:r w:rsidR="00F46E81">
        <w:t>, описывающие единую систему конструкторской документации и организацию работы по управлению жизненным циклом продукции</w:t>
      </w:r>
      <w:r w:rsidR="00C5082F">
        <w:t xml:space="preserve">, а так же руководства и справочные материалы по </w:t>
      </w:r>
      <w:r w:rsidR="00F46E81">
        <w:t xml:space="preserve">программированию. </w:t>
      </w:r>
    </w:p>
    <w:p w:rsidR="00653D95" w:rsidRDefault="00653D95" w:rsidP="00B82EE7">
      <w:r>
        <w:t xml:space="preserve">Для данной работы были выбраны следующие методы исследования: </w:t>
      </w:r>
      <w:r w:rsidR="00321A82">
        <w:t>моделирование бизнес-процессов управления жизненным циклом продукции</w:t>
      </w:r>
      <w:r w:rsidR="00B173AC">
        <w:t xml:space="preserve"> </w:t>
      </w:r>
      <w:r w:rsidR="003260C8">
        <w:t xml:space="preserve">и анализ </w:t>
      </w:r>
      <w:r w:rsidR="00B173AC">
        <w:t>функционирования СУЖЦ</w:t>
      </w:r>
      <w:r w:rsidR="00B173AC" w:rsidRPr="00B173AC">
        <w:t xml:space="preserve"> </w:t>
      </w:r>
      <w:r w:rsidR="00B173AC">
        <w:t xml:space="preserve">для поиска проблем, связанных с информационным обеспечением. </w:t>
      </w:r>
      <w:r w:rsidR="00FA6B08">
        <w:t xml:space="preserve">Данные методы </w:t>
      </w:r>
      <w:r w:rsidR="00487491">
        <w:t>позволят</w:t>
      </w:r>
      <w:r w:rsidR="00FA6B08">
        <w:t xml:space="preserve"> составить объективный список </w:t>
      </w:r>
      <w:r w:rsidR="00A1518F">
        <w:t xml:space="preserve">проблем в целевой области и </w:t>
      </w:r>
      <w:r w:rsidR="00B122CD">
        <w:t xml:space="preserve">помогут разработать рекомендации по их решению. </w:t>
      </w:r>
    </w:p>
    <w:p w:rsidR="00E01132" w:rsidRDefault="00AB5ADA" w:rsidP="00B82EE7">
      <w:r>
        <w:t>Структура данной работы будет следующей:</w:t>
      </w:r>
    </w:p>
    <w:p w:rsidR="00A41A42" w:rsidRDefault="00A41A42" w:rsidP="00B82EE7">
      <w:r>
        <w:t>1. Подробное рассмотрение сущности, особенностей, требований и методов разработки информационного обеспечения для СУЖЦ;</w:t>
      </w:r>
    </w:p>
    <w:p w:rsidR="00A41A42" w:rsidRDefault="00A41A42" w:rsidP="00B82EE7">
      <w:r>
        <w:t>2. Анализ функционирования и поиск проблем информационного обеспечения для СУЖЦ;</w:t>
      </w:r>
    </w:p>
    <w:p w:rsidR="00A41A42" w:rsidRDefault="00A41A42" w:rsidP="00B82EE7">
      <w:r>
        <w:t>3. Разработка рекомендаций по решению найденных проблем.</w:t>
      </w:r>
    </w:p>
    <w:p w:rsidR="00937D4C" w:rsidRDefault="00937D4C" w:rsidP="00937D4C">
      <w:r>
        <w:lastRenderedPageBreak/>
        <w:t>Практика показывает, что, чаще всего, проблемы при внедрении новых КИС возникают в области сопоставимости типов данных и организации работы согласно требованиям действующей нормативной документации, и ПАО »Радиозавод» не является исключением. Кроме того, определенные сложности представляет процесс перехода специалистов на работу в новой системе, налаживание обеспечения отчетами и справочной документацией и обеспечение сопоставимости данных в различных информационных системах. Таким образом, для достижения цели данной работы необходимо решить следующие задачи:</w:t>
      </w:r>
    </w:p>
    <w:p w:rsidR="00937D4C" w:rsidRDefault="00937D4C" w:rsidP="00937D4C">
      <w:r>
        <w:t>1. Разработать модель данных, которая бы отвечала потребности предприятия в типах объектов для управления жизненным циклом;</w:t>
      </w:r>
    </w:p>
    <w:p w:rsidR="00937D4C" w:rsidRDefault="00937D4C" w:rsidP="00937D4C">
      <w:r>
        <w:t>2. Наладить рабочий процесс таким образом, чтобы он соответствовал требованиям стандартов;</w:t>
      </w:r>
    </w:p>
    <w:p w:rsidR="00937D4C" w:rsidRDefault="00937D4C" w:rsidP="00937D4C">
      <w:r>
        <w:t>3. Разработать методические рекомендации по переходу специалистов на работу в СУЖЦ;</w:t>
      </w:r>
    </w:p>
    <w:p w:rsidR="00937D4C" w:rsidRDefault="00937D4C" w:rsidP="00937D4C">
      <w:r>
        <w:t>4. Подготовить систему автоматически генерируемых отчетов по жизненному циклу продукции;</w:t>
      </w:r>
    </w:p>
    <w:p w:rsidR="00937D4C" w:rsidRDefault="00937D4C" w:rsidP="00937D4C">
      <w:r>
        <w:t>5. Обеспечить сопоставимость данных в КИС предприятия, основанных на различных программных платформах.</w:t>
      </w:r>
    </w:p>
    <w:p w:rsidR="00A41A42" w:rsidRPr="00B82EE7" w:rsidRDefault="00937D4C" w:rsidP="00B82EE7">
      <w:r>
        <w:t xml:space="preserve">После решения поставленных задач работу по разработке информационного обеспечения можно будет считать выполненной. </w:t>
      </w:r>
    </w:p>
    <w:p w:rsidR="008A29CF" w:rsidRPr="009112F7" w:rsidRDefault="009112F7" w:rsidP="009112F7">
      <w:pPr>
        <w:pStyle w:val="1"/>
      </w:pPr>
      <w:bookmarkStart w:id="1" w:name="_Toc452587072"/>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2587073"/>
      <w:r>
        <w:t>1.1</w:t>
      </w:r>
      <w:r w:rsidR="009112F7" w:rsidRPr="009112F7">
        <w:t xml:space="preserve"> Сущность и особенности разработки информационного обеспечения для </w:t>
      </w:r>
      <w:r w:rsidR="0056486C">
        <w:t xml:space="preserve">систем </w:t>
      </w:r>
      <w:r w:rsidR="009112F7" w:rsidRPr="009112F7">
        <w:t>управления жизненным циклом продукции</w:t>
      </w:r>
      <w:bookmarkEnd w:id="2"/>
    </w:p>
    <w:p w:rsidR="00C51D07" w:rsidRDefault="00C51D07" w:rsidP="00C51D07"/>
    <w:p w:rsidR="00C51D07" w:rsidRDefault="00C51D07" w:rsidP="00C51D07">
      <w:r>
        <w:t>Информационное обеспечение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695C43" w:rsidRPr="005F667C">
        <w:endnoteReference w:id="3"/>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w:t>
      </w:r>
      <w:r w:rsidR="00EB7197">
        <w:t>«</w:t>
      </w:r>
      <w:r w:rsidR="00377720">
        <w:t>прослойку</w:t>
      </w:r>
      <w:r w:rsidR="00EB7197">
        <w:t>»</w:t>
      </w:r>
      <w:r w:rsidR="00377720">
        <w:t xml:space="preserve"> между системой и внешней средой. </w:t>
      </w:r>
      <w:r w:rsidR="00C51D07">
        <w:t xml:space="preserve">Из этого следует, что оно является необходимым связующим звеном, которое обеспечивает работоспособность системы и позволяет пользователям эффективно </w:t>
      </w:r>
      <w:r w:rsidR="002A79C3">
        <w:t xml:space="preserve">обрабатывать и просматривать исходные данные, связанные с жизненным циклом изделий.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56486C" w:rsidRDefault="0056486C" w:rsidP="006F1E1E"/>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Pr="003F03C0">
        <w:endnoteReference w:id="4"/>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Default="0012744E" w:rsidP="00490159">
      <w:r>
        <w:t>На схеме на рисунке 2 показано, какие информационные системы отвечают за каждый из этапов</w:t>
      </w:r>
      <w:r w:rsidRPr="0012744E">
        <w:t xml:space="preserve"> [3]</w:t>
      </w:r>
      <w:r>
        <w:t>.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56486C" w:rsidRPr="0012744E" w:rsidRDefault="0056486C" w:rsidP="00490159"/>
    <w:p w:rsidR="0012744E" w:rsidRDefault="0012744E" w:rsidP="00490159">
      <w:r>
        <w:rPr>
          <w:noProof/>
          <w:lang w:eastAsia="ru-RU"/>
        </w:rPr>
        <w:drawing>
          <wp:inline distT="0" distB="0" distL="0" distR="0">
            <wp:extent cx="4292973" cy="2897438"/>
            <wp:effectExtent l="19050" t="0" r="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297439" cy="2900452"/>
                    </a:xfrm>
                    <a:prstGeom prst="rect">
                      <a:avLst/>
                    </a:prstGeom>
                    <a:noFill/>
                    <a:ln w="9525">
                      <a:noFill/>
                      <a:miter lim="800000"/>
                      <a:headEnd/>
                      <a:tailEnd/>
                    </a:ln>
                  </pic:spPr>
                </pic:pic>
              </a:graphicData>
            </a:graphic>
          </wp:inline>
        </w:drawing>
      </w:r>
    </w:p>
    <w:p w:rsidR="0083495D" w:rsidRDefault="0083495D" w:rsidP="00490159"/>
    <w:p w:rsidR="0083495D" w:rsidRPr="00EB7197" w:rsidRDefault="0083495D" w:rsidP="00490159">
      <w:r>
        <w:t>Рисунок 2 – Схема взаимодействия информационных систем в рамках жизненного цикла продукции</w:t>
      </w:r>
      <w:r w:rsidR="00EB7197" w:rsidRPr="00EB7197">
        <w:t xml:space="preserve"> </w:t>
      </w:r>
      <w:r w:rsidR="00EB7197" w:rsidRPr="0012744E">
        <w:t>[3]</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w:t>
      </w:r>
      <w:r w:rsidR="00EB7197">
        <w:t>«</w:t>
      </w:r>
      <w:r>
        <w:t>идеальной</w:t>
      </w:r>
      <w:r w:rsidR="00EB7197">
        <w:t>»</w:t>
      </w:r>
      <w:r>
        <w:t xml:space="preserve">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w:t>
      </w:r>
      <w:r w:rsidR="00EB7197">
        <w:t>«</w:t>
      </w:r>
      <w:r w:rsidR="00650AF1">
        <w:t>тонкости</w:t>
      </w:r>
      <w:r w:rsidR="00EB7197">
        <w:t>»</w:t>
      </w:r>
      <w:r w:rsidR="00650AF1">
        <w:t>,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w:t>
      </w:r>
      <w:r w:rsidR="00755220">
        <w:t>сов под возможности системы</w:t>
      </w:r>
      <w:r w:rsidR="00650AF1">
        <w:t xml:space="preserve">.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rsidR="00DF005D">
        <w:t xml:space="preserve"> </w:t>
      </w:r>
      <w:r w:rsidR="00DF005D" w:rsidRPr="00DF005D">
        <w:t>[</w:t>
      </w:r>
      <w:r w:rsidR="00DF005D" w:rsidRPr="00DF005D">
        <w:endnoteReference w:id="5"/>
      </w:r>
      <w:r w:rsidR="00DF005D" w:rsidRPr="00DF005D">
        <w:t>]</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w:t>
      </w:r>
      <w:r w:rsidR="00EB7197">
        <w:t>«</w:t>
      </w:r>
      <w:r w:rsidR="004B49FD">
        <w:t>Черный ящик</w:t>
      </w:r>
      <w:r w:rsidR="00EB7197">
        <w:t>»</w:t>
      </w:r>
      <w:r w:rsidR="004B49FD">
        <w:t xml:space="preserve">,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B8331F" w:rsidRPr="00ED470C">
        <w:endnoteReference w:id="6"/>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B8331F" w:rsidRPr="00C14A21">
        <w:endnoteReference w:id="7"/>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w:t>
      </w:r>
      <w:r w:rsidR="00EB7197">
        <w:t>«</w:t>
      </w:r>
      <w:r w:rsidR="00B40E8E">
        <w:t>обратная совместимость</w:t>
      </w:r>
      <w:r w:rsidR="00EB7197">
        <w:t>»</w:t>
      </w:r>
      <w:r w:rsidR="00B40E8E">
        <w:t xml:space="preserve">,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B8331F" w:rsidRPr="00686219">
        <w:endnoteReference w:id="8"/>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B8331F" w:rsidRPr="006507D5">
        <w:endnoteReference w:id="9"/>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FC1B6D" w:rsidRPr="00277E06">
        <w:endnoteReference w:id="10"/>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B8331F" w:rsidRPr="004A22B8">
        <w:endnoteReference w:id="11"/>
      </w:r>
      <w:r w:rsidR="00B8331F" w:rsidRPr="004A22B8">
        <w:t>]</w:t>
      </w:r>
      <w:r w:rsidR="004A22B8">
        <w:t>.</w:t>
      </w:r>
    </w:p>
    <w:p w:rsidR="009112F7" w:rsidRPr="00037339" w:rsidRDefault="000A10AF" w:rsidP="009112F7">
      <w:r>
        <w:t>Платформа 1С, в частности</w:t>
      </w:r>
      <w:r w:rsidR="00E2215A">
        <w:t>,</w:t>
      </w:r>
      <w:r>
        <w:t xml:space="preserve"> </w:t>
      </w:r>
      <w:r w:rsidR="00EB7197">
        <w:t>«</w:t>
      </w:r>
      <w:r>
        <w:t>1С:Предприятие</w:t>
      </w:r>
      <w:r w:rsidR="00EB7197">
        <w:t>»</w:t>
      </w:r>
      <w:r w:rsidR="00867C8F">
        <w:t>, применяется</w:t>
      </w:r>
      <w:r>
        <w:t xml:space="preserve"> для автоматизации управления бизнес-процессами</w:t>
      </w:r>
      <w:r w:rsidR="00B8331F">
        <w:t xml:space="preserve"> </w:t>
      </w:r>
      <w:r w:rsidR="00B8331F" w:rsidRPr="00FF5877">
        <w:t>[</w:t>
      </w:r>
      <w:r w:rsidR="00B8331F" w:rsidRPr="00FF5877">
        <w:endnoteReference w:id="12"/>
      </w:r>
      <w:r w:rsidR="00B8331F" w:rsidRPr="00FF5877">
        <w:t>]</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B8331F" w:rsidRPr="002267CF">
        <w:endnoteReference w:id="13"/>
      </w:r>
      <w:r w:rsidR="00B8331F" w:rsidRPr="002267CF">
        <w:t>]</w:t>
      </w:r>
      <w:r w:rsidR="00566EBC">
        <w:t>.</w:t>
      </w:r>
    </w:p>
    <w:p w:rsidR="002267CF" w:rsidRDefault="002267CF" w:rsidP="009112F7">
      <w:r>
        <w:t>Как видно, перечисленные выше платформы реализуют разные подходы к организации обратной совместимост</w:t>
      </w:r>
      <w:r w:rsidR="00DF005D">
        <w:t>и, что, иногда</w:t>
      </w:r>
      <w:r>
        <w:t xml:space="preserve"> мож</w:t>
      </w:r>
      <w:r w:rsidR="00DF005D">
        <w:t>ет</w:t>
      </w:r>
      <w:r>
        <w:t xml:space="preserve"> иметь решающее значение в </w:t>
      </w:r>
      <w:proofErr w:type="spellStart"/>
      <w:r>
        <w:t>бизнес-системах</w:t>
      </w:r>
      <w:proofErr w:type="spellEnd"/>
      <w:r>
        <w:t xml:space="preserve">. </w:t>
      </w:r>
      <w:r w:rsidR="00DF005D">
        <w:t>Этот, а так</w:t>
      </w:r>
      <w:r w:rsidR="001D583D">
        <w:t>же некоторые другие факторы, в числе которых</w:t>
      </w:r>
      <w:r w:rsidR="00DF005D">
        <w:t>,</w:t>
      </w:r>
      <w:r w:rsidR="001D583D">
        <w:t xml:space="preserve">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B8331F" w:rsidRPr="001D583D">
        <w:endnoteReference w:id="14"/>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160BD9" w:rsidRPr="00160BD9">
        <w:endnoteReference w:id="15"/>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160BD9" w:rsidRPr="00160BD9">
        <w:endnoteReference w:id="16"/>
      </w:r>
      <w:r w:rsidR="00160BD9" w:rsidRPr="00160BD9">
        <w:t>]</w:t>
      </w:r>
      <w:r w:rsidR="00160BD9">
        <w:t xml:space="preserve"> в плане проведения таких документов, как </w:t>
      </w:r>
      <w:r w:rsidR="00EB7197">
        <w:t>«</w:t>
      </w:r>
      <w:r w:rsidR="00160BD9">
        <w:t>извещение об изменении</w:t>
      </w:r>
      <w:r w:rsidR="00EB7197">
        <w:t>»</w:t>
      </w:r>
      <w:r w:rsidR="00160BD9">
        <w:t xml:space="preserve">, </w:t>
      </w:r>
      <w:r w:rsidR="00EB7197">
        <w:t>«</w:t>
      </w:r>
      <w:r w:rsidR="00160BD9">
        <w:t>предварительное извещение</w:t>
      </w:r>
      <w:r w:rsidR="00EB7197">
        <w:t>»</w:t>
      </w:r>
      <w:r w:rsidR="00160BD9">
        <w:t xml:space="preserve">,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2587074"/>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w:t>
      </w:r>
      <w:r w:rsidR="00EB7197">
        <w:t>«</w:t>
      </w:r>
      <w:r>
        <w:t>прослойки</w:t>
      </w:r>
      <w:r w:rsidR="00EB7197">
        <w:t>»</w:t>
      </w:r>
      <w:r>
        <w:t xml:space="preserve">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FC1B6D">
        <w:rPr>
          <w:lang w:val="en-US"/>
        </w:rPr>
        <w:t>[</w:t>
      </w:r>
      <w:r w:rsidR="00FC1B6D" w:rsidRPr="0050472D">
        <w:endnoteReference w:id="17"/>
      </w:r>
      <w:r w:rsidR="00FC1B6D">
        <w:rPr>
          <w:lang w:val="en-US"/>
        </w:rPr>
        <w:t>]</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Требование обеспечения совместимости типов данных, используемых в СУЖЦ с существующими во внешних системах, от</w:t>
      </w:r>
      <w:r w:rsidR="00B7562F">
        <w:t xml:space="preserve">носится к модели данных системы </w:t>
      </w:r>
      <w:r>
        <w:t xml:space="preserve">и зависит от программной платформы и используемой </w:t>
      </w:r>
      <w:r w:rsidR="00933D4E">
        <w:t>СУБД</w:t>
      </w:r>
      <w:r w:rsidR="00610FD8" w:rsidRPr="00610FD8">
        <w:t xml:space="preserve"> [</w:t>
      </w:r>
      <w:r w:rsidR="00610FD8" w:rsidRPr="003C1CBC">
        <w:endnoteReference w:id="18"/>
      </w:r>
      <w:r w:rsidR="00610FD8" w:rsidRPr="00610FD8">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B8331F" w:rsidRPr="00E8637B">
        <w:endnoteReference w:id="19"/>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 xml:space="preserve">так называемое </w:t>
      </w:r>
      <w:r w:rsidR="00EB7197">
        <w:t>«</w:t>
      </w:r>
      <w:r w:rsidR="00606A41">
        <w:t>объектно-реляционн</w:t>
      </w:r>
      <w:r w:rsidR="00601CB4">
        <w:t>ое</w:t>
      </w:r>
      <w:r w:rsidR="00606A41">
        <w:t xml:space="preserve"> </w:t>
      </w:r>
      <w:r w:rsidR="00601CB4">
        <w:t>отображение</w:t>
      </w:r>
      <w:r w:rsidR="00EB7197">
        <w:t>»</w:t>
      </w:r>
      <w:r w:rsidR="00601CB4">
        <w:t xml:space="preserve"> </w:t>
      </w:r>
      <w:r w:rsidR="00601CB4" w:rsidRPr="00601CB4">
        <w:t>[</w:t>
      </w:r>
      <w:r w:rsidR="00601CB4" w:rsidRPr="00601CB4">
        <w:endnoteReference w:id="20"/>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B8331F" w:rsidRPr="008B06E8">
        <w:t>[</w:t>
      </w:r>
      <w:r w:rsidR="00B8331F" w:rsidRPr="00B8331F">
        <w:endnoteReference w:id="21"/>
      </w:r>
      <w:r w:rsidR="00B8331F" w:rsidRPr="008B06E8">
        <w:t>]</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w:t>
      </w:r>
      <w:r w:rsidR="00EB7197">
        <w:t>«</w:t>
      </w:r>
      <w:r w:rsidR="00533A7A">
        <w:t>Материал</w:t>
      </w:r>
      <w:r w:rsidR="00EB7197">
        <w:t>»</w:t>
      </w:r>
      <w:r w:rsidR="007C1443">
        <w:t xml:space="preserve">, </w:t>
      </w:r>
      <w:r w:rsidR="00EB7197">
        <w:t>«</w:t>
      </w:r>
      <w:r w:rsidR="00533A7A">
        <w:t>Стандартное изделие</w:t>
      </w:r>
      <w:r w:rsidR="00EB7197">
        <w:t>»</w:t>
      </w:r>
      <w:r w:rsidR="007C1443">
        <w:t xml:space="preserve">, </w:t>
      </w:r>
      <w:r w:rsidR="00EB7197">
        <w:t>«</w:t>
      </w:r>
      <w:r w:rsidR="00533A7A">
        <w:t>Крепеж</w:t>
      </w:r>
      <w:r w:rsidR="00EB7197">
        <w:t>»</w:t>
      </w:r>
      <w:r w:rsidR="007C1443">
        <w:t xml:space="preserve">, </w:t>
      </w:r>
      <w:r w:rsidR="00EB7197">
        <w:t>«</w:t>
      </w:r>
      <w:r w:rsidR="00533A7A">
        <w:t>Прочее</w:t>
      </w:r>
      <w:r w:rsidR="00EB7197">
        <w:t>»</w:t>
      </w:r>
      <w:r w:rsidR="007C1443">
        <w:t>.</w:t>
      </w:r>
      <w:r w:rsidR="00656DB1">
        <w:t xml:space="preserve"> </w:t>
      </w:r>
      <w:r w:rsidR="00533A7A">
        <w:t>В то же время</w:t>
      </w:r>
      <w:r w:rsidR="00347752">
        <w:t>,</w:t>
      </w:r>
      <w:r w:rsidR="00533A7A">
        <w:t xml:space="preserve"> СУЖЦ в базовой версии </w:t>
      </w:r>
      <w:r w:rsidR="007C1443">
        <w:t>с</w:t>
      </w:r>
      <w:r w:rsidR="00533A7A">
        <w:t>может предоставить только</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и </w:t>
      </w:r>
      <w:r w:rsidR="00EB7197">
        <w:t>«</w:t>
      </w:r>
      <w:r w:rsidR="00533A7A">
        <w:t>Крепеж</w:t>
      </w:r>
      <w:r w:rsidR="00EB7197">
        <w:t>»</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w:t>
      </w:r>
      <w:r w:rsidR="00EB7197">
        <w:t>«</w:t>
      </w:r>
      <w:r w:rsidR="00533A7A">
        <w:t>тонкой</w:t>
      </w:r>
      <w:r w:rsidR="00EB7197">
        <w:t>»</w:t>
      </w:r>
      <w:r w:rsidR="00533A7A">
        <w:t xml:space="preserve">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EB7197">
        <w:t>18</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Это напрямую зависит от назначени</w:t>
      </w:r>
      <w:r w:rsidR="00D86BB2">
        <w:t>я</w:t>
      </w:r>
      <w:r w:rsidR="00F54F01">
        <w:t xml:space="preserve">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w:t>
      </w:r>
      <w:r w:rsidR="00EB7197">
        <w:t>9</w:t>
      </w:r>
      <w:r w:rsidR="00567216" w:rsidRPr="00567216">
        <w:t xml:space="preserve">]. </w:t>
      </w:r>
      <w:r w:rsidR="00567216">
        <w:t xml:space="preserve">И если </w:t>
      </w:r>
      <w:r w:rsidR="00567216">
        <w:rPr>
          <w:lang w:val="en-US"/>
        </w:rPr>
        <w:t>null</w:t>
      </w:r>
      <w:r w:rsidR="00567216" w:rsidRPr="00567216">
        <w:t xml:space="preserve"> </w:t>
      </w:r>
      <w:r w:rsidR="00D86BB2">
        <w:t xml:space="preserve">почти всегда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BD67F6" w:rsidRPr="00BD67F6">
        <w:endnoteReference w:id="22"/>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A73ED3" w:rsidRPr="00950D6A">
        <w:endnoteReference w:id="23"/>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D86BB2">
        <w:t>,</w:t>
      </w:r>
      <w:r w:rsidR="00FD6185">
        <w:t xml:space="preserve"> в том числе, через интерфейс САПР</w:t>
      </w:r>
      <w:r w:rsidR="00D26F43">
        <w:t>, так и передача её из д</w:t>
      </w:r>
      <w:r w:rsidR="00D86BB2">
        <w:t>ругих систем предприятия, а так</w:t>
      </w:r>
      <w:r w:rsidR="00D26F43">
        <w:t>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Pr="007A0ECE">
        <w:endnoteReference w:id="24"/>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7F26CB" w:rsidRPr="007F26CB">
        <w:endnoteReference w:id="25"/>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CC3D77" w:rsidRPr="00CC3D77">
        <w:endnoteReference w:id="26"/>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323C1E" w:rsidRPr="00D86BB2">
        <w:endnoteReference w:id="27"/>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w:t>
      </w:r>
      <w:r w:rsidR="00D86BB2">
        <w:t xml:space="preserve"> </w:t>
      </w:r>
      <w:r w:rsidR="0027758B">
        <w:t>же,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w:t>
      </w:r>
      <w:r w:rsidR="008F613D">
        <w:t>,</w:t>
      </w:r>
      <w:r w:rsidR="00A56C30">
        <w:t xml:space="preserve">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BC7994" w:rsidRPr="00BC7994">
        <w:t>[</w:t>
      </w:r>
      <w:r w:rsidR="00184109" w:rsidRPr="001F7BA8">
        <w:endnoteReference w:id="28"/>
      </w:r>
      <w:r w:rsidR="00BC7994" w:rsidRPr="00184109">
        <w:t>]</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EF3E02" w:rsidRPr="00EF3E02">
        <w:t>[</w:t>
      </w:r>
      <w:r w:rsidR="00EF3E02" w:rsidRPr="00EF3E02">
        <w:endnoteReference w:id="29"/>
      </w:r>
      <w:r w:rsidR="00EF3E02" w:rsidRPr="00EF3E02">
        <w:t>]</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911FE2" w:rsidRPr="00911FE2">
        <w:t>[</w:t>
      </w:r>
      <w:r w:rsidR="00911FE2" w:rsidRPr="00911FE2">
        <w:endnoteReference w:id="30"/>
      </w:r>
      <w:r w:rsidR="00911FE2" w:rsidRPr="00911FE2">
        <w:t>]</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8F613D">
        <w:t>,</w:t>
      </w:r>
      <w:r w:rsidR="00636FD5">
        <w:t xml:space="preserve"> </w:t>
      </w:r>
      <w:r w:rsidR="00C45DD9">
        <w:t>в некоторых случаях</w:t>
      </w:r>
      <w:r w:rsidR="008F613D">
        <w:t>,</w:t>
      </w:r>
      <w:r w:rsidR="00C45DD9">
        <w:t xml:space="preserve">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5" w:name="_Toc452587075"/>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5"/>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w:t>
      </w:r>
      <w:r w:rsidR="00533C7A">
        <w:t>,</w:t>
      </w:r>
      <w:r w:rsidR="00984BA1">
        <w:t xml:space="preserve"> в большинстве случаев</w:t>
      </w:r>
      <w:r w:rsidR="00533C7A">
        <w:t>,</w:t>
      </w:r>
      <w:r w:rsidR="00984BA1">
        <w:t xml:space="preserve">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w:t>
      </w:r>
      <w:proofErr w:type="spellStart"/>
      <w:r w:rsidR="0020658C">
        <w:t>задействуя</w:t>
      </w:r>
      <w:proofErr w:type="spellEnd"/>
      <w:r w:rsidR="005D5EAE">
        <w:t xml:space="preserve">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A97131">
        <w:t>в хранилище</w:t>
      </w:r>
      <w:r w:rsidR="00881509">
        <w:t xml:space="preserve"> внутренн</w:t>
      </w:r>
      <w:r w:rsidR="00A97131">
        <w:t>ей</w:t>
      </w:r>
      <w:r w:rsidR="00881509">
        <w:t xml:space="preserve">. </w:t>
      </w:r>
      <w:r w:rsidR="00E576F3">
        <w:t xml:space="preserve">В данной </w:t>
      </w:r>
      <w:r w:rsidR="00E576F3">
        <w:lastRenderedPageBreak/>
        <w:t xml:space="preserve">ситуации 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AA46A2">
        <w:t>Так</w:t>
      </w:r>
      <w:r w:rsidR="00CC41DE">
        <w:t xml:space="preserve">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425511" w:rsidRPr="00425511">
        <w:t>[</w:t>
      </w:r>
      <w:r w:rsidR="00425511" w:rsidRPr="00425511">
        <w:endnoteReference w:id="31"/>
      </w:r>
      <w:r w:rsidR="00425511" w:rsidRPr="00425511">
        <w:t>]</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w:t>
      </w:r>
      <w:r w:rsidR="00AA46A2">
        <w:t>я заготовкой для другой), а так</w:t>
      </w:r>
      <w:r w:rsidR="00965782">
        <w:t xml:space="preserve">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D318E" w:rsidRPr="005D318E">
        <w:t>[</w:t>
      </w:r>
      <w:r w:rsidR="005D318E" w:rsidRPr="00FC7415">
        <w:endnoteReference w:id="32"/>
      </w:r>
      <w:r w:rsidR="005D318E" w:rsidRPr="005D318E">
        <w:t>]</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w:t>
      </w:r>
      <w:r w:rsidR="00EB7197">
        <w:t>«</w:t>
      </w:r>
      <w:r w:rsidR="00A43531">
        <w:t>слушатель</w:t>
      </w:r>
      <w:r w:rsidR="00EB7197">
        <w:t>»</w:t>
      </w:r>
      <w:r w:rsidR="00A43531">
        <w:t xml:space="preserve">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Pr="00C01611">
        <w:endnoteReference w:id="33"/>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что любая сколь бы то ни была сложна программа требует тщат</w:t>
      </w:r>
      <w:r w:rsidR="00154650">
        <w:t>ельного проектирования, чтобы в</w:t>
      </w:r>
      <w:r w:rsidR="00DD5CF1">
        <w:t xml:space="preserve">последствии её не пришлось переделывать </w:t>
      </w:r>
      <w:r w:rsidR="00EB7197">
        <w:t>«</w:t>
      </w:r>
      <w:r w:rsidR="00DD5CF1">
        <w:t>с нуля</w:t>
      </w:r>
      <w:r w:rsidR="00EB7197">
        <w:t>»</w:t>
      </w:r>
      <w:r w:rsidR="00DD5CF1">
        <w:t xml:space="preserve">.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w:t>
      </w:r>
      <w:r w:rsidR="00EB7197">
        <w:t>«</w:t>
      </w:r>
      <w:r w:rsidR="00871A1F">
        <w:t>Принцип разделения ответственности</w:t>
      </w:r>
      <w:r w:rsidR="00EB7197">
        <w:t>»</w:t>
      </w:r>
      <w:r w:rsidR="00871A1F">
        <w:t xml:space="preserve">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871A1F">
        <w:t xml:space="preserve">в 1974 году </w:t>
      </w:r>
      <w:r w:rsidR="001F7629" w:rsidRPr="001F7629">
        <w:t>[</w:t>
      </w:r>
      <w:r w:rsidR="001F7629" w:rsidRPr="00D8481F">
        <w:endnoteReference w:id="34"/>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rsidR="00154650">
        <w:t>12</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224CEF" w:rsidRPr="006C2D99">
        <w:endnoteReference w:id="35"/>
      </w:r>
      <w:r w:rsidR="00224CEF" w:rsidRPr="00224CEF">
        <w:t>]</w:t>
      </w:r>
      <w:r w:rsidR="00347594">
        <w:t>, в частности, применен</w:t>
      </w:r>
      <w:r w:rsidR="00154650">
        <w:t>ием</w:t>
      </w:r>
      <w:r w:rsidR="00347594">
        <w:t xml:space="preserve"> </w:t>
      </w:r>
      <w:r w:rsidR="00EB7197">
        <w:t>«</w:t>
      </w:r>
      <w:r w:rsidR="00224CEF">
        <w:t>Инверсии зависимостей</w:t>
      </w:r>
      <w:r w:rsidR="00EB7197">
        <w:t>»</w:t>
      </w:r>
      <w:r w:rsidR="00224CEF">
        <w:t>,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3543E" w:rsidRPr="0053543E">
        <w:endnoteReference w:id="36"/>
      </w:r>
      <w:r w:rsidR="0053543E" w:rsidRPr="0053543E">
        <w:t>]</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w:t>
      </w:r>
      <w:r w:rsidR="00154650">
        <w:t xml:space="preserve"> </w:t>
      </w:r>
      <w:r w:rsidR="00EB7197">
        <w:t>«</w:t>
      </w:r>
      <w:r w:rsidR="00154650">
        <w:t>снимка</w:t>
      </w:r>
      <w:r w:rsidR="00EB7197">
        <w:t>»</w:t>
      </w:r>
      <w:r w:rsidR="00154650">
        <w:t xml:space="preserve"> </w:t>
      </w:r>
      <w:r w:rsidR="0044100B">
        <w:t>сервера КИС</w:t>
      </w:r>
      <w:r w:rsidR="00414B3B">
        <w:t xml:space="preserve"> </w:t>
      </w:r>
      <w:r w:rsidR="00414B3B" w:rsidRPr="00414B3B">
        <w:t>[</w:t>
      </w:r>
      <w:r w:rsidR="00414B3B" w:rsidRPr="00115A9B">
        <w:endnoteReference w:id="37"/>
      </w:r>
      <w:r w:rsidR="00414B3B" w:rsidRPr="00414B3B">
        <w:t>]</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A5280E">
        <w:t>Помимо этого</w:t>
      </w:r>
      <w:r w:rsidR="009C60D2">
        <w:t xml:space="preserve">, отчасти, эти системы помогают отслеживать </w:t>
      </w:r>
      <w:r w:rsidR="000218F8">
        <w:t>работу программистов, так как при каждой внесенной правке (</w:t>
      </w:r>
      <w:r w:rsidR="00EB7197">
        <w:t>«</w:t>
      </w:r>
      <w:proofErr w:type="spellStart"/>
      <w:r w:rsidR="000218F8">
        <w:t>коммите</w:t>
      </w:r>
      <w:proofErr w:type="spellEnd"/>
      <w:r w:rsidR="00EB7197">
        <w:t>»</w:t>
      </w:r>
      <w:r w:rsidR="000218F8">
        <w:t>) также записываются</w:t>
      </w:r>
      <w:r w:rsidR="00D43473">
        <w:t xml:space="preserve"> её описание и данные разработчика</w:t>
      </w:r>
      <w:r w:rsidR="00C57B9A">
        <w:t xml:space="preserve"> </w:t>
      </w:r>
      <w:r w:rsidR="00C57B9A" w:rsidRPr="00C57B9A">
        <w:t>[</w:t>
      </w:r>
      <w:r w:rsidR="00013DEF" w:rsidRPr="002A710D">
        <w:endnoteReference w:id="38"/>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6" w:name="_Toc452587076"/>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6"/>
    </w:p>
    <w:p w:rsidR="00EB7107" w:rsidRDefault="009112F7" w:rsidP="00CE20C3">
      <w:pPr>
        <w:pStyle w:val="2"/>
      </w:pPr>
      <w:r w:rsidRPr="00754E2E">
        <w:rPr>
          <w:lang w:eastAsia="ru-RU"/>
        </w:rPr>
        <w:br/>
      </w:r>
      <w:r w:rsidR="00CE20C3">
        <w:tab/>
      </w:r>
      <w:bookmarkStart w:id="7" w:name="_Toc452587077"/>
      <w:r w:rsidR="00EB7107" w:rsidRPr="00EB7107">
        <w:t xml:space="preserve">2.1 Характеристика ПАО </w:t>
      </w:r>
      <w:r w:rsidR="00EB7197">
        <w:t>«</w:t>
      </w:r>
      <w:r w:rsidR="00EB7107" w:rsidRPr="00EB7107">
        <w:t>Радиозавод</w:t>
      </w:r>
      <w:r w:rsidR="00EB7197">
        <w:t>»</w:t>
      </w:r>
      <w:bookmarkEnd w:id="7"/>
    </w:p>
    <w:p w:rsidR="00EB7107" w:rsidRDefault="00EB7107" w:rsidP="00EB7107">
      <w:pPr>
        <w:ind w:left="709" w:firstLine="0"/>
      </w:pPr>
    </w:p>
    <w:p w:rsidR="008C245C" w:rsidRDefault="00B53E83" w:rsidP="00732550">
      <w:r>
        <w:t>Настало время подробно рассмотреть целевое предприятие данной работы,</w:t>
      </w:r>
      <w:r w:rsidR="002F4781">
        <w:t xml:space="preserve"> </w:t>
      </w:r>
      <w:r w:rsidR="002F4781" w:rsidRPr="00EB7107">
        <w:t xml:space="preserve">ПАО </w:t>
      </w:r>
      <w:r w:rsidR="00EB7197">
        <w:t>«</w:t>
      </w:r>
      <w:r w:rsidR="002F4781" w:rsidRPr="00EB7107">
        <w:t>Радиозавод</w:t>
      </w:r>
      <w:r w:rsidR="00EB7197">
        <w:t>»</w:t>
      </w:r>
      <w:r w:rsidR="002F4781">
        <w:t>, расположенн</w:t>
      </w:r>
      <w:r>
        <w:t>ый</w:t>
      </w:r>
      <w:r w:rsidR="00C31B72">
        <w:t xml:space="preserve"> в городе</w:t>
      </w:r>
      <w:r w:rsidR="002F4781">
        <w:t xml:space="preserve"> Кыштым Челябинской области. </w:t>
      </w:r>
      <w:r w:rsidR="005B5500">
        <w:t xml:space="preserve">Предприятие </w:t>
      </w:r>
      <w:r w:rsidR="00823457">
        <w:t>являет собой</w:t>
      </w:r>
      <w:r w:rsidR="005B5500">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w:t>
      </w:r>
      <w:r w:rsidR="0084262D">
        <w:t>,</w:t>
      </w:r>
      <w:r w:rsidR="009D43CA">
        <w:t xml:space="preserve"> как один из лидеров с инновационным произво</w:t>
      </w:r>
      <w:r w:rsidR="00D04A34">
        <w:t>д</w:t>
      </w:r>
      <w:r w:rsidR="009D43CA">
        <w:t>ством</w:t>
      </w:r>
      <w:r w:rsidR="00E6634D">
        <w:t xml:space="preserve">. </w:t>
      </w:r>
      <w:r w:rsidR="00A2477B">
        <w:t xml:space="preserve">ПАО </w:t>
      </w:r>
      <w:r w:rsidR="00EB7197">
        <w:t>«</w:t>
      </w:r>
      <w:r w:rsidR="00A2477B">
        <w:t>Радиозавод</w:t>
      </w:r>
      <w:r w:rsidR="00EB7197">
        <w:t>»</w:t>
      </w:r>
      <w:r w:rsidR="00A2477B">
        <w:t xml:space="preserve">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EB7197">
        <w:t>«</w:t>
      </w:r>
      <w:r w:rsidR="00A2477B">
        <w:t>Кварц</w:t>
      </w:r>
      <w:r w:rsidR="00EB7197">
        <w:t>»</w:t>
      </w:r>
      <w:r w:rsidR="00A2477B">
        <w:t xml:space="preserve">,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 xml:space="preserve">Кроме того, ПАО </w:t>
      </w:r>
      <w:r w:rsidR="00EB7197">
        <w:t>«</w:t>
      </w:r>
      <w:r w:rsidR="009C4900">
        <w:t>Радиозавод</w:t>
      </w:r>
      <w:r w:rsidR="00EB7197">
        <w:t>»</w:t>
      </w:r>
      <w:r w:rsidR="009C4900">
        <w:t xml:space="preserve"> содержит множество социально-значимых объектов, таких, как дом культуры </w:t>
      </w:r>
      <w:r w:rsidR="00EB7197">
        <w:t>«</w:t>
      </w:r>
      <w:r w:rsidR="009C4900">
        <w:t>Победа</w:t>
      </w:r>
      <w:r w:rsidR="00EB7197">
        <w:t>»</w:t>
      </w:r>
      <w:r w:rsidR="009C4900">
        <w:t xml:space="preserve"> им М.Л. Анисимова,</w:t>
      </w:r>
      <w:r w:rsidR="00AB46B0">
        <w:t xml:space="preserve"> гостиница </w:t>
      </w:r>
      <w:r w:rsidR="00EB7197">
        <w:t>«</w:t>
      </w:r>
      <w:r w:rsidR="00AB46B0">
        <w:t>Кварц</w:t>
      </w:r>
      <w:r w:rsidR="00EB7197">
        <w:t>»</w:t>
      </w:r>
      <w:r w:rsidR="00AB46B0">
        <w:t xml:space="preserve">, </w:t>
      </w:r>
      <w:r w:rsidR="00D1737E">
        <w:t xml:space="preserve">школа, детский сад, спортивные объекты, база отдыха </w:t>
      </w:r>
      <w:r w:rsidR="00EB7197">
        <w:t>«</w:t>
      </w:r>
      <w:r w:rsidR="00D1737E">
        <w:t>Бунчук</w:t>
      </w:r>
      <w:r w:rsidR="00EB7197">
        <w:t>»</w:t>
      </w:r>
      <w:r w:rsidR="00D1737E">
        <w:t xml:space="preserve"> и др.</w:t>
      </w:r>
    </w:p>
    <w:p w:rsidR="0029173C" w:rsidRDefault="0029173C" w:rsidP="00732550">
      <w:r>
        <w:t xml:space="preserve">Также, ПАО </w:t>
      </w:r>
      <w:r w:rsidR="00EB7197">
        <w:t>«</w:t>
      </w:r>
      <w:r>
        <w:t>Радиозавод</w:t>
      </w:r>
      <w:r w:rsidR="00EB7197">
        <w:t>»</w:t>
      </w:r>
      <w:r>
        <w:t xml:space="preserve">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CF09CB" w:rsidRPr="00CF09CB">
        <w:t>[</w:t>
      </w:r>
      <w:r w:rsidR="00CF09CB" w:rsidRPr="00CF09CB">
        <w:endnoteReference w:id="39"/>
      </w:r>
      <w:r w:rsidR="00CF09CB" w:rsidRPr="00CF09CB">
        <w:t>]</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 xml:space="preserve">Кроме того, на </w:t>
      </w:r>
      <w:r w:rsidR="004F11B2">
        <w:lastRenderedPageBreak/>
        <w:t>предприятии применяются новейшие станки с программным управлением</w:t>
      </w:r>
      <w:r w:rsidR="004F11B2" w:rsidRPr="004F11B2">
        <w:t xml:space="preserve"> [</w:t>
      </w:r>
      <w:r w:rsidR="004F11B2" w:rsidRPr="00AC0FD4">
        <w:endnoteReference w:id="40"/>
      </w:r>
      <w:r w:rsidR="004F11B2" w:rsidRPr="004F11B2">
        <w:t>]</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84262D">
        <w:t>39</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 xml:space="preserve">информации, которое, помимо всего прочего, заносит данные в базы систем, действующих на ПАО </w:t>
      </w:r>
      <w:r w:rsidR="00EB7197">
        <w:t>«</w:t>
      </w:r>
      <w:r w:rsidR="00A774AD">
        <w:t>Радиозавод</w:t>
      </w:r>
      <w:r w:rsidR="00EB7197">
        <w:t>»</w:t>
      </w:r>
      <w:r w:rsidR="00791CE6">
        <w:t>.</w:t>
      </w:r>
    </w:p>
    <w:p w:rsidR="00791CE6" w:rsidRDefault="00791CE6" w:rsidP="00750B87">
      <w:r>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w:t>
      </w:r>
      <w:r w:rsidR="00A11371">
        <w:lastRenderedPageBreak/>
        <w:t xml:space="preserve">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 xml:space="preserve">4. Производственные </w:t>
      </w:r>
      <w:r w:rsidR="002C682A">
        <w:t>площадки</w:t>
      </w:r>
      <w:r>
        <w:t xml:space="preserve">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lastRenderedPageBreak/>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2C682A">
        <w:t xml:space="preserve"> [15</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w:t>
      </w:r>
      <w:r w:rsidR="002C682A">
        <w:t>управление жизненным</w:t>
      </w:r>
      <w:r>
        <w:t xml:space="preserve"> цикл</w:t>
      </w:r>
      <w:r w:rsidR="002C682A">
        <w:t>ом</w:t>
      </w:r>
      <w:r>
        <w:t xml:space="preserve">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 xml:space="preserve">2. САПР </w:t>
      </w:r>
      <w:r w:rsidR="00EB7197">
        <w:t>«</w:t>
      </w:r>
      <w:r>
        <w:t>КОМПАС</w:t>
      </w:r>
      <w:r w:rsidR="00EB7197">
        <w:t>»</w:t>
      </w:r>
      <w:r w:rsidRPr="00083401">
        <w:t xml:space="preserve"> </w:t>
      </w:r>
      <w:r>
        <w:t xml:space="preserve">– применяется для разработки чертежей и моделей для изделий. Со временем планируется полный переход на </w:t>
      </w:r>
      <w:r w:rsidR="00200321">
        <w:t>интегрированный</w:t>
      </w:r>
      <w:r>
        <w:t xml:space="preserve">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41"/>
      </w:r>
      <w:r w:rsidRPr="00083401">
        <w:t>]</w:t>
      </w:r>
      <w:r>
        <w:t>.</w:t>
      </w:r>
    </w:p>
    <w:p w:rsidR="001E71F4" w:rsidRDefault="001E71F4" w:rsidP="001E71F4">
      <w:r>
        <w:t xml:space="preserve">3. САПР </w:t>
      </w:r>
      <w:r w:rsidR="00EB7197">
        <w:t>«</w:t>
      </w:r>
      <w:r>
        <w:rPr>
          <w:lang w:val="en-US"/>
        </w:rPr>
        <w:t>P</w:t>
      </w:r>
      <w:r w:rsidRPr="001E71F4">
        <w:t>-</w:t>
      </w:r>
      <w:r>
        <w:rPr>
          <w:lang w:val="en-US"/>
        </w:rPr>
        <w:t>CAD</w:t>
      </w:r>
      <w:r w:rsidR="00EB7197">
        <w:t>»</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w:t>
      </w:r>
      <w:r w:rsidR="00E630B9">
        <w:t>,</w:t>
      </w:r>
      <w:r w:rsidR="00FB7689">
        <w:t xml:space="preserve"> в дальнейшем</w:t>
      </w:r>
      <w:r w:rsidR="00E630B9">
        <w:t>,</w:t>
      </w:r>
      <w:r w:rsidR="00FB7689">
        <w:t xml:space="preserve">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На данный момент</w:t>
      </w:r>
      <w:r w:rsidR="001C3784">
        <w:t>,</w:t>
      </w:r>
      <w:r w:rsidR="009E4190">
        <w:t xml:space="preserve">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8" w:name="_Toc452587078"/>
      <w:r w:rsidRPr="00EB7107">
        <w:t>2.2 Назначение, состав и структура действующей системы управления жизненным циклом продукции</w:t>
      </w:r>
      <w:bookmarkEnd w:id="8"/>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754F89" w:rsidRPr="00754F89">
        <w:t>[</w:t>
      </w:r>
      <w:r w:rsidR="00754F89" w:rsidRPr="00B6761D">
        <w:endnoteReference w:id="42"/>
      </w:r>
      <w:r w:rsidR="00754F89" w:rsidRPr="00754F89">
        <w:t>]</w:t>
      </w:r>
      <w:r w:rsidR="0091303D">
        <w:t>.</w:t>
      </w:r>
    </w:p>
    <w:p w:rsidR="0091303D" w:rsidRDefault="0091303D" w:rsidP="00EB7107">
      <w:r>
        <w:rPr>
          <w:lang w:val="en-US"/>
        </w:rPr>
        <w:t>Windchill</w:t>
      </w:r>
      <w:r w:rsidRPr="00BF68CA">
        <w:t xml:space="preserve"> </w:t>
      </w:r>
      <w:r w:rsidR="00DB6DE5">
        <w:t xml:space="preserve">имеет </w:t>
      </w:r>
      <w:r w:rsidR="00BF68CA">
        <w:t>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EB7197">
        <w:t>«</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EB7197">
        <w:t>»</w:t>
      </w:r>
      <w:r w:rsidR="00797EE7" w:rsidRPr="00797EE7">
        <w:t xml:space="preserve"> </w:t>
      </w:r>
      <w:r w:rsidR="00797EE7">
        <w:t xml:space="preserve">или </w:t>
      </w:r>
      <w:r w:rsidR="00EB7197">
        <w:t>«</w:t>
      </w:r>
      <w:r w:rsidR="001C28B5">
        <w:t xml:space="preserve">Модель – </w:t>
      </w:r>
      <w:r w:rsidR="001C28B5" w:rsidRPr="00271136">
        <w:t>Представление – Контроллер</w:t>
      </w:r>
      <w:r w:rsidR="00EB7197">
        <w:t>»</w:t>
      </w:r>
      <w:r w:rsidR="00797EE7" w:rsidRPr="00271136">
        <w:t>) [</w:t>
      </w:r>
      <w:r w:rsidR="00797EE7" w:rsidRPr="00CA0908">
        <w:rPr>
          <w:lang w:val="en-US"/>
        </w:rPr>
        <w:endnoteReference w:id="43"/>
      </w:r>
      <w:r w:rsidR="00797EE7" w:rsidRPr="00271136">
        <w:t>]</w:t>
      </w:r>
      <w:r w:rsidRPr="00271136">
        <w:t>:</w:t>
      </w:r>
    </w:p>
    <w:p w:rsidR="00B33D7E" w:rsidRPr="00B33D7E" w:rsidRDefault="00B33D7E" w:rsidP="00EB7107">
      <w:r>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w:t>
      </w:r>
      <w:r w:rsidR="00EB7197">
        <w:rPr>
          <w:lang w:eastAsia="ru-RU"/>
        </w:rPr>
        <w:t>«</w:t>
      </w:r>
      <w:r w:rsidR="00FF638B">
        <w:rPr>
          <w:lang w:eastAsia="ru-RU"/>
        </w:rPr>
        <w:t>Радиозавод</w:t>
      </w:r>
      <w:r w:rsidR="00EB7197">
        <w:rPr>
          <w:lang w:eastAsia="ru-RU"/>
        </w:rPr>
        <w:t>»</w:t>
      </w:r>
      <w:r w:rsidR="00FF638B">
        <w:rPr>
          <w:lang w:eastAsia="ru-RU"/>
        </w:rPr>
        <w:t xml:space="preserve"> применяется </w:t>
      </w:r>
      <w:r w:rsidR="00FF638B">
        <w:rPr>
          <w:lang w:eastAsia="ru-RU"/>
        </w:rPr>
        <w:lastRenderedPageBreak/>
        <w:t xml:space="preserve">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w:t>
      </w:r>
      <w:r w:rsidR="0096602C">
        <w:rPr>
          <w:lang w:eastAsia="ru-RU"/>
        </w:rPr>
        <w:t>ы</w:t>
      </w:r>
      <w:r w:rsidRPr="00FF638B">
        <w:rPr>
          <w:lang w:eastAsia="ru-RU"/>
        </w:rPr>
        <w:t xml:space="preserve"> приложений. Сервер</w:t>
      </w:r>
      <w:r w:rsidR="0096602C">
        <w:rPr>
          <w:lang w:eastAsia="ru-RU"/>
        </w:rPr>
        <w:t>ы</w:t>
      </w:r>
      <w:r w:rsidRPr="00FF638B">
        <w:rPr>
          <w:lang w:eastAsia="ru-RU"/>
        </w:rPr>
        <w:t xml:space="preserve">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7A5EA6" w:rsidRPr="00841991">
        <w:rPr>
          <w:lang w:eastAsia="ru-RU"/>
        </w:rPr>
        <w:t>[</w:t>
      </w:r>
      <w:r w:rsidR="007A5EA6" w:rsidRPr="00841991">
        <w:rPr>
          <w:lang w:val="en-US" w:eastAsia="ru-RU"/>
        </w:rPr>
        <w:endnoteReference w:id="44"/>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w:t>
      </w:r>
      <w:r w:rsidR="00EB7197">
        <w:rPr>
          <w:lang w:eastAsia="ru-RU"/>
        </w:rPr>
        <w:t>«</w:t>
      </w:r>
      <w:r>
        <w:rPr>
          <w:lang w:eastAsia="ru-RU"/>
        </w:rPr>
        <w:t>Части</w:t>
      </w:r>
      <w:r w:rsidR="00EB7197">
        <w:rPr>
          <w:lang w:eastAsia="ru-RU"/>
        </w:rPr>
        <w:t>»</w:t>
      </w:r>
      <w:r>
        <w:rPr>
          <w:lang w:eastAsia="ru-RU"/>
        </w:rPr>
        <w:t xml:space="preserve"> и </w:t>
      </w:r>
      <w:r w:rsidR="00EB7197">
        <w:rPr>
          <w:lang w:eastAsia="ru-RU"/>
        </w:rPr>
        <w:t>«</w:t>
      </w:r>
      <w:r>
        <w:rPr>
          <w:lang w:eastAsia="ru-RU"/>
        </w:rPr>
        <w:t>Агрегаты</w:t>
      </w:r>
      <w:r w:rsidR="00EB7197">
        <w:rPr>
          <w:lang w:eastAsia="ru-RU"/>
        </w:rPr>
        <w:t>»</w:t>
      </w:r>
      <w:r>
        <w:rPr>
          <w:lang w:eastAsia="ru-RU"/>
        </w:rPr>
        <w:t xml:space="preserve">, используются для создания структуры изделия. </w:t>
      </w:r>
      <w:r w:rsidR="00EB7197">
        <w:rPr>
          <w:lang w:eastAsia="ru-RU"/>
        </w:rPr>
        <w:t>«</w:t>
      </w:r>
      <w:r w:rsidR="00AA581E">
        <w:rPr>
          <w:lang w:eastAsia="ru-RU"/>
        </w:rPr>
        <w:t>Агрегаты</w:t>
      </w:r>
      <w:r w:rsidR="00EB7197">
        <w:rPr>
          <w:lang w:eastAsia="ru-RU"/>
        </w:rPr>
        <w:t>»</w:t>
      </w:r>
      <w:r w:rsidR="00AA581E">
        <w:rPr>
          <w:lang w:eastAsia="ru-RU"/>
        </w:rPr>
        <w:t xml:space="preserve"> могут содержать в себе </w:t>
      </w:r>
      <w:r w:rsidR="00EB7197">
        <w:rPr>
          <w:lang w:eastAsia="ru-RU"/>
        </w:rPr>
        <w:t>«</w:t>
      </w:r>
      <w:r w:rsidR="0086352E" w:rsidRPr="0086352E">
        <w:rPr>
          <w:lang w:eastAsia="ru-RU"/>
        </w:rPr>
        <w:t>Ч</w:t>
      </w:r>
      <w:r w:rsidR="00AA581E" w:rsidRPr="0086352E">
        <w:rPr>
          <w:lang w:eastAsia="ru-RU"/>
        </w:rPr>
        <w:t>асти</w:t>
      </w:r>
      <w:r w:rsidR="00EB7197">
        <w:rPr>
          <w:lang w:eastAsia="ru-RU"/>
        </w:rPr>
        <w:t>»</w:t>
      </w:r>
      <w:r w:rsidR="00AA581E">
        <w:rPr>
          <w:lang w:eastAsia="ru-RU"/>
        </w:rPr>
        <w:t>.</w:t>
      </w:r>
    </w:p>
    <w:p w:rsidR="00CA0908" w:rsidRPr="00271136" w:rsidRDefault="00AA581E" w:rsidP="00EB7107">
      <w:pPr>
        <w:rPr>
          <w:lang w:eastAsia="ru-RU"/>
        </w:rPr>
      </w:pPr>
      <w:r>
        <w:rPr>
          <w:lang w:eastAsia="ru-RU"/>
        </w:rPr>
        <w:t xml:space="preserve">2. </w:t>
      </w:r>
      <w:r w:rsidR="00EB7197">
        <w:rPr>
          <w:lang w:eastAsia="ru-RU"/>
        </w:rPr>
        <w:t>«</w:t>
      </w:r>
      <w:r w:rsidRPr="00AA581E">
        <w:rPr>
          <w:lang w:eastAsia="ru-RU"/>
        </w:rPr>
        <w:t>CAD</w:t>
      </w:r>
      <w:r>
        <w:rPr>
          <w:lang w:eastAsia="ru-RU"/>
        </w:rPr>
        <w:t>-документы</w:t>
      </w:r>
      <w:r w:rsidR="00EB7197">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r>
        <w:t xml:space="preserve">модель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EB7197"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lastRenderedPageBreak/>
        <w:t xml:space="preserve">3. </w:t>
      </w:r>
      <w:r w:rsidR="00EB7197">
        <w:t>«</w:t>
      </w:r>
      <w:r>
        <w:t>Документы</w:t>
      </w:r>
      <w:r w:rsidR="00EB7197">
        <w:t>»</w:t>
      </w:r>
      <w:r>
        <w:t xml:space="preserve"> – данные объекты предназначены для хранения файлов. Они могут хранить абсолютно любой тип файлов</w:t>
      </w:r>
    </w:p>
    <w:p w:rsidR="00B7236A" w:rsidRDefault="006B1193" w:rsidP="00EB7107">
      <w:r>
        <w:t xml:space="preserve">4. </w:t>
      </w:r>
      <w:r w:rsidR="00EB7197">
        <w:t>«</w:t>
      </w:r>
      <w:r>
        <w:t>Ссылки</w:t>
      </w:r>
      <w:r w:rsidR="00EB7197">
        <w:t>»</w:t>
      </w:r>
      <w:r>
        <w:t xml:space="preserve">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Default="00D171A4" w:rsidP="00D171A4">
      <w:r>
        <w:t>Рисунок 3 – Структура изделия и её элементы</w:t>
      </w:r>
      <w:r w:rsidR="0096602C">
        <w:t xml:space="preserve"> </w:t>
      </w:r>
      <w:r w:rsidR="0096602C" w:rsidRPr="00BF3C72">
        <w:t>[</w:t>
      </w:r>
      <w:r w:rsidR="0096602C">
        <w:t>42</w:t>
      </w:r>
      <w:r w:rsidR="0096602C" w:rsidRPr="00BF3C72">
        <w:t>]</w:t>
      </w:r>
    </w:p>
    <w:p w:rsidR="0096602C" w:rsidRPr="00D171A4" w:rsidRDefault="0096602C" w:rsidP="00D171A4"/>
    <w:p w:rsidR="006B1193" w:rsidRDefault="00CC3408" w:rsidP="00EB7107">
      <w:r>
        <w:t>Структур</w:t>
      </w:r>
      <w:r w:rsidR="00D171A4">
        <w:t>у</w:t>
      </w:r>
      <w:r w:rsidR="006B1193">
        <w:t xml:space="preserve"> данных </w:t>
      </w:r>
      <w:r w:rsidR="00D171A4">
        <w:t xml:space="preserve">и организацию системы </w:t>
      </w:r>
      <w:r w:rsidR="006B1193">
        <w:rPr>
          <w:lang w:val="en-US"/>
        </w:rPr>
        <w:t>Windchill</w:t>
      </w:r>
      <w:r>
        <w:t xml:space="preserve">, согласно официальному руководству для программистов </w:t>
      </w:r>
      <w:r w:rsidRPr="00CC3408">
        <w:t>[</w:t>
      </w:r>
      <w:r w:rsidR="0096602C">
        <w:t>42</w:t>
      </w:r>
      <w:r w:rsidRPr="00CC3408">
        <w:t>]</w:t>
      </w:r>
      <w:r w:rsidR="006B1193" w:rsidRPr="006B1193">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lastRenderedPageBreak/>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96602C" w:rsidRDefault="0096602C" w:rsidP="00F734B9">
      <w:pPr>
        <w:ind w:firstLine="0"/>
      </w:pPr>
    </w:p>
    <w:p w:rsidR="00F734B9" w:rsidRDefault="00F734B9" w:rsidP="00F734B9">
      <w:r>
        <w:t xml:space="preserve">Рисунок </w:t>
      </w:r>
      <w:r w:rsidR="00BF3C72">
        <w:t>4</w:t>
      </w:r>
      <w:r w:rsidR="00D171A4">
        <w:t xml:space="preserve"> –</w:t>
      </w:r>
      <w:r>
        <w:t xml:space="preserve"> Структура данных </w:t>
      </w:r>
      <w:r w:rsidRPr="006B1193">
        <w:t>Windchill</w:t>
      </w:r>
      <w:r w:rsidR="0096602C">
        <w:t xml:space="preserve"> </w:t>
      </w:r>
      <w:r w:rsidR="0096602C" w:rsidRPr="00BF3C72">
        <w:t>[</w:t>
      </w:r>
      <w:r w:rsidR="0096602C">
        <w:t>42</w:t>
      </w:r>
      <w:r w:rsidR="0096602C" w:rsidRPr="00BF3C72">
        <w:t>]</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w:t>
      </w:r>
      <w:r w:rsidR="00507920">
        <w:lastRenderedPageBreak/>
        <w:t xml:space="preserve">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D733F9" w:rsidRPr="00A40D29">
        <w:endnoteReference w:id="45"/>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EB7197">
        <w:t>«</w:t>
      </w:r>
      <w:r w:rsidR="00FD78B3">
        <w:t>Папки</w:t>
      </w:r>
      <w:r w:rsidR="00EB7197">
        <w:t>»</w:t>
      </w:r>
      <w:r w:rsidR="00FD78B3">
        <w:t xml:space="preserve">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Из модели данных следует, что</w:t>
      </w:r>
      <w:r w:rsidR="000A5B54">
        <w:t>,</w:t>
      </w:r>
      <w:r>
        <w:t xml:space="preserve"> по умолчанию</w:t>
      </w:r>
      <w:r w:rsidR="000A5B54">
        <w:t>,</w:t>
      </w:r>
      <w:r>
        <w:t xml:space="preserve"> можно завести в систему два возможных</w:t>
      </w:r>
      <w:r w:rsidR="00EB7197">
        <w:t xml:space="preserve"> типа деталей – так называемые «</w:t>
      </w:r>
      <w:r>
        <w:t>части</w:t>
      </w:r>
      <w:r w:rsidR="00EB7197">
        <w:t>» и «агрегаты»</w:t>
      </w:r>
      <w:r>
        <w:t xml:space="preserve">,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w:t>
      </w:r>
      <w:r w:rsidR="000A5B54">
        <w:t xml:space="preserve">возможность </w:t>
      </w:r>
      <w:r>
        <w:t xml:space="preserve">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9" w:name="_Toc452587079"/>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9"/>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w:t>
      </w:r>
      <w:r w:rsidR="00EB7197">
        <w:t>«</w:t>
      </w:r>
      <w:r w:rsidR="00CC78A5">
        <w:t>с нуля</w:t>
      </w:r>
      <w:r w:rsidR="00EB7197">
        <w:t>»</w:t>
      </w:r>
      <w:r w:rsidR="00CC78A5">
        <w:t xml:space="preserve">, в то время, как в профильных отделах ПАО </w:t>
      </w:r>
      <w:r w:rsidR="00EB7197">
        <w:t>«</w:t>
      </w:r>
      <w:r w:rsidR="00CC78A5">
        <w:t>Радиозавод</w:t>
      </w:r>
      <w:r w:rsidR="00EB7197">
        <w:t>»</w:t>
      </w:r>
      <w:r w:rsidR="00CC78A5">
        <w:t xml:space="preserve">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w:t>
      </w:r>
      <w:r w:rsidR="00EB7197">
        <w:t>«</w:t>
      </w:r>
      <w:r w:rsidR="008C4BD5">
        <w:t>КОМПАС</w:t>
      </w:r>
      <w:r w:rsidR="00EB7197">
        <w:t>»</w:t>
      </w:r>
      <w:r w:rsidR="008C4BD5">
        <w:t xml:space="preserve">,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EB7197">
        <w:t>«</w:t>
      </w:r>
      <w:r>
        <w:t>КОМПАС</w:t>
      </w:r>
      <w:r w:rsidR="00EB7197">
        <w:t>»</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lastRenderedPageBreak/>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перевыпущенные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2A5F50"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2A6A2D" w:rsidRPr="00EE015D">
        <w:endnoteReference w:id="46"/>
      </w:r>
      <w:r w:rsidR="002A6A2D" w:rsidRPr="002A6A2D">
        <w:t>]</w:t>
      </w:r>
      <w:r w:rsidR="00CF4CAB">
        <w:t xml:space="preserve">. </w:t>
      </w:r>
      <w:r w:rsidR="00EE015D">
        <w:t xml:space="preserve">Как упоминалось выше, на ПАО </w:t>
      </w:r>
      <w:r w:rsidR="00EB7197">
        <w:t>«</w:t>
      </w:r>
      <w:r w:rsidR="00EE015D">
        <w:t>Радиозавод</w:t>
      </w:r>
      <w:r w:rsidR="00EB7197">
        <w:t>»</w:t>
      </w:r>
      <w:r w:rsidR="00EE015D">
        <w:t xml:space="preserve">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p>
    <w:p w:rsidR="003E375C" w:rsidRPr="00EE015D" w:rsidRDefault="00883A65" w:rsidP="00323AC6">
      <w:r>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w:t>
      </w:r>
      <w:r w:rsidR="00EB7197">
        <w:t>«</w:t>
      </w:r>
      <w:r w:rsidR="00B872F8">
        <w:t>КОМПАС</w:t>
      </w:r>
      <w:r w:rsidR="00EB7197">
        <w:t>»</w:t>
      </w:r>
      <w:r w:rsidR="00B872F8">
        <w:t xml:space="preserve">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lastRenderedPageBreak/>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EB7197">
        <w:t>«</w:t>
      </w:r>
      <w:r w:rsidR="0044468B">
        <w:t>Взят на изменение</w:t>
      </w:r>
      <w:r w:rsidR="00EB7197">
        <w:t>»</w:t>
      </w:r>
      <w:r w:rsidR="0044468B">
        <w:t>,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w:t>
      </w:r>
      <w:r w:rsidR="00EB7197">
        <w:t>«</w:t>
      </w:r>
      <w:r w:rsidR="00987661">
        <w:t>Сдать на хранение</w:t>
      </w:r>
      <w:r w:rsidR="00EB7197">
        <w:t>»</w:t>
      </w:r>
      <w:r w:rsidR="00987661">
        <w:t xml:space="preserve">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 xml:space="preserve">измененного объекта </w:t>
      </w:r>
      <w:r w:rsidR="00EB7197">
        <w:t>«</w:t>
      </w:r>
      <w:r w:rsidR="006F7437">
        <w:t>как есть</w:t>
      </w:r>
      <w:r w:rsidR="00EB7197">
        <w:t>»</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Накладные расходы вследствие хранения согласованного извещения о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 xml:space="preserve">В связи с тем, что в обеих </w:t>
      </w:r>
      <w:r w:rsidR="009D2F6A">
        <w:t>ИС</w:t>
      </w:r>
      <w:r w:rsidR="00014C44">
        <w:t xml:space="preserve"> применяются различные схемы хранения </w:t>
      </w:r>
      <w:r w:rsidR="001327CC">
        <w:t>информации</w:t>
      </w:r>
      <w:r w:rsidR="0023761D">
        <w:t xml:space="preserve">, первоочередной задачей станет преобразование типов на основе имеющихся моделей данных. </w:t>
      </w:r>
      <w:r w:rsidR="009D0D4B">
        <w:t>Поэтому, прежде</w:t>
      </w:r>
      <w:r w:rsidR="009D2F6A">
        <w:t>,</w:t>
      </w:r>
      <w:r w:rsidR="009D0D4B">
        <w:t xml:space="preserve">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эффективно </w:t>
      </w:r>
      <w:r w:rsidR="007E3CE2">
        <w:lastRenderedPageBreak/>
        <w:t xml:space="preserve">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 xml:space="preserve">на систему </w:t>
      </w:r>
      <w:r w:rsidR="00EB7197">
        <w:t>«</w:t>
      </w:r>
      <w:r w:rsidR="006838A5" w:rsidRPr="006838A5">
        <w:t>1</w:t>
      </w:r>
      <w:r w:rsidR="006838A5">
        <w:rPr>
          <w:lang w:val="en-US"/>
        </w:rPr>
        <w:t>C</w:t>
      </w:r>
      <w:r w:rsidR="006838A5">
        <w:t>:</w:t>
      </w:r>
      <w:r w:rsidR="006838A5">
        <w:rPr>
          <w:lang w:val="en-US"/>
        </w:rPr>
        <w:t>ERP</w:t>
      </w:r>
      <w:r w:rsidR="00EB7197">
        <w:t>»</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27695A">
        <w:t xml:space="preserve">визуальном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w:t>
      </w:r>
      <w:r w:rsidR="007543AE">
        <w:t xml:space="preserve">А – </w:t>
      </w:r>
      <w:r w:rsidR="00EB7197">
        <w:t>«</w:t>
      </w:r>
      <w:r w:rsidR="007543AE">
        <w:t>Бизнес-модель управления</w:t>
      </w:r>
      <w:r>
        <w:t xml:space="preserve"> жизненным циклом продукции на ПАО </w:t>
      </w:r>
      <w:r w:rsidR="00EB7197">
        <w:t>«</w:t>
      </w:r>
      <w:r>
        <w:t>Радиозавод</w:t>
      </w:r>
      <w:r w:rsidR="00EB7197">
        <w:t>»</w:t>
      </w:r>
      <w:r>
        <w:t>):</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 xml:space="preserve">1.1. Создание структуры изделия – в систему заводится объект заказа и к нему </w:t>
      </w:r>
      <w:r w:rsidR="00EB7197">
        <w:t>«</w:t>
      </w:r>
      <w:r>
        <w:t>прицепляются</w:t>
      </w:r>
      <w:r w:rsidR="00EB7197">
        <w:t>»</w:t>
      </w:r>
      <w:r>
        <w:t xml:space="preserve">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w:t>
      </w:r>
      <w:r w:rsidR="001F63CE">
        <w:t xml:space="preserve">изделий </w:t>
      </w:r>
      <w:r>
        <w:t xml:space="preserve">и технологических маршрутов – в случае, если какие-то детали были ранее заведены в систему, они не создаются заново, а объекту </w:t>
      </w:r>
      <w:r w:rsidR="0006047E">
        <w:t xml:space="preserve">просто </w:t>
      </w:r>
      <w:r>
        <w:t xml:space="preserve">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После наладки производства и начала выпуска</w:t>
      </w:r>
      <w:r w:rsidR="007E7A64">
        <w:t>,</w:t>
      </w:r>
      <w:r>
        <w:t xml:space="preserve">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w:t>
      </w:r>
      <w:r w:rsidR="007E7A64">
        <w:t>транение ошибок проектирования.</w:t>
      </w:r>
    </w:p>
    <w:p w:rsidR="001770BA" w:rsidRDefault="001770BA" w:rsidP="001770BA">
      <w:r>
        <w:t>3.1. Анализ надежности – лаборатория надежности, на основании поступающих данных, разрабатывает рекомендации по пов</w:t>
      </w:r>
      <w:r w:rsidR="007E7A64">
        <w:t>ышению этого параметра изделия.</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w:t>
      </w:r>
      <w:r w:rsidR="00EB7197">
        <w:t>«</w:t>
      </w:r>
      <w:r>
        <w:t>Радиозавод</w:t>
      </w:r>
      <w:r w:rsidR="00EB7197">
        <w:t>»</w:t>
      </w:r>
      <w:r>
        <w:t xml:space="preserve"> не является разработчиком изделия). Далее</w:t>
      </w:r>
      <w:r w:rsidR="00895B3D">
        <w:t>,</w:t>
      </w:r>
      <w:r>
        <w:t xml:space="preserve"> эти извещения обрабатываются по описанному </w:t>
      </w:r>
      <w:r w:rsidR="00895B3D">
        <w:t>ранее</w:t>
      </w:r>
      <w:r>
        <w:t xml:space="preserve">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w:t>
      </w:r>
      <w:r w:rsidR="00EB7197">
        <w:t>«</w:t>
      </w:r>
      <w:r>
        <w:t>откат</w:t>
      </w:r>
      <w:r w:rsidR="00EB7197">
        <w:t>»</w:t>
      </w:r>
      <w:r>
        <w:t xml:space="preserve">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переходом на новую систему, могут привести к нежелательным последствиям</w:t>
      </w:r>
      <w:r w:rsidR="00895B3D">
        <w:t xml:space="preserve">, </w:t>
      </w:r>
      <w:r w:rsidR="00AD6570">
        <w:t xml:space="preserve">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w:t>
      </w:r>
      <w:r w:rsidR="00EB7197">
        <w:t>«</w:t>
      </w:r>
      <w:r w:rsidR="006C1A87">
        <w:t>Радиозавод</w:t>
      </w:r>
      <w:r w:rsidR="00EB7197">
        <w:t>»</w:t>
      </w:r>
      <w:r w:rsidR="006C1A87">
        <w:t xml:space="preserve">.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10" w:name="_Toc452587080"/>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10"/>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EB7197">
        <w:t>«</w:t>
      </w:r>
      <w:r w:rsidR="00D06B1B">
        <w:t>1С:</w:t>
      </w:r>
      <w:r w:rsidR="00D06B1B">
        <w:rPr>
          <w:lang w:val="en-US"/>
        </w:rPr>
        <w:t>ERP</w:t>
      </w:r>
      <w:r w:rsidR="00EB7197">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на ОИАС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xml:space="preserve">. Таким образом, требуется реализация проекта масштаба сети класса </w:t>
      </w:r>
      <w:r w:rsidR="00EB7197">
        <w:t>«</w:t>
      </w:r>
      <w:proofErr w:type="spellStart"/>
      <w:r w:rsidR="00C31410">
        <w:t>Экстранет</w:t>
      </w:r>
      <w:proofErr w:type="spellEnd"/>
      <w:r w:rsidR="00EB7197">
        <w:t>»</w:t>
      </w:r>
      <w:r w:rsidR="00421FD6">
        <w:t xml:space="preserve"> </w:t>
      </w:r>
      <w:r w:rsidR="00421FD6" w:rsidRPr="00421FD6">
        <w:t>[</w:t>
      </w:r>
      <w:r w:rsidR="00421FD6" w:rsidRPr="00CD50D8">
        <w:endnoteReference w:id="47"/>
      </w:r>
      <w:r w:rsidR="00421FD6" w:rsidRPr="00421FD6">
        <w:t>]</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 xml:space="preserve">внесения в систему </w:t>
      </w:r>
      <w:r w:rsidR="001B5994">
        <w:t>информации</w:t>
      </w:r>
      <w:r w:rsidR="00EC44BA">
        <w:t xml:space="preserve"> на бумажных носителях</w:t>
      </w:r>
      <w:r w:rsidR="00C31AAC">
        <w:t xml:space="preserve">. </w:t>
      </w:r>
      <w:r w:rsidR="00A440B8">
        <w:t>Конечно, м</w:t>
      </w:r>
      <w:r w:rsidR="00E52A3A">
        <w:t>ногих проблем можно было бы избежать, выбрав другую систему для внедрения</w:t>
      </w:r>
      <w:r w:rsidR="00A440B8">
        <w:t>, но история не терпит сослагательного на</w:t>
      </w:r>
      <w:r w:rsidR="00914063">
        <w:t>клон</w:t>
      </w:r>
      <w:r w:rsidR="00A440B8">
        <w:t xml:space="preserve">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6555B7" w:rsidRPr="006555B7">
        <w:t>[</w:t>
      </w:r>
      <w:r w:rsidR="006555B7" w:rsidRPr="00911061">
        <w:endnoteReference w:id="48"/>
      </w:r>
      <w:r w:rsidR="006555B7" w:rsidRPr="006555B7">
        <w:t>]</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w:t>
      </w:r>
      <w:r w:rsidR="00EB7197">
        <w:t>«</w:t>
      </w:r>
      <w:r w:rsidR="00264B25">
        <w:t>Радиозавод</w:t>
      </w:r>
      <w:r w:rsidR="00EB7197">
        <w:t>»</w:t>
      </w:r>
      <w:r w:rsidR="00264B25">
        <w:t xml:space="preserve"> имеется несколько серьезных проблем, к</w:t>
      </w:r>
      <w:r>
        <w:t>оторые требуют срочного решения. Выводы можно сделать следующие:</w:t>
      </w:r>
    </w:p>
    <w:p w:rsidR="008D7ED0" w:rsidRDefault="00DA69AC" w:rsidP="00271136">
      <w:r>
        <w:lastRenderedPageBreak/>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w:t>
      </w:r>
      <w:r w:rsidR="005D1F2B">
        <w:t>полностью удовлетворительного</w:t>
      </w:r>
      <w:r w:rsidR="008D7ED0">
        <w:t xml:space="preserve">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на </w:t>
      </w:r>
      <w:r w:rsidR="00081D76">
        <w:rPr>
          <w:lang w:val="en-US"/>
        </w:rPr>
        <w:t>Windchill</w:t>
      </w:r>
      <w:r w:rsidR="00081D76">
        <w:t xml:space="preserve"> не позволяет изменять </w:t>
      </w:r>
      <w:r w:rsidR="005D1F2B">
        <w:t>исходные коды корневых систем. Т</w:t>
      </w:r>
      <w:r w:rsidR="00081D76">
        <w:t xml:space="preserve">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w:t>
      </w:r>
      <w:r w:rsidR="00EB7197">
        <w:t>«</w:t>
      </w:r>
      <w:r w:rsidR="00B823AD">
        <w:t>Радиозавод</w:t>
      </w:r>
      <w:r w:rsidR="00EB7197">
        <w:t>»</w:t>
      </w:r>
      <w:r w:rsidR="00B823AD">
        <w:t xml:space="preserve">, требуется её значительное расширение. </w:t>
      </w:r>
    </w:p>
    <w:p w:rsidR="00DA69AC" w:rsidRDefault="00A9619D" w:rsidP="00271136">
      <w:r>
        <w:lastRenderedPageBreak/>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1" w:name="_Toc452587081"/>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1"/>
    </w:p>
    <w:p w:rsidR="00EB7107" w:rsidRDefault="00EB7107" w:rsidP="00EB7107">
      <w:pPr>
        <w:ind w:left="709" w:firstLine="0"/>
      </w:pPr>
    </w:p>
    <w:p w:rsidR="00EB7107" w:rsidRDefault="00EB7107" w:rsidP="00EB7107">
      <w:pPr>
        <w:pStyle w:val="2"/>
      </w:pPr>
      <w:bookmarkStart w:id="12" w:name="_Toc452587082"/>
      <w:r w:rsidRPr="00EB7107">
        <w:t>3.1 Разработка системы преобразования данных для внесения в информационную систему</w:t>
      </w:r>
      <w:bookmarkEnd w:id="12"/>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xml:space="preserve">– интеграторов) всегда является </w:t>
      </w:r>
      <w:r w:rsidR="000961B7">
        <w:t xml:space="preserve">обеспечение </w:t>
      </w:r>
      <w:r w:rsidR="00316A05">
        <w:t>точност</w:t>
      </w:r>
      <w:r w:rsidR="000961B7">
        <w:t>и</w:t>
      </w:r>
      <w:r w:rsidR="00316A05">
        <w:t xml:space="preserve"> обработки данных</w:t>
      </w:r>
      <w:r w:rsidR="00503224">
        <w:t xml:space="preserve">. </w:t>
      </w:r>
      <w:r w:rsidR="00AA60EC">
        <w:t>Таким образом</w:t>
      </w:r>
      <w:r w:rsidR="00503224">
        <w:t xml:space="preserve">,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w:t>
      </w:r>
      <w:r w:rsidR="00EB7197">
        <w:t>«</w:t>
      </w:r>
      <w:r w:rsidR="003F55ED">
        <w:t>КОМПАС</w:t>
      </w:r>
      <w:r w:rsidR="00EB7197">
        <w:t>»</w:t>
      </w:r>
      <w:r w:rsidR="003F55ED">
        <w:t xml:space="preserve"> и </w:t>
      </w:r>
      <w:r w:rsidR="00EB7197">
        <w:t>«</w:t>
      </w:r>
      <w:r w:rsidR="003F55ED">
        <w:rPr>
          <w:lang w:val="en-US"/>
        </w:rPr>
        <w:t>P</w:t>
      </w:r>
      <w:r w:rsidR="003F55ED">
        <w:t>-</w:t>
      </w:r>
      <w:r w:rsidR="003F55ED">
        <w:rPr>
          <w:lang w:val="en-US"/>
        </w:rPr>
        <w:t>CAD</w:t>
      </w:r>
      <w:r w:rsidR="00EB7197">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 xml:space="preserve">В связи с тем, что самостоятельно разработать программу для конвертации данных ПАО </w:t>
      </w:r>
      <w:r w:rsidR="00EB7197">
        <w:t>«</w:t>
      </w:r>
      <w:r>
        <w:t>Радиозавод</w:t>
      </w:r>
      <w:r w:rsidR="00EB7197">
        <w:t>»</w:t>
      </w:r>
      <w:r>
        <w:t xml:space="preserve">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w:t>
      </w:r>
      <w:r w:rsidR="00EB7197">
        <w:t>«</w:t>
      </w:r>
      <w:r>
        <w:t>как есть</w:t>
      </w:r>
      <w:r w:rsidR="00EB7197">
        <w:t>»</w:t>
      </w:r>
      <w:r>
        <w:t>,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xml:space="preserve">, чаще всего, новые заказы (обычно, в рамках НИОКР) приходят на ПАО </w:t>
      </w:r>
      <w:r w:rsidR="00EB7197">
        <w:t>«</w:t>
      </w:r>
      <w:r w:rsidR="0056257D">
        <w:t>Радиозавод</w:t>
      </w:r>
      <w:r w:rsidR="00EB7197">
        <w:t>»</w:t>
      </w:r>
      <w:r w:rsidR="0056257D">
        <w:t xml:space="preserve">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w:t>
      </w:r>
      <w:r w:rsidR="00EB7197">
        <w:t>«</w:t>
      </w:r>
      <w:r>
        <w:t>Радиозавод</w:t>
      </w:r>
      <w:r w:rsidR="00EB7197">
        <w:t>»</w:t>
      </w:r>
      <w:r>
        <w:t xml:space="preserve">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AA60EC" w:rsidRDefault="00AA60EC" w:rsidP="00CC2484">
      <w:r>
        <w:t xml:space="preserve">Было принято волевое решение: те данные, которые не могут быть напрямую преобразованы в электронную модель соответствующего формата (либо, если это нерационально и нецелесообразно), необходимо оцифровать, то есть, сканировать печатные документы или </w:t>
      </w:r>
      <w:proofErr w:type="spellStart"/>
      <w:r>
        <w:t>пересохранить</w:t>
      </w:r>
      <w:proofErr w:type="spellEnd"/>
      <w:r>
        <w:t xml:space="preserve"> как изображения файлы использовавшихся ранее САПР. Стоит заметить, что оциф</w:t>
      </w:r>
      <w:r w:rsidR="00B32D39">
        <w:t>ровка даже действующих заказов</w:t>
      </w:r>
      <w:r>
        <w:t xml:space="preserve"> займёт довольно продолжительное время (до нескольких месяцев), что повлечёт за собой соответствующие накладные расходы.</w:t>
      </w:r>
    </w:p>
    <w:p w:rsidR="00CC2484" w:rsidRDefault="00CC2484" w:rsidP="00CC2484">
      <w:r>
        <w:t xml:space="preserve">Другой серьезной проблемой на пути комплексной автоматизации </w:t>
      </w:r>
      <w:r w:rsidR="00B10AA2">
        <w:t xml:space="preserve">управления </w:t>
      </w:r>
      <w:r>
        <w:t>жизненн</w:t>
      </w:r>
      <w:r w:rsidR="00B10AA2">
        <w:t>ым</w:t>
      </w:r>
      <w:r>
        <w:t xml:space="preserve"> цикл</w:t>
      </w:r>
      <w:r w:rsidR="00B10AA2">
        <w:t>ом</w:t>
      </w:r>
      <w:r>
        <w:t xml:space="preserve">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w:t>
      </w:r>
      <w:r w:rsidR="00EB7197">
        <w:t>«</w:t>
      </w:r>
      <w:r w:rsidR="004D179F">
        <w:t>Извещение об изменении</w:t>
      </w:r>
      <w:r w:rsidR="00EB7197">
        <w:t>»</w:t>
      </w:r>
      <w:r w:rsidR="004D179F">
        <w:t xml:space="preserve">.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w:t>
      </w:r>
      <w:r w:rsidR="0067675C">
        <w:lastRenderedPageBreak/>
        <w:t>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lastRenderedPageBreak/>
        <w:t>4. Загрузка и привязка к объекту электронной (отсканированной</w:t>
      </w:r>
      <w:r w:rsidR="00B32D39">
        <w:t>)</w:t>
      </w:r>
      <w:r>
        <w:t xml:space="preserve"> версии извещения об изменении. </w:t>
      </w:r>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w:t>
      </w:r>
      <w:r w:rsidR="00EB7197">
        <w:t>«</w:t>
      </w:r>
      <w:r>
        <w:t>Радиозавод</w:t>
      </w:r>
      <w:r w:rsidR="00EB7197">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 xml:space="preserve">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w:t>
      </w:r>
      <w:r w:rsidR="00EB7197">
        <w:t>«</w:t>
      </w:r>
      <w:r w:rsidR="007014B7">
        <w:t>Радиозавод</w:t>
      </w:r>
      <w:r w:rsidR="00EB7197">
        <w:t>»</w:t>
      </w:r>
      <w:r w:rsidR="007014B7">
        <w:t xml:space="preserve">, и составлена таблица </w:t>
      </w:r>
      <w:r w:rsidR="007014B7">
        <w:lastRenderedPageBreak/>
        <w:t xml:space="preserve">применяемых типов. Были выделены три категории </w:t>
      </w:r>
      <w:r w:rsidR="00AC56E3">
        <w:t>объектов хранения данных</w:t>
      </w:r>
      <w:r w:rsidR="007014B7">
        <w:t>,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2.1</w:t>
      </w:r>
      <w:r w:rsidR="009C50AB">
        <w:t>.</w:t>
      </w:r>
      <w:r w:rsidR="009C50AB" w:rsidRPr="009C50AB">
        <w:t xml:space="preserve"> </w:t>
      </w:r>
      <w:r w:rsidR="009C50AB">
        <w:t xml:space="preserve">Сборка </w:t>
      </w:r>
      <w:r>
        <w:t xml:space="preserve">– состоит из деталей. Только деталь с таким режимом сборки может иметь структуру и содержать другие детали. </w:t>
      </w:r>
    </w:p>
    <w:p w:rsidR="007014B7" w:rsidRDefault="007014B7" w:rsidP="007014B7">
      <w:r>
        <w:t>2.2. Неразборный – данная деталь по окончании обработки не может быть разобрана без нарушения структурной целостности. Сюда можно отнести</w:t>
      </w:r>
      <w:r w:rsidR="00290BDD">
        <w:t xml:space="preserve">, например, </w:t>
      </w:r>
      <w:r>
        <w:t>сложные</w:t>
      </w:r>
      <w:r w:rsidR="00290BDD">
        <w:t xml:space="preserve"> </w:t>
      </w:r>
      <w:r>
        <w:t xml:space="preserve">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w:t>
      </w:r>
      <w:r w:rsidR="009C50AB">
        <w:t xml:space="preserve">Сборочная единица </w:t>
      </w:r>
      <w:r>
        <w:t xml:space="preserve">– то же, что и </w:t>
      </w:r>
      <w:r w:rsidR="00B85706">
        <w:t>сборка</w:t>
      </w:r>
      <w:r>
        <w:t xml:space="preserve">,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lastRenderedPageBreak/>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3" w:name="_Toc452587083"/>
      <w:r w:rsidRPr="00EB7107">
        <w:t>3.2 Разработка системы представления данных конечным пользователям</w:t>
      </w:r>
      <w:bookmarkEnd w:id="13"/>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w:t>
      </w:r>
      <w:r w:rsidR="00EB7197">
        <w:t>«</w:t>
      </w:r>
      <w:r w:rsidR="0001378F">
        <w:t>Радиозавод</w:t>
      </w:r>
      <w:r w:rsidR="00EB7197">
        <w:t>»</w:t>
      </w:r>
      <w:r w:rsidR="0001378F">
        <w:t xml:space="preserve"> до сих пор работают с бумажными носителями, </w:t>
      </w:r>
      <w:r w:rsidR="00425927">
        <w:t xml:space="preserve">указанная документация также требуется </w:t>
      </w:r>
      <w:r w:rsidR="00B81200">
        <w:lastRenderedPageBreak/>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t>На основании собранных дан</w:t>
      </w:r>
      <w:r w:rsidR="00C74F32">
        <w:t xml:space="preserve">ных и </w:t>
      </w:r>
      <w:proofErr w:type="spellStart"/>
      <w:r w:rsidR="00C74F32">
        <w:t>бизнес-модели</w:t>
      </w:r>
      <w:proofErr w:type="spellEnd"/>
      <w:r w:rsidR="00C74F32">
        <w:t xml:space="preserve"> предприятия</w:t>
      </w:r>
      <w:r>
        <w:t xml:space="preserve">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w:t>
      </w:r>
      <w:r w:rsidR="008D0EF6">
        <w:t>производственным участкам</w:t>
      </w:r>
      <w:r w:rsidR="001268A7">
        <w:t xml:space="preserve">,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lastRenderedPageBreak/>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t xml:space="preserve">Картотека трудового нормирования содержит данные о </w:t>
      </w:r>
      <w:r w:rsidR="003A4669">
        <w:t>нагрузке на цехи</w:t>
      </w:r>
      <w:r w:rsidR="00666E8D">
        <w:t xml:space="preserve">, исходя </w:t>
      </w:r>
      <w:r w:rsidR="00722331">
        <w:t xml:space="preserve">из их производственных мощностей и технологических </w:t>
      </w:r>
      <w:r w:rsidR="00A14233">
        <w:t xml:space="preserve">маршрутов </w:t>
      </w:r>
      <w:r w:rsidR="00722331">
        <w:t xml:space="preserve">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w:t>
      </w:r>
      <w:r w:rsidR="00FC0762">
        <w:t>специалистов</w:t>
      </w:r>
      <w:r w:rsidR="008C477C">
        <w:t xml:space="preserve">.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lastRenderedPageBreak/>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xml:space="preserve">, однако, со временем, от этого можно будет отказаться, когда ПАО </w:t>
      </w:r>
      <w:r w:rsidR="00EB7197">
        <w:t>«</w:t>
      </w:r>
      <w:r w:rsidR="00FA31F1">
        <w:t>Радиозавод</w:t>
      </w:r>
      <w:r w:rsidR="00EB7197">
        <w:t>»</w:t>
      </w:r>
      <w:r w:rsidR="00FA31F1">
        <w:t xml:space="preserve">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4" w:name="_Toc452587084"/>
      <w:r w:rsidRPr="00EB7107">
        <w:t>3.3 Разработка модели передачи данных из системы управления жизненным циклом в другие информационные системы предприятия</w:t>
      </w:r>
      <w:bookmarkEnd w:id="14"/>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w:t>
      </w:r>
      <w:r w:rsidR="00E848E3">
        <w:t xml:space="preserve">как </w:t>
      </w:r>
      <w:r w:rsidR="00AB3047">
        <w:t xml:space="preserve">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w:t>
      </w:r>
      <w:r>
        <w:lastRenderedPageBreak/>
        <w:t xml:space="preserve">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w:t>
      </w:r>
      <w:r w:rsidR="00D10A52">
        <w:t>реписываются в файл результата. Э</w:t>
      </w:r>
      <w:r>
        <w:t xml:space="preserve">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 xml:space="preserve">для </w:t>
      </w:r>
      <w:r w:rsidR="00FD1D53">
        <w:lastRenderedPageBreak/>
        <w:t>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w:t>
      </w:r>
      <w:r w:rsidR="00941A30">
        <w:t>П</w:t>
      </w:r>
      <w:r w:rsidR="003F312A">
        <w:t xml:space="preserve">риложении </w:t>
      </w:r>
      <w:r w:rsidR="00941A30">
        <w:t>Б – «Пример кода программы для синхронизации составов изделий в информационных системах»</w:t>
      </w:r>
      <w:r w:rsidR="003F312A">
        <w:t xml:space="preserve">.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572C35">
        <w:t xml:space="preserve">для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B21980" w:rsidRPr="00423720">
        <w:t>[</w:t>
      </w:r>
      <w:r w:rsidR="00B21980" w:rsidRPr="00B21980">
        <w:endnoteReference w:id="49"/>
      </w:r>
      <w:r w:rsidR="00B21980" w:rsidRPr="00423720">
        <w:t>]</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B21980" w:rsidRPr="00B21980">
        <w:t>[</w:t>
      </w:r>
      <w:r w:rsidR="00B21980" w:rsidRPr="00DB2C36">
        <w:endnoteReference w:id="50"/>
      </w:r>
      <w:r w:rsidR="00B21980" w:rsidRPr="00B21980">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 xml:space="preserve">го технического задания </w:t>
      </w:r>
      <w:r w:rsidR="00025E93">
        <w:t>в значительной степени повыс</w:t>
      </w:r>
      <w:r w:rsidR="00DC03E0">
        <w:t>ила</w:t>
      </w:r>
      <w:r w:rsidR="00025E93">
        <w:t xml:space="preserve">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lastRenderedPageBreak/>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5" w:name="_Toc452587085"/>
      <w:r w:rsidRPr="00EB7107">
        <w:t xml:space="preserve">3.4 </w:t>
      </w:r>
      <w:r w:rsidR="004C1C53">
        <w:t>Оценка эффекта от внесенных изменений</w:t>
      </w:r>
      <w:bookmarkEnd w:id="15"/>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r w:rsidR="007515F1">
        <w:rPr>
          <w:lang w:val="en-US"/>
        </w:rPr>
        <w:t>Windchill</w:t>
      </w:r>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Электронный технический архив (ЭТА) представляет собой программный комплекс на базе решений компании PTC Windchill.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 xml:space="preserve">АО </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Радиозавод</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w:t>
      </w:r>
      <w:r w:rsidR="0061434A">
        <w:rPr>
          <w:rFonts w:ascii="Times New Roman" w:eastAsia="Calibri" w:hAnsi="Times New Roman" w:cs="Times New Roman"/>
          <w:sz w:val="28"/>
          <w:szCs w:val="22"/>
          <w:lang w:eastAsia="en-US"/>
        </w:rPr>
        <w:t>оведения изменений в изделиях и,</w:t>
      </w:r>
      <w:r>
        <w:rPr>
          <w:rFonts w:ascii="Times New Roman" w:eastAsia="Calibri" w:hAnsi="Times New Roman" w:cs="Times New Roman"/>
          <w:sz w:val="28"/>
          <w:szCs w:val="22"/>
          <w:lang w:eastAsia="en-US"/>
        </w:rPr>
        <w:t xml:space="preserve"> при необходимости, возврата к более ранним версиям</w:t>
      </w:r>
      <w:r w:rsidR="00381811">
        <w:rPr>
          <w:rFonts w:ascii="Times New Roman" w:eastAsia="Calibri" w:hAnsi="Times New Roman" w:cs="Times New Roman"/>
          <w:sz w:val="28"/>
          <w:szCs w:val="22"/>
          <w:lang w:eastAsia="en-US"/>
        </w:rPr>
        <w:t xml:space="preserve">. </w:t>
      </w:r>
      <w:r w:rsidR="00381811">
        <w:rPr>
          <w:rFonts w:ascii="Times New Roman" w:eastAsia="Calibri" w:hAnsi="Times New Roman" w:cs="Times New Roman"/>
          <w:sz w:val="28"/>
          <w:szCs w:val="22"/>
          <w:lang w:eastAsia="en-US"/>
        </w:rPr>
        <w:lastRenderedPageBreak/>
        <w:t xml:space="preserve">Использование САПР многократно упрощает и ускоряет работу с чертежами, а электронный технический </w:t>
      </w:r>
      <w:r w:rsidR="0014496B">
        <w:rPr>
          <w:rFonts w:ascii="Times New Roman" w:eastAsia="Calibri" w:hAnsi="Times New Roman" w:cs="Times New Roman"/>
          <w:sz w:val="28"/>
          <w:szCs w:val="22"/>
          <w:lang w:eastAsia="en-US"/>
        </w:rPr>
        <w:t>архив обеспечивает специалистов</w:t>
      </w:r>
      <w:r w:rsidR="00381811">
        <w:rPr>
          <w:rFonts w:ascii="Times New Roman" w:eastAsia="Calibri" w:hAnsi="Times New Roman" w:cs="Times New Roman"/>
          <w:sz w:val="28"/>
          <w:szCs w:val="22"/>
          <w:lang w:eastAsia="en-US"/>
        </w:rPr>
        <w:t xml:space="preserve"> нужной информацией и обеспечивает централизованный доступ к ней</w:t>
      </w:r>
      <w:r w:rsidR="0014496B">
        <w:rPr>
          <w:rFonts w:ascii="Times New Roman" w:eastAsia="Calibri" w:hAnsi="Times New Roman" w:cs="Times New Roman"/>
          <w:sz w:val="28"/>
          <w:szCs w:val="22"/>
          <w:lang w:eastAsia="en-US"/>
        </w:rPr>
        <w:t xml:space="preserve"> с разграничением прав пользователей</w:t>
      </w:r>
      <w:r w:rsidR="00381811">
        <w:rPr>
          <w:rFonts w:ascii="Times New Roman" w:eastAsia="Calibri" w:hAnsi="Times New Roman" w:cs="Times New Roman"/>
          <w:sz w:val="28"/>
          <w:szCs w:val="22"/>
          <w:lang w:eastAsia="en-US"/>
        </w:rPr>
        <w:t xml:space="preserve">.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w:t>
      </w:r>
      <w:r w:rsidR="00CA6E8D" w:rsidRPr="00CA6E8D">
        <w:t xml:space="preserve"> </w:t>
      </w:r>
      <w:r w:rsidR="00CA6E8D">
        <w:t xml:space="preserve">экономия </w:t>
      </w:r>
      <w:r w:rsidR="000E04A4">
        <w:t xml:space="preserve">от перехода на электронные модели может достаточно скоро окупить вложения в информационную инфраструктуру. </w:t>
      </w:r>
    </w:p>
    <w:p w:rsidR="00757D2F" w:rsidRDefault="00757D2F" w:rsidP="0004480D">
      <w:r>
        <w:t>4</w:t>
      </w:r>
      <w:r w:rsidR="004D77D2">
        <w:t>. Повышения удобства разработки.</w:t>
      </w:r>
    </w:p>
    <w:p w:rsidR="004D77D2" w:rsidRDefault="004D77D2" w:rsidP="0004480D">
      <w:r>
        <w:t>Применение информационных технологий позволяет автоматизировать многие рутинные процессы, например, оформление сопроводительной документации</w:t>
      </w:r>
      <w:r w:rsidR="00461A86">
        <w:t xml:space="preserve"> или приведение электронных моделей в соответс</w:t>
      </w:r>
      <w:r w:rsidR="00997275">
        <w:t>т</w:t>
      </w:r>
      <w:r w:rsidR="00461A86">
        <w:t>в</w:t>
      </w:r>
      <w:r w:rsidR="00997275">
        <w:t>и</w:t>
      </w:r>
      <w:r w:rsidR="00461A86">
        <w:t>е с требованиями ГОСТ</w:t>
      </w:r>
      <w:r>
        <w:t xml:space="preserve">. </w:t>
      </w:r>
    </w:p>
    <w:p w:rsidR="00765C68" w:rsidRDefault="00765C68" w:rsidP="00765C68">
      <w:r>
        <w:t xml:space="preserve">Однако, всего этого нельзя было бы добиться без разработки информационного обеспечения. На основании предложенных рекомендаций можно составить сводную таблицу для сравнения </w:t>
      </w:r>
      <w:r w:rsidR="00EB7197">
        <w:t>«</w:t>
      </w:r>
      <w:r>
        <w:rPr>
          <w:lang w:val="en-US"/>
        </w:rPr>
        <w:t>as</w:t>
      </w:r>
      <w:r w:rsidRPr="005A1D5E">
        <w:t>-</w:t>
      </w:r>
      <w:r>
        <w:rPr>
          <w:lang w:val="en-US"/>
        </w:rPr>
        <w:t>is</w:t>
      </w:r>
      <w:r w:rsidR="00EB7197">
        <w:t>»</w:t>
      </w:r>
      <w:r>
        <w:t xml:space="preserve"> и </w:t>
      </w:r>
      <w:r w:rsidR="00EB7197">
        <w:t>«</w:t>
      </w:r>
      <w:r>
        <w:rPr>
          <w:lang w:val="en-US"/>
        </w:rPr>
        <w:t>to</w:t>
      </w:r>
      <w:r>
        <w:t xml:space="preserve"> </w:t>
      </w:r>
      <w:r>
        <w:rPr>
          <w:lang w:val="en-US"/>
        </w:rPr>
        <w:t>be</w:t>
      </w:r>
      <w:r w:rsidR="00EB7197">
        <w:t>»</w:t>
      </w:r>
      <w:r>
        <w:t xml:space="preserve">. </w:t>
      </w:r>
      <w:r w:rsidR="002A6657">
        <w:t>В ней будут собраны данные о б</w:t>
      </w:r>
      <w:r w:rsidR="00056E36">
        <w:t>изнес-процессах управления жизн</w:t>
      </w:r>
      <w:r w:rsidR="002A6657">
        <w:t xml:space="preserve">енным циклом продукции до внесения изменений и после них. </w:t>
      </w:r>
      <w:r>
        <w:t>Рассмотрим таблицу 1.</w:t>
      </w:r>
    </w:p>
    <w:p w:rsidR="00056E36" w:rsidRDefault="00056E36" w:rsidP="00765C68"/>
    <w:p w:rsidR="00056E36" w:rsidRDefault="00056E36" w:rsidP="00765C68"/>
    <w:p w:rsidR="00056E36" w:rsidRDefault="00056E36" w:rsidP="00765C68"/>
    <w:p w:rsidR="00056E36" w:rsidRDefault="00056E36" w:rsidP="00765C68"/>
    <w:p w:rsidR="00056E36" w:rsidRDefault="00056E36" w:rsidP="00765C68"/>
    <w:p w:rsidR="00056E36" w:rsidRDefault="00056E36" w:rsidP="00765C68"/>
    <w:p w:rsidR="00056E36" w:rsidRDefault="00056E36" w:rsidP="00765C68"/>
    <w:p w:rsidR="00056E36" w:rsidRDefault="00056E36" w:rsidP="00765C68"/>
    <w:p w:rsidR="00056E36" w:rsidRDefault="00056E36" w:rsidP="00765C68"/>
    <w:p w:rsidR="00056E36" w:rsidRDefault="00056E36" w:rsidP="00765C68"/>
    <w:p w:rsidR="00765C68" w:rsidRPr="00F3247A" w:rsidRDefault="00765C68" w:rsidP="00765C68">
      <w:r>
        <w:t xml:space="preserve">Таблица 1: Сводная таблица для сравнения </w:t>
      </w:r>
      <w:r w:rsidR="00EB7197">
        <w:t>«</w:t>
      </w:r>
      <w:r>
        <w:rPr>
          <w:lang w:val="en-US"/>
        </w:rPr>
        <w:t>as</w:t>
      </w:r>
      <w:r w:rsidRPr="005A1D5E">
        <w:t>-</w:t>
      </w:r>
      <w:r>
        <w:rPr>
          <w:lang w:val="en-US"/>
        </w:rPr>
        <w:t>is</w:t>
      </w:r>
      <w:r w:rsidR="00EB7197">
        <w:t>»</w:t>
      </w:r>
      <w:r>
        <w:t xml:space="preserve"> и </w:t>
      </w:r>
      <w:r w:rsidR="00EB7197">
        <w:t>«</w:t>
      </w:r>
      <w:r>
        <w:rPr>
          <w:lang w:val="en-US"/>
        </w:rPr>
        <w:t>to</w:t>
      </w:r>
      <w:r>
        <w:t xml:space="preserve"> </w:t>
      </w:r>
      <w:r>
        <w:rPr>
          <w:lang w:val="en-US"/>
        </w:rPr>
        <w:t>be</w:t>
      </w:r>
      <w:r w:rsidR="00EB7197">
        <w:t>»</w:t>
      </w:r>
    </w:p>
    <w:tbl>
      <w:tblPr>
        <w:tblStyle w:val="afc"/>
        <w:tblW w:w="9856" w:type="dxa"/>
        <w:tblLook w:val="04A0"/>
      </w:tblPr>
      <w:tblGrid>
        <w:gridCol w:w="2591"/>
        <w:gridCol w:w="10"/>
        <w:gridCol w:w="2217"/>
        <w:gridCol w:w="2457"/>
        <w:gridCol w:w="33"/>
        <w:gridCol w:w="2548"/>
      </w:tblGrid>
      <w:tr w:rsidR="00765C68" w:rsidRPr="00056E36" w:rsidTr="00056E36">
        <w:tc>
          <w:tcPr>
            <w:tcW w:w="2601" w:type="dxa"/>
            <w:gridSpan w:val="2"/>
          </w:tcPr>
          <w:p w:rsidR="00765C68" w:rsidRPr="00056E36" w:rsidRDefault="00765C68" w:rsidP="00056E36">
            <w:pPr>
              <w:ind w:firstLine="0"/>
              <w:jc w:val="center"/>
              <w:rPr>
                <w:sz w:val="24"/>
                <w:szCs w:val="24"/>
              </w:rPr>
            </w:pPr>
            <w:r w:rsidRPr="00056E36">
              <w:rPr>
                <w:sz w:val="24"/>
                <w:szCs w:val="24"/>
              </w:rPr>
              <w:t>Проблема</w:t>
            </w:r>
          </w:p>
        </w:tc>
        <w:tc>
          <w:tcPr>
            <w:tcW w:w="2217" w:type="dxa"/>
          </w:tcPr>
          <w:p w:rsidR="00765C68" w:rsidRPr="00056E36" w:rsidRDefault="00765C68" w:rsidP="00056E36">
            <w:pPr>
              <w:ind w:firstLine="0"/>
              <w:jc w:val="center"/>
              <w:rPr>
                <w:sz w:val="24"/>
                <w:szCs w:val="24"/>
                <w:lang w:val="en-US"/>
              </w:rPr>
            </w:pPr>
            <w:r w:rsidRPr="00056E36">
              <w:rPr>
                <w:sz w:val="24"/>
                <w:szCs w:val="24"/>
                <w:lang w:val="en-US"/>
              </w:rPr>
              <w:t>As-is</w:t>
            </w:r>
          </w:p>
        </w:tc>
        <w:tc>
          <w:tcPr>
            <w:tcW w:w="2490" w:type="dxa"/>
            <w:gridSpan w:val="2"/>
          </w:tcPr>
          <w:p w:rsidR="00765C68" w:rsidRPr="00056E36" w:rsidRDefault="00765C68" w:rsidP="00056E36">
            <w:pPr>
              <w:ind w:firstLine="0"/>
              <w:jc w:val="center"/>
              <w:rPr>
                <w:sz w:val="24"/>
                <w:szCs w:val="24"/>
                <w:lang w:val="en-US"/>
              </w:rPr>
            </w:pPr>
            <w:r w:rsidRPr="00056E36">
              <w:rPr>
                <w:sz w:val="24"/>
                <w:szCs w:val="24"/>
                <w:lang w:val="en-US"/>
              </w:rPr>
              <w:t>To be</w:t>
            </w:r>
          </w:p>
        </w:tc>
        <w:tc>
          <w:tcPr>
            <w:tcW w:w="2548" w:type="dxa"/>
          </w:tcPr>
          <w:p w:rsidR="00765C68" w:rsidRPr="00056E36" w:rsidRDefault="00765C68" w:rsidP="00056E36">
            <w:pPr>
              <w:ind w:firstLine="0"/>
              <w:jc w:val="center"/>
              <w:rPr>
                <w:sz w:val="24"/>
                <w:szCs w:val="24"/>
              </w:rPr>
            </w:pPr>
            <w:r w:rsidRPr="00056E36">
              <w:rPr>
                <w:sz w:val="24"/>
                <w:szCs w:val="24"/>
              </w:rPr>
              <w:t>Анализ решения</w:t>
            </w:r>
          </w:p>
        </w:tc>
      </w:tr>
      <w:tr w:rsidR="00056E36" w:rsidRPr="00056E36" w:rsidTr="00056E36">
        <w:tc>
          <w:tcPr>
            <w:tcW w:w="2601" w:type="dxa"/>
            <w:gridSpan w:val="2"/>
          </w:tcPr>
          <w:p w:rsidR="00056E36" w:rsidRPr="00056E36" w:rsidRDefault="00056E36" w:rsidP="00056E36">
            <w:pPr>
              <w:ind w:firstLine="0"/>
              <w:jc w:val="center"/>
              <w:rPr>
                <w:sz w:val="24"/>
                <w:szCs w:val="24"/>
              </w:rPr>
            </w:pPr>
            <w:r w:rsidRPr="00056E36">
              <w:rPr>
                <w:sz w:val="24"/>
                <w:szCs w:val="24"/>
              </w:rPr>
              <w:t>1</w:t>
            </w:r>
          </w:p>
        </w:tc>
        <w:tc>
          <w:tcPr>
            <w:tcW w:w="2217" w:type="dxa"/>
          </w:tcPr>
          <w:p w:rsidR="00056E36" w:rsidRPr="00056E36" w:rsidRDefault="00056E36" w:rsidP="00056E36">
            <w:pPr>
              <w:ind w:firstLine="0"/>
              <w:jc w:val="center"/>
              <w:rPr>
                <w:sz w:val="24"/>
                <w:szCs w:val="24"/>
              </w:rPr>
            </w:pPr>
            <w:r w:rsidRPr="00056E36">
              <w:rPr>
                <w:sz w:val="24"/>
                <w:szCs w:val="24"/>
              </w:rPr>
              <w:t>2</w:t>
            </w:r>
          </w:p>
        </w:tc>
        <w:tc>
          <w:tcPr>
            <w:tcW w:w="2490" w:type="dxa"/>
            <w:gridSpan w:val="2"/>
          </w:tcPr>
          <w:p w:rsidR="00056E36" w:rsidRPr="00056E36" w:rsidRDefault="00056E36" w:rsidP="00056E36">
            <w:pPr>
              <w:ind w:firstLine="0"/>
              <w:jc w:val="center"/>
              <w:rPr>
                <w:sz w:val="24"/>
                <w:szCs w:val="24"/>
              </w:rPr>
            </w:pPr>
            <w:r w:rsidRPr="00056E36">
              <w:rPr>
                <w:sz w:val="24"/>
                <w:szCs w:val="24"/>
              </w:rPr>
              <w:t>3</w:t>
            </w:r>
          </w:p>
        </w:tc>
        <w:tc>
          <w:tcPr>
            <w:tcW w:w="2548" w:type="dxa"/>
          </w:tcPr>
          <w:p w:rsidR="00056E36" w:rsidRPr="00056E36" w:rsidRDefault="00056E36" w:rsidP="00056E36">
            <w:pPr>
              <w:ind w:firstLine="0"/>
              <w:jc w:val="center"/>
              <w:rPr>
                <w:sz w:val="24"/>
                <w:szCs w:val="24"/>
              </w:rPr>
            </w:pPr>
            <w:r w:rsidRPr="00056E36">
              <w:rPr>
                <w:sz w:val="24"/>
                <w:szCs w:val="24"/>
              </w:rPr>
              <w:t>4</w:t>
            </w:r>
          </w:p>
        </w:tc>
      </w:tr>
      <w:tr w:rsidR="00765C68" w:rsidRPr="00056E36" w:rsidTr="00056E36">
        <w:tc>
          <w:tcPr>
            <w:tcW w:w="2601" w:type="dxa"/>
            <w:gridSpan w:val="2"/>
          </w:tcPr>
          <w:p w:rsidR="00765C68" w:rsidRPr="00056E36" w:rsidRDefault="00765C68" w:rsidP="001828BD">
            <w:pPr>
              <w:ind w:firstLine="0"/>
              <w:jc w:val="left"/>
              <w:rPr>
                <w:sz w:val="24"/>
                <w:szCs w:val="24"/>
              </w:rPr>
            </w:pPr>
            <w:r w:rsidRPr="00056E36">
              <w:rPr>
                <w:sz w:val="24"/>
                <w:szCs w:val="24"/>
              </w:rPr>
              <w:t>Внесение конструкторских и технологических корректировок на этапе сопровождения согласно извещениям об изменении по ГОСТ ЕСКД</w:t>
            </w:r>
          </w:p>
        </w:tc>
        <w:tc>
          <w:tcPr>
            <w:tcW w:w="2217"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9644A9" w:rsidRPr="00056E36">
              <w:rPr>
                <w:sz w:val="24"/>
                <w:szCs w:val="24"/>
              </w:rPr>
              <w:t>;</w:t>
            </w:r>
          </w:p>
          <w:p w:rsidR="009644A9" w:rsidRPr="00056E36" w:rsidRDefault="009644A9"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либо бумажный документ;</w:t>
            </w:r>
          </w:p>
          <w:p w:rsidR="00674FE3" w:rsidRPr="00056E36" w:rsidRDefault="00674FE3" w:rsidP="00765C68">
            <w:pPr>
              <w:pStyle w:val="ab"/>
              <w:numPr>
                <w:ilvl w:val="0"/>
                <w:numId w:val="26"/>
              </w:numPr>
              <w:ind w:left="41" w:hanging="142"/>
              <w:jc w:val="left"/>
              <w:rPr>
                <w:sz w:val="24"/>
                <w:szCs w:val="24"/>
              </w:rPr>
            </w:pPr>
            <w:r w:rsidRPr="00056E36">
              <w:rPr>
                <w:sz w:val="24"/>
                <w:szCs w:val="24"/>
              </w:rPr>
              <w:t>Изменение регистрируется в перечне изменений;</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изменении объекта автоматически меняется его итерация</w:t>
            </w:r>
            <w:r w:rsidRPr="00056E36">
              <w:rPr>
                <w:sz w:val="24"/>
                <w:szCs w:val="24"/>
              </w:rPr>
              <w:t>;</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ечатные версии документов хранятся отдельно</w:t>
            </w:r>
            <w:r w:rsidR="00144D39" w:rsidRPr="00056E36">
              <w:rPr>
                <w:sz w:val="24"/>
                <w:szCs w:val="24"/>
              </w:rPr>
              <w:t>.</w:t>
            </w:r>
          </w:p>
        </w:tc>
        <w:tc>
          <w:tcPr>
            <w:tcW w:w="2490" w:type="dxa"/>
            <w:gridSpan w:val="2"/>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674FE3" w:rsidRPr="00056E36">
              <w:rPr>
                <w:sz w:val="24"/>
                <w:szCs w:val="24"/>
              </w:rPr>
              <w:t>;</w:t>
            </w:r>
          </w:p>
          <w:p w:rsidR="00765C68" w:rsidRPr="00056E36" w:rsidRDefault="00674FE3"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внесении изменений принудительно создаётся новая версия объекта</w:t>
            </w:r>
            <w:r w:rsidRPr="00056E36">
              <w:rPr>
                <w:sz w:val="24"/>
                <w:szCs w:val="24"/>
              </w:rPr>
              <w:t>;</w:t>
            </w:r>
          </w:p>
          <w:p w:rsidR="00674FE3" w:rsidRPr="00056E36" w:rsidRDefault="00674FE3"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изделия;</w:t>
            </w:r>
          </w:p>
          <w:p w:rsidR="00765C68" w:rsidRPr="00056E36" w:rsidRDefault="00674FE3" w:rsidP="00765C68">
            <w:pPr>
              <w:pStyle w:val="ab"/>
              <w:numPr>
                <w:ilvl w:val="0"/>
                <w:numId w:val="26"/>
              </w:numPr>
              <w:ind w:left="41" w:hanging="142"/>
              <w:jc w:val="left"/>
              <w:rPr>
                <w:sz w:val="24"/>
                <w:szCs w:val="24"/>
              </w:rPr>
            </w:pPr>
            <w:r w:rsidRPr="00056E36">
              <w:rPr>
                <w:sz w:val="24"/>
                <w:szCs w:val="24"/>
              </w:rPr>
              <w:t>З</w:t>
            </w:r>
            <w:r w:rsidR="00765C68" w:rsidRPr="00056E36">
              <w:rPr>
                <w:sz w:val="24"/>
                <w:szCs w:val="24"/>
              </w:rPr>
              <w:t>аводится оцифрованная версия подписанного извещения</w:t>
            </w:r>
            <w:r w:rsidRPr="00056E36">
              <w:rPr>
                <w:sz w:val="24"/>
                <w:szCs w:val="24"/>
              </w:rPr>
              <w:t>;</w:t>
            </w:r>
          </w:p>
          <w:p w:rsidR="009644A9" w:rsidRPr="00056E36" w:rsidRDefault="00674FE3" w:rsidP="00765C68">
            <w:pPr>
              <w:pStyle w:val="ab"/>
              <w:numPr>
                <w:ilvl w:val="0"/>
                <w:numId w:val="26"/>
              </w:numPr>
              <w:ind w:left="41" w:hanging="142"/>
              <w:jc w:val="left"/>
              <w:rPr>
                <w:sz w:val="24"/>
                <w:szCs w:val="24"/>
              </w:rPr>
            </w:pPr>
            <w:r w:rsidRPr="00056E36">
              <w:rPr>
                <w:sz w:val="24"/>
                <w:szCs w:val="24"/>
              </w:rPr>
              <w:t>П</w:t>
            </w:r>
            <w:r w:rsidR="009644A9" w:rsidRPr="00056E36">
              <w:rPr>
                <w:sz w:val="24"/>
                <w:szCs w:val="24"/>
              </w:rPr>
              <w:t>ечатные версии хранятся централизованно</w:t>
            </w:r>
          </w:p>
          <w:p w:rsidR="00674FE3" w:rsidRPr="00056E36" w:rsidRDefault="00A927F8" w:rsidP="00A927F8">
            <w:pPr>
              <w:pStyle w:val="ab"/>
              <w:numPr>
                <w:ilvl w:val="0"/>
                <w:numId w:val="26"/>
              </w:numPr>
              <w:ind w:left="41" w:hanging="142"/>
              <w:jc w:val="left"/>
              <w:rPr>
                <w:sz w:val="24"/>
                <w:szCs w:val="24"/>
              </w:rPr>
            </w:pPr>
            <w:r w:rsidRPr="00056E36">
              <w:rPr>
                <w:sz w:val="24"/>
                <w:szCs w:val="24"/>
              </w:rPr>
              <w:t>Всегда доступен перечень изменений со  ссылками на извещения.</w:t>
            </w:r>
          </w:p>
        </w:tc>
        <w:tc>
          <w:tcPr>
            <w:tcW w:w="2548"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Упростился процесс внесения и отслеживания последующих изменений</w:t>
            </w:r>
          </w:p>
          <w:p w:rsidR="00765C68" w:rsidRPr="00056E36" w:rsidRDefault="00765C68" w:rsidP="00765C68">
            <w:pPr>
              <w:pStyle w:val="ab"/>
              <w:numPr>
                <w:ilvl w:val="0"/>
                <w:numId w:val="26"/>
              </w:numPr>
              <w:ind w:left="41" w:hanging="142"/>
              <w:jc w:val="left"/>
              <w:rPr>
                <w:sz w:val="24"/>
                <w:szCs w:val="24"/>
              </w:rPr>
            </w:pPr>
            <w:r w:rsidRPr="00056E36">
              <w:rPr>
                <w:sz w:val="24"/>
                <w:szCs w:val="24"/>
              </w:rPr>
              <w:t>Алгоритм отвечает требованиям ЕСКД</w:t>
            </w:r>
          </w:p>
          <w:p w:rsidR="00765C68" w:rsidRPr="00056E36" w:rsidRDefault="00765C68" w:rsidP="00765C68">
            <w:pPr>
              <w:pStyle w:val="ab"/>
              <w:numPr>
                <w:ilvl w:val="0"/>
                <w:numId w:val="26"/>
              </w:numPr>
              <w:ind w:left="41" w:hanging="142"/>
              <w:jc w:val="left"/>
              <w:rPr>
                <w:sz w:val="24"/>
                <w:szCs w:val="24"/>
              </w:rPr>
            </w:pPr>
            <w:r w:rsidRPr="00056E36">
              <w:rPr>
                <w:sz w:val="24"/>
                <w:szCs w:val="24"/>
              </w:rPr>
              <w:t>Несколько увеличилось время проведения изменения</w:t>
            </w:r>
          </w:p>
          <w:p w:rsidR="00765C68" w:rsidRPr="00056E36" w:rsidRDefault="00765C68" w:rsidP="001828BD">
            <w:pPr>
              <w:ind w:firstLine="0"/>
              <w:jc w:val="left"/>
              <w:rPr>
                <w:sz w:val="24"/>
                <w:szCs w:val="24"/>
              </w:rPr>
            </w:pPr>
          </w:p>
        </w:tc>
      </w:tr>
      <w:tr w:rsidR="00382BD0" w:rsidRPr="00056E36" w:rsidTr="00056E36">
        <w:tc>
          <w:tcPr>
            <w:tcW w:w="2591" w:type="dxa"/>
          </w:tcPr>
          <w:p w:rsidR="00382BD0" w:rsidRPr="00056E36" w:rsidRDefault="00382BD0" w:rsidP="00144D39">
            <w:pPr>
              <w:ind w:firstLine="0"/>
              <w:jc w:val="left"/>
              <w:rPr>
                <w:sz w:val="24"/>
                <w:szCs w:val="24"/>
              </w:rPr>
            </w:pPr>
            <w:r w:rsidRPr="00056E36">
              <w:rPr>
                <w:sz w:val="24"/>
                <w:szCs w:val="24"/>
              </w:rPr>
              <w:t xml:space="preserve">Несопоставимость форматов данных имеющихся электронных моделей с применяемыми в </w:t>
            </w:r>
            <w:r w:rsidRPr="00056E36">
              <w:rPr>
                <w:sz w:val="24"/>
                <w:szCs w:val="24"/>
                <w:lang w:val="en-US"/>
              </w:rPr>
              <w:t>Windchill</w:t>
            </w:r>
          </w:p>
        </w:tc>
        <w:tc>
          <w:tcPr>
            <w:tcW w:w="2227" w:type="dxa"/>
            <w:gridSpan w:val="2"/>
          </w:tcPr>
          <w:p w:rsidR="00382BD0" w:rsidRPr="00056E36" w:rsidRDefault="0034116C" w:rsidP="0034116C">
            <w:pPr>
              <w:pStyle w:val="ab"/>
              <w:numPr>
                <w:ilvl w:val="0"/>
                <w:numId w:val="26"/>
              </w:numPr>
              <w:ind w:left="41" w:hanging="142"/>
              <w:jc w:val="left"/>
              <w:rPr>
                <w:sz w:val="24"/>
                <w:szCs w:val="24"/>
              </w:rPr>
            </w:pPr>
            <w:r w:rsidRPr="00056E36">
              <w:rPr>
                <w:sz w:val="24"/>
                <w:szCs w:val="24"/>
              </w:rPr>
              <w:t>Работа по текущим заказам продолжается без изменений;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сразу вручную переводятся в электронный формат</w:t>
            </w:r>
          </w:p>
        </w:tc>
        <w:tc>
          <w:tcPr>
            <w:tcW w:w="2457" w:type="dxa"/>
          </w:tcPr>
          <w:p w:rsidR="0034116C" w:rsidRPr="00056E36" w:rsidRDefault="0034116C" w:rsidP="0034116C">
            <w:pPr>
              <w:pStyle w:val="ab"/>
              <w:numPr>
                <w:ilvl w:val="0"/>
                <w:numId w:val="26"/>
              </w:numPr>
              <w:ind w:left="41" w:hanging="142"/>
              <w:jc w:val="left"/>
              <w:rPr>
                <w:sz w:val="24"/>
                <w:szCs w:val="24"/>
              </w:rPr>
            </w:pPr>
            <w:r w:rsidRPr="00056E36">
              <w:rPr>
                <w:sz w:val="24"/>
                <w:szCs w:val="24"/>
              </w:rPr>
              <w:t>Электронные модели по текущим проектам заводятся в систему под видом изображений;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Моделирование новых изделий производится через интерфейс СУЖЦ и интегрированной САПР;</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обрабатываются схожим образом</w:t>
            </w:r>
          </w:p>
          <w:p w:rsidR="00382BD0" w:rsidRPr="00056E36" w:rsidRDefault="00382BD0" w:rsidP="001828BD">
            <w:pPr>
              <w:ind w:firstLine="0"/>
              <w:jc w:val="left"/>
              <w:rPr>
                <w:sz w:val="24"/>
                <w:szCs w:val="24"/>
              </w:rPr>
            </w:pPr>
          </w:p>
        </w:tc>
        <w:tc>
          <w:tcPr>
            <w:tcW w:w="2581" w:type="dxa"/>
            <w:gridSpan w:val="2"/>
          </w:tcPr>
          <w:p w:rsidR="00382BD0" w:rsidRPr="00056E36" w:rsidRDefault="0034116C" w:rsidP="001828BD">
            <w:pPr>
              <w:pStyle w:val="ab"/>
              <w:numPr>
                <w:ilvl w:val="0"/>
                <w:numId w:val="26"/>
              </w:numPr>
              <w:ind w:left="41" w:hanging="142"/>
              <w:jc w:val="left"/>
              <w:rPr>
                <w:sz w:val="24"/>
                <w:szCs w:val="24"/>
              </w:rPr>
            </w:pPr>
            <w:r w:rsidRPr="00056E36">
              <w:rPr>
                <w:sz w:val="24"/>
                <w:szCs w:val="24"/>
              </w:rPr>
              <w:t xml:space="preserve">Новые заказы вводятся гораздо быстрее за счет </w:t>
            </w:r>
            <w:proofErr w:type="spellStart"/>
            <w:r w:rsidR="000652B6" w:rsidRPr="00056E36">
              <w:rPr>
                <w:sz w:val="24"/>
                <w:szCs w:val="24"/>
              </w:rPr>
              <w:t>этапности</w:t>
            </w:r>
            <w:proofErr w:type="spellEnd"/>
            <w:r w:rsidR="000652B6" w:rsidRPr="00056E36">
              <w:rPr>
                <w:sz w:val="24"/>
                <w:szCs w:val="24"/>
              </w:rPr>
              <w:t xml:space="preserve"> перевода</w:t>
            </w:r>
            <w:r w:rsidRPr="00056E36">
              <w:rPr>
                <w:sz w:val="24"/>
                <w:szCs w:val="24"/>
              </w:rPr>
              <w:t xml:space="preserve"> всех чертежей в вид электронных моделей</w:t>
            </w:r>
            <w:r w:rsidR="000652B6" w:rsidRPr="00056E36">
              <w:rPr>
                <w:sz w:val="24"/>
                <w:szCs w:val="24"/>
              </w:rPr>
              <w:t>;</w:t>
            </w:r>
          </w:p>
          <w:p w:rsidR="000652B6" w:rsidRPr="00056E36" w:rsidRDefault="000652B6" w:rsidP="001828BD">
            <w:pPr>
              <w:pStyle w:val="ab"/>
              <w:numPr>
                <w:ilvl w:val="0"/>
                <w:numId w:val="26"/>
              </w:numPr>
              <w:ind w:left="41" w:hanging="142"/>
              <w:jc w:val="left"/>
              <w:rPr>
                <w:sz w:val="24"/>
                <w:szCs w:val="24"/>
              </w:rPr>
            </w:pPr>
            <w:r w:rsidRPr="00056E36">
              <w:rPr>
                <w:sz w:val="24"/>
                <w:szCs w:val="24"/>
              </w:rPr>
              <w:t>Текущие заказы постепенно переводятся в СУЖЦ;</w:t>
            </w:r>
          </w:p>
          <w:p w:rsidR="00F832E0" w:rsidRPr="00056E36" w:rsidRDefault="00E95A1F" w:rsidP="00F832E0">
            <w:pPr>
              <w:pStyle w:val="ab"/>
              <w:numPr>
                <w:ilvl w:val="0"/>
                <w:numId w:val="26"/>
              </w:numPr>
              <w:ind w:left="41" w:hanging="142"/>
              <w:jc w:val="left"/>
              <w:rPr>
                <w:sz w:val="24"/>
                <w:szCs w:val="24"/>
              </w:rPr>
            </w:pPr>
            <w:r w:rsidRPr="00056E36">
              <w:rPr>
                <w:sz w:val="24"/>
                <w:szCs w:val="24"/>
              </w:rPr>
              <w:t>Появляется возможность быстрого ввода в СУЖЦ завершенных заказов, изменения в которых не проводятся, но ведется сопровождение</w:t>
            </w:r>
            <w:r w:rsidR="00F832E0" w:rsidRPr="00056E36">
              <w:rPr>
                <w:sz w:val="24"/>
                <w:szCs w:val="24"/>
              </w:rPr>
              <w:t>;</w:t>
            </w:r>
          </w:p>
          <w:p w:rsidR="00F832E0" w:rsidRPr="00056E36" w:rsidRDefault="00F832E0" w:rsidP="00F832E0">
            <w:pPr>
              <w:pStyle w:val="ab"/>
              <w:numPr>
                <w:ilvl w:val="0"/>
                <w:numId w:val="26"/>
              </w:numPr>
              <w:ind w:left="41" w:hanging="142"/>
              <w:jc w:val="left"/>
              <w:rPr>
                <w:sz w:val="24"/>
                <w:szCs w:val="24"/>
              </w:rPr>
            </w:pPr>
            <w:r w:rsidRPr="00056E36">
              <w:rPr>
                <w:sz w:val="24"/>
                <w:szCs w:val="24"/>
              </w:rPr>
              <w:t>Стало возможным вывести из эксплуатации устаревшие САПР.</w:t>
            </w:r>
          </w:p>
        </w:tc>
      </w:tr>
    </w:tbl>
    <w:p w:rsidR="00765C68" w:rsidRDefault="00765C68" w:rsidP="00765C68">
      <w:pPr>
        <w:rPr>
          <w:sz w:val="24"/>
          <w:szCs w:val="24"/>
        </w:rPr>
      </w:pPr>
    </w:p>
    <w:p w:rsidR="00056E36" w:rsidRDefault="00056E36" w:rsidP="00765C68">
      <w:pPr>
        <w:rPr>
          <w:sz w:val="24"/>
          <w:szCs w:val="24"/>
        </w:rPr>
      </w:pPr>
    </w:p>
    <w:p w:rsidR="00056E36" w:rsidRPr="00056E36" w:rsidRDefault="00056E36" w:rsidP="00765C68">
      <w:pPr>
        <w:rPr>
          <w:sz w:val="24"/>
          <w:szCs w:val="24"/>
        </w:rPr>
      </w:pPr>
    </w:p>
    <w:p w:rsidR="005A2C90" w:rsidRPr="00056E36" w:rsidRDefault="005A2C90" w:rsidP="00765C68">
      <w:pPr>
        <w:rPr>
          <w:szCs w:val="28"/>
        </w:rPr>
      </w:pPr>
      <w:r w:rsidRPr="00056E36">
        <w:rPr>
          <w:szCs w:val="28"/>
        </w:rPr>
        <w:t>Продолжение таблицы 1</w:t>
      </w:r>
    </w:p>
    <w:tbl>
      <w:tblPr>
        <w:tblStyle w:val="afc"/>
        <w:tblW w:w="9856" w:type="dxa"/>
        <w:tblLook w:val="04A0"/>
      </w:tblPr>
      <w:tblGrid>
        <w:gridCol w:w="2660"/>
        <w:gridCol w:w="2268"/>
        <w:gridCol w:w="2268"/>
        <w:gridCol w:w="2660"/>
      </w:tblGrid>
      <w:tr w:rsidR="00056E36" w:rsidRPr="00056E36" w:rsidTr="00056E36">
        <w:tc>
          <w:tcPr>
            <w:tcW w:w="2660" w:type="dxa"/>
          </w:tcPr>
          <w:p w:rsidR="00056E36" w:rsidRPr="00056E36" w:rsidRDefault="00056E36" w:rsidP="00056E36">
            <w:pPr>
              <w:ind w:left="360" w:firstLine="0"/>
              <w:jc w:val="center"/>
              <w:rPr>
                <w:sz w:val="24"/>
                <w:szCs w:val="24"/>
              </w:rPr>
            </w:pPr>
            <w:r w:rsidRPr="00056E36">
              <w:rPr>
                <w:sz w:val="24"/>
                <w:szCs w:val="24"/>
              </w:rPr>
              <w:t>1</w:t>
            </w:r>
          </w:p>
        </w:tc>
        <w:tc>
          <w:tcPr>
            <w:tcW w:w="2268" w:type="dxa"/>
          </w:tcPr>
          <w:p w:rsidR="00056E36" w:rsidRPr="00056E36" w:rsidRDefault="00056E36" w:rsidP="00056E36">
            <w:pPr>
              <w:ind w:left="360" w:firstLine="0"/>
              <w:jc w:val="center"/>
              <w:rPr>
                <w:sz w:val="24"/>
                <w:szCs w:val="24"/>
              </w:rPr>
            </w:pPr>
            <w:r w:rsidRPr="00056E36">
              <w:rPr>
                <w:sz w:val="24"/>
                <w:szCs w:val="24"/>
              </w:rPr>
              <w:t>2</w:t>
            </w:r>
          </w:p>
        </w:tc>
        <w:tc>
          <w:tcPr>
            <w:tcW w:w="2268" w:type="dxa"/>
          </w:tcPr>
          <w:p w:rsidR="00056E36" w:rsidRPr="00056E36" w:rsidRDefault="00056E36" w:rsidP="00056E36">
            <w:pPr>
              <w:ind w:left="360" w:firstLine="0"/>
              <w:jc w:val="center"/>
              <w:rPr>
                <w:sz w:val="24"/>
                <w:szCs w:val="24"/>
              </w:rPr>
            </w:pPr>
            <w:r w:rsidRPr="00056E36">
              <w:rPr>
                <w:sz w:val="24"/>
                <w:szCs w:val="24"/>
              </w:rPr>
              <w:t>3</w:t>
            </w:r>
          </w:p>
        </w:tc>
        <w:tc>
          <w:tcPr>
            <w:tcW w:w="2660" w:type="dxa"/>
          </w:tcPr>
          <w:p w:rsidR="00056E36" w:rsidRPr="00056E36" w:rsidRDefault="00056E36" w:rsidP="00056E36">
            <w:pPr>
              <w:ind w:left="360" w:firstLine="0"/>
              <w:jc w:val="center"/>
              <w:rPr>
                <w:sz w:val="24"/>
                <w:szCs w:val="24"/>
              </w:rPr>
            </w:pPr>
            <w:r w:rsidRPr="00056E36">
              <w:rPr>
                <w:sz w:val="24"/>
                <w:szCs w:val="24"/>
              </w:rPr>
              <w:t>4</w:t>
            </w:r>
          </w:p>
        </w:tc>
      </w:tr>
      <w:tr w:rsidR="00056E36" w:rsidRPr="00056E36" w:rsidTr="00056E36">
        <w:tc>
          <w:tcPr>
            <w:tcW w:w="2660" w:type="dxa"/>
          </w:tcPr>
          <w:p w:rsidR="00056E36" w:rsidRPr="00056E36" w:rsidRDefault="00056E36" w:rsidP="00F65699">
            <w:pPr>
              <w:ind w:firstLine="0"/>
              <w:jc w:val="left"/>
              <w:rPr>
                <w:sz w:val="24"/>
                <w:szCs w:val="24"/>
              </w:rPr>
            </w:pPr>
            <w:r w:rsidRPr="00056E36">
              <w:rPr>
                <w:sz w:val="24"/>
                <w:szCs w:val="24"/>
              </w:rPr>
              <w:t>Наличие большого числа бумажных носителей, перевод которых в электронный вид требует неприемлемых затрат времени и труда специалистов</w:t>
            </w:r>
          </w:p>
        </w:tc>
        <w:tc>
          <w:tcPr>
            <w:tcW w:w="2268" w:type="dxa"/>
          </w:tcPr>
          <w:p w:rsidR="00056E36" w:rsidRPr="00056E36" w:rsidRDefault="00056E36" w:rsidP="00F65699">
            <w:pPr>
              <w:ind w:firstLine="0"/>
              <w:jc w:val="left"/>
              <w:rPr>
                <w:sz w:val="24"/>
                <w:szCs w:val="24"/>
              </w:rPr>
            </w:pPr>
            <w:r w:rsidRPr="00056E36">
              <w:rPr>
                <w:sz w:val="24"/>
                <w:szCs w:val="24"/>
              </w:rPr>
              <w:t>Ручная обработка бумажных документов</w:t>
            </w:r>
          </w:p>
        </w:tc>
        <w:tc>
          <w:tcPr>
            <w:tcW w:w="2268" w:type="dxa"/>
          </w:tcPr>
          <w:p w:rsidR="00056E36" w:rsidRPr="00056E36" w:rsidRDefault="00056E36" w:rsidP="00F65699">
            <w:pPr>
              <w:ind w:firstLine="0"/>
              <w:jc w:val="left"/>
              <w:rPr>
                <w:sz w:val="24"/>
                <w:szCs w:val="24"/>
              </w:rPr>
            </w:pPr>
            <w:r w:rsidRPr="00056E36">
              <w:rPr>
                <w:sz w:val="24"/>
                <w:szCs w:val="24"/>
              </w:rPr>
              <w:t xml:space="preserve">Документы сканируются и вводятся в систему в составе структуры изделия </w:t>
            </w:r>
          </w:p>
          <w:p w:rsidR="00056E36" w:rsidRPr="00056E36" w:rsidRDefault="00056E36" w:rsidP="00F65699">
            <w:pPr>
              <w:ind w:firstLine="0"/>
              <w:jc w:val="left"/>
              <w:rPr>
                <w:sz w:val="24"/>
                <w:szCs w:val="24"/>
              </w:rPr>
            </w:pPr>
          </w:p>
        </w:tc>
        <w:tc>
          <w:tcPr>
            <w:tcW w:w="2660" w:type="dxa"/>
          </w:tcPr>
          <w:p w:rsidR="00056E36" w:rsidRPr="00056E36" w:rsidRDefault="00056E36" w:rsidP="00F65699">
            <w:pPr>
              <w:pStyle w:val="ab"/>
              <w:numPr>
                <w:ilvl w:val="0"/>
                <w:numId w:val="26"/>
              </w:numPr>
              <w:ind w:left="41" w:hanging="142"/>
              <w:jc w:val="left"/>
              <w:rPr>
                <w:sz w:val="24"/>
                <w:szCs w:val="24"/>
              </w:rPr>
            </w:pPr>
            <w:r w:rsidRPr="00056E36">
              <w:rPr>
                <w:sz w:val="24"/>
                <w:szCs w:val="24"/>
              </w:rPr>
              <w:t>Появилось возможность автоматизировать обработку архивных документов;</w:t>
            </w:r>
          </w:p>
          <w:p w:rsidR="00056E36" w:rsidRPr="00056E36" w:rsidRDefault="00056E36" w:rsidP="00F65699">
            <w:pPr>
              <w:pStyle w:val="ab"/>
              <w:numPr>
                <w:ilvl w:val="0"/>
                <w:numId w:val="26"/>
              </w:numPr>
              <w:ind w:left="41" w:hanging="142"/>
              <w:jc w:val="left"/>
              <w:rPr>
                <w:sz w:val="24"/>
                <w:szCs w:val="24"/>
              </w:rPr>
            </w:pPr>
            <w:r w:rsidRPr="00056E36">
              <w:rPr>
                <w:sz w:val="24"/>
                <w:szCs w:val="24"/>
              </w:rPr>
              <w:t>Усложнилось проведение извещений по архивированным документам, т.к. требуется их повторное сканирование или перевод в электронный вид;</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Недостаточная модель данных для корректной работы с заказами в рамках требований нормативной документации</w:t>
            </w:r>
          </w:p>
        </w:tc>
        <w:tc>
          <w:tcPr>
            <w:tcW w:w="2268" w:type="dxa"/>
          </w:tcPr>
          <w:p w:rsidR="005A2C90" w:rsidRPr="00056E36" w:rsidRDefault="005A2C90" w:rsidP="001828BD">
            <w:pPr>
              <w:ind w:firstLine="0"/>
              <w:jc w:val="left"/>
              <w:rPr>
                <w:sz w:val="24"/>
                <w:szCs w:val="24"/>
              </w:rPr>
            </w:pPr>
            <w:r w:rsidRPr="00056E36">
              <w:rPr>
                <w:sz w:val="24"/>
                <w:szCs w:val="24"/>
              </w:rPr>
              <w:t>Присутствуют два типа объектов – компонент и сборочная единица</w:t>
            </w:r>
          </w:p>
        </w:tc>
        <w:tc>
          <w:tcPr>
            <w:tcW w:w="2268" w:type="dxa"/>
          </w:tcPr>
          <w:p w:rsidR="005A2C90" w:rsidRPr="00056E36" w:rsidRDefault="005A2C90" w:rsidP="001828BD">
            <w:pPr>
              <w:ind w:firstLine="0"/>
              <w:jc w:val="left"/>
              <w:rPr>
                <w:sz w:val="24"/>
                <w:szCs w:val="24"/>
              </w:rPr>
            </w:pPr>
            <w:r w:rsidRPr="00056E36">
              <w:rPr>
                <w:sz w:val="24"/>
                <w:szCs w:val="24"/>
              </w:rPr>
              <w:t>Добавлены категории и атрибуты объектов, описывающие тип, режим сборки и раздел спецификации.</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Более гибкая модель</w:t>
            </w:r>
          </w:p>
          <w:p w:rsidR="005A2C90" w:rsidRPr="00056E36" w:rsidRDefault="005A2C90" w:rsidP="001828BD">
            <w:pPr>
              <w:pStyle w:val="ab"/>
              <w:numPr>
                <w:ilvl w:val="0"/>
                <w:numId w:val="26"/>
              </w:numPr>
              <w:ind w:left="41" w:hanging="142"/>
              <w:jc w:val="left"/>
              <w:rPr>
                <w:sz w:val="24"/>
                <w:szCs w:val="24"/>
              </w:rPr>
            </w:pPr>
            <w:r w:rsidRPr="00056E36">
              <w:rPr>
                <w:sz w:val="24"/>
                <w:szCs w:val="24"/>
              </w:rPr>
              <w:t>Отвечает ЕСКД</w:t>
            </w:r>
          </w:p>
          <w:p w:rsidR="005A2C90" w:rsidRPr="00056E36" w:rsidRDefault="005A2C90" w:rsidP="001828BD">
            <w:pPr>
              <w:pStyle w:val="ab"/>
              <w:numPr>
                <w:ilvl w:val="0"/>
                <w:numId w:val="26"/>
              </w:numPr>
              <w:ind w:left="41" w:hanging="142"/>
              <w:jc w:val="left"/>
              <w:rPr>
                <w:sz w:val="24"/>
                <w:szCs w:val="24"/>
              </w:rPr>
            </w:pPr>
            <w:r w:rsidRPr="00056E36">
              <w:rPr>
                <w:sz w:val="24"/>
                <w:szCs w:val="24"/>
              </w:rPr>
              <w:t>Позволяет автоматизировать создание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Упрощает создание технологического маршрута</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Стандартные отчеты недостаточны и не соответствуют ЕСКД</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Имеется базовый набор документов, относящихся, в основном, к структуре данных</w:t>
            </w:r>
          </w:p>
          <w:p w:rsidR="005A2C90" w:rsidRPr="00056E36" w:rsidRDefault="005A2C90" w:rsidP="001828BD">
            <w:pPr>
              <w:pStyle w:val="ab"/>
              <w:numPr>
                <w:ilvl w:val="0"/>
                <w:numId w:val="26"/>
              </w:numPr>
              <w:ind w:left="41" w:hanging="142"/>
              <w:jc w:val="left"/>
              <w:rPr>
                <w:sz w:val="24"/>
                <w:szCs w:val="24"/>
              </w:rPr>
            </w:pPr>
            <w:r w:rsidRPr="00056E36">
              <w:rPr>
                <w:sz w:val="24"/>
                <w:szCs w:val="24"/>
              </w:rPr>
              <w:t>Присутствует конструктор для создания простых отчетов</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Имеются модули для создания отчетов, непосредственно относящихся к управлению жизненным циклом продукции;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Отчеты соответствуют ЕСКД</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СУЖЦ получила возможность формировать полный комплект справочной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Можно вывести из эксплуатации устаревшие учетные системы, в которых раньше формировалась данная документация.</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Синхронизация составов изделий в различных информационных</w:t>
            </w:r>
          </w:p>
          <w:p w:rsidR="005A2C90" w:rsidRPr="00056E36" w:rsidRDefault="005A2C90" w:rsidP="001828BD">
            <w:pPr>
              <w:ind w:firstLine="0"/>
              <w:jc w:val="left"/>
              <w:rPr>
                <w:sz w:val="24"/>
                <w:szCs w:val="24"/>
              </w:rPr>
            </w:pPr>
            <w:r w:rsidRPr="00056E36">
              <w:rPr>
                <w:sz w:val="24"/>
                <w:szCs w:val="24"/>
              </w:rPr>
              <w:t>системах</w:t>
            </w:r>
          </w:p>
        </w:tc>
        <w:tc>
          <w:tcPr>
            <w:tcW w:w="2268" w:type="dxa"/>
          </w:tcPr>
          <w:p w:rsidR="005A2C90" w:rsidRPr="00056E36" w:rsidRDefault="005A2C90" w:rsidP="001828BD">
            <w:pPr>
              <w:ind w:firstLine="0"/>
              <w:jc w:val="left"/>
              <w:rPr>
                <w:sz w:val="24"/>
                <w:szCs w:val="24"/>
              </w:rPr>
            </w:pPr>
            <w:r w:rsidRPr="00056E36">
              <w:rPr>
                <w:sz w:val="24"/>
                <w:szCs w:val="24"/>
              </w:rPr>
              <w:t>Синхронизация отсутствует</w:t>
            </w:r>
          </w:p>
        </w:tc>
        <w:tc>
          <w:tcPr>
            <w:tcW w:w="2268" w:type="dxa"/>
          </w:tcPr>
          <w:p w:rsidR="005A2C90" w:rsidRPr="00056E36" w:rsidRDefault="005A2C90" w:rsidP="001828BD">
            <w:pPr>
              <w:ind w:firstLine="0"/>
              <w:jc w:val="left"/>
              <w:rPr>
                <w:sz w:val="24"/>
                <w:szCs w:val="24"/>
              </w:rPr>
            </w:pPr>
            <w:r w:rsidRPr="00056E36">
              <w:rPr>
                <w:sz w:val="24"/>
                <w:szCs w:val="24"/>
              </w:rP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660" w:type="dxa"/>
          </w:tcPr>
          <w:p w:rsidR="005A2C90" w:rsidRPr="00056E36" w:rsidRDefault="005A2C90" w:rsidP="001828BD">
            <w:pPr>
              <w:ind w:firstLine="0"/>
              <w:jc w:val="left"/>
              <w:rPr>
                <w:sz w:val="24"/>
                <w:szCs w:val="24"/>
              </w:rPr>
            </w:pPr>
            <w:r w:rsidRPr="00056E36">
              <w:rPr>
                <w:sz w:val="24"/>
                <w:szCs w:val="24"/>
              </w:rPr>
              <w:t xml:space="preserve">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w:t>
            </w:r>
            <w:r w:rsidRPr="00056E36">
              <w:rPr>
                <w:sz w:val="24"/>
                <w:szCs w:val="24"/>
              </w:rPr>
              <w:lastRenderedPageBreak/>
              <w:t>любые системы, которым требуется доступ к данным СУЖЦ</w:t>
            </w:r>
          </w:p>
        </w:tc>
      </w:tr>
    </w:tbl>
    <w:p w:rsidR="005A2C90" w:rsidRPr="005A1D5E" w:rsidRDefault="005A2C90" w:rsidP="00765C68"/>
    <w:p w:rsidR="00765C68" w:rsidRDefault="00765C68" w:rsidP="00765C68">
      <w:r>
        <w:t xml:space="preserve">Как видно, при анализе работоспособности системы управления жизненным циклом продукции на ПАО </w:t>
      </w:r>
      <w:r w:rsidR="00EB7197">
        <w:t>«</w:t>
      </w:r>
      <w:r>
        <w:t>Радиозавод</w:t>
      </w:r>
      <w:r w:rsidR="00EB7197">
        <w:t>»</w:t>
      </w:r>
      <w:r>
        <w:t xml:space="preserve">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48748E" w:rsidRDefault="00765C68" w:rsidP="00765C68">
      <w:r>
        <w:t xml:space="preserve">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работы СУЖЦ. </w:t>
      </w:r>
      <w:r w:rsidR="0048748E">
        <w:t xml:space="preserve">Таким образом, </w:t>
      </w:r>
      <w:r w:rsidR="00BD066C">
        <w:t xml:space="preserve">основная цель работы выполнена </w:t>
      </w:r>
      <w:r w:rsidR="00177528">
        <w:t>– разработано информационное обеспечение для системы управления жизненным циклом продукции промышленного предприятия</w:t>
      </w:r>
      <w:r w:rsidR="00E97E42">
        <w:t xml:space="preserve">, предоставлены рекомендации по повышению эффективности применения средств автоматизации производства и даны методические указания, которые позволят организовать работу в новой системе согласно требованиям </w:t>
      </w:r>
      <w:r w:rsidR="00832CEB">
        <w:t>действующих стандартов.</w:t>
      </w:r>
    </w:p>
    <w:p w:rsidR="00765C68" w:rsidRPr="007C79C7" w:rsidRDefault="00765C68" w:rsidP="0004480D"/>
    <w:p w:rsidR="00EB7107" w:rsidRPr="003153B8" w:rsidRDefault="00EB7107" w:rsidP="00EB7107">
      <w:pPr>
        <w:pStyle w:val="1"/>
      </w:pPr>
      <w:bookmarkStart w:id="16" w:name="_Toc452587086"/>
      <w:r>
        <w:lastRenderedPageBreak/>
        <w:t>ЗАКЛЮЧЕНИЕ</w:t>
      </w:r>
      <w:bookmarkEnd w:id="16"/>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w:t>
      </w:r>
      <w:r w:rsidR="00EB7197">
        <w:rPr>
          <w:lang w:eastAsia="ru-RU"/>
        </w:rPr>
        <w:t>«</w:t>
      </w:r>
      <w:r>
        <w:rPr>
          <w:lang w:eastAsia="ru-RU"/>
        </w:rPr>
        <w:t>Радиозавод</w:t>
      </w:r>
      <w:r w:rsidR="00EB7197">
        <w:rPr>
          <w:lang w:eastAsia="ru-RU"/>
        </w:rPr>
        <w:t>»</w:t>
      </w:r>
      <w:r>
        <w:rPr>
          <w:lang w:eastAsia="ru-RU"/>
        </w:rPr>
        <w:t xml:space="preserve"> в г. Кыштым</w:t>
      </w:r>
      <w:r w:rsidR="00272610">
        <w:rPr>
          <w:lang w:eastAsia="ru-RU"/>
        </w:rPr>
        <w:t>е</w:t>
      </w:r>
      <w:r>
        <w:rPr>
          <w:lang w:eastAsia="ru-RU"/>
        </w:rPr>
        <w:t xml:space="preserve">.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Основной проблемой функционирования системы является несоответствие алгоритма обработки изменений требованиям ГОСТ, что вле</w:t>
      </w:r>
      <w:r w:rsidR="00904E1B">
        <w:rPr>
          <w:lang w:eastAsia="ru-RU"/>
        </w:rPr>
        <w:t>чет</w:t>
      </w:r>
      <w:r>
        <w:rPr>
          <w:lang w:eastAsia="ru-RU"/>
        </w:rPr>
        <w:t xml:space="preserve"> существенные накладные издержки при работе с извещениями об изменени</w:t>
      </w:r>
      <w:r w:rsidR="001C125A">
        <w:rPr>
          <w:lang w:eastAsia="ru-RU"/>
        </w:rPr>
        <w:t>ях</w:t>
      </w:r>
      <w:r>
        <w:rPr>
          <w:lang w:eastAsia="ru-RU"/>
        </w:rPr>
        <w:t xml:space="preserve">.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w:t>
      </w:r>
      <w:r w:rsidR="00F74829">
        <w:rPr>
          <w:lang w:eastAsia="ru-RU"/>
        </w:rPr>
        <w:t>,</w:t>
      </w:r>
      <w:r>
        <w:rPr>
          <w:lang w:eastAsia="ru-RU"/>
        </w:rPr>
        <w:t xml:space="preserve">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w:t>
      </w:r>
      <w:r w:rsidR="00E94B9D">
        <w:t>регламентов</w:t>
      </w:r>
      <w:r>
        <w:t>, а так же запрос</w:t>
      </w:r>
      <w:r w:rsidR="007D72AE">
        <w:t xml:space="preserve">ам </w:t>
      </w:r>
      <w:r>
        <w:t xml:space="preserve">пользователей.  </w:t>
      </w:r>
    </w:p>
    <w:p w:rsidR="00907065" w:rsidRDefault="00907065" w:rsidP="003153B8">
      <w:pPr>
        <w:rPr>
          <w:lang w:eastAsia="ru-RU"/>
        </w:rPr>
      </w:pPr>
      <w:r>
        <w:rPr>
          <w:lang w:eastAsia="ru-RU"/>
        </w:rPr>
        <w:lastRenderedPageBreak/>
        <w:t xml:space="preserve">Внимание также было уделено проблеме перехода </w:t>
      </w:r>
      <w:r w:rsidR="00B3736A">
        <w:rPr>
          <w:lang w:eastAsia="ru-RU"/>
        </w:rPr>
        <w:t>специалистов предприятия на работу в новой системе</w:t>
      </w:r>
      <w:r w:rsidR="00240142">
        <w:rPr>
          <w:lang w:eastAsia="ru-RU"/>
        </w:rPr>
        <w:t xml:space="preserve">. Были предложены методические рекомендации по постепенному переводу текущих и вводу новых заказов в СУЖЦ для автоматизации их обработки. </w:t>
      </w:r>
    </w:p>
    <w:p w:rsidR="001E537B" w:rsidRPr="001E537B" w:rsidRDefault="001E537B" w:rsidP="003153B8">
      <w:pPr>
        <w:rPr>
          <w:lang w:eastAsia="ru-RU"/>
        </w:rPr>
      </w:pPr>
      <w:r>
        <w:rPr>
          <w:lang w:eastAsia="ru-RU"/>
        </w:rPr>
        <w:t xml:space="preserve">Подробно была рассмотрена проблема недостаточности системы отчетов для эффективной работы пользователей, что мешало полному переходу на СУЖЦ. Был составлен список документации, которая не может быть сформирована стандартными средствами </w:t>
      </w:r>
      <w:r>
        <w:rPr>
          <w:lang w:val="en-US" w:eastAsia="ru-RU"/>
        </w:rPr>
        <w:t>Windchill</w:t>
      </w:r>
      <w:r>
        <w:rPr>
          <w:lang w:eastAsia="ru-RU"/>
        </w:rPr>
        <w:t xml:space="preserve"> и требует разработки соответствующих программных модулей. </w:t>
      </w:r>
    </w:p>
    <w:p w:rsidR="003153B8" w:rsidRDefault="001E537B" w:rsidP="003153B8">
      <w:pPr>
        <w:rPr>
          <w:lang w:eastAsia="ru-RU"/>
        </w:rPr>
      </w:pPr>
      <w:r>
        <w:rPr>
          <w:lang w:eastAsia="ru-RU"/>
        </w:rPr>
        <w:t>Помимо это</w:t>
      </w:r>
      <w:r w:rsidR="007C5EEC">
        <w:rPr>
          <w:lang w:eastAsia="ru-RU"/>
        </w:rPr>
        <w:t>го,</w:t>
      </w:r>
      <w:r w:rsidR="003153B8">
        <w:rPr>
          <w:lang w:eastAsia="ru-RU"/>
        </w:rPr>
        <w:t xml:space="preserve">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3E4455"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r w:rsidR="001E537B">
        <w:rPr>
          <w:lang w:eastAsia="ru-RU"/>
        </w:rPr>
        <w:t xml:space="preserve"> </w:t>
      </w:r>
      <w:r w:rsidR="009D4EDC">
        <w:rPr>
          <w:lang w:eastAsia="ru-RU"/>
        </w:rPr>
        <w:t xml:space="preserve">управления </w:t>
      </w:r>
      <w:r w:rsidR="001E537B">
        <w:rPr>
          <w:lang w:eastAsia="ru-RU"/>
        </w:rPr>
        <w:t>жизненн</w:t>
      </w:r>
      <w:r w:rsidR="009D4EDC">
        <w:rPr>
          <w:lang w:eastAsia="ru-RU"/>
        </w:rPr>
        <w:t>ым</w:t>
      </w:r>
      <w:r w:rsidR="001E537B">
        <w:rPr>
          <w:lang w:eastAsia="ru-RU"/>
        </w:rPr>
        <w:t xml:space="preserve"> цикл</w:t>
      </w:r>
      <w:r w:rsidR="009D4EDC">
        <w:rPr>
          <w:lang w:eastAsia="ru-RU"/>
        </w:rPr>
        <w:t>ом</w:t>
      </w:r>
      <w:r w:rsidR="001E537B">
        <w:rPr>
          <w:lang w:eastAsia="ru-RU"/>
        </w:rPr>
        <w:t xml:space="preserve"> изделий ПАО </w:t>
      </w:r>
      <w:r w:rsidR="00EB7197">
        <w:rPr>
          <w:lang w:eastAsia="ru-RU"/>
        </w:rPr>
        <w:t>«</w:t>
      </w:r>
      <w:r w:rsidR="001E537B">
        <w:rPr>
          <w:lang w:eastAsia="ru-RU"/>
        </w:rPr>
        <w:t>Радиозавод</w:t>
      </w:r>
      <w:r w:rsidR="00EB7197">
        <w:rPr>
          <w:lang w:eastAsia="ru-RU"/>
        </w:rPr>
        <w:t>»</w:t>
      </w:r>
      <w:r>
        <w:rPr>
          <w:lang w:eastAsia="ru-RU"/>
        </w:rPr>
        <w:t>.</w:t>
      </w:r>
    </w:p>
    <w:p w:rsidR="003153B8" w:rsidRPr="003153B8" w:rsidRDefault="003153B8" w:rsidP="003153B8">
      <w:pPr>
        <w:rPr>
          <w:lang w:eastAsia="ru-RU"/>
        </w:rPr>
      </w:pPr>
    </w:p>
    <w:p w:rsidR="008A29CF" w:rsidRPr="001775B1" w:rsidRDefault="004B189B" w:rsidP="009112F7">
      <w:pPr>
        <w:pStyle w:val="1"/>
      </w:pPr>
      <w:bookmarkStart w:id="17" w:name="_Toc452587087"/>
      <w:r>
        <w:lastRenderedPageBreak/>
        <w:t>СПИСОК ИСТОЧНИКОВ:</w:t>
      </w:r>
      <w:bookmarkEnd w:id="17"/>
    </w:p>
    <w:sectPr w:rsidR="008A29CF" w:rsidRPr="001775B1" w:rsidSect="00C522CB">
      <w:footerReference w:type="default" r:id="rId16"/>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40F8B" w:rsidRDefault="00440F8B" w:rsidP="009A6ED2">
      <w:pPr>
        <w:spacing w:line="240" w:lineRule="auto"/>
      </w:pPr>
      <w:r>
        <w:separator/>
      </w:r>
    </w:p>
  </w:endnote>
  <w:endnote w:type="continuationSeparator" w:id="0">
    <w:p w:rsidR="00440F8B" w:rsidRDefault="00440F8B" w:rsidP="009A6ED2">
      <w:pPr>
        <w:spacing w:line="240" w:lineRule="auto"/>
      </w:pPr>
      <w:r>
        <w:continuationSeparator/>
      </w:r>
    </w:p>
  </w:endnote>
  <w:endnote w:id="1">
    <w:p w:rsidR="00653D95" w:rsidRPr="002553BF" w:rsidRDefault="00653D95" w:rsidP="00C51D07">
      <w:r w:rsidRPr="00277E06">
        <w:endnoteRef/>
      </w:r>
      <w:r>
        <w:t xml:space="preserve"> Информационное обеспечение.</w:t>
      </w:r>
      <w:r w:rsidRPr="00927988">
        <w:t xml:space="preserve"> Проект по автоматизации управления средним предприятием </w:t>
      </w:r>
      <w:r w:rsidRPr="00686221">
        <w:t>[</w:t>
      </w:r>
      <w:r>
        <w:t>Электронный ресурс</w:t>
      </w:r>
      <w:r w:rsidRPr="00686221">
        <w:t>]</w:t>
      </w:r>
      <w:r>
        <w:t xml:space="preserve"> / Режим </w:t>
      </w:r>
      <w:r w:rsidRPr="00927988">
        <w:t xml:space="preserve"> </w:t>
      </w:r>
      <w:r>
        <w:t>доступа:</w:t>
      </w:r>
      <w:r w:rsidRPr="00927988">
        <w:t xml:space="preserve"> http://kit-project.narod.ru/4.6.htm</w:t>
      </w:r>
      <w:r>
        <w:t xml:space="preserve"> – (Дата обращения: 12.05.2016)</w:t>
      </w:r>
    </w:p>
  </w:endnote>
  <w:endnote w:id="2">
    <w:p w:rsidR="00653D95" w:rsidRDefault="00653D95" w:rsidP="0084262D">
      <w:r w:rsidRPr="0084262D">
        <w:endnoteRef/>
      </w:r>
      <w:r>
        <w:t xml:space="preserve"> </w:t>
      </w:r>
      <w:r w:rsidRPr="00EB7197">
        <w:t xml:space="preserve">Главная. Официальный сайт ПАО «Радиозавод» [Электронный ресурс] – Режим доступа: </w:t>
      </w:r>
      <w:r w:rsidRPr="0084262D">
        <w:t>http</w:t>
      </w:r>
      <w:r w:rsidRPr="00EB7197">
        <w:t>://</w:t>
      </w:r>
      <w:r w:rsidRPr="0084262D">
        <w:t>paorz</w:t>
      </w:r>
      <w:r w:rsidRPr="00EB7197">
        <w:t>.</w:t>
      </w:r>
      <w:r w:rsidRPr="0084262D">
        <w:t>ru</w:t>
      </w:r>
      <w:r w:rsidRPr="00EB7197">
        <w:t>/ – (Дата обращения: 12.05.2016)</w:t>
      </w:r>
    </w:p>
  </w:endnote>
  <w:endnote w:id="3">
    <w:p w:rsidR="00653D95" w:rsidRPr="004C44FA" w:rsidRDefault="00653D95" w:rsidP="00695C43">
      <w:r w:rsidRPr="00695C43">
        <w:endnoteRef/>
      </w:r>
      <w:r>
        <w:t xml:space="preserve"> 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Pr>
          <w:lang w:val="en-US"/>
        </w:rPr>
        <w:t>XII</w:t>
      </w:r>
      <w:r>
        <w:t xml:space="preserve"> международной научно-практической конференции студентов, магистрантов и аспирантов. Книга 2 – Челябинск – 2016</w:t>
      </w:r>
    </w:p>
  </w:endnote>
  <w:endnote w:id="4">
    <w:p w:rsidR="00653D95" w:rsidRDefault="00653D95" w:rsidP="00277E06">
      <w:r w:rsidRPr="00277E06">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p>
  </w:endnote>
  <w:endnote w:id="5">
    <w:p w:rsidR="00653D95" w:rsidRPr="00DF005D" w:rsidRDefault="00653D95" w:rsidP="00DF005D">
      <w:r w:rsidRPr="00DF005D">
        <w:endnoteRef/>
      </w:r>
      <w:r>
        <w:t xml:space="preserve"> </w:t>
      </w:r>
      <w:r w:rsidRPr="00DF005D">
        <w:t xml:space="preserve">ГОСТ 2.608-78 </w:t>
      </w:r>
      <w:r>
        <w:t>«</w:t>
      </w:r>
      <w:r w:rsidRPr="00DF005D">
        <w:t>Единая система конструкторской документации. Порядок записи сведений о драгоценных материалах в эксплуатационных документах</w:t>
      </w:r>
      <w:r>
        <w:t xml:space="preserve">». </w:t>
      </w:r>
      <w:r w:rsidRPr="00DF005D">
        <w:t>С поправками и изменениями:</w:t>
      </w:r>
      <w:r w:rsidRPr="00DF005D">
        <w:br/>
        <w:t>Изменение №1 к ГОСТ 2.608-78 от 01.03.1986 (текст интегрирован в текст или описание стандарта)</w:t>
      </w:r>
    </w:p>
  </w:endnote>
  <w:endnote w:id="6">
    <w:p w:rsidR="00653D95" w:rsidRPr="00ED470C" w:rsidRDefault="00653D95" w:rsidP="00B8331F">
      <w:r w:rsidRPr="00ED470C">
        <w:endnoteRef/>
      </w:r>
      <w:r>
        <w:t xml:space="preserve"> Руководство </w:t>
      </w:r>
      <w:proofErr w:type="spellStart"/>
      <w:r w:rsidRPr="00ED470C">
        <w:t>Microsoft</w:t>
      </w:r>
      <w:proofErr w:type="spellEnd"/>
      <w:r w:rsidRPr="00ED470C">
        <w:t xml:space="preserve"> </w:t>
      </w:r>
      <w:r>
        <w:t>по проектированию приложений. 2-е издание // Корпорация Майкрософт – 2009 год</w:t>
      </w:r>
    </w:p>
  </w:endnote>
  <w:endnote w:id="7">
    <w:p w:rsidR="00653D95" w:rsidRPr="00212024" w:rsidRDefault="00653D95" w:rsidP="00212024">
      <w:r w:rsidRPr="00212024">
        <w:endnoteRef/>
      </w:r>
      <w:r>
        <w:t xml:space="preserve"> </w:t>
      </w:r>
      <w:r w:rsidRPr="00212024">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p>
  </w:endnote>
  <w:endnote w:id="8">
    <w:p w:rsidR="00653D95" w:rsidRDefault="00653D95" w:rsidP="00B8331F">
      <w:r w:rsidRPr="00686219">
        <w:endnoteRef/>
      </w:r>
      <w:r w:rsidRPr="00686219">
        <w:t xml:space="preserve"> Архитектура компьютера</w:t>
      </w:r>
      <w:r>
        <w:t xml:space="preserve">. </w:t>
      </w:r>
      <w:r w:rsidRPr="00686219">
        <w:t xml:space="preserve">5-е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 w:tooltip="Питер (издательство)" w:history="1">
        <w:r w:rsidRPr="00686219">
          <w:t>Питер</w:t>
        </w:r>
      </w:hyperlink>
      <w:r>
        <w:t xml:space="preserve">, 2007. </w:t>
      </w:r>
      <w:r w:rsidRPr="00686219">
        <w:t>—</w:t>
      </w:r>
      <w:r>
        <w:t xml:space="preserve"> </w:t>
      </w:r>
      <w:hyperlink r:id="rId2" w:history="1">
        <w:r w:rsidRPr="00686219">
          <w:t>ISBN 5-469-01274-3</w:t>
        </w:r>
      </w:hyperlink>
      <w:r w:rsidRPr="00686219">
        <w:t>.</w:t>
      </w:r>
    </w:p>
  </w:endnote>
  <w:endnote w:id="9">
    <w:p w:rsidR="00653D95" w:rsidRPr="006507D5" w:rsidRDefault="00653D95" w:rsidP="00B8331F">
      <w:r w:rsidRPr="006507D5">
        <w:endnoteRef/>
      </w:r>
      <w:r>
        <w:t xml:space="preserve"> </w:t>
      </w:r>
      <w:r w:rsidRPr="006507D5">
        <w:t xml:space="preserve">Что такое технология </w:t>
      </w:r>
      <w:proofErr w:type="spellStart"/>
      <w:r w:rsidRPr="006507D5">
        <w:t>Java</w:t>
      </w:r>
      <w:proofErr w:type="spellEnd"/>
      <w:r w:rsidRPr="006507D5">
        <w:t xml:space="preserve"> и каково ее применение? / </w:t>
      </w:r>
      <w:proofErr w:type="spellStart"/>
      <w:r w:rsidRPr="006507D5">
        <w:t>Oracle</w:t>
      </w:r>
      <w:proofErr w:type="spellEnd"/>
      <w:r w:rsidRPr="006507D5">
        <w:t xml:space="preserve"> </w:t>
      </w:r>
      <w:proofErr w:type="spellStart"/>
      <w:r w:rsidRPr="006507D5">
        <w:t>Corporation</w:t>
      </w:r>
      <w:proofErr w:type="spellEnd"/>
      <w:r w:rsidRPr="006507D5">
        <w:t xml:space="preserve"> // URL: https://www.java.com/ru/download/faq/whatis_java.xml</w:t>
      </w:r>
    </w:p>
  </w:endnote>
  <w:endnote w:id="10">
    <w:p w:rsidR="00653D95" w:rsidRPr="00277E06" w:rsidRDefault="00653D95" w:rsidP="00FC1B6D">
      <w:r w:rsidRPr="00277E06">
        <w:endnoteRef/>
      </w:r>
      <w:r>
        <w:t xml:space="preserve"> </w:t>
      </w:r>
      <w:r w:rsidRPr="00277E06">
        <w:t>Программирование на</w:t>
      </w:r>
      <w:r>
        <w:t xml:space="preserve"> </w:t>
      </w:r>
      <w:proofErr w:type="spellStart"/>
      <w:r w:rsidRPr="00277E06">
        <w:t>Java</w:t>
      </w:r>
      <w:proofErr w:type="spellEnd"/>
      <w:r w:rsidRPr="00277E06">
        <w:t xml:space="preserve"> / </w:t>
      </w:r>
      <w:proofErr w:type="spellStart"/>
      <w:r w:rsidRPr="00277E06">
        <w:t>Вязовик</w:t>
      </w:r>
      <w:proofErr w:type="spellEnd"/>
      <w:r>
        <w:t xml:space="preserve"> Н.А. </w:t>
      </w:r>
      <w:r w:rsidRPr="00277E06">
        <w:t xml:space="preserve">// </w:t>
      </w:r>
      <w:r>
        <w:t>Издательство</w:t>
      </w:r>
      <w:r w:rsidRPr="00277E06">
        <w:t xml:space="preserve"> </w:t>
      </w:r>
      <w:r>
        <w:t>«</w:t>
      </w:r>
      <w:r w:rsidRPr="00277E06">
        <w:t>ИНТУИТ</w:t>
      </w:r>
      <w:r>
        <w:t xml:space="preserve">», </w:t>
      </w:r>
      <w:r w:rsidRPr="00277E06">
        <w:t>2003 г</w:t>
      </w:r>
    </w:p>
  </w:endnote>
  <w:endnote w:id="11">
    <w:p w:rsidR="00653D95" w:rsidRDefault="00653D95" w:rsidP="00B8331F">
      <w:r w:rsidRPr="004A22B8">
        <w:endnoteRef/>
      </w:r>
      <w:r>
        <w:t xml:space="preserve"> </w:t>
      </w: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w:t>
      </w:r>
      <w:r>
        <w:t>»</w:t>
      </w:r>
      <w:r w:rsidRPr="004A22B8">
        <w:t>, 2013</w:t>
      </w:r>
      <w:r>
        <w:t xml:space="preserve"> </w:t>
      </w:r>
      <w:r w:rsidRPr="00EA5FE5">
        <w:t>—</w:t>
      </w:r>
      <w:r>
        <w:t xml:space="preserve"> </w:t>
      </w:r>
      <w:r w:rsidRPr="00EA5FE5">
        <w:t>ISBN 978-5-8459-1814-7.</w:t>
      </w:r>
    </w:p>
  </w:endnote>
  <w:endnote w:id="12">
    <w:p w:rsidR="00653D95" w:rsidRPr="00FF5877" w:rsidRDefault="00653D95" w:rsidP="00B8331F">
      <w:r w:rsidRPr="00FF5877">
        <w:endnoteRef/>
      </w:r>
      <w:r>
        <w:t xml:space="preserve"> </w:t>
      </w:r>
      <w:r w:rsidRPr="00FF5877">
        <w:t>1С:Предприятие 7.7</w:t>
      </w:r>
      <w:r>
        <w:t xml:space="preserve"> / Сайт фирмы 1С // </w:t>
      </w:r>
      <w:r>
        <w:rPr>
          <w:lang w:val="en-US"/>
        </w:rPr>
        <w:t>URL</w:t>
      </w:r>
      <w:r w:rsidRPr="00FF5877">
        <w:t>: http://www.1c.ru/rus/products/1c/predpr/why-predpr.htm</w:t>
      </w:r>
    </w:p>
  </w:endnote>
  <w:endnote w:id="13">
    <w:p w:rsidR="00653D95" w:rsidRPr="00A65FC4" w:rsidRDefault="00653D95" w:rsidP="00B8331F">
      <w:r w:rsidRPr="00A65FC4">
        <w:endnoteRef/>
      </w:r>
      <w:r>
        <w:t xml:space="preserve"> </w:t>
      </w:r>
      <w:r w:rsidRPr="00A65FC4">
        <w:t xml:space="preserve">Почему 1С это плохо и почему так не любят 1С программистов / </w:t>
      </w:r>
      <w:proofErr w:type="spellStart"/>
      <w:r w:rsidRPr="00A65FC4">
        <w:t>Кинзябулатов</w:t>
      </w:r>
      <w:proofErr w:type="spellEnd"/>
      <w:r w:rsidRPr="00A65FC4">
        <w:t xml:space="preserve"> </w:t>
      </w:r>
      <w:proofErr w:type="spellStart"/>
      <w:r w:rsidRPr="00A65FC4">
        <w:t>Рамиль</w:t>
      </w:r>
      <w:proofErr w:type="spellEnd"/>
      <w:r w:rsidRPr="00A65FC4">
        <w:t xml:space="preserve"> // </w:t>
      </w:r>
      <w:proofErr w:type="spellStart"/>
      <w:r w:rsidRPr="00A65FC4">
        <w:t>Хабрахабр</w:t>
      </w:r>
      <w:proofErr w:type="spellEnd"/>
      <w:r w:rsidRPr="00A65FC4">
        <w:t xml:space="preserve">, URL: </w:t>
      </w:r>
      <w:r w:rsidRPr="00187800">
        <w:t>https://habrahabr.ru/post/244727/</w:t>
      </w:r>
    </w:p>
  </w:endnote>
  <w:endnote w:id="14">
    <w:p w:rsidR="00653D95" w:rsidRPr="001D583D" w:rsidRDefault="00653D95" w:rsidP="00B8331F">
      <w:r w:rsidRPr="001D583D">
        <w:endnoteRef/>
      </w:r>
      <w:r>
        <w:t xml:space="preserve"> </w:t>
      </w:r>
      <w:r w:rsidRPr="001D583D">
        <w:t xml:space="preserve">Люся </w:t>
      </w:r>
      <w:proofErr w:type="spellStart"/>
      <w:r w:rsidRPr="001D583D">
        <w:t>Ширшова</w:t>
      </w:r>
      <w:proofErr w:type="spellEnd"/>
      <w:r w:rsidRPr="001D583D">
        <w:t xml:space="preserve">. Старичок </w:t>
      </w:r>
      <w:proofErr w:type="spellStart"/>
      <w:r w:rsidRPr="001D583D">
        <w:t>Java</w:t>
      </w:r>
      <w:proofErr w:type="spellEnd"/>
      <w:r w:rsidRPr="001D583D">
        <w:t xml:space="preserve">: стабилен и перспективен / </w:t>
      </w:r>
      <w:proofErr w:type="spellStart"/>
      <w:r w:rsidRPr="001D583D">
        <w:t>ITMozg.ru</w:t>
      </w:r>
      <w:proofErr w:type="spellEnd"/>
      <w:r w:rsidRPr="001D583D">
        <w:t xml:space="preserve"> // URL: http://itmozg.ru/news/1193/#.U6_5j7Gjz1A</w:t>
      </w:r>
    </w:p>
  </w:endnote>
  <w:endnote w:id="15">
    <w:p w:rsidR="00653D95" w:rsidRPr="000058C9" w:rsidRDefault="00653D95" w:rsidP="000058C9">
      <w:r w:rsidRPr="00160BD9">
        <w:endnoteRef/>
      </w:r>
      <w:r w:rsidRPr="000058C9">
        <w:t xml:space="preserve"> PTC</w:t>
      </w:r>
      <w:r w:rsidRPr="00404C60">
        <w:t xml:space="preserve"> </w:t>
      </w:r>
      <w:r w:rsidRPr="000058C9">
        <w:t>Windchill</w:t>
      </w:r>
      <w:r w:rsidRPr="00404C60">
        <w:t xml:space="preserve"> </w:t>
      </w:r>
      <w:r w:rsidRPr="00DB557A">
        <w:t>[</w:t>
      </w:r>
      <w:r>
        <w:t>Электронный ресурс</w:t>
      </w:r>
      <w:r w:rsidRPr="00DB557A">
        <w:t>]</w:t>
      </w:r>
      <w:r>
        <w:t xml:space="preserve"> </w:t>
      </w:r>
      <w:r w:rsidRPr="00DB557A">
        <w:t>–</w:t>
      </w:r>
      <w:r>
        <w:t xml:space="preserve"> Режим доступа</w:t>
      </w:r>
      <w:r w:rsidRPr="001E184A">
        <w:t xml:space="preserve">: </w:t>
      </w:r>
      <w:r w:rsidRPr="000058C9">
        <w:t>http</w:t>
      </w:r>
      <w:r w:rsidRPr="00404C60">
        <w:t>://</w:t>
      </w:r>
      <w:r w:rsidRPr="000058C9">
        <w:t>www</w:t>
      </w:r>
      <w:r w:rsidRPr="00404C60">
        <w:t>.</w:t>
      </w:r>
      <w:r w:rsidRPr="000058C9">
        <w:t>ptc</w:t>
      </w:r>
      <w:r w:rsidRPr="00404C60">
        <w:t>.</w:t>
      </w:r>
      <w:r w:rsidRPr="000058C9">
        <w:t>com</w:t>
      </w:r>
      <w:r w:rsidRPr="00404C60">
        <w:t>/</w:t>
      </w:r>
      <w:r w:rsidRPr="000058C9">
        <w:t>product</w:t>
      </w:r>
      <w:r w:rsidRPr="00404C60">
        <w:t>-</w:t>
      </w:r>
      <w:r w:rsidRPr="000058C9">
        <w:t>lifecycle</w:t>
      </w:r>
      <w:r w:rsidRPr="00404C60">
        <w:t>-</w:t>
      </w:r>
      <w:r w:rsidRPr="000058C9">
        <w:t>management</w:t>
      </w:r>
      <w:r w:rsidRPr="00404C60">
        <w:t>/</w:t>
      </w:r>
      <w:r w:rsidRPr="000058C9">
        <w:t>windchill</w:t>
      </w:r>
      <w:r w:rsidRPr="00404C60">
        <w:t xml:space="preserve"> </w:t>
      </w:r>
      <w:r>
        <w:t>– (Дата обращения: 12.05.2016)</w:t>
      </w:r>
    </w:p>
  </w:endnote>
  <w:endnote w:id="16">
    <w:p w:rsidR="00653D95" w:rsidRPr="003C1CBC" w:rsidRDefault="00653D95" w:rsidP="00160BD9">
      <w:r w:rsidRPr="0080641F">
        <w:rPr>
          <w:lang w:val="en-US"/>
        </w:rPr>
        <w:endnoteRef/>
      </w:r>
      <w:r w:rsidRPr="003C1CBC">
        <w:t xml:space="preserve"> ГОСТ 2.503-2013 </w:t>
      </w:r>
      <w:r>
        <w:t>«</w:t>
      </w:r>
      <w:r w:rsidRPr="003C1CBC">
        <w:t>ЕСКД. Внесение изменений</w:t>
      </w:r>
      <w:r>
        <w:t>» —</w:t>
      </w:r>
      <w:r w:rsidRPr="00F63F47">
        <w:t> М.: </w:t>
      </w:r>
      <w:r>
        <w:t>Изд-во стандартов, 2013 г.</w:t>
      </w:r>
    </w:p>
  </w:endnote>
  <w:endnote w:id="17">
    <w:p w:rsidR="00653D95" w:rsidRPr="003C1CBC" w:rsidRDefault="00653D95" w:rsidP="0080641F">
      <w:r w:rsidRPr="0080641F">
        <w:rPr>
          <w:lang w:val="en-US"/>
        </w:rPr>
        <w:endnoteRef/>
      </w:r>
      <w:r w:rsidRPr="003C1CBC">
        <w:t xml:space="preserve"> </w:t>
      </w:r>
      <w:hyperlink r:id="rId3" w:history="1">
        <w:r w:rsidRPr="003C1CBC">
          <w:t>ГОСТ 23501.101-87</w:t>
        </w:r>
      </w:hyperlink>
      <w:r w:rsidRPr="003C1CBC">
        <w:t xml:space="preserve"> </w:t>
      </w:r>
      <w:r>
        <w:t>«</w:t>
      </w:r>
      <w:r w:rsidRPr="003C1CBC">
        <w:t>Системы автоматизированного проектирования. Основные положения</w:t>
      </w:r>
      <w:r>
        <w:t>» —</w:t>
      </w:r>
      <w:r w:rsidRPr="00F63F47">
        <w:t> М.: </w:t>
      </w:r>
      <w:r>
        <w:t>Изд-во стандартов, 1987 г.</w:t>
      </w:r>
    </w:p>
  </w:endnote>
  <w:endnote w:id="18">
    <w:p w:rsidR="00653D95" w:rsidRPr="00610FD8" w:rsidRDefault="00653D95" w:rsidP="00610FD8">
      <w:r w:rsidRPr="00610FD8">
        <w:rPr>
          <w:lang w:val="en-US"/>
        </w:rPr>
        <w:endnoteRef/>
      </w:r>
      <w:r w:rsidRPr="00610FD8">
        <w:t xml:space="preserve"> ГОСТ Р ИСО/МЭК ТО 10032-2007 </w:t>
      </w:r>
      <w:r>
        <w:t>«Э</w:t>
      </w:r>
      <w:r w:rsidRPr="00610FD8">
        <w:t>талонная модель управления данными</w:t>
      </w:r>
      <w:r>
        <w:t>» —</w:t>
      </w:r>
      <w:r w:rsidRPr="00F63F47">
        <w:t> М.: </w:t>
      </w:r>
      <w:r>
        <w:t>Изд-во стандартов, 2007 г.</w:t>
      </w:r>
    </w:p>
  </w:endnote>
  <w:endnote w:id="19">
    <w:p w:rsidR="00653D95" w:rsidRPr="00E8637B" w:rsidRDefault="00653D95" w:rsidP="00B8331F">
      <w:pPr>
        <w:rPr>
          <w:lang w:val="en-US"/>
        </w:rPr>
      </w:pPr>
      <w:r w:rsidRPr="00E8637B">
        <w:rPr>
          <w:lang w:val="en-US"/>
        </w:rPr>
        <w:endnoteRef/>
      </w:r>
      <w:r w:rsidRPr="00E8637B">
        <w:rPr>
          <w:lang w:val="en-US"/>
        </w:rPr>
        <w:t xml:space="preserve"> JSR-000221 JDB</w:t>
      </w:r>
      <w:r>
        <w:rPr>
          <w:lang w:val="en-US"/>
        </w:rPr>
        <w:t>C(tm) 4.0 API («Specification»)</w:t>
      </w:r>
      <w:r w:rsidRPr="00E8637B">
        <w:rPr>
          <w:lang w:val="en-US"/>
        </w:rPr>
        <w:t xml:space="preserve"> Version: 4.1 Status: Maintenance Release / Specification Lead: Oracle America, Inc. (</w:t>
      </w:r>
      <w:r>
        <w:rPr>
          <w:lang w:val="en-US"/>
        </w:rPr>
        <w:t>«</w:t>
      </w:r>
      <w:r w:rsidRPr="00E8637B">
        <w:rPr>
          <w:lang w:val="en-US"/>
        </w:rPr>
        <w:t>Specification Lead</w:t>
      </w:r>
      <w:r>
        <w:rPr>
          <w:lang w:val="en-US"/>
        </w:rPr>
        <w:t>»</w:t>
      </w:r>
      <w:r w:rsidRPr="00E8637B">
        <w:rPr>
          <w:lang w:val="en-US"/>
        </w:rPr>
        <w:t xml:space="preserve">) </w:t>
      </w:r>
      <w:r w:rsidRPr="00345076">
        <w:rPr>
          <w:lang w:val="en-US"/>
        </w:rPr>
        <w:t xml:space="preserve">// </w:t>
      </w:r>
      <w:r w:rsidRPr="00E8637B">
        <w:rPr>
          <w:lang w:val="en-US"/>
        </w:rPr>
        <w:t xml:space="preserve">1 July 2011 </w:t>
      </w:r>
      <w:r w:rsidRPr="00345076">
        <w:rPr>
          <w:lang w:val="en-US"/>
        </w:rPr>
        <w:t>–</w:t>
      </w:r>
      <w:r w:rsidRPr="00E8637B">
        <w:rPr>
          <w:lang w:val="en-US"/>
        </w:rPr>
        <w:t xml:space="preserve"> Oracle America, Inc.</w:t>
      </w:r>
    </w:p>
  </w:endnote>
  <w:endnote w:id="20">
    <w:p w:rsidR="00653D95" w:rsidRPr="00CA6E8D" w:rsidRDefault="00653D95" w:rsidP="00601CB4">
      <w:pPr>
        <w:rPr>
          <w:lang w:val="en-US"/>
        </w:rPr>
      </w:pPr>
      <w:r w:rsidRPr="00601CB4">
        <w:rPr>
          <w:lang w:val="en-US"/>
        </w:rPr>
        <w:endnoteRef/>
      </w:r>
      <w:r w:rsidRPr="00CA6E8D">
        <w:rPr>
          <w:lang w:val="en-US"/>
        </w:rPr>
        <w:t xml:space="preserve"> </w:t>
      </w:r>
      <w:proofErr w:type="spellStart"/>
      <w:r w:rsidRPr="00B8331F">
        <w:t>Рубанов</w:t>
      </w:r>
      <w:proofErr w:type="spellEnd"/>
      <w:r w:rsidRPr="00CA6E8D">
        <w:rPr>
          <w:lang w:val="en-US"/>
        </w:rPr>
        <w:t xml:space="preserve"> </w:t>
      </w:r>
      <w:r w:rsidRPr="00B8331F">
        <w:t>В</w:t>
      </w:r>
      <w:r w:rsidRPr="00CA6E8D">
        <w:rPr>
          <w:lang w:val="en-US"/>
        </w:rPr>
        <w:t>.</w:t>
      </w:r>
      <w:r w:rsidRPr="00B8331F">
        <w:t>В</w:t>
      </w:r>
      <w:r w:rsidRPr="00CA6E8D">
        <w:rPr>
          <w:lang w:val="en-US"/>
        </w:rPr>
        <w:t xml:space="preserve">. </w:t>
      </w:r>
      <w:r w:rsidRPr="00B8331F">
        <w:t>Способы</w:t>
      </w:r>
      <w:r w:rsidRPr="00CA6E8D">
        <w:rPr>
          <w:lang w:val="en-US"/>
        </w:rPr>
        <w:t xml:space="preserve"> </w:t>
      </w:r>
      <w:r w:rsidRPr="00B8331F">
        <w:t>отображения</w:t>
      </w:r>
      <w:r w:rsidRPr="00CA6E8D">
        <w:rPr>
          <w:lang w:val="en-US"/>
        </w:rPr>
        <w:t xml:space="preserve"> </w:t>
      </w:r>
      <w:r w:rsidRPr="00B8331F">
        <w:t>объектов</w:t>
      </w:r>
      <w:r w:rsidRPr="00CA6E8D">
        <w:rPr>
          <w:lang w:val="en-US"/>
        </w:rPr>
        <w:t xml:space="preserve"> </w:t>
      </w:r>
      <w:r w:rsidRPr="00B8331F">
        <w:t>в</w:t>
      </w:r>
      <w:r w:rsidRPr="00CA6E8D">
        <w:rPr>
          <w:lang w:val="en-US"/>
        </w:rPr>
        <w:t xml:space="preserve"> </w:t>
      </w:r>
      <w:r w:rsidRPr="00B8331F">
        <w:t>реляционных</w:t>
      </w:r>
      <w:r w:rsidRPr="00CA6E8D">
        <w:rPr>
          <w:lang w:val="en-US"/>
        </w:rPr>
        <w:t xml:space="preserve"> </w:t>
      </w:r>
      <w:r w:rsidRPr="00B8331F">
        <w:t>базах</w:t>
      </w:r>
      <w:r w:rsidRPr="00CA6E8D">
        <w:rPr>
          <w:lang w:val="en-US"/>
        </w:rPr>
        <w:t xml:space="preserve"> </w:t>
      </w:r>
      <w:r w:rsidRPr="00B8331F">
        <w:t>данных</w:t>
      </w:r>
      <w:r w:rsidRPr="00CA6E8D">
        <w:rPr>
          <w:lang w:val="en-US"/>
        </w:rPr>
        <w:t xml:space="preserve"> // </w:t>
      </w:r>
      <w:r w:rsidRPr="00B8331F">
        <w:t>Труды</w:t>
      </w:r>
      <w:r w:rsidRPr="00CA6E8D">
        <w:rPr>
          <w:lang w:val="en-US"/>
        </w:rPr>
        <w:t xml:space="preserve"> </w:t>
      </w:r>
      <w:r w:rsidRPr="00B8331F">
        <w:t>ИСП</w:t>
      </w:r>
      <w:r w:rsidRPr="00CA6E8D">
        <w:rPr>
          <w:lang w:val="en-US"/>
        </w:rPr>
        <w:t xml:space="preserve"> </w:t>
      </w:r>
      <w:r w:rsidRPr="00B8331F">
        <w:t>РАН</w:t>
      </w:r>
      <w:r w:rsidRPr="00CA6E8D">
        <w:rPr>
          <w:lang w:val="en-US"/>
        </w:rPr>
        <w:t>. – 2002.</w:t>
      </w:r>
    </w:p>
  </w:endnote>
  <w:endnote w:id="21">
    <w:p w:rsidR="00653D95" w:rsidRPr="003C1CBC" w:rsidRDefault="00653D95" w:rsidP="00BD67F6">
      <w:r w:rsidRPr="008B06E8">
        <w:rPr>
          <w:lang w:val="en-US"/>
        </w:rPr>
        <w:endnoteRef/>
      </w:r>
      <w:r w:rsidRPr="003C1CBC">
        <w:t xml:space="preserve"> </w:t>
      </w:r>
      <w:r w:rsidRPr="008B06E8">
        <w:rPr>
          <w:lang w:val="en-US"/>
        </w:rPr>
        <w:t>Java</w:t>
      </w:r>
      <w:r w:rsidRPr="003C1CBC">
        <w:t xml:space="preserve">: Русские буквы и не только... / </w:t>
      </w:r>
      <w:proofErr w:type="spellStart"/>
      <w:r w:rsidRPr="008B06E8">
        <w:rPr>
          <w:lang w:val="en-US"/>
        </w:rPr>
        <w:t>JavaPortal</w:t>
      </w:r>
      <w:proofErr w:type="spellEnd"/>
      <w:r w:rsidRPr="003C1CBC">
        <w:t xml:space="preserve"> // </w:t>
      </w:r>
      <w:r w:rsidRPr="008B06E8">
        <w:rPr>
          <w:lang w:val="en-US"/>
        </w:rPr>
        <w:t>URL</w:t>
      </w:r>
      <w:r w:rsidRPr="003C1CBC">
        <w:t xml:space="preserve">: </w:t>
      </w:r>
      <w:r w:rsidRPr="008B06E8">
        <w:rPr>
          <w:lang w:val="en-US"/>
        </w:rPr>
        <w:t>http</w:t>
      </w:r>
      <w:r w:rsidRPr="003C1CBC">
        <w:t>://</w:t>
      </w:r>
      <w:r w:rsidRPr="008B06E8">
        <w:rPr>
          <w:lang w:val="en-US"/>
        </w:rPr>
        <w:t>www</w:t>
      </w:r>
      <w:r w:rsidRPr="003C1CBC">
        <w:t>.</w:t>
      </w:r>
      <w:proofErr w:type="spellStart"/>
      <w:r w:rsidRPr="008B06E8">
        <w:rPr>
          <w:lang w:val="en-US"/>
        </w:rPr>
        <w:t>javaportal</w:t>
      </w:r>
      <w:proofErr w:type="spellEnd"/>
      <w:r w:rsidRPr="003C1CBC">
        <w:t>.</w:t>
      </w:r>
      <w:proofErr w:type="spellStart"/>
      <w:r w:rsidRPr="008B06E8">
        <w:rPr>
          <w:lang w:val="en-US"/>
        </w:rPr>
        <w:t>ru</w:t>
      </w:r>
      <w:proofErr w:type="spellEnd"/>
      <w:r w:rsidRPr="003C1CBC">
        <w:t>/</w:t>
      </w:r>
      <w:r w:rsidRPr="008B06E8">
        <w:rPr>
          <w:lang w:val="en-US"/>
        </w:rPr>
        <w:t>java</w:t>
      </w:r>
      <w:r w:rsidRPr="003C1CBC">
        <w:t>/</w:t>
      </w:r>
      <w:r w:rsidRPr="008B06E8">
        <w:rPr>
          <w:lang w:val="en-US"/>
        </w:rPr>
        <w:t>articles</w:t>
      </w:r>
      <w:r w:rsidRPr="003C1CBC">
        <w:t>/</w:t>
      </w:r>
      <w:proofErr w:type="spellStart"/>
      <w:r w:rsidRPr="008B06E8">
        <w:rPr>
          <w:lang w:val="en-US"/>
        </w:rPr>
        <w:t>ruschars</w:t>
      </w:r>
      <w:proofErr w:type="spellEnd"/>
      <w:r w:rsidRPr="003C1CBC">
        <w:t>/</w:t>
      </w:r>
      <w:proofErr w:type="spellStart"/>
      <w:r w:rsidRPr="008B06E8">
        <w:rPr>
          <w:lang w:val="en-US"/>
        </w:rPr>
        <w:t>ruschars</w:t>
      </w:r>
      <w:proofErr w:type="spellEnd"/>
      <w:r w:rsidRPr="003C1CBC">
        <w:t>.</w:t>
      </w:r>
      <w:r w:rsidRPr="008B06E8">
        <w:rPr>
          <w:lang w:val="en-US"/>
        </w:rPr>
        <w:t>html</w:t>
      </w:r>
    </w:p>
  </w:endnote>
  <w:endnote w:id="22">
    <w:p w:rsidR="00653D95" w:rsidRPr="00BD67F6" w:rsidRDefault="00653D95" w:rsidP="00BD67F6">
      <w:pPr>
        <w:rPr>
          <w:lang w:val="en-US"/>
        </w:rPr>
      </w:pPr>
      <w:r w:rsidRPr="00BD67F6">
        <w:rPr>
          <w:lang w:val="en-US"/>
        </w:rPr>
        <w:endnoteRef/>
      </w:r>
      <w:r w:rsidRPr="00BD67F6">
        <w:rPr>
          <w:lang w:val="en-US"/>
        </w:rPr>
        <w:t xml:space="preserve"> Cascade Style Sheet / W3 // URL: https://www.w3.org/Style/CSS/</w:t>
      </w:r>
    </w:p>
  </w:endnote>
  <w:endnote w:id="23">
    <w:p w:rsidR="00653D95" w:rsidRPr="009C60CF" w:rsidRDefault="00653D95" w:rsidP="00353E5A">
      <w:r w:rsidRPr="00A73ED3">
        <w:rPr>
          <w:lang w:val="en-US"/>
        </w:rPr>
        <w:endnoteRef/>
      </w:r>
      <w:r w:rsidRPr="00A73ED3">
        <w:t xml:space="preserve"> ГОСТ 21.101-97 </w:t>
      </w:r>
      <w:r>
        <w:t>«О</w:t>
      </w:r>
      <w:r w:rsidRPr="00A73ED3">
        <w:t>сновные требования к проектной и рабочей документации</w:t>
      </w:r>
      <w:r>
        <w:t>» —</w:t>
      </w:r>
      <w:r w:rsidRPr="00F63F47">
        <w:t> М.: </w:t>
      </w:r>
      <w:r>
        <w:t>Изд-во стандартов, 1997 г.</w:t>
      </w:r>
    </w:p>
  </w:endnote>
  <w:endnote w:id="24">
    <w:p w:rsidR="00653D95" w:rsidRPr="000058C9" w:rsidRDefault="00653D95" w:rsidP="000058C9">
      <w:r w:rsidRPr="00353E5A">
        <w:endnoteRef/>
      </w:r>
      <w:r w:rsidRPr="009C60CF">
        <w:t xml:space="preserve"> </w:t>
      </w:r>
      <w:r>
        <w:t>Электронная</w:t>
      </w:r>
      <w:r w:rsidRPr="009C60CF">
        <w:t xml:space="preserve"> </w:t>
      </w:r>
      <w:r>
        <w:t>энциклопедия</w:t>
      </w:r>
      <w:r w:rsidRPr="009C60CF">
        <w:t xml:space="preserve"> </w:t>
      </w:r>
      <w:r w:rsidRPr="00556C0F">
        <w:t>PLM</w:t>
      </w:r>
      <w:r w:rsidRPr="009C60CF">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t xml:space="preserve"> – (Дата обращения: 12.05.2016)</w:t>
      </w:r>
    </w:p>
  </w:endnote>
  <w:endnote w:id="25">
    <w:p w:rsidR="00653D95" w:rsidRPr="004C44FA" w:rsidRDefault="00653D95" w:rsidP="00CC3D77">
      <w:r w:rsidRPr="007F26CB">
        <w:endnoteRef/>
      </w:r>
      <w:r>
        <w:t xml:space="preserve"> </w:t>
      </w:r>
      <w:r w:rsidRPr="007F26CB">
        <w:t xml:space="preserve">ГОСТ 2.001-93 </w:t>
      </w:r>
      <w:r>
        <w:t>«ЕСКД. Общие положения» —</w:t>
      </w:r>
      <w:r w:rsidRPr="00F63F47">
        <w:t> М.: </w:t>
      </w:r>
      <w:r>
        <w:t>Изд-во стандартов, 1993 г.</w:t>
      </w:r>
    </w:p>
  </w:endnote>
  <w:endnote w:id="26">
    <w:p w:rsidR="00653D95" w:rsidRPr="002553BF" w:rsidRDefault="00653D95" w:rsidP="00CC3D77">
      <w:r w:rsidRPr="00CC3D77">
        <w:rPr>
          <w:lang w:val="en-US"/>
        </w:rPr>
        <w:endnoteRef/>
      </w:r>
      <w:r w:rsidRPr="004C44FA">
        <w:t xml:space="preserve"> Леонид Платонов. </w:t>
      </w:r>
      <w:r w:rsidRPr="002553BF">
        <w:t>КОМПАС-3</w:t>
      </w:r>
      <w:r w:rsidRPr="00CC3D77">
        <w:rPr>
          <w:lang w:val="en-US"/>
        </w:rPr>
        <w:t>D</w:t>
      </w:r>
      <w:r w:rsidRPr="002553BF">
        <w:t xml:space="preserve"> </w:t>
      </w:r>
      <w:proofErr w:type="spellStart"/>
      <w:r w:rsidRPr="00CC3D77">
        <w:rPr>
          <w:lang w:val="en-US"/>
        </w:rPr>
        <w:t>vs</w:t>
      </w:r>
      <w:proofErr w:type="spellEnd"/>
      <w:r w:rsidRPr="002553BF">
        <w:t xml:space="preserve"> </w:t>
      </w:r>
      <w:proofErr w:type="spellStart"/>
      <w:r w:rsidRPr="00CC3D77">
        <w:rPr>
          <w:lang w:val="en-US"/>
        </w:rPr>
        <w:t>SolidWorks</w:t>
      </w:r>
      <w:proofErr w:type="spellEnd"/>
      <w:r w:rsidRPr="002553BF">
        <w:t xml:space="preserve"> / </w:t>
      </w:r>
      <w:proofErr w:type="spellStart"/>
      <w:r w:rsidRPr="00CC3D77">
        <w:rPr>
          <w:lang w:val="en-US"/>
        </w:rPr>
        <w:t>isicad</w:t>
      </w:r>
      <w:proofErr w:type="spellEnd"/>
      <w:r w:rsidRPr="002553BF">
        <w:t xml:space="preserve"> // </w:t>
      </w:r>
      <w:r w:rsidRPr="00CC3D77">
        <w:rPr>
          <w:lang w:val="en-US"/>
        </w:rPr>
        <w:t>URL</w:t>
      </w:r>
      <w:r w:rsidRPr="002553BF">
        <w:t xml:space="preserve">: </w:t>
      </w:r>
      <w:r w:rsidRPr="00CC3D77">
        <w:rPr>
          <w:lang w:val="en-US"/>
        </w:rPr>
        <w:t>http</w:t>
      </w:r>
      <w:r w:rsidRPr="002553BF">
        <w:t>://</w:t>
      </w:r>
      <w:proofErr w:type="spellStart"/>
      <w:r w:rsidRPr="00CC3D77">
        <w:rPr>
          <w:lang w:val="en-US"/>
        </w:rPr>
        <w:t>isicad</w:t>
      </w:r>
      <w:proofErr w:type="spellEnd"/>
      <w:r w:rsidRPr="002553BF">
        <w:t>.</w:t>
      </w:r>
      <w:proofErr w:type="spellStart"/>
      <w:r w:rsidRPr="00CC3D77">
        <w:rPr>
          <w:lang w:val="en-US"/>
        </w:rPr>
        <w:t>ru</w:t>
      </w:r>
      <w:proofErr w:type="spellEnd"/>
      <w:r w:rsidRPr="002553BF">
        <w:t>/</w:t>
      </w:r>
      <w:proofErr w:type="spellStart"/>
      <w:r w:rsidRPr="00CC3D77">
        <w:rPr>
          <w:lang w:val="en-US"/>
        </w:rPr>
        <w:t>ru</w:t>
      </w:r>
      <w:proofErr w:type="spellEnd"/>
      <w:r w:rsidRPr="002553BF">
        <w:t>/</w:t>
      </w:r>
      <w:r w:rsidRPr="00CC3D77">
        <w:rPr>
          <w:lang w:val="en-US"/>
        </w:rPr>
        <w:t>articles</w:t>
      </w:r>
      <w:r w:rsidRPr="002553BF">
        <w:t>.</w:t>
      </w:r>
      <w:proofErr w:type="spellStart"/>
      <w:r w:rsidRPr="00CC3D77">
        <w:rPr>
          <w:lang w:val="en-US"/>
        </w:rPr>
        <w:t>php</w:t>
      </w:r>
      <w:proofErr w:type="spellEnd"/>
      <w:r w:rsidRPr="002553BF">
        <w:t>?</w:t>
      </w:r>
      <w:r w:rsidRPr="00CC3D77">
        <w:rPr>
          <w:lang w:val="en-US"/>
        </w:rPr>
        <w:t>article</w:t>
      </w:r>
      <w:r w:rsidRPr="002553BF">
        <w:t>_</w:t>
      </w:r>
      <w:r w:rsidRPr="00CC3D77">
        <w:rPr>
          <w:lang w:val="en-US"/>
        </w:rPr>
        <w:t>num</w:t>
      </w:r>
      <w:r w:rsidRPr="002553BF">
        <w:t>=18311</w:t>
      </w:r>
    </w:p>
  </w:endnote>
  <w:endnote w:id="27">
    <w:p w:rsidR="00653D95" w:rsidRPr="009B6E51" w:rsidRDefault="00653D95" w:rsidP="00323C1E">
      <w:r w:rsidRPr="00323C1E">
        <w:endnoteRef/>
      </w:r>
      <w:r>
        <w:t xml:space="preserve"> 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xml:space="preserve">». – 2013. – № 9 (12)/ [Электронный ресурс] – Режим доступа. – URL: http://www.sibac.info/ </w:t>
      </w:r>
      <w:proofErr w:type="spellStart"/>
      <w:r>
        <w:t>archive</w:t>
      </w:r>
      <w:proofErr w:type="spellEnd"/>
      <w:r>
        <w:t>/</w:t>
      </w:r>
      <w:proofErr w:type="spellStart"/>
      <w:r>
        <w:t>economy</w:t>
      </w:r>
      <w:proofErr w:type="spellEnd"/>
      <w:r>
        <w:t>/9(12).</w:t>
      </w:r>
      <w:proofErr w:type="spellStart"/>
      <w:r>
        <w:t>pdf</w:t>
      </w:r>
      <w:proofErr w:type="spellEnd"/>
    </w:p>
  </w:endnote>
  <w:endnote w:id="28">
    <w:p w:rsidR="00653D95" w:rsidRPr="00184109" w:rsidRDefault="00653D95" w:rsidP="00184109">
      <w:r w:rsidRPr="00184109">
        <w:endnoteRef/>
      </w:r>
      <w:r w:rsidRPr="00184109">
        <w:t xml:space="preserve"> </w:t>
      </w:r>
      <w:bookmarkStart w:id="4" w:name="3."/>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 xml:space="preserve">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w:t>
      </w:r>
      <w:r>
        <w:t>«</w:t>
      </w:r>
      <w:r w:rsidRPr="00184109">
        <w:t>Издательское дело и редактирование</w:t>
      </w:r>
      <w:r>
        <w:t xml:space="preserve">» </w:t>
      </w:r>
      <w:r w:rsidRPr="00184109">
        <w:t>М:</w:t>
      </w:r>
      <w:r>
        <w:t xml:space="preserve"> </w:t>
      </w:r>
      <w:r w:rsidRPr="00184109">
        <w:t xml:space="preserve">МГУП </w:t>
      </w:r>
      <w:r>
        <w:t>«</w:t>
      </w:r>
      <w:r w:rsidRPr="00184109">
        <w:t>Мир книги</w:t>
      </w:r>
      <w:r>
        <w:t>»</w:t>
      </w:r>
      <w:r w:rsidRPr="00184109">
        <w:t>,</w:t>
      </w:r>
      <w:r>
        <w:t xml:space="preserve"> </w:t>
      </w:r>
      <w:r w:rsidRPr="00184109">
        <w:t xml:space="preserve">1999. </w:t>
      </w:r>
      <w:r>
        <w:t xml:space="preserve"> 224 с. </w:t>
      </w:r>
      <w:r w:rsidRPr="00184109">
        <w:t>1200 экз.</w:t>
      </w:r>
      <w:r>
        <w:t xml:space="preserve"> </w:t>
      </w:r>
      <w:bookmarkEnd w:id="4"/>
    </w:p>
  </w:endnote>
  <w:endnote w:id="29">
    <w:p w:rsidR="00653D95" w:rsidRPr="00EF3E02" w:rsidRDefault="00653D95" w:rsidP="00EF3E02">
      <w:r w:rsidRPr="00EF3E02">
        <w:endnoteRef/>
      </w:r>
      <w:r>
        <w:t xml:space="preserve"> Алтухова Н.Ф</w:t>
      </w:r>
      <w:r w:rsidRPr="00EF3E02">
        <w:t xml:space="preserve">. </w:t>
      </w:r>
      <w:r>
        <w:t>Электронный документооборот / Алтухова Н.Ф. Зав. кафедрой «Бизнес-информатика» // Учебное пособие. Факультет открытого образования. 19-04-2014</w:t>
      </w:r>
    </w:p>
  </w:endnote>
  <w:endnote w:id="30">
    <w:p w:rsidR="00653D95" w:rsidRPr="00911FE2" w:rsidRDefault="00653D95" w:rsidP="00911FE2">
      <w:r w:rsidRPr="00911FE2">
        <w:endnoteRef/>
      </w:r>
      <w:r>
        <w:t xml:space="preserve"> </w:t>
      </w:r>
      <w:r w:rsidRPr="00911FE2">
        <w:t>Конструктор запроса / 1С:Предприятие 8 // URL: http://v8.1c.ru/overview/Term_000000039.htm</w:t>
      </w:r>
    </w:p>
  </w:endnote>
  <w:endnote w:id="31">
    <w:p w:rsidR="00653D95" w:rsidRPr="003A10B9" w:rsidRDefault="00653D95" w:rsidP="00425511">
      <w:pPr>
        <w:rPr>
          <w:lang w:val="en-US"/>
        </w:rPr>
      </w:pPr>
      <w:r w:rsidRPr="00425511">
        <w:endnoteRef/>
      </w:r>
      <w:r w:rsidRPr="003A10B9">
        <w:rPr>
          <w:lang w:val="en-US"/>
        </w:rPr>
        <w:t xml:space="preserve"> </w:t>
      </w:r>
      <w:r w:rsidRPr="00425511">
        <w:t>Введение</w:t>
      </w:r>
      <w:r w:rsidRPr="003A10B9">
        <w:rPr>
          <w:lang w:val="en-US"/>
        </w:rPr>
        <w:t xml:space="preserve"> </w:t>
      </w:r>
      <w:r w:rsidRPr="00425511">
        <w:t>в</w:t>
      </w:r>
      <w:r w:rsidRPr="003A10B9">
        <w:rPr>
          <w:lang w:val="en-US"/>
        </w:rPr>
        <w:t xml:space="preserve"> Java Reflection API / </w:t>
      </w:r>
      <w:proofErr w:type="spellStart"/>
      <w:r w:rsidRPr="003A10B9">
        <w:rPr>
          <w:lang w:val="en-US"/>
        </w:rPr>
        <w:t>Quizful</w:t>
      </w:r>
      <w:proofErr w:type="spellEnd"/>
      <w:r w:rsidRPr="003A10B9">
        <w:rPr>
          <w:lang w:val="en-US"/>
        </w:rPr>
        <w:t xml:space="preserve"> // URL: http://www.quizful.net/post/java-reflection-api</w:t>
      </w:r>
    </w:p>
  </w:endnote>
  <w:endnote w:id="32">
    <w:p w:rsidR="00653D95" w:rsidRPr="005D318E" w:rsidRDefault="00653D95" w:rsidP="005D318E">
      <w:r w:rsidRPr="005D318E">
        <w:endnoteRef/>
      </w:r>
      <w:r>
        <w:t xml:space="preserve"> М. </w:t>
      </w:r>
      <w:proofErr w:type="spellStart"/>
      <w:r>
        <w:t>Грубер</w:t>
      </w:r>
      <w:proofErr w:type="spellEnd"/>
      <w:r>
        <w:t xml:space="preserve">. Понимание SQL. Глава 18: Ограничение значений ваших данных / Мартин </w:t>
      </w:r>
      <w:proofErr w:type="spellStart"/>
      <w:r>
        <w:t>Грубер</w:t>
      </w:r>
      <w:proofErr w:type="spellEnd"/>
      <w:r>
        <w:t xml:space="preserve">. Перевод Лебедева В.Н. Под редакцией </w:t>
      </w:r>
      <w:proofErr w:type="spellStart"/>
      <w:r>
        <w:t>Булычева</w:t>
      </w:r>
      <w:proofErr w:type="spellEnd"/>
      <w:r>
        <w:t xml:space="preserve"> В.Н. // МОСКВА, 1993</w:t>
      </w:r>
    </w:p>
  </w:endnote>
  <w:endnote w:id="33">
    <w:p w:rsidR="00653D95" w:rsidRPr="00B02CBD" w:rsidRDefault="00653D95" w:rsidP="007A3A66">
      <w:r w:rsidRPr="007A3A66">
        <w:endnoteRef/>
      </w:r>
      <w:r>
        <w:t xml:space="preserve"> </w:t>
      </w:r>
      <w:hyperlink r:id="rId4" w:history="1">
        <w:proofErr w:type="spellStart"/>
        <w:r w:rsidRPr="007A3A66">
          <w:t>Фримен</w:t>
        </w:r>
        <w:proofErr w:type="spellEnd"/>
        <w:r w:rsidRPr="007A3A66">
          <w:t xml:space="preserve"> Эрик</w:t>
        </w:r>
      </w:hyperlink>
      <w:r w:rsidRPr="007A3A66">
        <w:t>,</w:t>
      </w:r>
      <w:r>
        <w:t xml:space="preserve"> </w:t>
      </w:r>
      <w:hyperlink r:id="rId5" w:history="1">
        <w:proofErr w:type="spellStart"/>
        <w:r w:rsidRPr="007A3A66">
          <w:t>Фримен</w:t>
        </w:r>
        <w:proofErr w:type="spellEnd"/>
        <w:r w:rsidRPr="007A3A66">
          <w:t xml:space="preserve"> Элизабет</w:t>
        </w:r>
      </w:hyperlink>
      <w:r w:rsidRPr="007A3A66">
        <w:t>,</w:t>
      </w:r>
      <w:r>
        <w:t xml:space="preserve"> </w:t>
      </w:r>
      <w:hyperlink r:id="rId6" w:history="1">
        <w:r w:rsidRPr="007A3A66">
          <w:t xml:space="preserve">Сьерра </w:t>
        </w:r>
        <w:proofErr w:type="spellStart"/>
        <w:r w:rsidRPr="007A3A66">
          <w:t>Кэтти</w:t>
        </w:r>
        <w:proofErr w:type="spellEnd"/>
      </w:hyperlink>
      <w:r w:rsidRPr="007A3A66">
        <w:t>,</w:t>
      </w:r>
      <w:r>
        <w:t xml:space="preserve"> </w:t>
      </w:r>
      <w:hyperlink r:id="rId7" w:history="1">
        <w:proofErr w:type="spellStart"/>
        <w:r w:rsidRPr="007A3A66">
          <w:t>Бейтс</w:t>
        </w:r>
        <w:proofErr w:type="spellEnd"/>
        <w:r w:rsidRPr="007A3A66">
          <w:t xml:space="preserve"> Берт</w:t>
        </w:r>
      </w:hyperlink>
      <w:r>
        <w:t xml:space="preserve">. Паттерны проектирования / Авторы: </w:t>
      </w:r>
      <w:hyperlink r:id="rId8" w:history="1">
        <w:proofErr w:type="spellStart"/>
        <w:r w:rsidRPr="007A3A66">
          <w:t>Фримен</w:t>
        </w:r>
        <w:proofErr w:type="spellEnd"/>
        <w:r w:rsidRPr="007A3A66">
          <w:t xml:space="preserve"> Эрик</w:t>
        </w:r>
      </w:hyperlink>
      <w:r w:rsidRPr="007A3A66">
        <w:t>,</w:t>
      </w:r>
      <w:r>
        <w:t xml:space="preserve"> </w:t>
      </w:r>
      <w:hyperlink r:id="rId9" w:history="1">
        <w:proofErr w:type="spellStart"/>
        <w:r w:rsidRPr="007A3A66">
          <w:t>Фримен</w:t>
        </w:r>
        <w:proofErr w:type="spellEnd"/>
        <w:r w:rsidRPr="007A3A66">
          <w:t xml:space="preserve"> Элизабет</w:t>
        </w:r>
      </w:hyperlink>
      <w:r w:rsidRPr="007A3A66">
        <w:t>,</w:t>
      </w:r>
      <w:r>
        <w:t xml:space="preserve"> </w:t>
      </w:r>
      <w:hyperlink r:id="rId10" w:history="1">
        <w:r w:rsidRPr="007A3A66">
          <w:t xml:space="preserve">Сьерра </w:t>
        </w:r>
        <w:proofErr w:type="spellStart"/>
        <w:r w:rsidRPr="007A3A66">
          <w:t>Кэтти</w:t>
        </w:r>
        <w:proofErr w:type="spellEnd"/>
      </w:hyperlink>
      <w:r w:rsidRPr="007A3A66">
        <w:t>,</w:t>
      </w:r>
      <w:r>
        <w:t xml:space="preserve"> </w:t>
      </w:r>
      <w:hyperlink r:id="rId11" w:history="1">
        <w:proofErr w:type="spellStart"/>
        <w:r w:rsidRPr="007A3A66">
          <w:t>Бейтс</w:t>
        </w:r>
        <w:proofErr w:type="spellEnd"/>
        <w:r w:rsidRPr="007A3A66">
          <w:t xml:space="preserve"> Берт</w:t>
        </w:r>
      </w:hyperlink>
      <w:r>
        <w:t xml:space="preserve">, </w:t>
      </w:r>
      <w:r w:rsidRPr="007A3A66">
        <w:t>Переводчик:</w:t>
      </w:r>
      <w:r>
        <w:t xml:space="preserve"> </w:t>
      </w:r>
      <w:hyperlink r:id="rId12" w:history="1">
        <w:r w:rsidRPr="007A3A66">
          <w:t>Матвеев Е.</w:t>
        </w:r>
      </w:hyperlink>
      <w:r>
        <w:t xml:space="preserve"> </w:t>
      </w:r>
      <w:r w:rsidRPr="007A3A66">
        <w:t>Редактор:</w:t>
      </w:r>
      <w:r>
        <w:t xml:space="preserve"> </w:t>
      </w:r>
      <w:hyperlink r:id="rId13" w:history="1">
        <w:r w:rsidRPr="007A3A66">
          <w:t>Сергиенко Ю.</w:t>
        </w:r>
      </w:hyperlink>
      <w:r>
        <w:t xml:space="preserve"> // </w:t>
      </w:r>
      <w:r w:rsidRPr="007A3A66">
        <w:t>Издательство:</w:t>
      </w:r>
      <w:r>
        <w:t xml:space="preserve"> </w:t>
      </w:r>
      <w:hyperlink r:id="rId14" w:history="1">
        <w:r w:rsidRPr="007A3A66">
          <w:t>Питер</w:t>
        </w:r>
      </w:hyperlink>
      <w:r>
        <w:t xml:space="preserve">, 2014 г. </w:t>
      </w:r>
      <w:r w:rsidRPr="007A3A66">
        <w:t>Серия:</w:t>
      </w:r>
      <w:r>
        <w:t xml:space="preserve"> </w:t>
      </w:r>
      <w:proofErr w:type="spellStart"/>
      <w:r>
        <w:t>Head</w:t>
      </w:r>
      <w:proofErr w:type="spellEnd"/>
      <w:r>
        <w:t xml:space="preserve"> </w:t>
      </w:r>
      <w:proofErr w:type="spellStart"/>
      <w:r>
        <w:t>First</w:t>
      </w:r>
      <w:proofErr w:type="spellEnd"/>
      <w:r>
        <w:t xml:space="preserve"> (</w:t>
      </w:r>
      <w:proofErr w:type="spellStart"/>
      <w:r>
        <w:t>O'Reilly</w:t>
      </w:r>
      <w:proofErr w:type="spellEnd"/>
      <w:r>
        <w:t>)</w:t>
      </w:r>
    </w:p>
  </w:endnote>
  <w:endnote w:id="34">
    <w:p w:rsidR="00653D95" w:rsidRPr="001F7629" w:rsidRDefault="00653D95" w:rsidP="001F7629">
      <w:pPr>
        <w:rPr>
          <w:lang w:val="en-US"/>
        </w:rPr>
      </w:pPr>
      <w:r w:rsidRPr="001F7629">
        <w:endnoteRef/>
      </w:r>
      <w:r>
        <w:rPr>
          <w:lang w:val="en-US"/>
        </w:rPr>
        <w:t xml:space="preserve"> </w:t>
      </w:r>
      <w:proofErr w:type="spellStart"/>
      <w:r w:rsidRPr="001F7629">
        <w:rPr>
          <w:lang w:val="en-US"/>
        </w:rPr>
        <w:t>Edsger</w:t>
      </w:r>
      <w:proofErr w:type="spellEnd"/>
      <w:r w:rsidRPr="001F7629">
        <w:rPr>
          <w:lang w:val="en-US"/>
        </w:rPr>
        <w:t xml:space="preserve"> W. </w:t>
      </w:r>
      <w:proofErr w:type="spellStart"/>
      <w:r w:rsidRPr="001F7629">
        <w:rPr>
          <w:lang w:val="en-US"/>
        </w:rPr>
        <w:t>Dijkstra</w:t>
      </w:r>
      <w:proofErr w:type="spellEnd"/>
      <w:r w:rsidRPr="001F7629">
        <w:rPr>
          <w:lang w:val="en-US"/>
        </w:rPr>
        <w:t>, Selected Writings on Computing: A Personal Perspective</w:t>
      </w:r>
      <w:r>
        <w:rPr>
          <w:lang w:val="en-US"/>
        </w:rPr>
        <w:t>.</w:t>
      </w:r>
      <w:r w:rsidRPr="001F7629">
        <w:rPr>
          <w:lang w:val="en-US"/>
        </w:rPr>
        <w:t xml:space="preserve"> On the role of scientific thou</w:t>
      </w:r>
      <w:r>
        <w:rPr>
          <w:lang w:val="en-US"/>
        </w:rPr>
        <w:t>ght.</w:t>
      </w:r>
      <w:r w:rsidRPr="001F7629">
        <w:rPr>
          <w:lang w:val="en-US"/>
        </w:rPr>
        <w:t xml:space="preserve"> </w:t>
      </w:r>
      <w:r>
        <w:rPr>
          <w:lang w:val="en-US"/>
        </w:rPr>
        <w:t xml:space="preserve">Pages 60-66 // </w:t>
      </w:r>
      <w:r w:rsidRPr="001F7629">
        <w:rPr>
          <w:lang w:val="en-US"/>
        </w:rPr>
        <w:t>Springer-</w:t>
      </w:r>
      <w:proofErr w:type="spellStart"/>
      <w:r w:rsidRPr="001F7629">
        <w:rPr>
          <w:lang w:val="en-US"/>
        </w:rPr>
        <w:t>Verlag</w:t>
      </w:r>
      <w:proofErr w:type="spellEnd"/>
      <w:r w:rsidRPr="001F7629">
        <w:rPr>
          <w:lang w:val="en-US"/>
        </w:rPr>
        <w:t>, 1982. ISBN 0–387–90652–5.</w:t>
      </w:r>
      <w:r>
        <w:rPr>
          <w:lang w:val="en-US"/>
        </w:rPr>
        <w:t>.</w:t>
      </w:r>
    </w:p>
  </w:endnote>
  <w:endnote w:id="35">
    <w:p w:rsidR="00653D95" w:rsidRPr="00414B3B" w:rsidRDefault="00653D95" w:rsidP="00414B3B">
      <w:r w:rsidRPr="00224CEF">
        <w:rPr>
          <w:lang w:val="en-US"/>
        </w:rPr>
        <w:endnoteRef/>
      </w:r>
      <w:r w:rsidRPr="00224CEF">
        <w:t xml:space="preserve"> </w:t>
      </w:r>
      <w:r>
        <w:t xml:space="preserve">Евгений Матюшкин. </w:t>
      </w:r>
      <w:r w:rsidRPr="00224CEF">
        <w:t xml:space="preserve">Модульный дизайн или </w:t>
      </w:r>
      <w:r>
        <w:t>«</w:t>
      </w:r>
      <w:r w:rsidRPr="00224CEF">
        <w:t xml:space="preserve">что такое </w:t>
      </w:r>
      <w:r w:rsidRPr="00224CEF">
        <w:rPr>
          <w:lang w:val="en-US"/>
        </w:rPr>
        <w:t>DIP</w:t>
      </w:r>
      <w:r w:rsidRPr="00224CEF">
        <w:t xml:space="preserve">, </w:t>
      </w:r>
      <w:r w:rsidRPr="00224CEF">
        <w:rPr>
          <w:lang w:val="en-US"/>
        </w:rPr>
        <w:t>SRP</w:t>
      </w:r>
      <w:r w:rsidRPr="00224CEF">
        <w:t xml:space="preserve">, </w:t>
      </w:r>
      <w:proofErr w:type="spellStart"/>
      <w:r w:rsidRPr="00224CEF">
        <w:rPr>
          <w:lang w:val="en-US"/>
        </w:rPr>
        <w:t>IoC</w:t>
      </w:r>
      <w:proofErr w:type="spellEnd"/>
      <w:r w:rsidRPr="00224CEF">
        <w:t xml:space="preserve">, </w:t>
      </w:r>
      <w:r w:rsidRPr="00224CEF">
        <w:rPr>
          <w:lang w:val="en-US"/>
        </w:rPr>
        <w:t>DI</w:t>
      </w:r>
      <w:r w:rsidRPr="00224CEF">
        <w:t xml:space="preserve"> и т.п.</w:t>
      </w:r>
      <w:r>
        <w:t>»</w:t>
      </w:r>
      <w:r w:rsidRPr="00115A9B">
        <w:t xml:space="preserve"> </w:t>
      </w:r>
      <w:r>
        <w:t xml:space="preserve">/ </w:t>
      </w:r>
      <w:proofErr w:type="spellStart"/>
      <w:r>
        <w:rPr>
          <w:lang w:val="en-US"/>
        </w:rPr>
        <w:t>Skipy</w:t>
      </w:r>
      <w:proofErr w:type="spellEnd"/>
      <w:r w:rsidRPr="00224CEF">
        <w:t>.</w:t>
      </w:r>
      <w:proofErr w:type="spellStart"/>
      <w:r>
        <w:rPr>
          <w:lang w:val="en-US"/>
        </w:rPr>
        <w:t>ru</w:t>
      </w:r>
      <w:proofErr w:type="spellEnd"/>
      <w:r w:rsidRPr="00224CEF">
        <w:t xml:space="preserve"> </w:t>
      </w:r>
      <w:r>
        <w:t>«Записки трезвого практика» //</w:t>
      </w:r>
      <w:r w:rsidRPr="00224CEF">
        <w:t xml:space="preserve"> </w:t>
      </w:r>
      <w:r>
        <w:rPr>
          <w:lang w:val="en-US"/>
        </w:rPr>
        <w:t>URL</w:t>
      </w:r>
      <w:r w:rsidRPr="00224CEF">
        <w:t xml:space="preserve">: </w:t>
      </w:r>
      <w:r w:rsidRPr="00224CEF">
        <w:rPr>
          <w:lang w:val="en-US"/>
        </w:rPr>
        <w:t>http</w:t>
      </w:r>
      <w:r w:rsidRPr="00224CEF">
        <w:t>://</w:t>
      </w:r>
      <w:r w:rsidRPr="00224CEF">
        <w:rPr>
          <w:lang w:val="en-US"/>
        </w:rPr>
        <w:t>www</w:t>
      </w:r>
      <w:r w:rsidRPr="00224CEF">
        <w:t>.</w:t>
      </w:r>
      <w:proofErr w:type="spellStart"/>
      <w:r w:rsidRPr="00224CEF">
        <w:rPr>
          <w:lang w:val="en-US"/>
        </w:rPr>
        <w:t>skipy</w:t>
      </w:r>
      <w:proofErr w:type="spellEnd"/>
      <w:r w:rsidRPr="00224CEF">
        <w:t>.</w:t>
      </w:r>
      <w:proofErr w:type="spellStart"/>
      <w:r w:rsidRPr="00224CEF">
        <w:rPr>
          <w:lang w:val="en-US"/>
        </w:rPr>
        <w:t>ru</w:t>
      </w:r>
      <w:proofErr w:type="spellEnd"/>
      <w:r w:rsidRPr="00224CEF">
        <w:t>/</w:t>
      </w:r>
      <w:r w:rsidRPr="00224CEF">
        <w:rPr>
          <w:lang w:val="en-US"/>
        </w:rPr>
        <w:t>architecture</w:t>
      </w:r>
      <w:r w:rsidRPr="00224CEF">
        <w:t>/</w:t>
      </w:r>
      <w:r w:rsidRPr="00224CEF">
        <w:rPr>
          <w:lang w:val="en-US"/>
        </w:rPr>
        <w:t>module</w:t>
      </w:r>
      <w:r w:rsidRPr="00224CEF">
        <w:t>_</w:t>
      </w:r>
      <w:r w:rsidRPr="00224CEF">
        <w:rPr>
          <w:lang w:val="en-US"/>
        </w:rPr>
        <w:t>design</w:t>
      </w:r>
      <w:r w:rsidRPr="00224CEF">
        <w:t>.</w:t>
      </w:r>
      <w:r w:rsidRPr="00224CEF">
        <w:rPr>
          <w:lang w:val="en-US"/>
        </w:rPr>
        <w:t>html</w:t>
      </w:r>
      <w:r w:rsidRPr="00224CEF">
        <w:t>#</w:t>
      </w:r>
      <w:r w:rsidRPr="00224CEF">
        <w:rPr>
          <w:lang w:val="en-US"/>
        </w:rPr>
        <w:t>dip</w:t>
      </w:r>
    </w:p>
  </w:endnote>
  <w:endnote w:id="36">
    <w:p w:rsidR="00653D95" w:rsidRPr="0053543E" w:rsidRDefault="00653D95" w:rsidP="0053543E">
      <w:r w:rsidRPr="0053543E">
        <w:endnoteRef/>
      </w:r>
      <w:r w:rsidRPr="0053543E">
        <w:t xml:space="preserve"> Давыдов, С. &amp; Ефимов, А. (Май, 2005),</w:t>
      </w:r>
      <w:r>
        <w:t xml:space="preserve"> </w:t>
      </w:r>
      <w:proofErr w:type="spellStart"/>
      <w:r w:rsidRPr="0053543E">
        <w:t>IntelliJ</w:t>
      </w:r>
      <w:proofErr w:type="spellEnd"/>
      <w:r w:rsidRPr="0053543E">
        <w:t xml:space="preserve"> IDEA. 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5"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p>
  </w:endnote>
  <w:endnote w:id="37">
    <w:p w:rsidR="00653D95" w:rsidRPr="00414B3B" w:rsidRDefault="00653D95" w:rsidP="00414B3B">
      <w:r w:rsidRPr="00414B3B">
        <w:rPr>
          <w:lang w:val="en-US"/>
        </w:rPr>
        <w:endnoteRef/>
      </w:r>
      <w:r w:rsidRPr="0053543E">
        <w:t xml:space="preserve"> О снимках виртуальных машин / </w:t>
      </w:r>
      <w:r w:rsidRPr="00414B3B">
        <w:rPr>
          <w:lang w:val="en-US"/>
        </w:rPr>
        <w:t>TechNet</w:t>
      </w:r>
      <w:r w:rsidRPr="0053543E">
        <w:t xml:space="preserve"> </w:t>
      </w:r>
      <w:r w:rsidRPr="00414B3B">
        <w:rPr>
          <w:lang w:val="en-US"/>
        </w:rPr>
        <w:t>Microsoft</w:t>
      </w:r>
      <w:r w:rsidRPr="0053543E">
        <w:t xml:space="preserve"> // </w:t>
      </w:r>
      <w:r w:rsidRPr="00414B3B">
        <w:rPr>
          <w:lang w:val="en-US"/>
        </w:rPr>
        <w:t>URL</w:t>
      </w:r>
      <w:r w:rsidRPr="0053543E">
        <w:t>:</w:t>
      </w:r>
      <w:r w:rsidRPr="00414B3B">
        <w:t xml:space="preserve"> </w:t>
      </w:r>
      <w:r w:rsidRPr="00414B3B">
        <w:rPr>
          <w:lang w:val="en-US"/>
        </w:rPr>
        <w:t>https</w:t>
      </w:r>
      <w:r w:rsidRPr="00414B3B">
        <w:t>://</w:t>
      </w:r>
      <w:proofErr w:type="spellStart"/>
      <w:r w:rsidRPr="00414B3B">
        <w:rPr>
          <w:lang w:val="en-US"/>
        </w:rPr>
        <w:t>technet</w:t>
      </w:r>
      <w:proofErr w:type="spellEnd"/>
      <w:r w:rsidRPr="00414B3B">
        <w:t>.</w:t>
      </w:r>
      <w:proofErr w:type="spellStart"/>
      <w:r w:rsidRPr="00414B3B">
        <w:rPr>
          <w:lang w:val="en-US"/>
        </w:rPr>
        <w:t>microsoft</w:t>
      </w:r>
      <w:proofErr w:type="spellEnd"/>
      <w:r w:rsidRPr="00414B3B">
        <w:t>.</w:t>
      </w:r>
      <w:r w:rsidRPr="00414B3B">
        <w:rPr>
          <w:lang w:val="en-US"/>
        </w:rPr>
        <w:t>com</w:t>
      </w:r>
      <w:r w:rsidRPr="00414B3B">
        <w:t>/</w:t>
      </w:r>
      <w:proofErr w:type="spellStart"/>
      <w:r w:rsidRPr="00414B3B">
        <w:rPr>
          <w:lang w:val="en-US"/>
        </w:rPr>
        <w:t>ru</w:t>
      </w:r>
      <w:proofErr w:type="spellEnd"/>
      <w:r w:rsidRPr="00414B3B">
        <w:t>-</w:t>
      </w:r>
      <w:proofErr w:type="spellStart"/>
      <w:r w:rsidRPr="00414B3B">
        <w:rPr>
          <w:lang w:val="en-US"/>
        </w:rPr>
        <w:t>ru</w:t>
      </w:r>
      <w:proofErr w:type="spellEnd"/>
      <w:r w:rsidRPr="00414B3B">
        <w:t>/</w:t>
      </w:r>
      <w:r w:rsidRPr="00414B3B">
        <w:rPr>
          <w:lang w:val="en-US"/>
        </w:rPr>
        <w:t>library</w:t>
      </w:r>
      <w:r w:rsidRPr="00414B3B">
        <w:t>/</w:t>
      </w:r>
      <w:proofErr w:type="spellStart"/>
      <w:r w:rsidRPr="00414B3B">
        <w:rPr>
          <w:lang w:val="en-US"/>
        </w:rPr>
        <w:t>dd</w:t>
      </w:r>
      <w:proofErr w:type="spellEnd"/>
      <w:r w:rsidRPr="00414B3B">
        <w:t>851843.</w:t>
      </w:r>
      <w:proofErr w:type="spellStart"/>
      <w:r w:rsidRPr="00414B3B">
        <w:rPr>
          <w:lang w:val="en-US"/>
        </w:rPr>
        <w:t>aspx</w:t>
      </w:r>
      <w:proofErr w:type="spellEnd"/>
    </w:p>
  </w:endnote>
  <w:endnote w:id="38">
    <w:p w:rsidR="00653D95" w:rsidRPr="00B02CBD" w:rsidRDefault="00653D95" w:rsidP="00013DEF">
      <w:pPr>
        <w:rPr>
          <w:lang w:val="en-US"/>
        </w:rPr>
      </w:pPr>
      <w:r w:rsidRPr="00013DEF">
        <w:endnoteRef/>
      </w:r>
      <w:r w:rsidRPr="00B02CBD">
        <w:rPr>
          <w:lang w:val="en-US"/>
        </w:rPr>
        <w:t xml:space="preserve"> Pro GIT. 1st Edition / GIT Community // URL: https://git-scm.com/book/ru/v1</w:t>
      </w:r>
    </w:p>
  </w:endnote>
  <w:endnote w:id="39">
    <w:p w:rsidR="00653D95" w:rsidRPr="00CF09CB" w:rsidRDefault="00653D95" w:rsidP="00CF09CB">
      <w:r w:rsidRPr="0078264B">
        <w:endnoteRef/>
      </w:r>
      <w:r w:rsidRPr="00CF09CB">
        <w:t xml:space="preserve"> </w:t>
      </w: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t xml:space="preserve"> / А. </w:t>
      </w:r>
      <w:proofErr w:type="spellStart"/>
      <w:r>
        <w:t>Микушин</w:t>
      </w:r>
      <w:proofErr w:type="spellEnd"/>
      <w:r>
        <w:t xml:space="preserve"> // Комсомольская правда – 2015 – №13</w:t>
      </w:r>
    </w:p>
  </w:endnote>
  <w:endnote w:id="40">
    <w:p w:rsidR="00653D95" w:rsidRPr="00EB7197" w:rsidRDefault="00653D95" w:rsidP="004F11B2">
      <w:r w:rsidRPr="004F11B2">
        <w:rPr>
          <w:lang w:val="en-US"/>
        </w:rPr>
        <w:endnoteRef/>
      </w:r>
      <w:r w:rsidRPr="002553BF">
        <w:t xml:space="preserve"> Механическая обработка металлов. </w:t>
      </w:r>
      <w:r w:rsidRPr="00EB7197">
        <w:t xml:space="preserve">Официальный сайт ПАО «Радиозавод» [Электронный ресурс] – Режим доступа: </w:t>
      </w:r>
      <w:r w:rsidRPr="006D5394">
        <w:rPr>
          <w:lang w:val="en-US"/>
        </w:rPr>
        <w:t>http</w:t>
      </w:r>
      <w:r w:rsidRPr="00EB7197">
        <w:t>://</w:t>
      </w:r>
      <w:proofErr w:type="spellStart"/>
      <w:r w:rsidRPr="006D5394">
        <w:rPr>
          <w:lang w:val="en-US"/>
        </w:rPr>
        <w:t>paorz</w:t>
      </w:r>
      <w:proofErr w:type="spellEnd"/>
      <w:r w:rsidRPr="00EB7197">
        <w:t>.</w:t>
      </w:r>
      <w:proofErr w:type="spellStart"/>
      <w:r w:rsidRPr="006D5394">
        <w:rPr>
          <w:lang w:val="en-US"/>
        </w:rPr>
        <w:t>ru</w:t>
      </w:r>
      <w:proofErr w:type="spellEnd"/>
      <w:r w:rsidRPr="00EB7197">
        <w:t>/</w:t>
      </w:r>
      <w:r w:rsidRPr="006D5394">
        <w:rPr>
          <w:lang w:val="en-US"/>
        </w:rPr>
        <w:t>index</w:t>
      </w:r>
      <w:r w:rsidRPr="00EB7197">
        <w:t>.</w:t>
      </w:r>
      <w:proofErr w:type="spellStart"/>
      <w:r w:rsidRPr="006D5394">
        <w:rPr>
          <w:lang w:val="en-US"/>
        </w:rPr>
        <w:t>php</w:t>
      </w:r>
      <w:proofErr w:type="spellEnd"/>
      <w:r w:rsidRPr="00EB7197">
        <w:t>/</w:t>
      </w:r>
      <w:proofErr w:type="spellStart"/>
      <w:r w:rsidRPr="006D5394">
        <w:rPr>
          <w:lang w:val="en-US"/>
        </w:rPr>
        <w:t>produktsiya</w:t>
      </w:r>
      <w:proofErr w:type="spellEnd"/>
      <w:r w:rsidRPr="00EB7197">
        <w:t>/</w:t>
      </w:r>
      <w:proofErr w:type="spellStart"/>
      <w:r w:rsidRPr="006D5394">
        <w:rPr>
          <w:lang w:val="en-US"/>
        </w:rPr>
        <w:t>mekhanicheskaya</w:t>
      </w:r>
      <w:proofErr w:type="spellEnd"/>
      <w:r w:rsidRPr="00EB7197">
        <w:t>-</w:t>
      </w:r>
      <w:proofErr w:type="spellStart"/>
      <w:r w:rsidRPr="000058C9">
        <w:rPr>
          <w:lang w:val="en-US"/>
        </w:rPr>
        <w:t>obrabotka</w:t>
      </w:r>
      <w:proofErr w:type="spellEnd"/>
      <w:r w:rsidRPr="00EB7197">
        <w:t>-</w:t>
      </w:r>
      <w:proofErr w:type="spellStart"/>
      <w:r w:rsidRPr="000058C9">
        <w:rPr>
          <w:lang w:val="en-US"/>
        </w:rPr>
        <w:t>metallov</w:t>
      </w:r>
      <w:proofErr w:type="spellEnd"/>
      <w:r w:rsidRPr="00EB7197">
        <w:t xml:space="preserve"> – (Дата обращения: 12.05.2016)</w:t>
      </w:r>
    </w:p>
  </w:endnote>
  <w:endnote w:id="41">
    <w:p w:rsidR="00653D95" w:rsidRPr="001E71F4" w:rsidRDefault="00653D95" w:rsidP="001E71F4">
      <w:pPr>
        <w:rPr>
          <w:lang w:val="en-US"/>
        </w:rPr>
      </w:pPr>
      <w:r w:rsidRPr="00CF09CB">
        <w:rPr>
          <w:lang w:val="en-US"/>
        </w:rPr>
        <w:endnoteRef/>
      </w:r>
      <w:r w:rsidRPr="001E71F4">
        <w:rPr>
          <w:lang w:val="en-US"/>
        </w:rPr>
        <w:t xml:space="preserve"> </w:t>
      </w:r>
      <w:r>
        <w:rPr>
          <w:lang w:val="en-US"/>
        </w:rPr>
        <w:t xml:space="preserve">PTC </w:t>
      </w:r>
      <w:proofErr w:type="spellStart"/>
      <w:r>
        <w:rPr>
          <w:lang w:val="en-US"/>
        </w:rPr>
        <w:t>Creo</w:t>
      </w:r>
      <w:proofErr w:type="spellEnd"/>
      <w:r>
        <w:rPr>
          <w:lang w:val="en-US"/>
        </w:rPr>
        <w:t xml:space="preserve"> Parametric</w:t>
      </w:r>
      <w:r w:rsidRPr="00547819">
        <w:rPr>
          <w:lang w:val="en-US"/>
        </w:rPr>
        <w:t xml:space="preserve"> </w:t>
      </w:r>
      <w:r>
        <w:rPr>
          <w:lang w:val="en-US"/>
        </w:rPr>
        <w:t xml:space="preserve">– </w:t>
      </w:r>
      <w:r w:rsidRPr="006D5394">
        <w:rPr>
          <w:lang w:val="en-US"/>
        </w:rPr>
        <w:t>The Most Powerful, Flexible 3D Modeling Software in the</w:t>
      </w:r>
      <w:r>
        <w:rPr>
          <w:lang w:val="en-US"/>
        </w:rPr>
        <w:t xml:space="preserve"> Industry </w:t>
      </w:r>
      <w:r w:rsidRPr="00547819">
        <w:rPr>
          <w:lang w:val="en-US"/>
        </w:rPr>
        <w:t>[</w:t>
      </w:r>
      <w:r w:rsidRPr="000058C9">
        <w:rPr>
          <w:lang w:val="en-US"/>
        </w:rPr>
        <w:t>Электронный</w:t>
      </w:r>
      <w:r w:rsidRPr="00547819">
        <w:rPr>
          <w:lang w:val="en-US"/>
        </w:rPr>
        <w:t xml:space="preserve"> </w:t>
      </w:r>
      <w:r w:rsidRPr="000058C9">
        <w:rPr>
          <w:lang w:val="en-US"/>
        </w:rPr>
        <w:t>ресурс</w:t>
      </w:r>
      <w:r w:rsidRPr="00547819">
        <w:rPr>
          <w:lang w:val="en-US"/>
        </w:rPr>
        <w:t xml:space="preserve">] – </w:t>
      </w:r>
      <w:r w:rsidRPr="000058C9">
        <w:rPr>
          <w:lang w:val="en-US"/>
        </w:rPr>
        <w:t>Режим</w:t>
      </w:r>
      <w:r w:rsidRPr="00547819">
        <w:rPr>
          <w:lang w:val="en-US"/>
        </w:rPr>
        <w:t xml:space="preserve"> </w:t>
      </w:r>
      <w:r w:rsidRPr="000058C9">
        <w:rPr>
          <w:lang w:val="en-US"/>
        </w:rPr>
        <w:t>доступа</w:t>
      </w:r>
      <w:r w:rsidRPr="00547819">
        <w:rPr>
          <w:lang w:val="en-US"/>
        </w:rPr>
        <w:t xml:space="preserve">: </w:t>
      </w:r>
      <w:r w:rsidRPr="006D5394">
        <w:rPr>
          <w:lang w:val="en-US"/>
        </w:rPr>
        <w:t>http://www.ptc.com/cad/creo/parametric</w:t>
      </w:r>
      <w:r>
        <w:rPr>
          <w:lang w:val="en-US"/>
        </w:rPr>
        <w:t xml:space="preserve"> </w:t>
      </w:r>
      <w:r w:rsidRPr="00547819">
        <w:rPr>
          <w:lang w:val="en-US"/>
        </w:rPr>
        <w:t>– (</w:t>
      </w:r>
      <w:r w:rsidRPr="000058C9">
        <w:rPr>
          <w:lang w:val="en-US"/>
        </w:rPr>
        <w:t>Дата</w:t>
      </w:r>
      <w:r w:rsidRPr="00547819">
        <w:rPr>
          <w:lang w:val="en-US"/>
        </w:rPr>
        <w:t xml:space="preserve"> </w:t>
      </w:r>
      <w:r w:rsidRPr="000058C9">
        <w:rPr>
          <w:lang w:val="en-US"/>
        </w:rPr>
        <w:t>обращения</w:t>
      </w:r>
      <w:r w:rsidRPr="00547819">
        <w:rPr>
          <w:lang w:val="en-US"/>
        </w:rPr>
        <w:t>: 12.05.2016)</w:t>
      </w:r>
    </w:p>
  </w:endnote>
  <w:endnote w:id="42">
    <w:p w:rsidR="00653D95" w:rsidRPr="002553BF" w:rsidRDefault="00653D95" w:rsidP="00754F89">
      <w:pPr>
        <w:rPr>
          <w:lang w:val="en-US"/>
        </w:rPr>
      </w:pPr>
      <w:r w:rsidRPr="00754F89">
        <w:rPr>
          <w:lang w:val="en-US"/>
        </w:rPr>
        <w:endnoteRef/>
      </w:r>
      <w:r w:rsidRPr="000058C9">
        <w:rPr>
          <w:lang w:val="en-US"/>
        </w:rPr>
        <w:t xml:space="preserve"> Григорий Чернобыль. Основы программирования в </w:t>
      </w:r>
      <w:r w:rsidRPr="006D5394">
        <w:rPr>
          <w:lang w:val="en-US"/>
        </w:rPr>
        <w:t>Windchill</w:t>
      </w:r>
      <w:r w:rsidRPr="000058C9">
        <w:rPr>
          <w:lang w:val="en-US"/>
        </w:rPr>
        <w:t xml:space="preserve"> [Электронный ресурс] / Григорий Чернобыль, </w:t>
      </w:r>
      <w:r w:rsidRPr="006D5394">
        <w:rPr>
          <w:lang w:val="en-US"/>
        </w:rPr>
        <w:t>PTC</w:t>
      </w:r>
      <w:r w:rsidRPr="000058C9">
        <w:rPr>
          <w:lang w:val="en-US"/>
        </w:rPr>
        <w:t xml:space="preserve"> </w:t>
      </w:r>
      <w:r w:rsidRPr="006D5394">
        <w:rPr>
          <w:lang w:val="en-US"/>
        </w:rPr>
        <w:t>Global</w:t>
      </w:r>
      <w:r w:rsidRPr="000058C9">
        <w:rPr>
          <w:lang w:val="en-US"/>
        </w:rPr>
        <w:t xml:space="preserve"> </w:t>
      </w:r>
      <w:r w:rsidRPr="006D5394">
        <w:rPr>
          <w:lang w:val="en-US"/>
        </w:rPr>
        <w:t>Services</w:t>
      </w:r>
      <w:r w:rsidRPr="000058C9">
        <w:rPr>
          <w:lang w:val="en-US"/>
        </w:rPr>
        <w:t xml:space="preserve"> – М.: </w:t>
      </w:r>
      <w:r>
        <w:rPr>
          <w:lang w:val="en-US"/>
        </w:rPr>
        <w:t>PTC</w:t>
      </w:r>
      <w:r w:rsidRPr="000058C9">
        <w:rPr>
          <w:lang w:val="en-US"/>
        </w:rPr>
        <w:t xml:space="preserve">, </w:t>
      </w:r>
      <w:proofErr w:type="spellStart"/>
      <w:r w:rsidRPr="000058C9">
        <w:rPr>
          <w:lang w:val="en-US"/>
        </w:rPr>
        <w:t>Декабрь</w:t>
      </w:r>
      <w:proofErr w:type="spellEnd"/>
      <w:r w:rsidRPr="000058C9">
        <w:rPr>
          <w:lang w:val="en-US"/>
        </w:rPr>
        <w:t xml:space="preserve"> 2012 – </w:t>
      </w:r>
      <w:proofErr w:type="spellStart"/>
      <w:r w:rsidRPr="000058C9">
        <w:rPr>
          <w:lang w:val="en-US"/>
        </w:rPr>
        <w:t>Режим</w:t>
      </w:r>
      <w:proofErr w:type="spellEnd"/>
      <w:r w:rsidRPr="000058C9">
        <w:rPr>
          <w:lang w:val="en-US"/>
        </w:rPr>
        <w:t xml:space="preserve"> </w:t>
      </w:r>
      <w:proofErr w:type="spellStart"/>
      <w:r w:rsidRPr="000058C9">
        <w:rPr>
          <w:lang w:val="en-US"/>
        </w:rPr>
        <w:t>доступа</w:t>
      </w:r>
      <w:proofErr w:type="spellEnd"/>
      <w:r w:rsidRPr="000058C9">
        <w:rPr>
          <w:lang w:val="en-US"/>
        </w:rPr>
        <w:t xml:space="preserve">: </w:t>
      </w:r>
      <w:proofErr w:type="spellStart"/>
      <w:r w:rsidRPr="000058C9">
        <w:rPr>
          <w:lang w:val="en-US"/>
        </w:rPr>
        <w:t>Учебное</w:t>
      </w:r>
      <w:proofErr w:type="spellEnd"/>
      <w:r w:rsidRPr="000058C9">
        <w:rPr>
          <w:lang w:val="en-US"/>
        </w:rPr>
        <w:t xml:space="preserve"> </w:t>
      </w:r>
      <w:proofErr w:type="spellStart"/>
      <w:r w:rsidRPr="000058C9">
        <w:rPr>
          <w:lang w:val="en-US"/>
        </w:rPr>
        <w:t>пособие</w:t>
      </w:r>
      <w:proofErr w:type="spellEnd"/>
      <w:r w:rsidRPr="000058C9">
        <w:rPr>
          <w:lang w:val="en-US"/>
        </w:rPr>
        <w:t xml:space="preserve"> </w:t>
      </w:r>
      <w:r>
        <w:rPr>
          <w:lang w:val="en-US"/>
        </w:rPr>
        <w:t>PTC</w:t>
      </w:r>
      <w:r w:rsidRPr="000058C9">
        <w:rPr>
          <w:lang w:val="en-US"/>
        </w:rPr>
        <w:t xml:space="preserve"> </w:t>
      </w:r>
      <w:r>
        <w:rPr>
          <w:lang w:val="en-US"/>
        </w:rPr>
        <w:t>Global</w:t>
      </w:r>
      <w:r w:rsidRPr="000058C9">
        <w:rPr>
          <w:lang w:val="en-US"/>
        </w:rPr>
        <w:t xml:space="preserve"> </w:t>
      </w:r>
      <w:r>
        <w:rPr>
          <w:lang w:val="en-US"/>
        </w:rPr>
        <w:t>Services</w:t>
      </w:r>
    </w:p>
  </w:endnote>
  <w:endnote w:id="43">
    <w:p w:rsidR="00653D95" w:rsidRPr="00797EE7" w:rsidRDefault="00653D95" w:rsidP="00797EE7">
      <w:pPr>
        <w:rPr>
          <w:lang w:val="en-US"/>
        </w:rPr>
      </w:pPr>
      <w:r w:rsidRPr="00797EE7">
        <w:endnoteRef/>
      </w:r>
      <w:r w:rsidRPr="00797EE7">
        <w:rPr>
          <w:lang w:val="en-US"/>
        </w:rPr>
        <w:t xml:space="preserve"> </w:t>
      </w:r>
      <w:proofErr w:type="spellStart"/>
      <w:r w:rsidRPr="00797EE7">
        <w:rPr>
          <w:lang w:val="en-US"/>
        </w:rPr>
        <w:t>Trygve</w:t>
      </w:r>
      <w:proofErr w:type="spellEnd"/>
      <w:r w:rsidRPr="00797EE7">
        <w:rPr>
          <w:lang w:val="en-US"/>
        </w:rPr>
        <w:t xml:space="preserve"> M. H.</w:t>
      </w:r>
      <w:r>
        <w:rPr>
          <w:lang w:val="en-US"/>
        </w:rPr>
        <w:t xml:space="preserve"> </w:t>
      </w:r>
      <w:proofErr w:type="spellStart"/>
      <w:r w:rsidRPr="00797EE7">
        <w:rPr>
          <w:lang w:val="en-US"/>
        </w:rPr>
        <w:t>Reenskaug</w:t>
      </w:r>
      <w:proofErr w:type="spellEnd"/>
      <w:r>
        <w:rPr>
          <w:lang w:val="en-US"/>
        </w:rPr>
        <w:t xml:space="preserve">. </w:t>
      </w:r>
      <w:r w:rsidRPr="00797EE7">
        <w:rPr>
          <w:lang w:val="en-US"/>
        </w:rPr>
        <w:t>MVC</w:t>
      </w:r>
      <w:r>
        <w:rPr>
          <w:lang w:val="en-US"/>
        </w:rPr>
        <w:t xml:space="preserve"> // </w:t>
      </w:r>
      <w:r w:rsidRPr="00797EE7">
        <w:rPr>
          <w:lang w:val="en-US"/>
        </w:rPr>
        <w:t>XEROX PARC 1978-79</w:t>
      </w:r>
    </w:p>
  </w:endnote>
  <w:endnote w:id="44">
    <w:p w:rsidR="00653D95" w:rsidRPr="002553BF" w:rsidRDefault="00653D95" w:rsidP="000058C9">
      <w:r w:rsidRPr="007A5EA6">
        <w:rPr>
          <w:lang w:val="en-US"/>
        </w:rPr>
        <w:endnoteRef/>
      </w:r>
      <w:r w:rsidRPr="002553BF">
        <w:t xml:space="preserve"> </w:t>
      </w:r>
      <w:r w:rsidRPr="006D5394">
        <w:rPr>
          <w:lang w:val="en-US"/>
        </w:rPr>
        <w:t>LDAP</w:t>
      </w:r>
      <w:r w:rsidRPr="002553BF">
        <w:t xml:space="preserve">. Энциклопедия </w:t>
      </w:r>
      <w:r w:rsidRPr="006D5394">
        <w:rPr>
          <w:lang w:val="en-US"/>
        </w:rPr>
        <w:t>xgu</w:t>
      </w:r>
      <w:r w:rsidRPr="002553BF">
        <w:t>.</w:t>
      </w:r>
      <w:r w:rsidRPr="006D5394">
        <w:rPr>
          <w:lang w:val="en-US"/>
        </w:rPr>
        <w:t>ru</w:t>
      </w:r>
      <w:r w:rsidRPr="002553BF">
        <w:t xml:space="preserve"> [Электронный ресурс] – Режим доступа: </w:t>
      </w:r>
      <w:r w:rsidRPr="006D5394">
        <w:rPr>
          <w:lang w:val="en-US"/>
        </w:rPr>
        <w:t>http</w:t>
      </w:r>
      <w:r w:rsidRPr="002553BF">
        <w:t>://</w:t>
      </w:r>
      <w:r w:rsidRPr="006D5394">
        <w:rPr>
          <w:lang w:val="en-US"/>
        </w:rPr>
        <w:t>xgu</w:t>
      </w:r>
      <w:r w:rsidRPr="002553BF">
        <w:t>.</w:t>
      </w:r>
      <w:r w:rsidRPr="006D5394">
        <w:rPr>
          <w:lang w:val="en-US"/>
        </w:rPr>
        <w:t>ru</w:t>
      </w:r>
      <w:r w:rsidRPr="002553BF">
        <w:t>/</w:t>
      </w:r>
      <w:r w:rsidRPr="006D5394">
        <w:rPr>
          <w:lang w:val="en-US"/>
        </w:rPr>
        <w:t>wiki</w:t>
      </w:r>
      <w:r w:rsidRPr="002553BF">
        <w:t>/</w:t>
      </w:r>
      <w:r w:rsidRPr="006D5394">
        <w:rPr>
          <w:lang w:val="en-US"/>
        </w:rPr>
        <w:t>LDAP</w:t>
      </w:r>
      <w:r w:rsidRPr="002553BF">
        <w:t xml:space="preserve"> – (Дата обращения: 12.05.2016)</w:t>
      </w:r>
    </w:p>
  </w:endnote>
  <w:endnote w:id="45">
    <w:p w:rsidR="00653D95" w:rsidRPr="00823457" w:rsidRDefault="00653D95" w:rsidP="002A6A2D">
      <w:r w:rsidRPr="00D733F9">
        <w:endnoteRef/>
      </w:r>
      <w:r>
        <w:t xml:space="preserve"> ГОСТ 2.106-96 «ЕСКД. Текстовые документы» —</w:t>
      </w:r>
      <w:r w:rsidRPr="00F63F47">
        <w:t> М.: </w:t>
      </w:r>
      <w:r>
        <w:t>Изд-во стандартов, 1996 г.</w:t>
      </w:r>
    </w:p>
  </w:endnote>
  <w:endnote w:id="46">
    <w:p w:rsidR="00653D95" w:rsidRPr="002553BF" w:rsidRDefault="00653D95" w:rsidP="002A6A2D">
      <w:pPr>
        <w:rPr>
          <w:lang w:val="en-US"/>
        </w:rPr>
      </w:pPr>
      <w:r w:rsidRPr="002A6A2D">
        <w:endnoteRef/>
      </w:r>
      <w:r w:rsidRPr="002553BF">
        <w:rPr>
          <w:lang w:val="en-US"/>
        </w:rPr>
        <w:t xml:space="preserve"> </w:t>
      </w:r>
      <w:r>
        <w:t>Все</w:t>
      </w:r>
      <w:r w:rsidRPr="002553BF">
        <w:rPr>
          <w:lang w:val="en-US"/>
        </w:rPr>
        <w:t xml:space="preserve"> </w:t>
      </w:r>
      <w:r>
        <w:t>продукты</w:t>
      </w:r>
      <w:r w:rsidRPr="002553BF">
        <w:rPr>
          <w:lang w:val="en-US"/>
        </w:rPr>
        <w:t xml:space="preserve"> / </w:t>
      </w:r>
      <w:r w:rsidRPr="0075454C">
        <w:rPr>
          <w:lang w:val="en-US"/>
        </w:rPr>
        <w:t>PTC</w:t>
      </w:r>
      <w:r w:rsidRPr="002553BF">
        <w:rPr>
          <w:lang w:val="en-US"/>
        </w:rPr>
        <w:t xml:space="preserve"> </w:t>
      </w:r>
      <w:r w:rsidRPr="0075454C">
        <w:rPr>
          <w:lang w:val="en-US"/>
        </w:rPr>
        <w:t>Product</w:t>
      </w:r>
      <w:r w:rsidRPr="002553BF">
        <w:rPr>
          <w:lang w:val="en-US"/>
        </w:rPr>
        <w:t xml:space="preserve"> &amp; </w:t>
      </w:r>
      <w:r w:rsidRPr="0075454C">
        <w:rPr>
          <w:lang w:val="en-US"/>
        </w:rPr>
        <w:t>Service</w:t>
      </w:r>
      <w:r w:rsidRPr="002553BF">
        <w:rPr>
          <w:lang w:val="en-US"/>
        </w:rPr>
        <w:t xml:space="preserve"> </w:t>
      </w:r>
      <w:r w:rsidRPr="0075454C">
        <w:rPr>
          <w:lang w:val="en-US"/>
        </w:rPr>
        <w:t>Advantage</w:t>
      </w:r>
      <w:r w:rsidRPr="002553BF">
        <w:rPr>
          <w:lang w:val="en-US"/>
        </w:rPr>
        <w:t xml:space="preserve"> // </w:t>
      </w:r>
      <w:r w:rsidRPr="0075454C">
        <w:rPr>
          <w:lang w:val="en-US"/>
        </w:rPr>
        <w:t>URL</w:t>
      </w:r>
      <w:r w:rsidRPr="002553BF">
        <w:rPr>
          <w:lang w:val="en-US"/>
        </w:rPr>
        <w:t xml:space="preserve">: </w:t>
      </w:r>
      <w:r w:rsidRPr="0075454C">
        <w:rPr>
          <w:lang w:val="en-US"/>
        </w:rPr>
        <w:t>http</w:t>
      </w:r>
      <w:r w:rsidRPr="002553BF">
        <w:rPr>
          <w:lang w:val="en-US"/>
        </w:rPr>
        <w:t>://</w:t>
      </w:r>
      <w:r w:rsidRPr="0075454C">
        <w:rPr>
          <w:lang w:val="en-US"/>
        </w:rPr>
        <w:t>ru</w:t>
      </w:r>
      <w:r w:rsidRPr="002553BF">
        <w:rPr>
          <w:lang w:val="en-US"/>
        </w:rPr>
        <w:t>.</w:t>
      </w:r>
      <w:r w:rsidRPr="0075454C">
        <w:rPr>
          <w:lang w:val="en-US"/>
        </w:rPr>
        <w:t>ptc</w:t>
      </w:r>
      <w:r w:rsidRPr="002553BF">
        <w:rPr>
          <w:lang w:val="en-US"/>
        </w:rPr>
        <w:t>.</w:t>
      </w:r>
      <w:r w:rsidRPr="0075454C">
        <w:rPr>
          <w:lang w:val="en-US"/>
        </w:rPr>
        <w:t>com</w:t>
      </w:r>
      <w:r w:rsidRPr="002553BF">
        <w:rPr>
          <w:lang w:val="en-US"/>
        </w:rPr>
        <w:t>/</w:t>
      </w:r>
      <w:r w:rsidRPr="0075454C">
        <w:rPr>
          <w:lang w:val="en-US"/>
        </w:rPr>
        <w:t>product</w:t>
      </w:r>
    </w:p>
  </w:endnote>
  <w:endnote w:id="47">
    <w:p w:rsidR="00653D95" w:rsidRPr="00421FD6" w:rsidRDefault="00653D95" w:rsidP="00421FD6">
      <w:r w:rsidRPr="00421FD6">
        <w:endnoteRef/>
      </w:r>
      <w:r>
        <w:t xml:space="preserve"> </w:t>
      </w:r>
      <w:r w:rsidRPr="00421FD6">
        <w:t xml:space="preserve">Что такое </w:t>
      </w:r>
      <w:proofErr w:type="spellStart"/>
      <w:r w:rsidRPr="00421FD6">
        <w:t>Экстранет</w:t>
      </w:r>
      <w:proofErr w:type="spellEnd"/>
      <w:r w:rsidRPr="00421FD6">
        <w:t xml:space="preserve">? / </w:t>
      </w:r>
      <w:r>
        <w:t>Сайт «</w:t>
      </w:r>
      <w:proofErr w:type="spellStart"/>
      <w:r>
        <w:t>Интранетно</w:t>
      </w:r>
      <w:proofErr w:type="spellEnd"/>
      <w:r>
        <w:t xml:space="preserve">» // </w:t>
      </w:r>
      <w:r>
        <w:rPr>
          <w:lang w:val="en-US"/>
        </w:rPr>
        <w:t>URL</w:t>
      </w:r>
      <w:r w:rsidRPr="00421FD6">
        <w:t>:</w:t>
      </w:r>
      <w:r w:rsidRPr="00C043E7">
        <w:t xml:space="preserve"> </w:t>
      </w:r>
      <w:r w:rsidRPr="00421FD6">
        <w:t>http://www.intranetno.ru/tags/e'kstranet/</w:t>
      </w:r>
    </w:p>
  </w:endnote>
  <w:endnote w:id="48">
    <w:p w:rsidR="00653D95" w:rsidRPr="00CC3408" w:rsidRDefault="00653D95" w:rsidP="006555B7">
      <w:r w:rsidRPr="006555B7">
        <w:endnoteRef/>
      </w:r>
      <w:r>
        <w:t xml:space="preserve"> </w:t>
      </w:r>
      <w:r w:rsidRPr="006555B7">
        <w:t>Windchill и Извещение об изменении / Форум САПР 2000 // URL: http://cccp3d.ru/topic/25069-windchill-i-izveschenie-ob-izmenenii/</w:t>
      </w:r>
    </w:p>
  </w:endnote>
  <w:endnote w:id="49">
    <w:p w:rsidR="00653D95" w:rsidRPr="00423720" w:rsidRDefault="00653D95" w:rsidP="00B21980">
      <w:r w:rsidRPr="00423720">
        <w:endnoteRef/>
      </w:r>
      <w:r w:rsidRPr="00423720">
        <w:t xml:space="preserve"> Технология внешних компонентов – 1C:Предприятие 8 [Электронный ресурс] – Режим доступа:  http://v8.1c.ru/overview/Term_000000545.htm (Дата обращения: 24.05.2016)</w:t>
      </w:r>
    </w:p>
  </w:endnote>
  <w:endnote w:id="50">
    <w:p w:rsidR="00653D95" w:rsidRPr="00F54D8B" w:rsidRDefault="00653D95" w:rsidP="00F54D8B">
      <w:pPr>
        <w:rPr>
          <w:lang w:val="en-US"/>
        </w:rPr>
      </w:pPr>
      <w:r w:rsidRPr="00F54D8B">
        <w:endnoteRef/>
      </w:r>
      <w:r w:rsidRPr="00F54D8B">
        <w:rPr>
          <w:lang w:val="en-US"/>
        </w:rPr>
        <w:t xml:space="preserve"> Java Native Interface Specification – Oracle</w:t>
      </w:r>
      <w:r>
        <w:rPr>
          <w:lang w:val="en-US"/>
        </w:rPr>
        <w:t xml:space="preserve"> (tm)</w:t>
      </w:r>
      <w:r w:rsidRPr="00F54D8B">
        <w:rPr>
          <w:lang w:val="en-US"/>
        </w:rPr>
        <w:t xml:space="preserve"> Java SE Docum</w:t>
      </w:r>
      <w:r>
        <w:rPr>
          <w:lang w:val="en-US"/>
        </w:rPr>
        <w:t>e</w:t>
      </w:r>
      <w:r w:rsidRPr="00F54D8B">
        <w:rPr>
          <w:lang w:val="en-US"/>
        </w:rPr>
        <w:t>ntation – 1997</w:t>
      </w:r>
    </w:p>
    <w:p w:rsidR="00653D95" w:rsidRPr="00F54D8B" w:rsidRDefault="00653D95" w:rsidP="00F54D8B">
      <w:pPr>
        <w:rPr>
          <w:lang w:val="en-US"/>
        </w:rPr>
      </w:pP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653D95" w:rsidRDefault="001E65D8">
        <w:pPr>
          <w:pStyle w:val="a5"/>
          <w:jc w:val="center"/>
        </w:pPr>
        <w:fldSimple w:instr=" PAGE   \* MERGEFORMAT ">
          <w:r w:rsidR="00EE6B35">
            <w:rPr>
              <w:noProof/>
            </w:rPr>
            <w:t>6</w:t>
          </w:r>
        </w:fldSimple>
      </w:p>
    </w:sdtContent>
  </w:sdt>
  <w:p w:rsidR="00653D95" w:rsidRDefault="00653D95">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40F8B" w:rsidRDefault="00440F8B" w:rsidP="009A6ED2">
      <w:pPr>
        <w:spacing w:line="240" w:lineRule="auto"/>
      </w:pPr>
      <w:r>
        <w:separator/>
      </w:r>
    </w:p>
  </w:footnote>
  <w:footnote w:type="continuationSeparator" w:id="0">
    <w:p w:rsidR="00440F8B" w:rsidRDefault="00440F8B"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nsid w:val="637B2BA5"/>
    <w:multiLevelType w:val="hybridMultilevel"/>
    <w:tmpl w:val="2D5225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64FB4FFA"/>
    <w:multiLevelType w:val="hybridMultilevel"/>
    <w:tmpl w:val="02F48F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9"/>
  </w:num>
  <w:num w:numId="2">
    <w:abstractNumId w:val="11"/>
  </w:num>
  <w:num w:numId="3">
    <w:abstractNumId w:val="3"/>
  </w:num>
  <w:num w:numId="4">
    <w:abstractNumId w:val="19"/>
  </w:num>
  <w:num w:numId="5">
    <w:abstractNumId w:val="16"/>
  </w:num>
  <w:num w:numId="6">
    <w:abstractNumId w:val="21"/>
  </w:num>
  <w:num w:numId="7">
    <w:abstractNumId w:val="28"/>
  </w:num>
  <w:num w:numId="8">
    <w:abstractNumId w:val="24"/>
  </w:num>
  <w:num w:numId="9">
    <w:abstractNumId w:val="10"/>
  </w:num>
  <w:num w:numId="10">
    <w:abstractNumId w:val="27"/>
  </w:num>
  <w:num w:numId="11">
    <w:abstractNumId w:val="12"/>
  </w:num>
  <w:num w:numId="12">
    <w:abstractNumId w:val="22"/>
  </w:num>
  <w:num w:numId="13">
    <w:abstractNumId w:val="29"/>
  </w:num>
  <w:num w:numId="14">
    <w:abstractNumId w:val="6"/>
  </w:num>
  <w:num w:numId="15">
    <w:abstractNumId w:val="31"/>
  </w:num>
  <w:num w:numId="16">
    <w:abstractNumId w:val="17"/>
  </w:num>
  <w:num w:numId="17">
    <w:abstractNumId w:val="5"/>
  </w:num>
  <w:num w:numId="18">
    <w:abstractNumId w:val="15"/>
  </w:num>
  <w:num w:numId="19">
    <w:abstractNumId w:val="8"/>
  </w:num>
  <w:num w:numId="20">
    <w:abstractNumId w:val="14"/>
  </w:num>
  <w:num w:numId="21">
    <w:abstractNumId w:val="1"/>
  </w:num>
  <w:num w:numId="22">
    <w:abstractNumId w:val="4"/>
  </w:num>
  <w:num w:numId="23">
    <w:abstractNumId w:val="7"/>
  </w:num>
  <w:num w:numId="24">
    <w:abstractNumId w:val="20"/>
  </w:num>
  <w:num w:numId="25">
    <w:abstractNumId w:val="13"/>
  </w:num>
  <w:num w:numId="26">
    <w:abstractNumId w:val="26"/>
  </w:num>
  <w:num w:numId="27">
    <w:abstractNumId w:val="30"/>
  </w:num>
  <w:num w:numId="28">
    <w:abstractNumId w:val="18"/>
  </w:num>
  <w:num w:numId="29">
    <w:abstractNumId w:val="2"/>
  </w:num>
  <w:num w:numId="30">
    <w:abstractNumId w:val="23"/>
  </w:num>
  <w:num w:numId="31">
    <w:abstractNumId w:val="0"/>
  </w:num>
  <w:num w:numId="32">
    <w:abstractNumId w:val="2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8C9"/>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6086"/>
    <w:rsid w:val="00047E48"/>
    <w:rsid w:val="00050993"/>
    <w:rsid w:val="00050EFB"/>
    <w:rsid w:val="000518DB"/>
    <w:rsid w:val="00051F6A"/>
    <w:rsid w:val="00051FEB"/>
    <w:rsid w:val="00052244"/>
    <w:rsid w:val="000531C0"/>
    <w:rsid w:val="000539E1"/>
    <w:rsid w:val="00053CCB"/>
    <w:rsid w:val="0005574F"/>
    <w:rsid w:val="00055FD1"/>
    <w:rsid w:val="00056C52"/>
    <w:rsid w:val="00056E36"/>
    <w:rsid w:val="0006047E"/>
    <w:rsid w:val="00061CB4"/>
    <w:rsid w:val="00062224"/>
    <w:rsid w:val="0006478A"/>
    <w:rsid w:val="000652B6"/>
    <w:rsid w:val="00065678"/>
    <w:rsid w:val="00065962"/>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61B7"/>
    <w:rsid w:val="00097A6A"/>
    <w:rsid w:val="000A07E6"/>
    <w:rsid w:val="000A10AF"/>
    <w:rsid w:val="000A2B91"/>
    <w:rsid w:val="000A3A99"/>
    <w:rsid w:val="000A4FCA"/>
    <w:rsid w:val="000A5A26"/>
    <w:rsid w:val="000A5B54"/>
    <w:rsid w:val="000A6F6A"/>
    <w:rsid w:val="000A6FB7"/>
    <w:rsid w:val="000A78DA"/>
    <w:rsid w:val="000B00A8"/>
    <w:rsid w:val="000B4A5B"/>
    <w:rsid w:val="000B4B5D"/>
    <w:rsid w:val="000B5226"/>
    <w:rsid w:val="000B6CEB"/>
    <w:rsid w:val="000C027E"/>
    <w:rsid w:val="000C4E77"/>
    <w:rsid w:val="000C747E"/>
    <w:rsid w:val="000D1F8E"/>
    <w:rsid w:val="000D26CD"/>
    <w:rsid w:val="000D3CF2"/>
    <w:rsid w:val="000D6259"/>
    <w:rsid w:val="000E04A4"/>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1159A"/>
    <w:rsid w:val="00112EAB"/>
    <w:rsid w:val="00114283"/>
    <w:rsid w:val="001147E1"/>
    <w:rsid w:val="00115A9B"/>
    <w:rsid w:val="001173DA"/>
    <w:rsid w:val="00122C91"/>
    <w:rsid w:val="00125176"/>
    <w:rsid w:val="001268A7"/>
    <w:rsid w:val="0012744E"/>
    <w:rsid w:val="00127DBB"/>
    <w:rsid w:val="00131E2C"/>
    <w:rsid w:val="001327CC"/>
    <w:rsid w:val="00133202"/>
    <w:rsid w:val="00134D65"/>
    <w:rsid w:val="00135A49"/>
    <w:rsid w:val="001364A4"/>
    <w:rsid w:val="00140894"/>
    <w:rsid w:val="0014107A"/>
    <w:rsid w:val="001415D2"/>
    <w:rsid w:val="00142317"/>
    <w:rsid w:val="00143477"/>
    <w:rsid w:val="0014496B"/>
    <w:rsid w:val="00144D39"/>
    <w:rsid w:val="00145621"/>
    <w:rsid w:val="00151B11"/>
    <w:rsid w:val="00151C6F"/>
    <w:rsid w:val="00153AD6"/>
    <w:rsid w:val="00154394"/>
    <w:rsid w:val="00154650"/>
    <w:rsid w:val="00160BD9"/>
    <w:rsid w:val="001618A0"/>
    <w:rsid w:val="001631A5"/>
    <w:rsid w:val="00163DE4"/>
    <w:rsid w:val="00164BA0"/>
    <w:rsid w:val="00166780"/>
    <w:rsid w:val="00167860"/>
    <w:rsid w:val="00171F93"/>
    <w:rsid w:val="001732E9"/>
    <w:rsid w:val="001770BA"/>
    <w:rsid w:val="00177528"/>
    <w:rsid w:val="001775B1"/>
    <w:rsid w:val="00180389"/>
    <w:rsid w:val="00180A71"/>
    <w:rsid w:val="001828BD"/>
    <w:rsid w:val="00184109"/>
    <w:rsid w:val="0018595D"/>
    <w:rsid w:val="00187800"/>
    <w:rsid w:val="00192D1F"/>
    <w:rsid w:val="00193AA1"/>
    <w:rsid w:val="001974DC"/>
    <w:rsid w:val="001A0195"/>
    <w:rsid w:val="001A0D7E"/>
    <w:rsid w:val="001A0DF1"/>
    <w:rsid w:val="001A37B9"/>
    <w:rsid w:val="001A5610"/>
    <w:rsid w:val="001A56E7"/>
    <w:rsid w:val="001A5EF7"/>
    <w:rsid w:val="001A5F59"/>
    <w:rsid w:val="001A7F5D"/>
    <w:rsid w:val="001B2EBB"/>
    <w:rsid w:val="001B382F"/>
    <w:rsid w:val="001B3C8E"/>
    <w:rsid w:val="001B467C"/>
    <w:rsid w:val="001B49C6"/>
    <w:rsid w:val="001B58ED"/>
    <w:rsid w:val="001B5994"/>
    <w:rsid w:val="001B7485"/>
    <w:rsid w:val="001C0078"/>
    <w:rsid w:val="001C0E81"/>
    <w:rsid w:val="001C0EAD"/>
    <w:rsid w:val="001C125A"/>
    <w:rsid w:val="001C1392"/>
    <w:rsid w:val="001C28B5"/>
    <w:rsid w:val="001C2DF3"/>
    <w:rsid w:val="001C3784"/>
    <w:rsid w:val="001C4DDC"/>
    <w:rsid w:val="001C6996"/>
    <w:rsid w:val="001D342F"/>
    <w:rsid w:val="001D51B1"/>
    <w:rsid w:val="001D5464"/>
    <w:rsid w:val="001D583D"/>
    <w:rsid w:val="001D715E"/>
    <w:rsid w:val="001E0FCA"/>
    <w:rsid w:val="001E148F"/>
    <w:rsid w:val="001E184A"/>
    <w:rsid w:val="001E1897"/>
    <w:rsid w:val="001E3A84"/>
    <w:rsid w:val="001E4545"/>
    <w:rsid w:val="001E537B"/>
    <w:rsid w:val="001E5E74"/>
    <w:rsid w:val="001E65D8"/>
    <w:rsid w:val="001E71F4"/>
    <w:rsid w:val="001E74E6"/>
    <w:rsid w:val="001F226D"/>
    <w:rsid w:val="001F270D"/>
    <w:rsid w:val="001F38CA"/>
    <w:rsid w:val="001F51C9"/>
    <w:rsid w:val="001F5FC6"/>
    <w:rsid w:val="001F63CE"/>
    <w:rsid w:val="001F7090"/>
    <w:rsid w:val="001F723B"/>
    <w:rsid w:val="001F7629"/>
    <w:rsid w:val="001F7BA8"/>
    <w:rsid w:val="00200321"/>
    <w:rsid w:val="00202BBD"/>
    <w:rsid w:val="00203472"/>
    <w:rsid w:val="00203F23"/>
    <w:rsid w:val="00204335"/>
    <w:rsid w:val="00204616"/>
    <w:rsid w:val="0020491C"/>
    <w:rsid w:val="0020492D"/>
    <w:rsid w:val="0020658C"/>
    <w:rsid w:val="002067FC"/>
    <w:rsid w:val="00212024"/>
    <w:rsid w:val="0021211F"/>
    <w:rsid w:val="00212CA4"/>
    <w:rsid w:val="00213B58"/>
    <w:rsid w:val="002149D9"/>
    <w:rsid w:val="002161B7"/>
    <w:rsid w:val="00221CE2"/>
    <w:rsid w:val="00223475"/>
    <w:rsid w:val="00223E07"/>
    <w:rsid w:val="00224CEF"/>
    <w:rsid w:val="0022585D"/>
    <w:rsid w:val="002267CF"/>
    <w:rsid w:val="00227E43"/>
    <w:rsid w:val="00231F29"/>
    <w:rsid w:val="00232280"/>
    <w:rsid w:val="00232A60"/>
    <w:rsid w:val="002334CF"/>
    <w:rsid w:val="0023761D"/>
    <w:rsid w:val="00240142"/>
    <w:rsid w:val="00240EC1"/>
    <w:rsid w:val="0024195A"/>
    <w:rsid w:val="00242574"/>
    <w:rsid w:val="00243DA3"/>
    <w:rsid w:val="002453AB"/>
    <w:rsid w:val="00246B91"/>
    <w:rsid w:val="00247CBA"/>
    <w:rsid w:val="002507EA"/>
    <w:rsid w:val="00251831"/>
    <w:rsid w:val="00253941"/>
    <w:rsid w:val="002545A2"/>
    <w:rsid w:val="002553BF"/>
    <w:rsid w:val="002556AB"/>
    <w:rsid w:val="00255C64"/>
    <w:rsid w:val="00264347"/>
    <w:rsid w:val="00264B25"/>
    <w:rsid w:val="00266CD1"/>
    <w:rsid w:val="002675D4"/>
    <w:rsid w:val="002706E2"/>
    <w:rsid w:val="00271136"/>
    <w:rsid w:val="00272610"/>
    <w:rsid w:val="002748FD"/>
    <w:rsid w:val="0027529F"/>
    <w:rsid w:val="0027695A"/>
    <w:rsid w:val="0027698A"/>
    <w:rsid w:val="0027758B"/>
    <w:rsid w:val="00277E06"/>
    <w:rsid w:val="00280869"/>
    <w:rsid w:val="002808F4"/>
    <w:rsid w:val="00282482"/>
    <w:rsid w:val="00285C13"/>
    <w:rsid w:val="00290BDD"/>
    <w:rsid w:val="0029173C"/>
    <w:rsid w:val="002936D1"/>
    <w:rsid w:val="00294649"/>
    <w:rsid w:val="00296331"/>
    <w:rsid w:val="002A07E2"/>
    <w:rsid w:val="002A080B"/>
    <w:rsid w:val="002A5F50"/>
    <w:rsid w:val="002A6657"/>
    <w:rsid w:val="002A6A2D"/>
    <w:rsid w:val="002A710D"/>
    <w:rsid w:val="002A7485"/>
    <w:rsid w:val="002A79C3"/>
    <w:rsid w:val="002B01D9"/>
    <w:rsid w:val="002B11F8"/>
    <w:rsid w:val="002B36AA"/>
    <w:rsid w:val="002B44C5"/>
    <w:rsid w:val="002C0315"/>
    <w:rsid w:val="002C2317"/>
    <w:rsid w:val="002C32EC"/>
    <w:rsid w:val="002C4DB1"/>
    <w:rsid w:val="002C6116"/>
    <w:rsid w:val="002C682A"/>
    <w:rsid w:val="002C7BF1"/>
    <w:rsid w:val="002D2025"/>
    <w:rsid w:val="002D31FE"/>
    <w:rsid w:val="002D3D5C"/>
    <w:rsid w:val="002D7AB9"/>
    <w:rsid w:val="002E0BA3"/>
    <w:rsid w:val="002E2DED"/>
    <w:rsid w:val="002E532B"/>
    <w:rsid w:val="002E59E2"/>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1A82"/>
    <w:rsid w:val="00323AC6"/>
    <w:rsid w:val="00323C1E"/>
    <w:rsid w:val="003260C8"/>
    <w:rsid w:val="003270F4"/>
    <w:rsid w:val="003323AB"/>
    <w:rsid w:val="00332C20"/>
    <w:rsid w:val="00332D5F"/>
    <w:rsid w:val="00333B14"/>
    <w:rsid w:val="00337CFC"/>
    <w:rsid w:val="0034082C"/>
    <w:rsid w:val="00340982"/>
    <w:rsid w:val="0034116C"/>
    <w:rsid w:val="00342E31"/>
    <w:rsid w:val="003430A6"/>
    <w:rsid w:val="00343341"/>
    <w:rsid w:val="00345076"/>
    <w:rsid w:val="00345D66"/>
    <w:rsid w:val="00345F7F"/>
    <w:rsid w:val="003466DF"/>
    <w:rsid w:val="00346DA8"/>
    <w:rsid w:val="00347594"/>
    <w:rsid w:val="00347752"/>
    <w:rsid w:val="00351973"/>
    <w:rsid w:val="003532A8"/>
    <w:rsid w:val="00353E5A"/>
    <w:rsid w:val="00354B43"/>
    <w:rsid w:val="003556F7"/>
    <w:rsid w:val="00356855"/>
    <w:rsid w:val="00357735"/>
    <w:rsid w:val="003621CA"/>
    <w:rsid w:val="003626F9"/>
    <w:rsid w:val="00362CA3"/>
    <w:rsid w:val="00362E18"/>
    <w:rsid w:val="003644D0"/>
    <w:rsid w:val="00365224"/>
    <w:rsid w:val="00367841"/>
    <w:rsid w:val="0037216B"/>
    <w:rsid w:val="00372F9F"/>
    <w:rsid w:val="00373741"/>
    <w:rsid w:val="00373C39"/>
    <w:rsid w:val="00376C8F"/>
    <w:rsid w:val="00377720"/>
    <w:rsid w:val="00380D5F"/>
    <w:rsid w:val="00381811"/>
    <w:rsid w:val="00382BD0"/>
    <w:rsid w:val="003834E1"/>
    <w:rsid w:val="00384D36"/>
    <w:rsid w:val="003905BC"/>
    <w:rsid w:val="00390A04"/>
    <w:rsid w:val="00391DCA"/>
    <w:rsid w:val="003944BE"/>
    <w:rsid w:val="00394B6A"/>
    <w:rsid w:val="00395916"/>
    <w:rsid w:val="003A10B9"/>
    <w:rsid w:val="003A2083"/>
    <w:rsid w:val="003A405D"/>
    <w:rsid w:val="003A4669"/>
    <w:rsid w:val="003A4FCA"/>
    <w:rsid w:val="003A52C9"/>
    <w:rsid w:val="003A5B2E"/>
    <w:rsid w:val="003B28AF"/>
    <w:rsid w:val="003B4B3D"/>
    <w:rsid w:val="003B6887"/>
    <w:rsid w:val="003B75E8"/>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2D0B"/>
    <w:rsid w:val="0041368C"/>
    <w:rsid w:val="0041373F"/>
    <w:rsid w:val="0041386E"/>
    <w:rsid w:val="0041436D"/>
    <w:rsid w:val="00414B3B"/>
    <w:rsid w:val="00417027"/>
    <w:rsid w:val="0042091F"/>
    <w:rsid w:val="00421FD6"/>
    <w:rsid w:val="00423720"/>
    <w:rsid w:val="004237B8"/>
    <w:rsid w:val="00423865"/>
    <w:rsid w:val="0042395C"/>
    <w:rsid w:val="00424AEE"/>
    <w:rsid w:val="00425511"/>
    <w:rsid w:val="00425927"/>
    <w:rsid w:val="00426F81"/>
    <w:rsid w:val="0042714D"/>
    <w:rsid w:val="00427793"/>
    <w:rsid w:val="0043040F"/>
    <w:rsid w:val="004311BA"/>
    <w:rsid w:val="00433A28"/>
    <w:rsid w:val="004354BB"/>
    <w:rsid w:val="00436A5F"/>
    <w:rsid w:val="00440F8B"/>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1A86"/>
    <w:rsid w:val="00467CC9"/>
    <w:rsid w:val="00474165"/>
    <w:rsid w:val="00475336"/>
    <w:rsid w:val="00476456"/>
    <w:rsid w:val="00476791"/>
    <w:rsid w:val="0048074C"/>
    <w:rsid w:val="00483A91"/>
    <w:rsid w:val="00483E70"/>
    <w:rsid w:val="00485204"/>
    <w:rsid w:val="0048748E"/>
    <w:rsid w:val="00487491"/>
    <w:rsid w:val="00490159"/>
    <w:rsid w:val="00490D7E"/>
    <w:rsid w:val="00493052"/>
    <w:rsid w:val="004939B3"/>
    <w:rsid w:val="00495C4F"/>
    <w:rsid w:val="00497522"/>
    <w:rsid w:val="004A017A"/>
    <w:rsid w:val="004A067E"/>
    <w:rsid w:val="004A1D7A"/>
    <w:rsid w:val="004A22B8"/>
    <w:rsid w:val="004A4C1D"/>
    <w:rsid w:val="004A7FC1"/>
    <w:rsid w:val="004B189B"/>
    <w:rsid w:val="004B293D"/>
    <w:rsid w:val="004B49FD"/>
    <w:rsid w:val="004B63DE"/>
    <w:rsid w:val="004B6BA8"/>
    <w:rsid w:val="004C068C"/>
    <w:rsid w:val="004C0A4D"/>
    <w:rsid w:val="004C158B"/>
    <w:rsid w:val="004C185F"/>
    <w:rsid w:val="004C1C53"/>
    <w:rsid w:val="004C262F"/>
    <w:rsid w:val="004C44FA"/>
    <w:rsid w:val="004C4543"/>
    <w:rsid w:val="004C47E9"/>
    <w:rsid w:val="004C58CC"/>
    <w:rsid w:val="004C6C0F"/>
    <w:rsid w:val="004C7228"/>
    <w:rsid w:val="004C744C"/>
    <w:rsid w:val="004C7626"/>
    <w:rsid w:val="004D10A8"/>
    <w:rsid w:val="004D179F"/>
    <w:rsid w:val="004D3519"/>
    <w:rsid w:val="004D430B"/>
    <w:rsid w:val="004D45BE"/>
    <w:rsid w:val="004D4759"/>
    <w:rsid w:val="004D77D2"/>
    <w:rsid w:val="004D7816"/>
    <w:rsid w:val="004E27A0"/>
    <w:rsid w:val="004E4429"/>
    <w:rsid w:val="004E5476"/>
    <w:rsid w:val="004E57A5"/>
    <w:rsid w:val="004E76A4"/>
    <w:rsid w:val="004F04B0"/>
    <w:rsid w:val="004F11B2"/>
    <w:rsid w:val="004F4238"/>
    <w:rsid w:val="004F7107"/>
    <w:rsid w:val="00500B7A"/>
    <w:rsid w:val="00503224"/>
    <w:rsid w:val="0050472D"/>
    <w:rsid w:val="00505751"/>
    <w:rsid w:val="00505B30"/>
    <w:rsid w:val="005068B0"/>
    <w:rsid w:val="00507920"/>
    <w:rsid w:val="00507B9D"/>
    <w:rsid w:val="005103AA"/>
    <w:rsid w:val="00513007"/>
    <w:rsid w:val="00517E7E"/>
    <w:rsid w:val="00520282"/>
    <w:rsid w:val="00530C0E"/>
    <w:rsid w:val="005329BE"/>
    <w:rsid w:val="00533A7A"/>
    <w:rsid w:val="00533C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5769C"/>
    <w:rsid w:val="00560461"/>
    <w:rsid w:val="005604DB"/>
    <w:rsid w:val="00561313"/>
    <w:rsid w:val="00561639"/>
    <w:rsid w:val="0056257D"/>
    <w:rsid w:val="00563A84"/>
    <w:rsid w:val="0056486C"/>
    <w:rsid w:val="00564FEB"/>
    <w:rsid w:val="00566EBC"/>
    <w:rsid w:val="00567216"/>
    <w:rsid w:val="00567B31"/>
    <w:rsid w:val="00567C66"/>
    <w:rsid w:val="00572624"/>
    <w:rsid w:val="00572A5A"/>
    <w:rsid w:val="00572C35"/>
    <w:rsid w:val="00573FC4"/>
    <w:rsid w:val="0057481C"/>
    <w:rsid w:val="0057670F"/>
    <w:rsid w:val="0058159C"/>
    <w:rsid w:val="0058382D"/>
    <w:rsid w:val="00585F09"/>
    <w:rsid w:val="005879B5"/>
    <w:rsid w:val="00595B8B"/>
    <w:rsid w:val="00596184"/>
    <w:rsid w:val="005A09BF"/>
    <w:rsid w:val="005A0A01"/>
    <w:rsid w:val="005A2C90"/>
    <w:rsid w:val="005A3115"/>
    <w:rsid w:val="005A4920"/>
    <w:rsid w:val="005A579E"/>
    <w:rsid w:val="005A6DBD"/>
    <w:rsid w:val="005B1298"/>
    <w:rsid w:val="005B1DDA"/>
    <w:rsid w:val="005B2208"/>
    <w:rsid w:val="005B3642"/>
    <w:rsid w:val="005B5500"/>
    <w:rsid w:val="005B58DE"/>
    <w:rsid w:val="005B58EB"/>
    <w:rsid w:val="005B5CD6"/>
    <w:rsid w:val="005B6B8C"/>
    <w:rsid w:val="005B6F65"/>
    <w:rsid w:val="005C184C"/>
    <w:rsid w:val="005C2694"/>
    <w:rsid w:val="005C37F7"/>
    <w:rsid w:val="005C5FEA"/>
    <w:rsid w:val="005C6EA8"/>
    <w:rsid w:val="005D016C"/>
    <w:rsid w:val="005D1F2B"/>
    <w:rsid w:val="005D21A5"/>
    <w:rsid w:val="005D318E"/>
    <w:rsid w:val="005D40C8"/>
    <w:rsid w:val="005D5EAE"/>
    <w:rsid w:val="005D5EFF"/>
    <w:rsid w:val="005D6186"/>
    <w:rsid w:val="005D6A19"/>
    <w:rsid w:val="005D6ED8"/>
    <w:rsid w:val="005E089B"/>
    <w:rsid w:val="005E25D7"/>
    <w:rsid w:val="005E347B"/>
    <w:rsid w:val="005E445E"/>
    <w:rsid w:val="005E5619"/>
    <w:rsid w:val="005E6BA9"/>
    <w:rsid w:val="005F6425"/>
    <w:rsid w:val="005F667C"/>
    <w:rsid w:val="005F7F1D"/>
    <w:rsid w:val="006013E0"/>
    <w:rsid w:val="00601CB4"/>
    <w:rsid w:val="00602E8C"/>
    <w:rsid w:val="006057F0"/>
    <w:rsid w:val="00606A41"/>
    <w:rsid w:val="00610FD8"/>
    <w:rsid w:val="00612B09"/>
    <w:rsid w:val="0061328A"/>
    <w:rsid w:val="0061378C"/>
    <w:rsid w:val="0061434A"/>
    <w:rsid w:val="0061660F"/>
    <w:rsid w:val="006218F3"/>
    <w:rsid w:val="00622143"/>
    <w:rsid w:val="006240D5"/>
    <w:rsid w:val="00624251"/>
    <w:rsid w:val="0062485B"/>
    <w:rsid w:val="006275F4"/>
    <w:rsid w:val="00631174"/>
    <w:rsid w:val="00631CCC"/>
    <w:rsid w:val="00634198"/>
    <w:rsid w:val="00636FD5"/>
    <w:rsid w:val="00637A9F"/>
    <w:rsid w:val="0064053B"/>
    <w:rsid w:val="00640612"/>
    <w:rsid w:val="00641342"/>
    <w:rsid w:val="00642A12"/>
    <w:rsid w:val="00643A09"/>
    <w:rsid w:val="0064423A"/>
    <w:rsid w:val="006449C6"/>
    <w:rsid w:val="00650172"/>
    <w:rsid w:val="006501A6"/>
    <w:rsid w:val="006507D5"/>
    <w:rsid w:val="00650AF1"/>
    <w:rsid w:val="006528AD"/>
    <w:rsid w:val="00653D95"/>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4FE3"/>
    <w:rsid w:val="0067675C"/>
    <w:rsid w:val="006768AC"/>
    <w:rsid w:val="00677A7D"/>
    <w:rsid w:val="00677EA8"/>
    <w:rsid w:val="0068130D"/>
    <w:rsid w:val="0068236B"/>
    <w:rsid w:val="006838A5"/>
    <w:rsid w:val="00684B91"/>
    <w:rsid w:val="00686219"/>
    <w:rsid w:val="00687B05"/>
    <w:rsid w:val="00691492"/>
    <w:rsid w:val="00691CE1"/>
    <w:rsid w:val="00695C43"/>
    <w:rsid w:val="006A01B2"/>
    <w:rsid w:val="006A14AF"/>
    <w:rsid w:val="006A273B"/>
    <w:rsid w:val="006A31EC"/>
    <w:rsid w:val="006A5666"/>
    <w:rsid w:val="006A56D2"/>
    <w:rsid w:val="006A6287"/>
    <w:rsid w:val="006A7673"/>
    <w:rsid w:val="006B0548"/>
    <w:rsid w:val="006B1193"/>
    <w:rsid w:val="006B2D32"/>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3B9"/>
    <w:rsid w:val="006D55A3"/>
    <w:rsid w:val="006D79A0"/>
    <w:rsid w:val="006D7B86"/>
    <w:rsid w:val="006E07D0"/>
    <w:rsid w:val="006E2F72"/>
    <w:rsid w:val="006E42E7"/>
    <w:rsid w:val="006E4ABC"/>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7EA8"/>
    <w:rsid w:val="00721E62"/>
    <w:rsid w:val="00722331"/>
    <w:rsid w:val="00723BF4"/>
    <w:rsid w:val="007262F5"/>
    <w:rsid w:val="00726B3F"/>
    <w:rsid w:val="00727A55"/>
    <w:rsid w:val="00732550"/>
    <w:rsid w:val="0073271A"/>
    <w:rsid w:val="00735082"/>
    <w:rsid w:val="00735349"/>
    <w:rsid w:val="00735DED"/>
    <w:rsid w:val="00736385"/>
    <w:rsid w:val="00737A22"/>
    <w:rsid w:val="00742448"/>
    <w:rsid w:val="0074677C"/>
    <w:rsid w:val="00750B87"/>
    <w:rsid w:val="00750C52"/>
    <w:rsid w:val="007515F1"/>
    <w:rsid w:val="007528A6"/>
    <w:rsid w:val="007543AE"/>
    <w:rsid w:val="0075454C"/>
    <w:rsid w:val="00754F89"/>
    <w:rsid w:val="00755220"/>
    <w:rsid w:val="00757D2F"/>
    <w:rsid w:val="0076171F"/>
    <w:rsid w:val="0076276C"/>
    <w:rsid w:val="00765C68"/>
    <w:rsid w:val="0077025D"/>
    <w:rsid w:val="007715AF"/>
    <w:rsid w:val="00771AB3"/>
    <w:rsid w:val="00775C0C"/>
    <w:rsid w:val="00775CCB"/>
    <w:rsid w:val="0077665A"/>
    <w:rsid w:val="00776DAF"/>
    <w:rsid w:val="00780309"/>
    <w:rsid w:val="00781AD6"/>
    <w:rsid w:val="00781E66"/>
    <w:rsid w:val="0078264B"/>
    <w:rsid w:val="0078282F"/>
    <w:rsid w:val="00785E12"/>
    <w:rsid w:val="00790C66"/>
    <w:rsid w:val="00791CE6"/>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5EEC"/>
    <w:rsid w:val="007C79C7"/>
    <w:rsid w:val="007D004D"/>
    <w:rsid w:val="007D0094"/>
    <w:rsid w:val="007D03F2"/>
    <w:rsid w:val="007D0A76"/>
    <w:rsid w:val="007D1491"/>
    <w:rsid w:val="007D1F0E"/>
    <w:rsid w:val="007D6F89"/>
    <w:rsid w:val="007D72AE"/>
    <w:rsid w:val="007E1A7A"/>
    <w:rsid w:val="007E22B6"/>
    <w:rsid w:val="007E3CE2"/>
    <w:rsid w:val="007E4B41"/>
    <w:rsid w:val="007E5577"/>
    <w:rsid w:val="007E59F0"/>
    <w:rsid w:val="007E7464"/>
    <w:rsid w:val="007E7A64"/>
    <w:rsid w:val="007E7D99"/>
    <w:rsid w:val="007F1B36"/>
    <w:rsid w:val="007F26CB"/>
    <w:rsid w:val="007F29BC"/>
    <w:rsid w:val="007F3560"/>
    <w:rsid w:val="0080251E"/>
    <w:rsid w:val="00805647"/>
    <w:rsid w:val="0080641F"/>
    <w:rsid w:val="00806D65"/>
    <w:rsid w:val="00807CF7"/>
    <w:rsid w:val="00810240"/>
    <w:rsid w:val="00814172"/>
    <w:rsid w:val="00814868"/>
    <w:rsid w:val="00814AFB"/>
    <w:rsid w:val="0081600B"/>
    <w:rsid w:val="00816395"/>
    <w:rsid w:val="0081785D"/>
    <w:rsid w:val="00820CB4"/>
    <w:rsid w:val="00822A68"/>
    <w:rsid w:val="00823457"/>
    <w:rsid w:val="00823B61"/>
    <w:rsid w:val="00825826"/>
    <w:rsid w:val="0082776A"/>
    <w:rsid w:val="00832CEB"/>
    <w:rsid w:val="0083495D"/>
    <w:rsid w:val="008356B1"/>
    <w:rsid w:val="00836063"/>
    <w:rsid w:val="008368FA"/>
    <w:rsid w:val="008370FB"/>
    <w:rsid w:val="008411C2"/>
    <w:rsid w:val="00841542"/>
    <w:rsid w:val="00841991"/>
    <w:rsid w:val="0084262D"/>
    <w:rsid w:val="00845C2E"/>
    <w:rsid w:val="0084676A"/>
    <w:rsid w:val="0084774E"/>
    <w:rsid w:val="00847D34"/>
    <w:rsid w:val="00850A92"/>
    <w:rsid w:val="008530C3"/>
    <w:rsid w:val="0085348F"/>
    <w:rsid w:val="00856104"/>
    <w:rsid w:val="008578FE"/>
    <w:rsid w:val="00857BC7"/>
    <w:rsid w:val="00857DB9"/>
    <w:rsid w:val="008628CF"/>
    <w:rsid w:val="0086352E"/>
    <w:rsid w:val="008636B2"/>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5B3D"/>
    <w:rsid w:val="00896265"/>
    <w:rsid w:val="00896B26"/>
    <w:rsid w:val="008A0590"/>
    <w:rsid w:val="008A1D7E"/>
    <w:rsid w:val="008A29CF"/>
    <w:rsid w:val="008A2EBF"/>
    <w:rsid w:val="008A3661"/>
    <w:rsid w:val="008A57B4"/>
    <w:rsid w:val="008B06E8"/>
    <w:rsid w:val="008B15D3"/>
    <w:rsid w:val="008B2509"/>
    <w:rsid w:val="008B2BF2"/>
    <w:rsid w:val="008B54C3"/>
    <w:rsid w:val="008B614D"/>
    <w:rsid w:val="008C2348"/>
    <w:rsid w:val="008C245C"/>
    <w:rsid w:val="008C2919"/>
    <w:rsid w:val="008C399E"/>
    <w:rsid w:val="008C3C9A"/>
    <w:rsid w:val="008C477C"/>
    <w:rsid w:val="008C4BD5"/>
    <w:rsid w:val="008C4CF1"/>
    <w:rsid w:val="008C7C09"/>
    <w:rsid w:val="008C7C6E"/>
    <w:rsid w:val="008D0EF6"/>
    <w:rsid w:val="008D1FBB"/>
    <w:rsid w:val="008D27D1"/>
    <w:rsid w:val="008D3099"/>
    <w:rsid w:val="008D30EC"/>
    <w:rsid w:val="008D3BC7"/>
    <w:rsid w:val="008D6B2B"/>
    <w:rsid w:val="008D7ED0"/>
    <w:rsid w:val="008E0F0A"/>
    <w:rsid w:val="008E211C"/>
    <w:rsid w:val="008E21A8"/>
    <w:rsid w:val="008E52C6"/>
    <w:rsid w:val="008F33E5"/>
    <w:rsid w:val="008F613D"/>
    <w:rsid w:val="008F77E9"/>
    <w:rsid w:val="00900E1E"/>
    <w:rsid w:val="00901298"/>
    <w:rsid w:val="00904E1B"/>
    <w:rsid w:val="0090648F"/>
    <w:rsid w:val="00907065"/>
    <w:rsid w:val="009108A4"/>
    <w:rsid w:val="00911061"/>
    <w:rsid w:val="009112F7"/>
    <w:rsid w:val="00911FE2"/>
    <w:rsid w:val="009128C0"/>
    <w:rsid w:val="0091303D"/>
    <w:rsid w:val="00913EE5"/>
    <w:rsid w:val="00914063"/>
    <w:rsid w:val="00914C33"/>
    <w:rsid w:val="00921AEE"/>
    <w:rsid w:val="0092462A"/>
    <w:rsid w:val="0092731D"/>
    <w:rsid w:val="00927377"/>
    <w:rsid w:val="00927988"/>
    <w:rsid w:val="00930351"/>
    <w:rsid w:val="00933D4E"/>
    <w:rsid w:val="00935BA0"/>
    <w:rsid w:val="00937D4C"/>
    <w:rsid w:val="0094181E"/>
    <w:rsid w:val="00941A30"/>
    <w:rsid w:val="0094366C"/>
    <w:rsid w:val="009509EF"/>
    <w:rsid w:val="00950D6A"/>
    <w:rsid w:val="00951901"/>
    <w:rsid w:val="00952095"/>
    <w:rsid w:val="0095265D"/>
    <w:rsid w:val="00957458"/>
    <w:rsid w:val="00962856"/>
    <w:rsid w:val="009630C1"/>
    <w:rsid w:val="00963FE4"/>
    <w:rsid w:val="009644A9"/>
    <w:rsid w:val="009648FD"/>
    <w:rsid w:val="00964A32"/>
    <w:rsid w:val="00965782"/>
    <w:rsid w:val="0096602C"/>
    <w:rsid w:val="00966106"/>
    <w:rsid w:val="009663F5"/>
    <w:rsid w:val="009708A5"/>
    <w:rsid w:val="0097114D"/>
    <w:rsid w:val="00971B32"/>
    <w:rsid w:val="00973366"/>
    <w:rsid w:val="0097407D"/>
    <w:rsid w:val="009740D9"/>
    <w:rsid w:val="0097583A"/>
    <w:rsid w:val="00976A3F"/>
    <w:rsid w:val="00977206"/>
    <w:rsid w:val="0098018E"/>
    <w:rsid w:val="00981383"/>
    <w:rsid w:val="0098319A"/>
    <w:rsid w:val="00984BA1"/>
    <w:rsid w:val="00987661"/>
    <w:rsid w:val="00991CED"/>
    <w:rsid w:val="0099215D"/>
    <w:rsid w:val="00996B0C"/>
    <w:rsid w:val="00997140"/>
    <w:rsid w:val="00997275"/>
    <w:rsid w:val="00997FA8"/>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0AB"/>
    <w:rsid w:val="009C5942"/>
    <w:rsid w:val="009C60CF"/>
    <w:rsid w:val="009C60D2"/>
    <w:rsid w:val="009C682B"/>
    <w:rsid w:val="009C68C0"/>
    <w:rsid w:val="009C7A9C"/>
    <w:rsid w:val="009D0D4B"/>
    <w:rsid w:val="009D19C1"/>
    <w:rsid w:val="009D1F53"/>
    <w:rsid w:val="009D2F6A"/>
    <w:rsid w:val="009D3408"/>
    <w:rsid w:val="009D43CA"/>
    <w:rsid w:val="009D4EDC"/>
    <w:rsid w:val="009D56BC"/>
    <w:rsid w:val="009D7527"/>
    <w:rsid w:val="009D7C6D"/>
    <w:rsid w:val="009E4190"/>
    <w:rsid w:val="009E45D2"/>
    <w:rsid w:val="009E5019"/>
    <w:rsid w:val="009E615B"/>
    <w:rsid w:val="009F2F2A"/>
    <w:rsid w:val="009F3DD9"/>
    <w:rsid w:val="009F5B09"/>
    <w:rsid w:val="009F7681"/>
    <w:rsid w:val="00A006AB"/>
    <w:rsid w:val="00A0241B"/>
    <w:rsid w:val="00A034D6"/>
    <w:rsid w:val="00A043EA"/>
    <w:rsid w:val="00A0745E"/>
    <w:rsid w:val="00A07494"/>
    <w:rsid w:val="00A11371"/>
    <w:rsid w:val="00A12894"/>
    <w:rsid w:val="00A14233"/>
    <w:rsid w:val="00A1518F"/>
    <w:rsid w:val="00A15917"/>
    <w:rsid w:val="00A16541"/>
    <w:rsid w:val="00A17503"/>
    <w:rsid w:val="00A208B4"/>
    <w:rsid w:val="00A240A8"/>
    <w:rsid w:val="00A2477B"/>
    <w:rsid w:val="00A310D1"/>
    <w:rsid w:val="00A31D9E"/>
    <w:rsid w:val="00A32603"/>
    <w:rsid w:val="00A32D7E"/>
    <w:rsid w:val="00A36110"/>
    <w:rsid w:val="00A36F09"/>
    <w:rsid w:val="00A40358"/>
    <w:rsid w:val="00A40D29"/>
    <w:rsid w:val="00A41A42"/>
    <w:rsid w:val="00A42217"/>
    <w:rsid w:val="00A43531"/>
    <w:rsid w:val="00A440B8"/>
    <w:rsid w:val="00A44C28"/>
    <w:rsid w:val="00A4671C"/>
    <w:rsid w:val="00A4678B"/>
    <w:rsid w:val="00A479FA"/>
    <w:rsid w:val="00A5025F"/>
    <w:rsid w:val="00A50D43"/>
    <w:rsid w:val="00A526E7"/>
    <w:rsid w:val="00A5280E"/>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27F8"/>
    <w:rsid w:val="00A945F2"/>
    <w:rsid w:val="00A9619D"/>
    <w:rsid w:val="00A96C88"/>
    <w:rsid w:val="00A96FC7"/>
    <w:rsid w:val="00A97131"/>
    <w:rsid w:val="00A9757B"/>
    <w:rsid w:val="00A97C06"/>
    <w:rsid w:val="00AA0BDB"/>
    <w:rsid w:val="00AA3FEA"/>
    <w:rsid w:val="00AA46A2"/>
    <w:rsid w:val="00AA57DE"/>
    <w:rsid w:val="00AA581E"/>
    <w:rsid w:val="00AA60EC"/>
    <w:rsid w:val="00AA6E4B"/>
    <w:rsid w:val="00AA6FE5"/>
    <w:rsid w:val="00AB2EEA"/>
    <w:rsid w:val="00AB3047"/>
    <w:rsid w:val="00AB3957"/>
    <w:rsid w:val="00AB3A96"/>
    <w:rsid w:val="00AB46B0"/>
    <w:rsid w:val="00AB5ADA"/>
    <w:rsid w:val="00AB65D8"/>
    <w:rsid w:val="00AB6B1D"/>
    <w:rsid w:val="00AB6C59"/>
    <w:rsid w:val="00AB6C77"/>
    <w:rsid w:val="00AB73CD"/>
    <w:rsid w:val="00AB7C06"/>
    <w:rsid w:val="00AC0046"/>
    <w:rsid w:val="00AC0AE3"/>
    <w:rsid w:val="00AC0FD4"/>
    <w:rsid w:val="00AC1F19"/>
    <w:rsid w:val="00AC2097"/>
    <w:rsid w:val="00AC2340"/>
    <w:rsid w:val="00AC249F"/>
    <w:rsid w:val="00AC4DA6"/>
    <w:rsid w:val="00AC545E"/>
    <w:rsid w:val="00AC56E3"/>
    <w:rsid w:val="00AC6047"/>
    <w:rsid w:val="00AC70A3"/>
    <w:rsid w:val="00AD2064"/>
    <w:rsid w:val="00AD35EF"/>
    <w:rsid w:val="00AD504E"/>
    <w:rsid w:val="00AD5F88"/>
    <w:rsid w:val="00AD6570"/>
    <w:rsid w:val="00AD7EDA"/>
    <w:rsid w:val="00AE0844"/>
    <w:rsid w:val="00AE247C"/>
    <w:rsid w:val="00AE5E5B"/>
    <w:rsid w:val="00AF122C"/>
    <w:rsid w:val="00AF368A"/>
    <w:rsid w:val="00AF6B00"/>
    <w:rsid w:val="00AF7920"/>
    <w:rsid w:val="00AF7C2F"/>
    <w:rsid w:val="00B02C61"/>
    <w:rsid w:val="00B02CBD"/>
    <w:rsid w:val="00B046C4"/>
    <w:rsid w:val="00B04A6E"/>
    <w:rsid w:val="00B04EFC"/>
    <w:rsid w:val="00B059C3"/>
    <w:rsid w:val="00B10828"/>
    <w:rsid w:val="00B10AA2"/>
    <w:rsid w:val="00B10F6D"/>
    <w:rsid w:val="00B10FB4"/>
    <w:rsid w:val="00B11C7E"/>
    <w:rsid w:val="00B122CD"/>
    <w:rsid w:val="00B128E1"/>
    <w:rsid w:val="00B158D3"/>
    <w:rsid w:val="00B15DD3"/>
    <w:rsid w:val="00B173AC"/>
    <w:rsid w:val="00B214AB"/>
    <w:rsid w:val="00B21980"/>
    <w:rsid w:val="00B219D5"/>
    <w:rsid w:val="00B22B1D"/>
    <w:rsid w:val="00B22B89"/>
    <w:rsid w:val="00B22E20"/>
    <w:rsid w:val="00B2513C"/>
    <w:rsid w:val="00B25890"/>
    <w:rsid w:val="00B2704E"/>
    <w:rsid w:val="00B30DAC"/>
    <w:rsid w:val="00B32D39"/>
    <w:rsid w:val="00B33D7E"/>
    <w:rsid w:val="00B35B41"/>
    <w:rsid w:val="00B3736A"/>
    <w:rsid w:val="00B377B1"/>
    <w:rsid w:val="00B40E8E"/>
    <w:rsid w:val="00B42605"/>
    <w:rsid w:val="00B4328C"/>
    <w:rsid w:val="00B461F6"/>
    <w:rsid w:val="00B46C60"/>
    <w:rsid w:val="00B50A29"/>
    <w:rsid w:val="00B532D3"/>
    <w:rsid w:val="00B53E83"/>
    <w:rsid w:val="00B5441E"/>
    <w:rsid w:val="00B56970"/>
    <w:rsid w:val="00B62F8F"/>
    <w:rsid w:val="00B647B6"/>
    <w:rsid w:val="00B65DDA"/>
    <w:rsid w:val="00B673FC"/>
    <w:rsid w:val="00B6761D"/>
    <w:rsid w:val="00B6786F"/>
    <w:rsid w:val="00B7236A"/>
    <w:rsid w:val="00B739DD"/>
    <w:rsid w:val="00B7423A"/>
    <w:rsid w:val="00B742BF"/>
    <w:rsid w:val="00B75399"/>
    <w:rsid w:val="00B75440"/>
    <w:rsid w:val="00B7562F"/>
    <w:rsid w:val="00B77125"/>
    <w:rsid w:val="00B77E38"/>
    <w:rsid w:val="00B77EFE"/>
    <w:rsid w:val="00B80716"/>
    <w:rsid w:val="00B81200"/>
    <w:rsid w:val="00B81C73"/>
    <w:rsid w:val="00B823AD"/>
    <w:rsid w:val="00B82EE7"/>
    <w:rsid w:val="00B8331F"/>
    <w:rsid w:val="00B84CDE"/>
    <w:rsid w:val="00B85706"/>
    <w:rsid w:val="00B85E9C"/>
    <w:rsid w:val="00B86B18"/>
    <w:rsid w:val="00B872F8"/>
    <w:rsid w:val="00B92346"/>
    <w:rsid w:val="00B93CB1"/>
    <w:rsid w:val="00B93F6B"/>
    <w:rsid w:val="00B949E4"/>
    <w:rsid w:val="00B950BA"/>
    <w:rsid w:val="00B969A5"/>
    <w:rsid w:val="00B97132"/>
    <w:rsid w:val="00BA178C"/>
    <w:rsid w:val="00BA5156"/>
    <w:rsid w:val="00BA51DD"/>
    <w:rsid w:val="00BA5FF4"/>
    <w:rsid w:val="00BB040B"/>
    <w:rsid w:val="00BB05C7"/>
    <w:rsid w:val="00BB0D27"/>
    <w:rsid w:val="00BB1B0F"/>
    <w:rsid w:val="00BB2614"/>
    <w:rsid w:val="00BB2B78"/>
    <w:rsid w:val="00BB42E6"/>
    <w:rsid w:val="00BB5816"/>
    <w:rsid w:val="00BB68D3"/>
    <w:rsid w:val="00BC1225"/>
    <w:rsid w:val="00BC4122"/>
    <w:rsid w:val="00BC54CE"/>
    <w:rsid w:val="00BC59E8"/>
    <w:rsid w:val="00BC5AE7"/>
    <w:rsid w:val="00BC64F0"/>
    <w:rsid w:val="00BC7994"/>
    <w:rsid w:val="00BD066C"/>
    <w:rsid w:val="00BD39D4"/>
    <w:rsid w:val="00BD67F6"/>
    <w:rsid w:val="00BD7A0B"/>
    <w:rsid w:val="00BD7BED"/>
    <w:rsid w:val="00BE1111"/>
    <w:rsid w:val="00BE2E4F"/>
    <w:rsid w:val="00BE307D"/>
    <w:rsid w:val="00BE3552"/>
    <w:rsid w:val="00BE367E"/>
    <w:rsid w:val="00BE4FBC"/>
    <w:rsid w:val="00BE65DF"/>
    <w:rsid w:val="00BE670A"/>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46EE"/>
    <w:rsid w:val="00C06392"/>
    <w:rsid w:val="00C07CC4"/>
    <w:rsid w:val="00C131FA"/>
    <w:rsid w:val="00C14A21"/>
    <w:rsid w:val="00C156F8"/>
    <w:rsid w:val="00C15F66"/>
    <w:rsid w:val="00C21CD0"/>
    <w:rsid w:val="00C25BE4"/>
    <w:rsid w:val="00C270B6"/>
    <w:rsid w:val="00C31410"/>
    <w:rsid w:val="00C31AAC"/>
    <w:rsid w:val="00C31B72"/>
    <w:rsid w:val="00C361DA"/>
    <w:rsid w:val="00C36281"/>
    <w:rsid w:val="00C37B83"/>
    <w:rsid w:val="00C414BF"/>
    <w:rsid w:val="00C41676"/>
    <w:rsid w:val="00C42B66"/>
    <w:rsid w:val="00C4478E"/>
    <w:rsid w:val="00C45073"/>
    <w:rsid w:val="00C45952"/>
    <w:rsid w:val="00C45DD9"/>
    <w:rsid w:val="00C45FFC"/>
    <w:rsid w:val="00C5082F"/>
    <w:rsid w:val="00C51D07"/>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4F32"/>
    <w:rsid w:val="00C75A86"/>
    <w:rsid w:val="00C75AEB"/>
    <w:rsid w:val="00C80716"/>
    <w:rsid w:val="00C8188C"/>
    <w:rsid w:val="00C830BE"/>
    <w:rsid w:val="00C85322"/>
    <w:rsid w:val="00C861C0"/>
    <w:rsid w:val="00C87405"/>
    <w:rsid w:val="00C87A8D"/>
    <w:rsid w:val="00C92823"/>
    <w:rsid w:val="00C94C3F"/>
    <w:rsid w:val="00C962F7"/>
    <w:rsid w:val="00C96464"/>
    <w:rsid w:val="00C96841"/>
    <w:rsid w:val="00CA0908"/>
    <w:rsid w:val="00CA2BD2"/>
    <w:rsid w:val="00CA3243"/>
    <w:rsid w:val="00CA5A4E"/>
    <w:rsid w:val="00CA6968"/>
    <w:rsid w:val="00CA6E8D"/>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65D"/>
    <w:rsid w:val="00CD2982"/>
    <w:rsid w:val="00CD2BF8"/>
    <w:rsid w:val="00CD2EA5"/>
    <w:rsid w:val="00CD50D8"/>
    <w:rsid w:val="00CD6EEF"/>
    <w:rsid w:val="00CD703C"/>
    <w:rsid w:val="00CE20C3"/>
    <w:rsid w:val="00CE406B"/>
    <w:rsid w:val="00CE4383"/>
    <w:rsid w:val="00CE4C80"/>
    <w:rsid w:val="00CE55DB"/>
    <w:rsid w:val="00CE6BAD"/>
    <w:rsid w:val="00CF09CB"/>
    <w:rsid w:val="00CF1838"/>
    <w:rsid w:val="00CF4CAB"/>
    <w:rsid w:val="00D00616"/>
    <w:rsid w:val="00D01F73"/>
    <w:rsid w:val="00D02412"/>
    <w:rsid w:val="00D04A34"/>
    <w:rsid w:val="00D06B1B"/>
    <w:rsid w:val="00D07D9F"/>
    <w:rsid w:val="00D10958"/>
    <w:rsid w:val="00D10A52"/>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CA3"/>
    <w:rsid w:val="00D42BFA"/>
    <w:rsid w:val="00D43473"/>
    <w:rsid w:val="00D443DD"/>
    <w:rsid w:val="00D46251"/>
    <w:rsid w:val="00D528BF"/>
    <w:rsid w:val="00D53E28"/>
    <w:rsid w:val="00D55778"/>
    <w:rsid w:val="00D562D3"/>
    <w:rsid w:val="00D563F8"/>
    <w:rsid w:val="00D57D5C"/>
    <w:rsid w:val="00D57E48"/>
    <w:rsid w:val="00D61674"/>
    <w:rsid w:val="00D6332F"/>
    <w:rsid w:val="00D6516E"/>
    <w:rsid w:val="00D66BD9"/>
    <w:rsid w:val="00D67695"/>
    <w:rsid w:val="00D67C58"/>
    <w:rsid w:val="00D70C07"/>
    <w:rsid w:val="00D72DCB"/>
    <w:rsid w:val="00D733F9"/>
    <w:rsid w:val="00D745DF"/>
    <w:rsid w:val="00D74898"/>
    <w:rsid w:val="00D750B1"/>
    <w:rsid w:val="00D77496"/>
    <w:rsid w:val="00D80A46"/>
    <w:rsid w:val="00D81034"/>
    <w:rsid w:val="00D814E5"/>
    <w:rsid w:val="00D83457"/>
    <w:rsid w:val="00D8481F"/>
    <w:rsid w:val="00D85489"/>
    <w:rsid w:val="00D86058"/>
    <w:rsid w:val="00D86BB2"/>
    <w:rsid w:val="00D9132B"/>
    <w:rsid w:val="00D957F6"/>
    <w:rsid w:val="00D958C8"/>
    <w:rsid w:val="00D963FF"/>
    <w:rsid w:val="00D976F6"/>
    <w:rsid w:val="00DA08C9"/>
    <w:rsid w:val="00DA2A71"/>
    <w:rsid w:val="00DA2F69"/>
    <w:rsid w:val="00DA4A75"/>
    <w:rsid w:val="00DA69AC"/>
    <w:rsid w:val="00DB04A9"/>
    <w:rsid w:val="00DB2C36"/>
    <w:rsid w:val="00DB4B0B"/>
    <w:rsid w:val="00DB513D"/>
    <w:rsid w:val="00DB6DE5"/>
    <w:rsid w:val="00DB7848"/>
    <w:rsid w:val="00DB7BBE"/>
    <w:rsid w:val="00DC03E0"/>
    <w:rsid w:val="00DC15A0"/>
    <w:rsid w:val="00DC39B5"/>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05D"/>
    <w:rsid w:val="00DF01F3"/>
    <w:rsid w:val="00DF037D"/>
    <w:rsid w:val="00DF7E31"/>
    <w:rsid w:val="00E01132"/>
    <w:rsid w:val="00E10078"/>
    <w:rsid w:val="00E11715"/>
    <w:rsid w:val="00E136EB"/>
    <w:rsid w:val="00E17D45"/>
    <w:rsid w:val="00E2079A"/>
    <w:rsid w:val="00E2215A"/>
    <w:rsid w:val="00E2340C"/>
    <w:rsid w:val="00E24571"/>
    <w:rsid w:val="00E259F9"/>
    <w:rsid w:val="00E263B4"/>
    <w:rsid w:val="00E26639"/>
    <w:rsid w:val="00E270D9"/>
    <w:rsid w:val="00E33BF5"/>
    <w:rsid w:val="00E34A5F"/>
    <w:rsid w:val="00E34A9D"/>
    <w:rsid w:val="00E35C96"/>
    <w:rsid w:val="00E37376"/>
    <w:rsid w:val="00E40112"/>
    <w:rsid w:val="00E41852"/>
    <w:rsid w:val="00E420A3"/>
    <w:rsid w:val="00E421A0"/>
    <w:rsid w:val="00E425AD"/>
    <w:rsid w:val="00E4350B"/>
    <w:rsid w:val="00E44876"/>
    <w:rsid w:val="00E477E4"/>
    <w:rsid w:val="00E479FC"/>
    <w:rsid w:val="00E52A3A"/>
    <w:rsid w:val="00E539E6"/>
    <w:rsid w:val="00E53BA4"/>
    <w:rsid w:val="00E55C20"/>
    <w:rsid w:val="00E576F3"/>
    <w:rsid w:val="00E620C8"/>
    <w:rsid w:val="00E630B9"/>
    <w:rsid w:val="00E63973"/>
    <w:rsid w:val="00E64628"/>
    <w:rsid w:val="00E6596C"/>
    <w:rsid w:val="00E65CFA"/>
    <w:rsid w:val="00E662F1"/>
    <w:rsid w:val="00E6634D"/>
    <w:rsid w:val="00E66BC1"/>
    <w:rsid w:val="00E700DB"/>
    <w:rsid w:val="00E70C93"/>
    <w:rsid w:val="00E710F8"/>
    <w:rsid w:val="00E71554"/>
    <w:rsid w:val="00E71AA0"/>
    <w:rsid w:val="00E740DB"/>
    <w:rsid w:val="00E74EB2"/>
    <w:rsid w:val="00E76E33"/>
    <w:rsid w:val="00E804D0"/>
    <w:rsid w:val="00E80E76"/>
    <w:rsid w:val="00E82B3E"/>
    <w:rsid w:val="00E848E3"/>
    <w:rsid w:val="00E84C6D"/>
    <w:rsid w:val="00E852BD"/>
    <w:rsid w:val="00E8544B"/>
    <w:rsid w:val="00E8637B"/>
    <w:rsid w:val="00E9023F"/>
    <w:rsid w:val="00E9053F"/>
    <w:rsid w:val="00E90C67"/>
    <w:rsid w:val="00E9287B"/>
    <w:rsid w:val="00E929CA"/>
    <w:rsid w:val="00E94B9D"/>
    <w:rsid w:val="00E95129"/>
    <w:rsid w:val="00E95A1F"/>
    <w:rsid w:val="00E96AFF"/>
    <w:rsid w:val="00E96CAE"/>
    <w:rsid w:val="00E97E42"/>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5BA"/>
    <w:rsid w:val="00EB4E30"/>
    <w:rsid w:val="00EB50C3"/>
    <w:rsid w:val="00EB5C48"/>
    <w:rsid w:val="00EB70A6"/>
    <w:rsid w:val="00EB7107"/>
    <w:rsid w:val="00EB7197"/>
    <w:rsid w:val="00EC44BA"/>
    <w:rsid w:val="00EC78E1"/>
    <w:rsid w:val="00ED2C4C"/>
    <w:rsid w:val="00ED470C"/>
    <w:rsid w:val="00ED5794"/>
    <w:rsid w:val="00ED58EA"/>
    <w:rsid w:val="00ED5E7C"/>
    <w:rsid w:val="00ED63FF"/>
    <w:rsid w:val="00ED652C"/>
    <w:rsid w:val="00ED76B9"/>
    <w:rsid w:val="00EE015D"/>
    <w:rsid w:val="00EE1DC4"/>
    <w:rsid w:val="00EE3DF1"/>
    <w:rsid w:val="00EE6068"/>
    <w:rsid w:val="00EE6791"/>
    <w:rsid w:val="00EE6B35"/>
    <w:rsid w:val="00EF0B5F"/>
    <w:rsid w:val="00EF136B"/>
    <w:rsid w:val="00EF35BB"/>
    <w:rsid w:val="00EF3CE7"/>
    <w:rsid w:val="00EF3D61"/>
    <w:rsid w:val="00EF3E02"/>
    <w:rsid w:val="00EF653C"/>
    <w:rsid w:val="00EF6CE4"/>
    <w:rsid w:val="00F028BA"/>
    <w:rsid w:val="00F0338F"/>
    <w:rsid w:val="00F041F5"/>
    <w:rsid w:val="00F0508B"/>
    <w:rsid w:val="00F062F4"/>
    <w:rsid w:val="00F06EE5"/>
    <w:rsid w:val="00F105C8"/>
    <w:rsid w:val="00F135FE"/>
    <w:rsid w:val="00F1629E"/>
    <w:rsid w:val="00F16F43"/>
    <w:rsid w:val="00F22536"/>
    <w:rsid w:val="00F23C62"/>
    <w:rsid w:val="00F24A58"/>
    <w:rsid w:val="00F26DA3"/>
    <w:rsid w:val="00F272A8"/>
    <w:rsid w:val="00F3048A"/>
    <w:rsid w:val="00F312B2"/>
    <w:rsid w:val="00F34112"/>
    <w:rsid w:val="00F34155"/>
    <w:rsid w:val="00F408F3"/>
    <w:rsid w:val="00F44C75"/>
    <w:rsid w:val="00F46781"/>
    <w:rsid w:val="00F46B6D"/>
    <w:rsid w:val="00F46BBE"/>
    <w:rsid w:val="00F46E81"/>
    <w:rsid w:val="00F47018"/>
    <w:rsid w:val="00F52129"/>
    <w:rsid w:val="00F52E58"/>
    <w:rsid w:val="00F54581"/>
    <w:rsid w:val="00F547A0"/>
    <w:rsid w:val="00F54930"/>
    <w:rsid w:val="00F54D8B"/>
    <w:rsid w:val="00F54F01"/>
    <w:rsid w:val="00F5555A"/>
    <w:rsid w:val="00F60FDE"/>
    <w:rsid w:val="00F61AA8"/>
    <w:rsid w:val="00F6280F"/>
    <w:rsid w:val="00F63AC8"/>
    <w:rsid w:val="00F63E93"/>
    <w:rsid w:val="00F64692"/>
    <w:rsid w:val="00F65280"/>
    <w:rsid w:val="00F65699"/>
    <w:rsid w:val="00F67375"/>
    <w:rsid w:val="00F7043F"/>
    <w:rsid w:val="00F70DA5"/>
    <w:rsid w:val="00F711E9"/>
    <w:rsid w:val="00F71B14"/>
    <w:rsid w:val="00F72B9E"/>
    <w:rsid w:val="00F734B9"/>
    <w:rsid w:val="00F745A0"/>
    <w:rsid w:val="00F74829"/>
    <w:rsid w:val="00F75D5B"/>
    <w:rsid w:val="00F7665B"/>
    <w:rsid w:val="00F76A38"/>
    <w:rsid w:val="00F76D97"/>
    <w:rsid w:val="00F77A1C"/>
    <w:rsid w:val="00F832E0"/>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A6B08"/>
    <w:rsid w:val="00FB0B8F"/>
    <w:rsid w:val="00FB1F5F"/>
    <w:rsid w:val="00FB2096"/>
    <w:rsid w:val="00FB2719"/>
    <w:rsid w:val="00FB41CC"/>
    <w:rsid w:val="00FB4902"/>
    <w:rsid w:val="00FB4A87"/>
    <w:rsid w:val="00FB4B6B"/>
    <w:rsid w:val="00FB5622"/>
    <w:rsid w:val="00FB5DCA"/>
    <w:rsid w:val="00FB6F53"/>
    <w:rsid w:val="00FB7689"/>
    <w:rsid w:val="00FB7A21"/>
    <w:rsid w:val="00FC0762"/>
    <w:rsid w:val="00FC0CBD"/>
    <w:rsid w:val="00FC19AF"/>
    <w:rsid w:val="00FC1B6D"/>
    <w:rsid w:val="00FC3206"/>
    <w:rsid w:val="00FC4700"/>
    <w:rsid w:val="00FC4A42"/>
    <w:rsid w:val="00FC6B36"/>
    <w:rsid w:val="00FC7415"/>
    <w:rsid w:val="00FC7C18"/>
    <w:rsid w:val="00FD141E"/>
    <w:rsid w:val="00FD15A4"/>
    <w:rsid w:val="00FD1D53"/>
    <w:rsid w:val="00FD53F9"/>
    <w:rsid w:val="00FD6185"/>
    <w:rsid w:val="00FD7292"/>
    <w:rsid w:val="00FD78B3"/>
    <w:rsid w:val="00FD7A0B"/>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 w:type="table" w:styleId="afc">
    <w:name w:val="Table Grid"/>
    <w:basedOn w:val="a1"/>
    <w:uiPriority w:val="59"/>
    <w:rsid w:val="00765C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626161208">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endnotes.xml.rels><?xml version="1.0" encoding="UTF-8" standalone="yes"?>
<Relationships xmlns="http://schemas.openxmlformats.org/package/2006/relationships"><Relationship Id="rId8" Type="http://schemas.openxmlformats.org/officeDocument/2006/relationships/hyperlink" Target="http://www.labirint.ru/authors/76971/" TargetMode="External"/><Relationship Id="rId13" Type="http://schemas.openxmlformats.org/officeDocument/2006/relationships/hyperlink" Target="http://www.labirint.ru/authors/50807/" TargetMode="External"/><Relationship Id="rId3" Type="http://schemas.openxmlformats.org/officeDocument/2006/relationships/hyperlink" Target="http://protect.gost.ru/v.aspx?control=7&amp;id=140533" TargetMode="External"/><Relationship Id="rId7" Type="http://schemas.openxmlformats.org/officeDocument/2006/relationships/hyperlink" Target="http://www.labirint.ru/authors/95472/" TargetMode="External"/><Relationship Id="rId12" Type="http://schemas.openxmlformats.org/officeDocument/2006/relationships/hyperlink" Target="http://www.labirint.ru/authors/79122/" TargetMode="External"/><Relationship Id="rId2" Type="http://schemas.openxmlformats.org/officeDocument/2006/relationships/hyperlink" Target="https://ru.wikipedia.org/wiki/%D0%A1%D0%BB%D1%83%D0%B6%D0%B5%D0%B1%D0%BD%D0%B0%D1%8F:%D0%98%D1%81%D1%82%D0%BE%D1%87%D0%BD%D0%B8%D0%BA%D0%B8_%D0%BA%D0%BD%D0%B8%D0%B3/5469012743" TargetMode="External"/><Relationship Id="rId1" Type="http://schemas.openxmlformats.org/officeDocument/2006/relationships/hyperlink" Target="https://ru.wikipedia.org/wiki/%D0%9F%D0%B8%D1%82%D0%B5%D1%80_(%D0%B8%D0%B7%D0%B4%D0%B0%D1%82%D0%B5%D0%BB%D1%8C%D1%81%D1%82%D0%B2%D0%BE)" TargetMode="External"/><Relationship Id="rId6" Type="http://schemas.openxmlformats.org/officeDocument/2006/relationships/hyperlink" Target="http://www.labirint.ru/authors/95470/" TargetMode="External"/><Relationship Id="rId11" Type="http://schemas.openxmlformats.org/officeDocument/2006/relationships/hyperlink" Target="http://www.labirint.ru/authors/95472/" TargetMode="External"/><Relationship Id="rId5" Type="http://schemas.openxmlformats.org/officeDocument/2006/relationships/hyperlink" Target="http://www.labirint.ru/authors/76972/" TargetMode="External"/><Relationship Id="rId15" Type="http://schemas.openxmlformats.org/officeDocument/2006/relationships/hyperlink" Target="https://ru.wikipedia.org/w/index.php?title=%D0%91%D0%A5%D0%92-%D0%9F%D0%B5%D1%82%D0%B5%D1%80%D0%B1%D1%83%D1%80%D0%B3&amp;action=edit&amp;redlink=1" TargetMode="External"/><Relationship Id="rId10" Type="http://schemas.openxmlformats.org/officeDocument/2006/relationships/hyperlink" Target="http://www.labirint.ru/authors/95470/" TargetMode="External"/><Relationship Id="rId4" Type="http://schemas.openxmlformats.org/officeDocument/2006/relationships/hyperlink" Target="http://www.labirint.ru/authors/76971/" TargetMode="External"/><Relationship Id="rId9" Type="http://schemas.openxmlformats.org/officeDocument/2006/relationships/hyperlink" Target="http://www.labirint.ru/authors/76972/" TargetMode="External"/><Relationship Id="rId14"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664D0ECA-C4D4-44D0-8F0C-D5828383AA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16004</TotalTime>
  <Pages>81</Pages>
  <Words>18817</Words>
  <Characters>107262</Characters>
  <Application>Microsoft Office Word</Application>
  <DocSecurity>0</DocSecurity>
  <Lines>893</Lines>
  <Paragraphs>251</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125828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29</cp:revision>
  <cp:lastPrinted>2016-05-23T13:11:00Z</cp:lastPrinted>
  <dcterms:created xsi:type="dcterms:W3CDTF">2016-01-10T15:28:00Z</dcterms:created>
  <dcterms:modified xsi:type="dcterms:W3CDTF">2016-06-01T18:30:00Z</dcterms:modified>
</cp:coreProperties>
</file>