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ФЕДЕРАЛЬНОЕ ГОСУДАРСТВЕННОЕ ОБРАЗОВАТЕЛЬНОЕ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БЮДЖЕТНОЕ УЧРЕЖДЕНИЕ ВЫСШЕГО ОБРАЗОВАНИЯ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ФИНАНСОВЫЙ УНИВЕРСИТЕТ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ПРИ ПРАВИТЕЛЬСТВЕ РОССИЙСКОЙ ФЕДЕРАЦИИ</w:t>
      </w:r>
    </w:p>
    <w:p w:rsidR="00BE3B4A" w:rsidRPr="007B753D" w:rsidRDefault="00BE3B4A" w:rsidP="00BE3B4A">
      <w:pPr>
        <w:spacing w:line="240" w:lineRule="auto"/>
        <w:jc w:val="center"/>
        <w:rPr>
          <w:rFonts w:cs="Times New Roman"/>
          <w:b/>
          <w:szCs w:val="28"/>
        </w:rPr>
      </w:pPr>
      <w:r w:rsidRPr="007B753D">
        <w:rPr>
          <w:rFonts w:cs="Times New Roman"/>
          <w:b/>
          <w:szCs w:val="28"/>
        </w:rPr>
        <w:t>ЧЕЛЯБИНСКИЙ ФИЛИАЛ</w:t>
      </w:r>
    </w:p>
    <w:p w:rsidR="00BE3B4A" w:rsidRDefault="00BE3B4A" w:rsidP="00BE3B4A">
      <w:pPr>
        <w:spacing w:line="240" w:lineRule="auto"/>
        <w:jc w:val="center"/>
        <w:rPr>
          <w:rFonts w:ascii="Calibri" w:eastAsia="Calibri" w:hAnsi="Calibri" w:cs="Times New Roman"/>
          <w:b/>
          <w:szCs w:val="28"/>
        </w:rPr>
      </w:pPr>
    </w:p>
    <w:p w:rsidR="00BE3B4A" w:rsidRPr="00B8523A" w:rsidRDefault="00BE3B4A" w:rsidP="00BE3B4A">
      <w:pPr>
        <w:spacing w:line="240" w:lineRule="auto"/>
        <w:jc w:val="center"/>
        <w:rPr>
          <w:rFonts w:eastAsia="Calibri" w:cs="Times New Roman"/>
          <w:b/>
          <w:sz w:val="32"/>
          <w:szCs w:val="32"/>
        </w:rPr>
      </w:pPr>
      <w:r w:rsidRPr="00B8523A">
        <w:rPr>
          <w:rFonts w:eastAsia="Calibri" w:cs="Times New Roman"/>
          <w:b/>
          <w:szCs w:val="28"/>
        </w:rPr>
        <w:t>Кафедра</w:t>
      </w:r>
      <w:r w:rsidRPr="00B8523A">
        <w:rPr>
          <w:rFonts w:eastAsia="Calibri" w:cs="Times New Roman"/>
          <w:b/>
          <w:sz w:val="32"/>
          <w:szCs w:val="32"/>
        </w:rPr>
        <w:t xml:space="preserve"> «</w:t>
      </w:r>
      <w:r>
        <w:rPr>
          <w:rFonts w:cs="Times New Roman"/>
          <w:b/>
          <w:sz w:val="32"/>
          <w:szCs w:val="32"/>
        </w:rPr>
        <w:t>Математика и информатика</w:t>
      </w:r>
      <w:r w:rsidRPr="00B8523A">
        <w:rPr>
          <w:rFonts w:eastAsia="Calibri" w:cs="Times New Roman"/>
          <w:b/>
          <w:sz w:val="32"/>
          <w:szCs w:val="32"/>
        </w:rPr>
        <w:t>»</w:t>
      </w:r>
    </w:p>
    <w:p w:rsidR="00BE3B4A" w:rsidRDefault="00BE3B4A" w:rsidP="00BE3B4A">
      <w:pPr>
        <w:keepNext/>
        <w:spacing w:line="240" w:lineRule="auto"/>
        <w:jc w:val="center"/>
        <w:outlineLvl w:val="0"/>
        <w:rPr>
          <w:rFonts w:ascii="Calibri" w:eastAsia="Calibri" w:hAnsi="Calibri" w:cs="Times New Roman"/>
          <w:b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spacing w:line="240" w:lineRule="auto"/>
        <w:rPr>
          <w:rFonts w:ascii="Calibri" w:eastAsia="Calibri" w:hAnsi="Calibri" w:cs="Times New Roman"/>
          <w:szCs w:val="28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52"/>
          <w:szCs w:val="54"/>
        </w:rPr>
      </w:pPr>
      <w:r w:rsidRPr="00471239">
        <w:rPr>
          <w:rFonts w:eastAsia="Calibri" w:cs="Times New Roman"/>
          <w:b/>
          <w:sz w:val="52"/>
          <w:szCs w:val="54"/>
        </w:rPr>
        <w:t>Контрольная работа</w:t>
      </w: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b/>
          <w:sz w:val="2"/>
          <w:szCs w:val="2"/>
        </w:rPr>
      </w:pPr>
    </w:p>
    <w:p w:rsidR="00BE3B4A" w:rsidRPr="00471239" w:rsidRDefault="00BE3B4A" w:rsidP="00BE3B4A">
      <w:pPr>
        <w:spacing w:line="240" w:lineRule="auto"/>
        <w:jc w:val="center"/>
        <w:rPr>
          <w:rFonts w:eastAsia="Calibri" w:cs="Times New Roman"/>
          <w:sz w:val="2"/>
          <w:szCs w:val="2"/>
        </w:rPr>
      </w:pPr>
    </w:p>
    <w:p w:rsidR="00BE3B4A" w:rsidRPr="00BE3B4A" w:rsidRDefault="00BE3B4A" w:rsidP="00540FD3">
      <w:pPr>
        <w:ind w:firstLine="0"/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>по дисциплине: «</w:t>
      </w:r>
      <w:r>
        <w:rPr>
          <w:rFonts w:cs="Times New Roman"/>
          <w:b/>
          <w:szCs w:val="28"/>
        </w:rPr>
        <w:t>Информационная система и управление организацией</w:t>
      </w:r>
      <w:r w:rsidRPr="00BE3B4A">
        <w:rPr>
          <w:rFonts w:cs="Times New Roman"/>
          <w:b/>
          <w:szCs w:val="28"/>
        </w:rPr>
        <w:t xml:space="preserve"> </w:t>
      </w:r>
      <w:r w:rsidRPr="00471239">
        <w:rPr>
          <w:rFonts w:eastAsia="Calibri" w:cs="Times New Roman"/>
          <w:b/>
          <w:szCs w:val="28"/>
        </w:rPr>
        <w:t>»</w:t>
      </w:r>
    </w:p>
    <w:p w:rsidR="00BE3B4A" w:rsidRPr="00471239" w:rsidRDefault="00BE3B4A" w:rsidP="00BE3B4A">
      <w:pPr>
        <w:jc w:val="center"/>
        <w:rPr>
          <w:rFonts w:eastAsia="Calibri" w:cs="Times New Roman"/>
          <w:b/>
          <w:szCs w:val="28"/>
        </w:rPr>
      </w:pPr>
      <w:r w:rsidRPr="00471239">
        <w:rPr>
          <w:rFonts w:eastAsia="Calibri" w:cs="Times New Roman"/>
          <w:b/>
          <w:szCs w:val="28"/>
        </w:rPr>
        <w:t xml:space="preserve"> </w:t>
      </w:r>
    </w:p>
    <w:p w:rsidR="00BE3B4A" w:rsidRPr="00471239" w:rsidRDefault="00BE3B4A" w:rsidP="00BE3B4A">
      <w:pPr>
        <w:rPr>
          <w:rFonts w:eastAsia="Calibri" w:cs="Times New Roman"/>
          <w:szCs w:val="28"/>
        </w:rPr>
      </w:pPr>
    </w:p>
    <w:p w:rsidR="00BE3B4A" w:rsidRDefault="00BE3B4A" w:rsidP="00BE3B4A">
      <w:pPr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rPr>
          <w:rFonts w:ascii="Calibri" w:eastAsia="Calibri" w:hAnsi="Calibri" w:cs="Times New Roman"/>
          <w:szCs w:val="28"/>
        </w:rPr>
      </w:pPr>
    </w:p>
    <w:p w:rsidR="00BE3B4A" w:rsidRPr="004F1DC6" w:rsidRDefault="00BE3B4A" w:rsidP="00BE3B4A">
      <w:pPr>
        <w:rPr>
          <w:rFonts w:eastAsia="Calibri" w:cs="Times New Roman"/>
          <w:szCs w:val="28"/>
        </w:rPr>
      </w:pPr>
    </w:p>
    <w:p w:rsidR="00BE3B4A" w:rsidRPr="004F1DC6" w:rsidRDefault="00BE3B4A" w:rsidP="00BE3B4A">
      <w:pPr>
        <w:rPr>
          <w:rFonts w:eastAsia="Calibri" w:cs="Times New Roman"/>
          <w:sz w:val="20"/>
          <w:szCs w:val="20"/>
        </w:rPr>
      </w:pPr>
      <w:r w:rsidRPr="004F1DC6">
        <w:rPr>
          <w:rFonts w:eastAsia="Calibri" w:cs="Times New Roman"/>
          <w:szCs w:val="28"/>
        </w:rPr>
        <w:t xml:space="preserve">Студент: </w:t>
      </w:r>
      <w:r w:rsidRPr="004F1DC6">
        <w:rPr>
          <w:rFonts w:cs="Times New Roman"/>
          <w:szCs w:val="28"/>
        </w:rPr>
        <w:t>Темников А.В.</w:t>
      </w:r>
      <w:r w:rsidRPr="004F1DC6">
        <w:rPr>
          <w:rFonts w:eastAsia="Calibri" w:cs="Times New Roman"/>
          <w:sz w:val="20"/>
          <w:szCs w:val="20"/>
        </w:rPr>
        <w:t xml:space="preserve"> </w:t>
      </w:r>
    </w:p>
    <w:p w:rsidR="00BE3B4A" w:rsidRPr="00540FD3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Курс:  </w:t>
      </w:r>
      <w:r w:rsidRPr="00540FD3">
        <w:rPr>
          <w:rFonts w:cs="Times New Roman"/>
          <w:szCs w:val="28"/>
        </w:rPr>
        <w:t>5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Направление: </w:t>
      </w:r>
      <w:r w:rsidRPr="004F1DC6">
        <w:rPr>
          <w:rFonts w:cs="Times New Roman"/>
          <w:szCs w:val="28"/>
        </w:rPr>
        <w:t xml:space="preserve">Бизнес-информатика 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Личное дело № </w:t>
      </w:r>
      <w:bookmarkStart w:id="0" w:name="ТекстовоеПоле4"/>
      <w:r>
        <w:rPr>
          <w:rFonts w:cs="Times New Roman"/>
          <w:szCs w:val="28"/>
        </w:rPr>
        <w:t>100</w:t>
      </w:r>
      <w:r w:rsidRPr="004F1DC6">
        <w:rPr>
          <w:rFonts w:eastAsia="Calibri" w:cs="Times New Roman"/>
          <w:szCs w:val="28"/>
        </w:rPr>
        <w:t>.</w:t>
      </w:r>
      <w:r>
        <w:rPr>
          <w:rFonts w:cs="Times New Roman"/>
          <w:szCs w:val="28"/>
        </w:rPr>
        <w:t>30</w:t>
      </w:r>
      <w:r w:rsidRPr="004F1DC6">
        <w:rPr>
          <w:rFonts w:eastAsia="Calibri" w:cs="Times New Roman"/>
          <w:szCs w:val="28"/>
        </w:rPr>
        <w:t>/</w:t>
      </w:r>
      <w:bookmarkEnd w:id="0"/>
      <w:r>
        <w:rPr>
          <w:rFonts w:cs="Times New Roman"/>
          <w:szCs w:val="28"/>
        </w:rPr>
        <w:t>120153</w:t>
      </w:r>
    </w:p>
    <w:p w:rsidR="00BE3B4A" w:rsidRPr="004F1DC6" w:rsidRDefault="00BE3B4A" w:rsidP="00BE3B4A">
      <w:pPr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 xml:space="preserve">Преподаватель: </w:t>
      </w:r>
      <w:proofErr w:type="spellStart"/>
      <w:r w:rsidRPr="004F1DC6">
        <w:rPr>
          <w:rFonts w:cs="Times New Roman"/>
          <w:szCs w:val="28"/>
        </w:rPr>
        <w:t>Переверзев</w:t>
      </w:r>
      <w:proofErr w:type="spellEnd"/>
      <w:r w:rsidRPr="004F1DC6">
        <w:rPr>
          <w:rFonts w:cs="Times New Roman"/>
          <w:szCs w:val="28"/>
        </w:rPr>
        <w:t xml:space="preserve"> Павел Петрович, доктор технических наук, доцент, профессор кафедры математики и информатики</w:t>
      </w:r>
    </w:p>
    <w:p w:rsidR="00BE3B4A" w:rsidRPr="004F1DC6" w:rsidRDefault="00BE3B4A" w:rsidP="00BE3B4A">
      <w:pPr>
        <w:jc w:val="center"/>
        <w:rPr>
          <w:rFonts w:eastAsia="Calibri" w:cs="Times New Roman"/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jc w:val="center"/>
        <w:rPr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Default="00BE3B4A" w:rsidP="00BE3B4A">
      <w:pPr>
        <w:jc w:val="center"/>
        <w:rPr>
          <w:rFonts w:ascii="Calibri" w:eastAsia="Calibri" w:hAnsi="Calibri" w:cs="Times New Roman"/>
          <w:szCs w:val="28"/>
        </w:rPr>
      </w:pPr>
    </w:p>
    <w:p w:rsidR="00BE3B4A" w:rsidRPr="004F1DC6" w:rsidRDefault="00BE3B4A" w:rsidP="00BE3B4A">
      <w:pPr>
        <w:jc w:val="center"/>
        <w:rPr>
          <w:rFonts w:eastAsia="Calibri" w:cs="Times New Roman"/>
          <w:szCs w:val="28"/>
        </w:rPr>
      </w:pPr>
    </w:p>
    <w:p w:rsidR="00BE3B4A" w:rsidRPr="004F1DC6" w:rsidRDefault="00BE3B4A" w:rsidP="00BE3B4A">
      <w:pPr>
        <w:keepNext/>
        <w:keepLines/>
        <w:widowControl w:val="0"/>
        <w:suppressAutoHyphens/>
        <w:jc w:val="center"/>
        <w:rPr>
          <w:rFonts w:eastAsia="Calibri" w:cs="Times New Roman"/>
          <w:szCs w:val="28"/>
        </w:rPr>
      </w:pPr>
      <w:r w:rsidRPr="004F1DC6">
        <w:rPr>
          <w:rFonts w:eastAsia="Calibri" w:cs="Times New Roman"/>
          <w:szCs w:val="28"/>
        </w:rPr>
        <w:t>Челябинск  2015</w:t>
      </w:r>
    </w:p>
    <w:p w:rsidR="00113C60" w:rsidRPr="009C7689" w:rsidRDefault="00113C60" w:rsidP="008A78E1">
      <w:pPr>
        <w:pStyle w:val="1"/>
      </w:pPr>
    </w:p>
    <w:sdt>
      <w:sdtPr>
        <w:rPr>
          <w:rFonts w:ascii="Times New Roman" w:eastAsiaTheme="minorHAnsi" w:hAnsi="Times New Roman" w:cstheme="minorBidi"/>
          <w:b w:val="0"/>
          <w:bCs w:val="0"/>
          <w:color w:val="auto"/>
          <w:szCs w:val="22"/>
        </w:rPr>
        <w:id w:val="16866191"/>
        <w:docPartObj>
          <w:docPartGallery w:val="Table of Contents"/>
          <w:docPartUnique/>
        </w:docPartObj>
      </w:sdtPr>
      <w:sdtContent>
        <w:p w:rsidR="00305B1D" w:rsidRDefault="00305B1D" w:rsidP="00305B1D">
          <w:pPr>
            <w:pStyle w:val="ac"/>
            <w:spacing w:before="0" w:line="360" w:lineRule="auto"/>
            <w:ind w:firstLine="709"/>
            <w:rPr>
              <w:rFonts w:ascii="Times New Roman" w:hAnsi="Times New Roman" w:cs="Times New Roman"/>
              <w:b w:val="0"/>
              <w:color w:val="auto"/>
            </w:rPr>
          </w:pPr>
          <w:r w:rsidRPr="009C7689">
            <w:rPr>
              <w:rFonts w:ascii="Times New Roman" w:hAnsi="Times New Roman" w:cs="Times New Roman"/>
              <w:b w:val="0"/>
              <w:color w:val="auto"/>
            </w:rPr>
            <w:t>Оглавление</w:t>
          </w:r>
        </w:p>
        <w:p w:rsidR="009C7689" w:rsidRPr="009C7689" w:rsidRDefault="009C7689" w:rsidP="009C7689"/>
        <w:p w:rsidR="00305B1D" w:rsidRPr="009C7689" w:rsidRDefault="001E6CFD" w:rsidP="00305B1D">
          <w:pPr>
            <w:pStyle w:val="11"/>
            <w:tabs>
              <w:tab w:val="right" w:leader="dot" w:pos="9344"/>
            </w:tabs>
            <w:spacing w:after="0"/>
            <w:rPr>
              <w:rFonts w:cs="Times New Roman"/>
              <w:noProof/>
            </w:rPr>
          </w:pPr>
          <w:r w:rsidRPr="009C7689">
            <w:rPr>
              <w:rFonts w:cs="Times New Roman"/>
            </w:rPr>
            <w:fldChar w:fldCharType="begin"/>
          </w:r>
          <w:r w:rsidR="00305B1D" w:rsidRPr="009C7689">
            <w:rPr>
              <w:rFonts w:cs="Times New Roman"/>
            </w:rPr>
            <w:instrText xml:space="preserve"> TOC \o "1-3" \h \z \u </w:instrText>
          </w:r>
          <w:r w:rsidRPr="009C7689">
            <w:rPr>
              <w:rFonts w:cs="Times New Roman"/>
            </w:rPr>
            <w:fldChar w:fldCharType="separate"/>
          </w:r>
          <w:hyperlink w:anchor="_Toc437716504" w:history="1">
            <w:r w:rsidR="00305B1D" w:rsidRPr="009C7689">
              <w:rPr>
                <w:rStyle w:val="a4"/>
                <w:rFonts w:cs="Times New Roman"/>
                <w:noProof/>
                <w:color w:val="auto"/>
              </w:rPr>
              <w:t>Диаграммы бизнес-процессов</w:t>
            </w:r>
            <w:r w:rsidR="00305B1D" w:rsidRPr="009C7689">
              <w:rPr>
                <w:rFonts w:cs="Times New Roman"/>
                <w:noProof/>
                <w:webHidden/>
              </w:rPr>
              <w:tab/>
            </w:r>
            <w:r w:rsidRPr="009C7689">
              <w:rPr>
                <w:rFonts w:cs="Times New Roman"/>
                <w:noProof/>
                <w:webHidden/>
              </w:rPr>
              <w:fldChar w:fldCharType="begin"/>
            </w:r>
            <w:r w:rsidR="00305B1D" w:rsidRPr="009C7689">
              <w:rPr>
                <w:rFonts w:cs="Times New Roman"/>
                <w:noProof/>
                <w:webHidden/>
              </w:rPr>
              <w:instrText xml:space="preserve"> PAGEREF _Toc437716504 \h </w:instrText>
            </w:r>
            <w:r w:rsidRPr="009C7689">
              <w:rPr>
                <w:rFonts w:cs="Times New Roman"/>
                <w:noProof/>
                <w:webHidden/>
              </w:rPr>
            </w:r>
            <w:r w:rsidRPr="009C7689">
              <w:rPr>
                <w:rFonts w:cs="Times New Roman"/>
                <w:noProof/>
                <w:webHidden/>
              </w:rPr>
              <w:fldChar w:fldCharType="separate"/>
            </w:r>
            <w:r w:rsidR="00305B1D" w:rsidRPr="009C7689">
              <w:rPr>
                <w:rFonts w:cs="Times New Roman"/>
                <w:noProof/>
                <w:webHidden/>
              </w:rPr>
              <w:t>3</w:t>
            </w:r>
            <w:r w:rsidRPr="009C768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05B1D" w:rsidRPr="009C7689" w:rsidRDefault="001E6CFD" w:rsidP="00305B1D">
          <w:pPr>
            <w:pStyle w:val="11"/>
            <w:tabs>
              <w:tab w:val="right" w:leader="dot" w:pos="9344"/>
            </w:tabs>
            <w:spacing w:after="0"/>
            <w:rPr>
              <w:rFonts w:cs="Times New Roman"/>
              <w:noProof/>
            </w:rPr>
          </w:pPr>
          <w:hyperlink w:anchor="_Toc437716505" w:history="1">
            <w:r w:rsidR="00305B1D" w:rsidRPr="009C7689">
              <w:rPr>
                <w:rStyle w:val="a4"/>
                <w:rFonts w:cs="Times New Roman"/>
                <w:noProof/>
                <w:color w:val="auto"/>
              </w:rPr>
              <w:t>Текстовый классификатор организационной структуры</w:t>
            </w:r>
            <w:r w:rsidR="00305B1D" w:rsidRPr="009C7689">
              <w:rPr>
                <w:rFonts w:cs="Times New Roman"/>
                <w:noProof/>
                <w:webHidden/>
              </w:rPr>
              <w:tab/>
            </w:r>
            <w:r w:rsidRPr="009C7689">
              <w:rPr>
                <w:rFonts w:cs="Times New Roman"/>
                <w:noProof/>
                <w:webHidden/>
              </w:rPr>
              <w:fldChar w:fldCharType="begin"/>
            </w:r>
            <w:r w:rsidR="00305B1D" w:rsidRPr="009C7689">
              <w:rPr>
                <w:rFonts w:cs="Times New Roman"/>
                <w:noProof/>
                <w:webHidden/>
              </w:rPr>
              <w:instrText xml:space="preserve"> PAGEREF _Toc437716505 \h </w:instrText>
            </w:r>
            <w:r w:rsidRPr="009C7689">
              <w:rPr>
                <w:rFonts w:cs="Times New Roman"/>
                <w:noProof/>
                <w:webHidden/>
              </w:rPr>
            </w:r>
            <w:r w:rsidRPr="009C7689">
              <w:rPr>
                <w:rFonts w:cs="Times New Roman"/>
                <w:noProof/>
                <w:webHidden/>
              </w:rPr>
              <w:fldChar w:fldCharType="separate"/>
            </w:r>
            <w:r w:rsidR="00305B1D" w:rsidRPr="009C7689">
              <w:rPr>
                <w:rFonts w:cs="Times New Roman"/>
                <w:noProof/>
                <w:webHidden/>
              </w:rPr>
              <w:t>10</w:t>
            </w:r>
            <w:r w:rsidRPr="009C768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05B1D" w:rsidRPr="009C7689" w:rsidRDefault="001E6CFD" w:rsidP="00305B1D">
          <w:pPr>
            <w:pStyle w:val="11"/>
            <w:tabs>
              <w:tab w:val="right" w:leader="dot" w:pos="9344"/>
            </w:tabs>
            <w:spacing w:after="0"/>
            <w:rPr>
              <w:rFonts w:cs="Times New Roman"/>
              <w:noProof/>
            </w:rPr>
          </w:pPr>
          <w:hyperlink w:anchor="_Toc437716506" w:history="1">
            <w:r w:rsidR="00305B1D" w:rsidRPr="009C7689">
              <w:rPr>
                <w:rStyle w:val="a4"/>
                <w:rFonts w:cs="Times New Roman"/>
                <w:noProof/>
                <w:color w:val="auto"/>
              </w:rPr>
              <w:t>Текстовый классификатор функций информационных систем</w:t>
            </w:r>
            <w:r w:rsidR="00305B1D" w:rsidRPr="009C7689">
              <w:rPr>
                <w:rFonts w:cs="Times New Roman"/>
                <w:noProof/>
                <w:webHidden/>
              </w:rPr>
              <w:tab/>
            </w:r>
            <w:r w:rsidRPr="009C7689">
              <w:rPr>
                <w:rFonts w:cs="Times New Roman"/>
                <w:noProof/>
                <w:webHidden/>
              </w:rPr>
              <w:fldChar w:fldCharType="begin"/>
            </w:r>
            <w:r w:rsidR="00305B1D" w:rsidRPr="009C7689">
              <w:rPr>
                <w:rFonts w:cs="Times New Roman"/>
                <w:noProof/>
                <w:webHidden/>
              </w:rPr>
              <w:instrText xml:space="preserve"> PAGEREF _Toc437716506 \h </w:instrText>
            </w:r>
            <w:r w:rsidRPr="009C7689">
              <w:rPr>
                <w:rFonts w:cs="Times New Roman"/>
                <w:noProof/>
                <w:webHidden/>
              </w:rPr>
            </w:r>
            <w:r w:rsidRPr="009C7689">
              <w:rPr>
                <w:rFonts w:cs="Times New Roman"/>
                <w:noProof/>
                <w:webHidden/>
              </w:rPr>
              <w:fldChar w:fldCharType="separate"/>
            </w:r>
            <w:r w:rsidR="00305B1D" w:rsidRPr="009C7689">
              <w:rPr>
                <w:rFonts w:cs="Times New Roman"/>
                <w:noProof/>
                <w:webHidden/>
              </w:rPr>
              <w:t>14</w:t>
            </w:r>
            <w:r w:rsidRPr="009C768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05B1D" w:rsidRPr="009C7689" w:rsidRDefault="001E6CFD" w:rsidP="00305B1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cs="Times New Roman"/>
              <w:noProof/>
            </w:rPr>
          </w:pPr>
          <w:hyperlink w:anchor="_Toc437716507" w:history="1">
            <w:r w:rsidR="00305B1D" w:rsidRPr="009C7689">
              <w:rPr>
                <w:rStyle w:val="a4"/>
                <w:rFonts w:cs="Times New Roman"/>
                <w:noProof/>
                <w:color w:val="auto"/>
              </w:rPr>
              <w:t>Функции 1С:Бухгалтерия 8:</w:t>
            </w:r>
            <w:r w:rsidR="00305B1D" w:rsidRPr="009C7689">
              <w:rPr>
                <w:rFonts w:cs="Times New Roman"/>
                <w:noProof/>
                <w:webHidden/>
              </w:rPr>
              <w:tab/>
            </w:r>
            <w:r w:rsidRPr="009C7689">
              <w:rPr>
                <w:rFonts w:cs="Times New Roman"/>
                <w:noProof/>
                <w:webHidden/>
              </w:rPr>
              <w:fldChar w:fldCharType="begin"/>
            </w:r>
            <w:r w:rsidR="00305B1D" w:rsidRPr="009C7689">
              <w:rPr>
                <w:rFonts w:cs="Times New Roman"/>
                <w:noProof/>
                <w:webHidden/>
              </w:rPr>
              <w:instrText xml:space="preserve"> PAGEREF _Toc437716507 \h </w:instrText>
            </w:r>
            <w:r w:rsidRPr="009C7689">
              <w:rPr>
                <w:rFonts w:cs="Times New Roman"/>
                <w:noProof/>
                <w:webHidden/>
              </w:rPr>
            </w:r>
            <w:r w:rsidRPr="009C7689">
              <w:rPr>
                <w:rFonts w:cs="Times New Roman"/>
                <w:noProof/>
                <w:webHidden/>
              </w:rPr>
              <w:fldChar w:fldCharType="separate"/>
            </w:r>
            <w:r w:rsidR="00305B1D" w:rsidRPr="009C7689">
              <w:rPr>
                <w:rFonts w:cs="Times New Roman"/>
                <w:noProof/>
                <w:webHidden/>
              </w:rPr>
              <w:t>14</w:t>
            </w:r>
            <w:r w:rsidRPr="009C768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05B1D" w:rsidRPr="009C7689" w:rsidRDefault="001E6CFD" w:rsidP="00305B1D">
          <w:pPr>
            <w:pStyle w:val="21"/>
            <w:tabs>
              <w:tab w:val="right" w:leader="dot" w:pos="9344"/>
            </w:tabs>
            <w:spacing w:after="0"/>
            <w:ind w:left="0"/>
            <w:rPr>
              <w:rFonts w:cs="Times New Roman"/>
              <w:noProof/>
            </w:rPr>
          </w:pPr>
          <w:hyperlink w:anchor="_Toc437716508" w:history="1">
            <w:r w:rsidR="00305B1D" w:rsidRPr="009C7689">
              <w:rPr>
                <w:rStyle w:val="a4"/>
                <w:rFonts w:cs="Times New Roman"/>
                <w:noProof/>
                <w:color w:val="auto"/>
              </w:rPr>
              <w:t>Функции 1С: Управление торговлей 8:</w:t>
            </w:r>
            <w:r w:rsidR="00305B1D" w:rsidRPr="009C7689">
              <w:rPr>
                <w:rFonts w:cs="Times New Roman"/>
                <w:noProof/>
                <w:webHidden/>
              </w:rPr>
              <w:tab/>
            </w:r>
            <w:r w:rsidRPr="009C7689">
              <w:rPr>
                <w:rFonts w:cs="Times New Roman"/>
                <w:noProof/>
                <w:webHidden/>
              </w:rPr>
              <w:fldChar w:fldCharType="begin"/>
            </w:r>
            <w:r w:rsidR="00305B1D" w:rsidRPr="009C7689">
              <w:rPr>
                <w:rFonts w:cs="Times New Roman"/>
                <w:noProof/>
                <w:webHidden/>
              </w:rPr>
              <w:instrText xml:space="preserve"> PAGEREF _Toc437716508 \h </w:instrText>
            </w:r>
            <w:r w:rsidRPr="009C7689">
              <w:rPr>
                <w:rFonts w:cs="Times New Roman"/>
                <w:noProof/>
                <w:webHidden/>
              </w:rPr>
            </w:r>
            <w:r w:rsidRPr="009C7689">
              <w:rPr>
                <w:rFonts w:cs="Times New Roman"/>
                <w:noProof/>
                <w:webHidden/>
              </w:rPr>
              <w:fldChar w:fldCharType="separate"/>
            </w:r>
            <w:r w:rsidR="00305B1D" w:rsidRPr="009C7689">
              <w:rPr>
                <w:rFonts w:cs="Times New Roman"/>
                <w:noProof/>
                <w:webHidden/>
              </w:rPr>
              <w:t>14</w:t>
            </w:r>
            <w:r w:rsidRPr="009C768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05B1D" w:rsidRPr="009C7689" w:rsidRDefault="001E6CFD" w:rsidP="00305B1D">
          <w:pPr>
            <w:pStyle w:val="11"/>
            <w:tabs>
              <w:tab w:val="right" w:leader="dot" w:pos="9344"/>
            </w:tabs>
            <w:spacing w:after="0"/>
            <w:rPr>
              <w:rFonts w:cs="Times New Roman"/>
              <w:noProof/>
            </w:rPr>
          </w:pPr>
          <w:hyperlink w:anchor="_Toc437716509" w:history="1">
            <w:r w:rsidR="00305B1D" w:rsidRPr="009C7689">
              <w:rPr>
                <w:rStyle w:val="a4"/>
                <w:rFonts w:cs="Times New Roman"/>
                <w:noProof/>
                <w:color w:val="auto"/>
              </w:rPr>
              <w:t>Список источников</w:t>
            </w:r>
            <w:r w:rsidR="00305B1D" w:rsidRPr="009C7689">
              <w:rPr>
                <w:rFonts w:cs="Times New Roman"/>
                <w:noProof/>
                <w:webHidden/>
              </w:rPr>
              <w:tab/>
            </w:r>
            <w:r w:rsidRPr="009C7689">
              <w:rPr>
                <w:rFonts w:cs="Times New Roman"/>
                <w:noProof/>
                <w:webHidden/>
              </w:rPr>
              <w:fldChar w:fldCharType="begin"/>
            </w:r>
            <w:r w:rsidR="00305B1D" w:rsidRPr="009C7689">
              <w:rPr>
                <w:rFonts w:cs="Times New Roman"/>
                <w:noProof/>
                <w:webHidden/>
              </w:rPr>
              <w:instrText xml:space="preserve"> PAGEREF _Toc437716509 \h </w:instrText>
            </w:r>
            <w:r w:rsidRPr="009C7689">
              <w:rPr>
                <w:rFonts w:cs="Times New Roman"/>
                <w:noProof/>
                <w:webHidden/>
              </w:rPr>
            </w:r>
            <w:r w:rsidRPr="009C7689">
              <w:rPr>
                <w:rFonts w:cs="Times New Roman"/>
                <w:noProof/>
                <w:webHidden/>
              </w:rPr>
              <w:fldChar w:fldCharType="separate"/>
            </w:r>
            <w:r w:rsidR="00305B1D" w:rsidRPr="009C7689">
              <w:rPr>
                <w:rFonts w:cs="Times New Roman"/>
                <w:noProof/>
                <w:webHidden/>
              </w:rPr>
              <w:t>16</w:t>
            </w:r>
            <w:r w:rsidRPr="009C7689">
              <w:rPr>
                <w:rFonts w:cs="Times New Roman"/>
                <w:noProof/>
                <w:webHidden/>
              </w:rPr>
              <w:fldChar w:fldCharType="end"/>
            </w:r>
          </w:hyperlink>
        </w:p>
        <w:p w:rsidR="00305B1D" w:rsidRDefault="001E6CFD" w:rsidP="00305B1D">
          <w:r w:rsidRPr="009C7689">
            <w:rPr>
              <w:rFonts w:cs="Times New Roman"/>
            </w:rPr>
            <w:fldChar w:fldCharType="end"/>
          </w:r>
        </w:p>
      </w:sdtContent>
    </w:sdt>
    <w:p w:rsidR="00BE3B4A" w:rsidRPr="00BE3B4A" w:rsidRDefault="00BE3B4A" w:rsidP="00BE3B4A">
      <w:pPr>
        <w:sectPr w:rsidR="00BE3B4A" w:rsidRPr="00BE3B4A" w:rsidSect="001A16AB">
          <w:footerReference w:type="default" r:id="rId8"/>
          <w:pgSz w:w="11906" w:h="16838" w:code="9"/>
          <w:pgMar w:top="1134" w:right="851" w:bottom="1134" w:left="1701" w:header="709" w:footer="709" w:gutter="0"/>
          <w:cols w:space="708"/>
          <w:titlePg/>
          <w:docGrid w:linePitch="360"/>
        </w:sectPr>
      </w:pPr>
    </w:p>
    <w:p w:rsidR="008A78E1" w:rsidRDefault="008A78E1" w:rsidP="008A78E1">
      <w:pPr>
        <w:pStyle w:val="1"/>
      </w:pPr>
      <w:bookmarkStart w:id="1" w:name="_Toc437716504"/>
      <w:r>
        <w:lastRenderedPageBreak/>
        <w:t>Диаграммы бизнес-процессов</w:t>
      </w:r>
      <w:bookmarkEnd w:id="1"/>
    </w:p>
    <w:p w:rsidR="00062802" w:rsidRDefault="00062802" w:rsidP="00062802">
      <w:r>
        <w:rPr>
          <w:noProof/>
          <w:lang w:eastAsia="ru-RU"/>
        </w:rPr>
        <w:drawing>
          <wp:inline distT="0" distB="0" distL="0" distR="0">
            <wp:extent cx="8143875" cy="4940273"/>
            <wp:effectExtent l="19050" t="0" r="952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65900" cy="4953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Default="008A78E1" w:rsidP="00062802">
      <w:r>
        <w:t>Рисунок 1: Диаграмма А-0</w:t>
      </w:r>
    </w:p>
    <w:p w:rsidR="00062802" w:rsidRDefault="00062802" w:rsidP="00D1742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543925" cy="5251809"/>
            <wp:effectExtent l="19050" t="0" r="9525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42927" cy="5251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Default="008A78E1" w:rsidP="00062802">
      <w:r>
        <w:t>Рисунок 2: Диаграмма А0</w:t>
      </w:r>
    </w:p>
    <w:p w:rsidR="00062802" w:rsidRDefault="00062802" w:rsidP="00D1742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532594" cy="5238750"/>
            <wp:effectExtent l="19050" t="0" r="1806" b="0"/>
            <wp:docPr id="5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33952" cy="52395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Default="008A78E1" w:rsidP="00062802">
      <w:r>
        <w:t>Рисунок 3: Диаграмма А6</w:t>
      </w:r>
    </w:p>
    <w:p w:rsidR="00062802" w:rsidRDefault="00062802" w:rsidP="00D1742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585338" cy="5286375"/>
            <wp:effectExtent l="19050" t="0" r="6212" b="0"/>
            <wp:docPr id="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87440" cy="52876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Default="008A78E1" w:rsidP="00062802">
      <w:r>
        <w:t>Рисунок 4: Диаграмма А61</w:t>
      </w:r>
    </w:p>
    <w:p w:rsidR="00062802" w:rsidRDefault="00062802" w:rsidP="00D1742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524875" cy="5244314"/>
            <wp:effectExtent l="19050" t="0" r="9525" b="0"/>
            <wp:docPr id="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24875" cy="524431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Default="008A78E1" w:rsidP="00062802">
      <w:r>
        <w:t>Рисунок 5: Диаграмма А62</w:t>
      </w:r>
    </w:p>
    <w:p w:rsidR="00062802" w:rsidRDefault="00062802" w:rsidP="00D1742B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382000" cy="5156419"/>
            <wp:effectExtent l="19050" t="0" r="0" b="0"/>
            <wp:docPr id="9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82928" cy="51569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Default="008A78E1" w:rsidP="00062802">
      <w:r>
        <w:t>Рисунок 6: Диаграмма А63</w:t>
      </w:r>
    </w:p>
    <w:p w:rsidR="00062802" w:rsidRDefault="00062802" w:rsidP="00062802">
      <w:pPr>
        <w:ind w:firstLine="0"/>
      </w:pPr>
      <w:r>
        <w:rPr>
          <w:noProof/>
          <w:lang w:eastAsia="ru-RU"/>
        </w:rPr>
        <w:lastRenderedPageBreak/>
        <w:drawing>
          <wp:inline distT="0" distB="0" distL="0" distR="0">
            <wp:extent cx="8429625" cy="5182553"/>
            <wp:effectExtent l="19050" t="0" r="9525" b="0"/>
            <wp:docPr id="11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2764" cy="51906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A78E1" w:rsidRPr="00C64CBE" w:rsidRDefault="008A78E1" w:rsidP="00062802">
      <w:pPr>
        <w:ind w:firstLine="0"/>
      </w:pPr>
      <w:r>
        <w:t>Рисунок 7: Диаграмма А64</w:t>
      </w:r>
    </w:p>
    <w:p w:rsidR="00113C60" w:rsidRDefault="00113C60" w:rsidP="00E6516A">
      <w:pPr>
        <w:pStyle w:val="1"/>
        <w:sectPr w:rsidR="00113C60" w:rsidSect="00113C60">
          <w:pgSz w:w="16838" w:h="11906" w:orient="landscape"/>
          <w:pgMar w:top="1701" w:right="1134" w:bottom="851" w:left="1134" w:header="709" w:footer="709" w:gutter="0"/>
          <w:cols w:space="708"/>
          <w:docGrid w:linePitch="360"/>
        </w:sectPr>
      </w:pPr>
    </w:p>
    <w:p w:rsidR="00E6516A" w:rsidRDefault="00E6516A" w:rsidP="00E6516A">
      <w:pPr>
        <w:pStyle w:val="1"/>
      </w:pPr>
      <w:bookmarkStart w:id="2" w:name="_Toc437716505"/>
      <w:r>
        <w:lastRenderedPageBreak/>
        <w:t>Текстовый классификатор организационной структуры</w:t>
      </w:r>
      <w:bookmarkEnd w:id="2"/>
    </w:p>
    <w:p w:rsidR="00062802" w:rsidRPr="00062802" w:rsidRDefault="00062802" w:rsidP="00062802"/>
    <w:p w:rsidR="00E8101C" w:rsidRPr="00C64CBE" w:rsidRDefault="0005798F" w:rsidP="00E6516A">
      <w:r w:rsidRPr="00C64CBE">
        <w:t xml:space="preserve">1. </w:t>
      </w:r>
      <w:r w:rsidR="007A1A8A" w:rsidRPr="00C64CBE">
        <w:t>Офис учредителей</w:t>
      </w:r>
    </w:p>
    <w:p w:rsidR="0005798F" w:rsidRPr="00C64CBE" w:rsidRDefault="0005798F" w:rsidP="00E6516A">
      <w:r w:rsidRPr="00C64CBE">
        <w:t>1.1 Председатель совета учредителей</w:t>
      </w:r>
    </w:p>
    <w:p w:rsidR="0005798F" w:rsidRPr="00C64CBE" w:rsidRDefault="0005798F" w:rsidP="00E6516A">
      <w:r w:rsidRPr="00C64CBE">
        <w:t>1.1.2 Учредители</w:t>
      </w:r>
    </w:p>
    <w:p w:rsidR="0005798F" w:rsidRPr="00C64CBE" w:rsidRDefault="0005798F" w:rsidP="00E6516A">
      <w:r w:rsidRPr="00C64CBE">
        <w:t>1.2 Служба стратегического управления</w:t>
      </w:r>
    </w:p>
    <w:p w:rsidR="0005798F" w:rsidRPr="00C64CBE" w:rsidRDefault="0005798F" w:rsidP="00E6516A">
      <w:r w:rsidRPr="00C64CBE">
        <w:t>1.3 Служба стратегического маркетинга</w:t>
      </w:r>
    </w:p>
    <w:p w:rsidR="0005798F" w:rsidRPr="00C64CBE" w:rsidRDefault="0005798F" w:rsidP="00E6516A">
      <w:r w:rsidRPr="00C64CBE">
        <w:t xml:space="preserve">1.4 </w:t>
      </w:r>
      <w:r w:rsidR="0058386F" w:rsidRPr="00C64CBE">
        <w:t>Служба технологий управления</w:t>
      </w:r>
    </w:p>
    <w:p w:rsidR="0058386F" w:rsidRPr="00C64CBE" w:rsidRDefault="0058386F" w:rsidP="00E6516A">
      <w:r w:rsidRPr="00C64CBE">
        <w:t>1.5 Служба инструментов управления</w:t>
      </w:r>
    </w:p>
    <w:p w:rsidR="0058386F" w:rsidRPr="00C64CBE" w:rsidRDefault="0058386F" w:rsidP="00E6516A">
      <w:r w:rsidRPr="00C64CBE">
        <w:t>1.6 Служба финансов и ценных активов</w:t>
      </w:r>
    </w:p>
    <w:p w:rsidR="0005798F" w:rsidRPr="00C64CBE" w:rsidRDefault="0005798F" w:rsidP="00E6516A">
      <w:r w:rsidRPr="00C64CBE">
        <w:t>2</w:t>
      </w:r>
      <w:r w:rsidR="007A1A8A" w:rsidRPr="00C64CBE">
        <w:t xml:space="preserve"> </w:t>
      </w:r>
      <w:r w:rsidR="00C61E55" w:rsidRPr="00C64CBE">
        <w:t>Офис служб</w:t>
      </w:r>
    </w:p>
    <w:p w:rsidR="00C61E55" w:rsidRPr="00C64CBE" w:rsidRDefault="007A1A8A" w:rsidP="00E6516A">
      <w:r w:rsidRPr="00C64CBE">
        <w:t>2.</w:t>
      </w:r>
      <w:r w:rsidR="00C61E55" w:rsidRPr="00C64CBE">
        <w:t>1 Юридическая служба</w:t>
      </w:r>
    </w:p>
    <w:p w:rsidR="00C61E55" w:rsidRPr="00C64CBE" w:rsidRDefault="007A1A8A" w:rsidP="00E6516A">
      <w:r w:rsidRPr="00C64CBE">
        <w:t>2</w:t>
      </w:r>
      <w:r w:rsidR="00C61E55" w:rsidRPr="00C64CBE">
        <w:t>.2 Служба охраны труда</w:t>
      </w:r>
    </w:p>
    <w:p w:rsidR="00C61E55" w:rsidRPr="00C64CBE" w:rsidRDefault="007A1A8A" w:rsidP="00E6516A">
      <w:r w:rsidRPr="00C64CBE">
        <w:t>2</w:t>
      </w:r>
      <w:r w:rsidR="00C61E55" w:rsidRPr="00C64CBE">
        <w:t>.3 Служба по связям с общественностью</w:t>
      </w:r>
    </w:p>
    <w:p w:rsidR="00C61E55" w:rsidRPr="00C64CBE" w:rsidRDefault="007A1A8A" w:rsidP="00E6516A">
      <w:r w:rsidRPr="00C64CBE">
        <w:t>2</w:t>
      </w:r>
      <w:r w:rsidR="00C61E55" w:rsidRPr="00C64CBE">
        <w:t>.4 Служба безопасности</w:t>
      </w:r>
    </w:p>
    <w:p w:rsidR="00C61E55" w:rsidRPr="00C64CBE" w:rsidRDefault="007A1A8A" w:rsidP="00E6516A">
      <w:r w:rsidRPr="00C64CBE">
        <w:t>2</w:t>
      </w:r>
      <w:r w:rsidR="00C61E55" w:rsidRPr="00C64CBE">
        <w:t>.5 Служба охраны</w:t>
      </w:r>
    </w:p>
    <w:p w:rsidR="00C61E55" w:rsidRPr="00C64CBE" w:rsidRDefault="007A1A8A" w:rsidP="00E6516A">
      <w:r w:rsidRPr="00C64CBE">
        <w:t>3</w:t>
      </w:r>
      <w:r w:rsidR="00C61E55" w:rsidRPr="00C64CBE">
        <w:t xml:space="preserve"> Офис исполнительного директора</w:t>
      </w:r>
    </w:p>
    <w:p w:rsidR="0005798F" w:rsidRPr="00C64CBE" w:rsidRDefault="00E02CD1" w:rsidP="00E6516A">
      <w:r w:rsidRPr="00C64CBE">
        <w:t>3.1 Заместитель по административным вопросам</w:t>
      </w:r>
    </w:p>
    <w:p w:rsidR="00E02CD1" w:rsidRPr="00C64CBE" w:rsidRDefault="00E02CD1" w:rsidP="00E6516A">
      <w:r w:rsidRPr="00C64CBE">
        <w:t>3.1.1 Организационный отдел</w:t>
      </w:r>
    </w:p>
    <w:p w:rsidR="00E02CD1" w:rsidRPr="00C64CBE" w:rsidRDefault="00E02CD1" w:rsidP="00E6516A">
      <w:r w:rsidRPr="00C64CBE">
        <w:t>3.1.1.1 Отдел управления персоналом</w:t>
      </w:r>
    </w:p>
    <w:p w:rsidR="00E02CD1" w:rsidRPr="00C64CBE" w:rsidRDefault="00E02CD1" w:rsidP="00E6516A">
      <w:r w:rsidRPr="00C64CBE">
        <w:t>3.1.1.</w:t>
      </w:r>
      <w:r w:rsidR="00FB3E64" w:rsidRPr="00C64CBE">
        <w:t>1.1</w:t>
      </w:r>
      <w:r w:rsidRPr="00C64CBE">
        <w:t xml:space="preserve"> Секция должностных папок</w:t>
      </w:r>
    </w:p>
    <w:p w:rsidR="00E02CD1" w:rsidRPr="00C64CBE" w:rsidRDefault="00FB3E64" w:rsidP="00E6516A">
      <w:r w:rsidRPr="00C64CBE">
        <w:t>3.1.1.1.2</w:t>
      </w:r>
      <w:r w:rsidR="00E02CD1" w:rsidRPr="00C64CBE">
        <w:t xml:space="preserve"> Секция найма</w:t>
      </w:r>
    </w:p>
    <w:p w:rsidR="00E02CD1" w:rsidRPr="00C64CBE" w:rsidRDefault="00FB3E64" w:rsidP="00E6516A">
      <w:r w:rsidRPr="00C64CBE">
        <w:t>3.1.1.1.3</w:t>
      </w:r>
      <w:r w:rsidR="00E02CD1" w:rsidRPr="00C64CBE">
        <w:t xml:space="preserve"> Секция введения в должность</w:t>
      </w:r>
    </w:p>
    <w:p w:rsidR="00E02CD1" w:rsidRPr="00C64CBE" w:rsidRDefault="00FB3E64" w:rsidP="00E6516A">
      <w:r w:rsidRPr="00C64CBE">
        <w:t>3.1.1.1.4</w:t>
      </w:r>
      <w:r w:rsidR="00E02CD1" w:rsidRPr="00C64CBE">
        <w:t xml:space="preserve"> </w:t>
      </w:r>
      <w:r w:rsidRPr="00C64CBE">
        <w:t>Секция потока частных лиц</w:t>
      </w:r>
    </w:p>
    <w:p w:rsidR="00FB3E64" w:rsidRPr="00C64CBE" w:rsidRDefault="00FB3E64" w:rsidP="00E6516A">
      <w:r w:rsidRPr="00C64CBE">
        <w:t>3.1.1.1.5 Секция кадрового учета</w:t>
      </w:r>
    </w:p>
    <w:p w:rsidR="00FB3E64" w:rsidRPr="00C64CBE" w:rsidRDefault="00FB3E64" w:rsidP="00E6516A">
      <w:r w:rsidRPr="00C64CBE">
        <w:t>3.1.1.2 Отдел коммуникаций</w:t>
      </w:r>
    </w:p>
    <w:p w:rsidR="00FB3E64" w:rsidRPr="00C64CBE" w:rsidRDefault="00FB3E64" w:rsidP="00E6516A">
      <w:r w:rsidRPr="00C64CBE">
        <w:t>3.1.1.2.1 Секция приемной</w:t>
      </w:r>
    </w:p>
    <w:p w:rsidR="00FB3E64" w:rsidRPr="00C64CBE" w:rsidRDefault="00FB3E64" w:rsidP="00E6516A">
      <w:r w:rsidRPr="00C64CBE">
        <w:t>3.1.1.2.2 Секция обеспечения рабочих мест</w:t>
      </w:r>
    </w:p>
    <w:p w:rsidR="00FB3E64" w:rsidRPr="00C64CBE" w:rsidRDefault="00FB3E64" w:rsidP="00E6516A">
      <w:r w:rsidRPr="00C64CBE">
        <w:t xml:space="preserve">3.1.1.2.3 Секция почтовых отправлений </w:t>
      </w:r>
    </w:p>
    <w:p w:rsidR="00FB3E64" w:rsidRPr="00C64CBE" w:rsidRDefault="00FB3E64" w:rsidP="00E6516A">
      <w:r w:rsidRPr="00C64CBE">
        <w:t>3.1.1.2.4 Секция внутренних коммуникаций</w:t>
      </w:r>
    </w:p>
    <w:p w:rsidR="00FB3E64" w:rsidRPr="00C64CBE" w:rsidRDefault="00FB3E64" w:rsidP="00E6516A">
      <w:r w:rsidRPr="00C64CBE">
        <w:lastRenderedPageBreak/>
        <w:t>3.1.1.2.5 Секция электронных коммуникаций</w:t>
      </w:r>
    </w:p>
    <w:p w:rsidR="00FB3E64" w:rsidRPr="00C64CBE" w:rsidRDefault="00FB3E64" w:rsidP="00E6516A">
      <w:r w:rsidRPr="00C64CBE">
        <w:t>3.1.1.3 Инспекционный отдел</w:t>
      </w:r>
    </w:p>
    <w:p w:rsidR="00FB3E64" w:rsidRPr="00C64CBE" w:rsidRDefault="00FB3E64" w:rsidP="00E6516A">
      <w:r w:rsidRPr="00C64CBE">
        <w:t>3.1.1.3.1 Секция инспекций</w:t>
      </w:r>
    </w:p>
    <w:p w:rsidR="00FB3E64" w:rsidRPr="00C64CBE" w:rsidRDefault="00FB3E64" w:rsidP="00E6516A">
      <w:r w:rsidRPr="00C64CBE">
        <w:t>3.1.1.3.2 Секция статистики</w:t>
      </w:r>
    </w:p>
    <w:p w:rsidR="00FB3E64" w:rsidRPr="00C64CBE" w:rsidRDefault="00FB3E64" w:rsidP="00E6516A">
      <w:r w:rsidRPr="00C64CBE">
        <w:t>3.1.1.3.3 Секция этики</w:t>
      </w:r>
    </w:p>
    <w:p w:rsidR="00FB3E64" w:rsidRPr="00C64CBE" w:rsidRDefault="00FB3E64" w:rsidP="00E6516A">
      <w:r w:rsidRPr="00C64CBE">
        <w:t>3.1.1.3.4 Секция поощрений</w:t>
      </w:r>
    </w:p>
    <w:p w:rsidR="00FB3E64" w:rsidRPr="00C64CBE" w:rsidRDefault="00FB3E64" w:rsidP="00E6516A">
      <w:r w:rsidRPr="00C64CBE">
        <w:t>3.1.1.3.5 Секция рудиментов компании</w:t>
      </w:r>
    </w:p>
    <w:p w:rsidR="00FB3E64" w:rsidRPr="00C64CBE" w:rsidRDefault="00FB3E64" w:rsidP="00E6516A">
      <w:r w:rsidRPr="00C64CBE">
        <w:t xml:space="preserve">3.1.2 Отдел </w:t>
      </w:r>
      <w:r w:rsidR="00FB34C4" w:rsidRPr="00C64CBE">
        <w:t>распространения</w:t>
      </w:r>
    </w:p>
    <w:p w:rsidR="00FB34C4" w:rsidRPr="00C64CBE" w:rsidRDefault="00FB34C4" w:rsidP="00E6516A">
      <w:r w:rsidRPr="00C64CBE">
        <w:t>3.1.2.1 Отдел продвижения</w:t>
      </w:r>
    </w:p>
    <w:p w:rsidR="00FB34C4" w:rsidRPr="00C64CBE" w:rsidRDefault="00AA5F6C" w:rsidP="00E6516A">
      <w:r w:rsidRPr="00C64CBE">
        <w:t>3.1.2.1.1 Секция маркетинговых кампаний</w:t>
      </w:r>
    </w:p>
    <w:p w:rsidR="00AA5F6C" w:rsidRPr="00C64CBE" w:rsidRDefault="00AA5F6C" w:rsidP="00E6516A">
      <w:r w:rsidRPr="00C64CBE">
        <w:t xml:space="preserve">3.1.2.1.2 Секция </w:t>
      </w:r>
      <w:proofErr w:type="spellStart"/>
      <w:r w:rsidRPr="00C64CBE">
        <w:t>промо-материалов</w:t>
      </w:r>
      <w:proofErr w:type="spellEnd"/>
    </w:p>
    <w:p w:rsidR="00AA5F6C" w:rsidRPr="00C64CBE" w:rsidRDefault="00AA5F6C" w:rsidP="00E6516A">
      <w:r w:rsidRPr="00C64CBE">
        <w:t>3.1.2.1.3 Секция корпоративного журнала</w:t>
      </w:r>
    </w:p>
    <w:p w:rsidR="00AA5F6C" w:rsidRPr="00C64CBE" w:rsidRDefault="00AA5F6C" w:rsidP="00E6516A">
      <w:r w:rsidRPr="00C64CBE">
        <w:t xml:space="preserve">3.1.2.1.4 Секция </w:t>
      </w:r>
      <w:proofErr w:type="spellStart"/>
      <w:r w:rsidRPr="00C64CBE">
        <w:t>интернет-продвижения</w:t>
      </w:r>
      <w:proofErr w:type="spellEnd"/>
    </w:p>
    <w:p w:rsidR="00AA5F6C" w:rsidRPr="00C64CBE" w:rsidRDefault="00AA5F6C" w:rsidP="00E6516A">
      <w:r w:rsidRPr="00C64CBE">
        <w:t xml:space="preserve">3.1.2.1.5 Секция </w:t>
      </w:r>
      <w:proofErr w:type="spellStart"/>
      <w:r w:rsidRPr="00C64CBE">
        <w:t>директ-маркетинга</w:t>
      </w:r>
      <w:proofErr w:type="spellEnd"/>
    </w:p>
    <w:p w:rsidR="00AA5F6C" w:rsidRPr="00C64CBE" w:rsidRDefault="00AA5F6C" w:rsidP="00E6516A">
      <w:r w:rsidRPr="00C64CBE">
        <w:t>3.1.2.2 Отдел привлечения</w:t>
      </w:r>
    </w:p>
    <w:p w:rsidR="00AA5F6C" w:rsidRPr="00C64CBE" w:rsidRDefault="00AA5F6C" w:rsidP="00E6516A">
      <w:r w:rsidRPr="00C64CBE">
        <w:t>3.1.2.2.1 Секция публикаций</w:t>
      </w:r>
    </w:p>
    <w:p w:rsidR="00AA5F6C" w:rsidRPr="00C64CBE" w:rsidRDefault="00AA5F6C" w:rsidP="00E6516A">
      <w:r w:rsidRPr="00C64CBE">
        <w:t xml:space="preserve">3.1.2.2.2 Секция образцов проектов </w:t>
      </w:r>
    </w:p>
    <w:p w:rsidR="00AA5F6C" w:rsidRPr="00C64CBE" w:rsidRDefault="00AA5F6C" w:rsidP="00E6516A">
      <w:r w:rsidRPr="00C64CBE">
        <w:t>3.1.2.2.3 Секция стендов</w:t>
      </w:r>
    </w:p>
    <w:p w:rsidR="00AA5F6C" w:rsidRPr="00C64CBE" w:rsidRDefault="00AA5F6C" w:rsidP="00E6516A">
      <w:r w:rsidRPr="00C64CBE">
        <w:t>3.1.2.2.4 Секция коммерческих предложений</w:t>
      </w:r>
    </w:p>
    <w:p w:rsidR="00AA5F6C" w:rsidRPr="00C64CBE" w:rsidRDefault="00AA5F6C" w:rsidP="00E6516A">
      <w:r w:rsidRPr="00C64CBE">
        <w:t>3.1.2.3 Отдел продаж</w:t>
      </w:r>
    </w:p>
    <w:p w:rsidR="00AA5F6C" w:rsidRPr="00C64CBE" w:rsidRDefault="00AA5F6C" w:rsidP="00E6516A">
      <w:r w:rsidRPr="00C64CBE">
        <w:t>3.1.2.3.1 Секция продаж работ и услуг</w:t>
      </w:r>
    </w:p>
    <w:p w:rsidR="00AA5F6C" w:rsidRPr="00C64CBE" w:rsidRDefault="00AA5F6C" w:rsidP="00E6516A">
      <w:r w:rsidRPr="00C64CBE">
        <w:t>3.1.2.3.2 Секция продаж продукции</w:t>
      </w:r>
    </w:p>
    <w:p w:rsidR="00AA5F6C" w:rsidRPr="00C64CBE" w:rsidRDefault="00AA5F6C" w:rsidP="00E6516A">
      <w:r w:rsidRPr="00C64CBE">
        <w:t>3.1.2.3.3 Секция продаж корпоративным клиентам</w:t>
      </w:r>
    </w:p>
    <w:p w:rsidR="00AA5F6C" w:rsidRPr="00C64CBE" w:rsidRDefault="00AA5F6C" w:rsidP="00E6516A">
      <w:r w:rsidRPr="00C64CBE">
        <w:t>3.1.2.3.4 Секция тендеров</w:t>
      </w:r>
    </w:p>
    <w:p w:rsidR="00AA5F6C" w:rsidRPr="00C64CBE" w:rsidRDefault="00AA5F6C" w:rsidP="00E6516A">
      <w:r w:rsidRPr="00C64CBE">
        <w:t>3.1.2.3.5 Секция базы клиентов</w:t>
      </w:r>
    </w:p>
    <w:p w:rsidR="00A868C4" w:rsidRPr="00C64CBE" w:rsidRDefault="00A868C4" w:rsidP="00E6516A">
      <w:r w:rsidRPr="00C64CBE">
        <w:t>3.2 Заместитель по техническим вопросам</w:t>
      </w:r>
    </w:p>
    <w:p w:rsidR="00AA5F6C" w:rsidRPr="00C64CBE" w:rsidRDefault="00A868C4" w:rsidP="00E6516A">
      <w:r w:rsidRPr="00C64CBE">
        <w:t>3.2</w:t>
      </w:r>
      <w:r w:rsidR="00AA5F6C" w:rsidRPr="00C64CBE">
        <w:t>.</w:t>
      </w:r>
      <w:r w:rsidRPr="00C64CBE">
        <w:t>1</w:t>
      </w:r>
      <w:r w:rsidR="00AA5F6C" w:rsidRPr="00C64CBE">
        <w:t xml:space="preserve"> </w:t>
      </w:r>
      <w:r w:rsidRPr="00C64CBE">
        <w:t>Финансовое отделение</w:t>
      </w:r>
    </w:p>
    <w:p w:rsidR="00A868C4" w:rsidRPr="00C64CBE" w:rsidRDefault="00A868C4" w:rsidP="00E6516A">
      <w:r w:rsidRPr="00C64CBE">
        <w:t xml:space="preserve">3.2.1.1 Отдел дохода </w:t>
      </w:r>
    </w:p>
    <w:p w:rsidR="00A868C4" w:rsidRPr="00C64CBE" w:rsidRDefault="00A868C4" w:rsidP="00E6516A">
      <w:r w:rsidRPr="00C64CBE">
        <w:t>3.2.1.1.1 Секция безналичных сборов</w:t>
      </w:r>
    </w:p>
    <w:p w:rsidR="00A868C4" w:rsidRPr="00C64CBE" w:rsidRDefault="00A868C4" w:rsidP="00E6516A">
      <w:r w:rsidRPr="00C64CBE">
        <w:t>3.2.1.1.2 Секция наличных сборов</w:t>
      </w:r>
    </w:p>
    <w:p w:rsidR="00A868C4" w:rsidRPr="00C64CBE" w:rsidRDefault="00A868C4" w:rsidP="00E6516A">
      <w:r w:rsidRPr="00C64CBE">
        <w:lastRenderedPageBreak/>
        <w:t>3.2.1.1.3 Секция сборов дебиторской задолженности</w:t>
      </w:r>
    </w:p>
    <w:p w:rsidR="00A868C4" w:rsidRPr="00C64CBE" w:rsidRDefault="00A868C4" w:rsidP="00E6516A">
      <w:r w:rsidRPr="00C64CBE">
        <w:t>3.2.1.1.4 Секция привлечения оборотных средств</w:t>
      </w:r>
    </w:p>
    <w:p w:rsidR="00A868C4" w:rsidRPr="00C64CBE" w:rsidRDefault="00A868C4" w:rsidP="00E6516A">
      <w:r w:rsidRPr="00C64CBE">
        <w:t>3.2.1.2 Отдел расходов</w:t>
      </w:r>
    </w:p>
    <w:p w:rsidR="00A868C4" w:rsidRPr="00C64CBE" w:rsidRDefault="00A868C4" w:rsidP="00E6516A">
      <w:r w:rsidRPr="00C64CBE">
        <w:t>3.2.1.2.1 Секция прямых производственных расходов</w:t>
      </w:r>
    </w:p>
    <w:p w:rsidR="00A868C4" w:rsidRPr="00C64CBE" w:rsidRDefault="00A868C4" w:rsidP="00E6516A">
      <w:r w:rsidRPr="00C64CBE">
        <w:t>3.2.1.2.2 Секция финансового планирования</w:t>
      </w:r>
    </w:p>
    <w:p w:rsidR="00A868C4" w:rsidRPr="00C64CBE" w:rsidRDefault="00A868C4" w:rsidP="00E6516A">
      <w:r w:rsidRPr="00C64CBE">
        <w:t>3.2.1.2.3 Секция ценообразования</w:t>
      </w:r>
    </w:p>
    <w:p w:rsidR="00A868C4" w:rsidRPr="00C64CBE" w:rsidRDefault="00A868C4" w:rsidP="00E6516A">
      <w:r w:rsidRPr="00C64CBE">
        <w:t>3.2.1.2.4 Секция проверки и оплаты счетов</w:t>
      </w:r>
    </w:p>
    <w:p w:rsidR="00A868C4" w:rsidRPr="00C64CBE" w:rsidRDefault="00A868C4" w:rsidP="00E6516A">
      <w:r w:rsidRPr="00C64CBE">
        <w:t>3.2.1.2.5 Секция заработной платы</w:t>
      </w:r>
    </w:p>
    <w:p w:rsidR="00A868C4" w:rsidRPr="00C64CBE" w:rsidRDefault="00A868C4" w:rsidP="00E6516A">
      <w:r w:rsidRPr="00C64CBE">
        <w:t>3.2.1.3 Отдел учета</w:t>
      </w:r>
    </w:p>
    <w:p w:rsidR="00A868C4" w:rsidRPr="00C64CBE" w:rsidRDefault="00A868C4" w:rsidP="00E6516A">
      <w:r w:rsidRPr="00C64CBE">
        <w:t>3.2.1.3.1 Секция банковских и кассовых операций</w:t>
      </w:r>
    </w:p>
    <w:p w:rsidR="00A868C4" w:rsidRPr="00C64CBE" w:rsidRDefault="00A868C4" w:rsidP="00E6516A">
      <w:r w:rsidRPr="00C64CBE">
        <w:t>3.2.1.3.2 Секция складского учета</w:t>
      </w:r>
    </w:p>
    <w:p w:rsidR="00A868C4" w:rsidRPr="00C64CBE" w:rsidRDefault="00A868C4" w:rsidP="00E6516A">
      <w:r w:rsidRPr="00C64CBE">
        <w:t>3.2.1.3.3 Секция учета и отчетности</w:t>
      </w:r>
    </w:p>
    <w:p w:rsidR="00A868C4" w:rsidRPr="00C64CBE" w:rsidRDefault="00A868C4" w:rsidP="00E6516A">
      <w:r w:rsidRPr="00C64CBE">
        <w:t>3.2.1.3.4 Секция учета имущества</w:t>
      </w:r>
    </w:p>
    <w:p w:rsidR="00A868C4" w:rsidRPr="00C64CBE" w:rsidRDefault="00A868C4" w:rsidP="00E6516A">
      <w:r w:rsidRPr="00C64CBE">
        <w:t>3.2.1.3.5 Секция учета материалов и инструментов</w:t>
      </w:r>
    </w:p>
    <w:p w:rsidR="00A868C4" w:rsidRPr="00C64CBE" w:rsidRDefault="00A868C4" w:rsidP="00E6516A">
      <w:r w:rsidRPr="00C64CBE">
        <w:t>3.2.2 Техническое отделение</w:t>
      </w:r>
    </w:p>
    <w:p w:rsidR="00A868C4" w:rsidRPr="00C64CBE" w:rsidRDefault="00A868C4" w:rsidP="00E6516A">
      <w:r w:rsidRPr="00C64CBE">
        <w:t>3.2.2.1 Отдел планирования</w:t>
      </w:r>
    </w:p>
    <w:p w:rsidR="00A868C4" w:rsidRPr="00C64CBE" w:rsidRDefault="005770DF" w:rsidP="00E6516A">
      <w:r w:rsidRPr="00C64CBE">
        <w:t xml:space="preserve">3.2.2.1.1 Секция разработки </w:t>
      </w:r>
      <w:proofErr w:type="spellStart"/>
      <w:r w:rsidRPr="00C64CBE">
        <w:t>дизайн-проекта</w:t>
      </w:r>
      <w:proofErr w:type="spellEnd"/>
    </w:p>
    <w:p w:rsidR="005770DF" w:rsidRPr="00C64CBE" w:rsidRDefault="005770DF" w:rsidP="00E6516A">
      <w:r w:rsidRPr="00C64CBE">
        <w:t>3.2.2.1.2 Секция планирования работ на объектах</w:t>
      </w:r>
    </w:p>
    <w:p w:rsidR="005770DF" w:rsidRPr="00C64CBE" w:rsidRDefault="005770DF" w:rsidP="00E6516A">
      <w:r w:rsidRPr="00C64CBE">
        <w:t>3.2.2.1.3 Секция планирования работ в компании</w:t>
      </w:r>
    </w:p>
    <w:p w:rsidR="005770DF" w:rsidRPr="00C64CBE" w:rsidRDefault="005770DF" w:rsidP="00E6516A">
      <w:r w:rsidRPr="00C64CBE">
        <w:t>3.2.2.1.4 Секция поставок материалов</w:t>
      </w:r>
    </w:p>
    <w:p w:rsidR="005770DF" w:rsidRPr="00C64CBE" w:rsidRDefault="005770DF" w:rsidP="00E6516A">
      <w:r w:rsidRPr="00C64CBE">
        <w:t>3.2.2.2 Отдел обеспечения</w:t>
      </w:r>
    </w:p>
    <w:p w:rsidR="005770DF" w:rsidRPr="00C64CBE" w:rsidRDefault="005770DF" w:rsidP="00E6516A">
      <w:r w:rsidRPr="00C64CBE">
        <w:t xml:space="preserve">3.2.2.2.1 Секция ремонта инструментов и инвентаря </w:t>
      </w:r>
    </w:p>
    <w:p w:rsidR="005770DF" w:rsidRPr="00C64CBE" w:rsidRDefault="005770DF" w:rsidP="00E6516A">
      <w:r w:rsidRPr="00C64CBE">
        <w:t>3.2.2.2.2 Секция ремонта оборудования</w:t>
      </w:r>
    </w:p>
    <w:p w:rsidR="005770DF" w:rsidRPr="00C64CBE" w:rsidRDefault="005770DF" w:rsidP="00E6516A">
      <w:r w:rsidRPr="00C64CBE">
        <w:t>3.2.2.2.3 Секция обслуживания автотранспорта</w:t>
      </w:r>
    </w:p>
    <w:p w:rsidR="005770DF" w:rsidRPr="00C64CBE" w:rsidRDefault="005770DF" w:rsidP="00E6516A">
      <w:r w:rsidRPr="00C64CBE">
        <w:t>3.2.2.2.4 Секция перевозок</w:t>
      </w:r>
    </w:p>
    <w:p w:rsidR="005770DF" w:rsidRPr="00C64CBE" w:rsidRDefault="005770DF" w:rsidP="00E6516A">
      <w:r w:rsidRPr="00C64CBE">
        <w:t>3.2.2.3 Отдел производства</w:t>
      </w:r>
    </w:p>
    <w:p w:rsidR="005770DF" w:rsidRPr="00C64CBE" w:rsidRDefault="005770DF" w:rsidP="00E6516A">
      <w:r w:rsidRPr="00C64CBE">
        <w:t>3.2.2.3.1 Секция субподряда</w:t>
      </w:r>
    </w:p>
    <w:p w:rsidR="005770DF" w:rsidRPr="00C64CBE" w:rsidRDefault="005770DF" w:rsidP="00E6516A">
      <w:r w:rsidRPr="00C64CBE">
        <w:t>3.2.2.3.2 Секция производства</w:t>
      </w:r>
    </w:p>
    <w:p w:rsidR="005770DF" w:rsidRPr="00C64CBE" w:rsidRDefault="005770DF" w:rsidP="00E6516A">
      <w:r w:rsidRPr="00C64CBE">
        <w:t>3.2.2.3.2.1 Рабочие</w:t>
      </w:r>
    </w:p>
    <w:p w:rsidR="005770DF" w:rsidRPr="00C64CBE" w:rsidRDefault="005770DF" w:rsidP="00E6516A">
      <w:r w:rsidRPr="00C64CBE">
        <w:t xml:space="preserve">3.2.2.3.3 Секция авторского надзора </w:t>
      </w:r>
    </w:p>
    <w:p w:rsidR="005770DF" w:rsidRPr="00C64CBE" w:rsidRDefault="005770DF" w:rsidP="00E6516A">
      <w:r w:rsidRPr="00C64CBE">
        <w:lastRenderedPageBreak/>
        <w:t>3.2.2.3.4 Секция сопроводительной документации</w:t>
      </w:r>
    </w:p>
    <w:p w:rsidR="005770DF" w:rsidRPr="00C64CBE" w:rsidRDefault="005770DF" w:rsidP="00E6516A">
      <w:r w:rsidRPr="00C64CBE">
        <w:t>3.2.2.3.5 Секция актов выполненных работ</w:t>
      </w:r>
    </w:p>
    <w:p w:rsidR="005770DF" w:rsidRPr="00C64CBE" w:rsidRDefault="005770DF" w:rsidP="00E6516A">
      <w:r w:rsidRPr="00C64CBE">
        <w:t>3.2.3 Отдел контроля</w:t>
      </w:r>
    </w:p>
    <w:p w:rsidR="005770DF" w:rsidRPr="00C64CBE" w:rsidRDefault="005770DF" w:rsidP="00E6516A">
      <w:r w:rsidRPr="00C64CBE">
        <w:t>3.2.3.1 Отдел качества</w:t>
      </w:r>
    </w:p>
    <w:p w:rsidR="005770DF" w:rsidRPr="00C64CBE" w:rsidRDefault="005770DF" w:rsidP="00E6516A">
      <w:r w:rsidRPr="00C64CBE">
        <w:t>3.2.3.1.1 Секция качества материалов</w:t>
      </w:r>
    </w:p>
    <w:p w:rsidR="005770DF" w:rsidRPr="00C64CBE" w:rsidRDefault="005770DF" w:rsidP="00E6516A">
      <w:r w:rsidRPr="00C64CBE">
        <w:t>3.2.3.1.2 Секция технического контроля</w:t>
      </w:r>
    </w:p>
    <w:p w:rsidR="005770DF" w:rsidRPr="00C64CBE" w:rsidRDefault="005770DF" w:rsidP="00E6516A">
      <w:r w:rsidRPr="00C64CBE">
        <w:t>3.2.3.1.3 Секция оценки удовлетворенности потребителей</w:t>
      </w:r>
    </w:p>
    <w:p w:rsidR="005770DF" w:rsidRPr="00C64CBE" w:rsidRDefault="005770DF" w:rsidP="00E6516A">
      <w:r w:rsidRPr="00C64CBE">
        <w:t>3.2.3.1.4 Секция по работе с претензиями клиентов</w:t>
      </w:r>
    </w:p>
    <w:p w:rsidR="005770DF" w:rsidRPr="00C64CBE" w:rsidRDefault="005770DF" w:rsidP="00E6516A">
      <w:r w:rsidRPr="00C64CBE">
        <w:t>3.2.3.1.5 Секция стандартизации</w:t>
      </w:r>
    </w:p>
    <w:p w:rsidR="005770DF" w:rsidRPr="00C64CBE" w:rsidRDefault="005770DF" w:rsidP="00E6516A">
      <w:r w:rsidRPr="00C64CBE">
        <w:t>3.2.3.2 Отдел обучения</w:t>
      </w:r>
    </w:p>
    <w:p w:rsidR="005770DF" w:rsidRPr="00C64CBE" w:rsidRDefault="005770DF" w:rsidP="00E6516A">
      <w:r w:rsidRPr="00C64CBE">
        <w:t>3.2.3.2.1 Секция базы знаний</w:t>
      </w:r>
    </w:p>
    <w:p w:rsidR="005770DF" w:rsidRPr="00C64CBE" w:rsidRDefault="005770DF" w:rsidP="00E6516A">
      <w:r w:rsidRPr="00C64CBE">
        <w:t>3.2.3.2.2 Секция учебных курсов</w:t>
      </w:r>
    </w:p>
    <w:p w:rsidR="005770DF" w:rsidRPr="00C64CBE" w:rsidRDefault="005770DF" w:rsidP="00E6516A">
      <w:r w:rsidRPr="00C64CBE">
        <w:t>3.2.3.2.3 Секция индивидуальных программ</w:t>
      </w:r>
    </w:p>
    <w:p w:rsidR="005770DF" w:rsidRPr="00C64CBE" w:rsidRDefault="005770DF" w:rsidP="00E6516A">
      <w:r w:rsidRPr="00C64CBE">
        <w:t xml:space="preserve">3.2.3.2.4 </w:t>
      </w:r>
      <w:r w:rsidR="003F187E" w:rsidRPr="00C64CBE">
        <w:t xml:space="preserve"> Секция Внутренняя академия</w:t>
      </w:r>
    </w:p>
    <w:p w:rsidR="003F187E" w:rsidRPr="00C64CBE" w:rsidRDefault="003F187E" w:rsidP="00E6516A">
      <w:r w:rsidRPr="00C64CBE">
        <w:t>3.2.3.2.5 Секция внешнего обучения</w:t>
      </w:r>
    </w:p>
    <w:p w:rsidR="003F187E" w:rsidRPr="00C64CBE" w:rsidRDefault="003F187E" w:rsidP="00E6516A">
      <w:r w:rsidRPr="00C64CBE">
        <w:t xml:space="preserve">3.2.3.3 Отдел коррекции </w:t>
      </w:r>
    </w:p>
    <w:p w:rsidR="003F187E" w:rsidRPr="00C64CBE" w:rsidRDefault="003F187E" w:rsidP="00E6516A">
      <w:r w:rsidRPr="00C64CBE">
        <w:t>3.2.3.3.1 Секция совета по качеству</w:t>
      </w:r>
    </w:p>
    <w:p w:rsidR="003F187E" w:rsidRPr="00C64CBE" w:rsidRDefault="003F187E" w:rsidP="00E6516A">
      <w:r w:rsidRPr="00C64CBE">
        <w:t>3.2.3.3.1.1 Члены совета по качеству</w:t>
      </w:r>
    </w:p>
    <w:p w:rsidR="003F187E" w:rsidRPr="00C64CBE" w:rsidRDefault="003F187E" w:rsidP="00E6516A">
      <w:r w:rsidRPr="00C64CBE">
        <w:t>3.2.3.3.2 Секция контроля программ совершенствования</w:t>
      </w:r>
    </w:p>
    <w:p w:rsidR="003F187E" w:rsidRPr="00C64CBE" w:rsidRDefault="003F187E" w:rsidP="00E6516A">
      <w:r w:rsidRPr="00C64CBE">
        <w:t>3.2.3.3.3 Секция инноваций</w:t>
      </w:r>
    </w:p>
    <w:p w:rsidR="00AA5F6C" w:rsidRDefault="00AA5F6C" w:rsidP="00E6516A"/>
    <w:p w:rsidR="00E6516A" w:rsidRDefault="00E6516A" w:rsidP="00E6516A">
      <w:pPr>
        <w:pStyle w:val="1"/>
      </w:pPr>
      <w:bookmarkStart w:id="3" w:name="_Toc437716506"/>
      <w:r>
        <w:lastRenderedPageBreak/>
        <w:t>Текстовый классификатор функций информационных систем</w:t>
      </w:r>
      <w:bookmarkEnd w:id="3"/>
    </w:p>
    <w:p w:rsidR="00E6516A" w:rsidRPr="00C64CBE" w:rsidRDefault="00E6516A" w:rsidP="00C64CBE">
      <w:pPr>
        <w:ind w:firstLine="0"/>
      </w:pPr>
    </w:p>
    <w:p w:rsidR="00381C9D" w:rsidRPr="00D1742B" w:rsidRDefault="00D1742B" w:rsidP="00E6516A">
      <w:pPr>
        <w:pStyle w:val="2"/>
      </w:pPr>
      <w:bookmarkStart w:id="4" w:name="_Toc437716507"/>
      <w:r>
        <w:t>Функции 1С:Бухгалтерия 8:</w:t>
      </w:r>
      <w:bookmarkEnd w:id="4"/>
    </w:p>
    <w:p w:rsidR="00D1742B" w:rsidRPr="00D1742B" w:rsidRDefault="00D1742B" w:rsidP="00D1742B">
      <w:pPr>
        <w:rPr>
          <w:lang w:val="en-US"/>
        </w:rPr>
      </w:pP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материально-производственных запасов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Складской учет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торговых операций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комиссионной торговли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агентских договоров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операций с тарой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банковских и кассовых операций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расчетов с контрагентами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основных средств и нематериальных активов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основного и вспомогательного производства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полуфабрикатов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косвенных расходов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НДС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заработной платы, кадровый и персонифицированный учет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Налоговый учет по налогу на прибыль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Упрощенная система налогообложения</w:t>
      </w:r>
    </w:p>
    <w:p w:rsidR="00381C9D" w:rsidRPr="00C64CBE" w:rsidRDefault="00381C9D" w:rsidP="00E6516A">
      <w:pPr>
        <w:pStyle w:val="a7"/>
        <w:numPr>
          <w:ilvl w:val="0"/>
          <w:numId w:val="4"/>
        </w:numPr>
      </w:pPr>
      <w:r w:rsidRPr="00C64CBE">
        <w:t>Учет деятельности, облагаемой единым налогом на вмененный доход</w:t>
      </w:r>
    </w:p>
    <w:p w:rsidR="00381C9D" w:rsidRDefault="00381C9D" w:rsidP="00E6516A">
      <w:pPr>
        <w:pStyle w:val="a7"/>
        <w:numPr>
          <w:ilvl w:val="0"/>
          <w:numId w:val="4"/>
        </w:numPr>
      </w:pPr>
      <w:r w:rsidRPr="00C64CBE">
        <w:t>Учет доходов и расходов индивидуальных предпринимателей – плательщиков НДФЛ</w:t>
      </w:r>
    </w:p>
    <w:p w:rsidR="00E6516A" w:rsidRPr="00C64CBE" w:rsidRDefault="00E6516A" w:rsidP="00E6516A">
      <w:pPr>
        <w:pStyle w:val="a7"/>
        <w:ind w:firstLine="0"/>
      </w:pPr>
    </w:p>
    <w:p w:rsidR="00381C9D" w:rsidRDefault="00381C9D" w:rsidP="00E6516A">
      <w:pPr>
        <w:pStyle w:val="2"/>
      </w:pPr>
      <w:bookmarkStart w:id="5" w:name="_Toc437716508"/>
      <w:r w:rsidRPr="00C64CBE">
        <w:t>Функции 1С: Управление торговлей 8:</w:t>
      </w:r>
      <w:bookmarkEnd w:id="5"/>
    </w:p>
    <w:p w:rsidR="00E6516A" w:rsidRPr="00E6516A" w:rsidRDefault="00E6516A" w:rsidP="00E6516A"/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отношениями с клиентами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правилами продаж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процессами продаж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lastRenderedPageBreak/>
        <w:t>У</w:t>
      </w:r>
      <w:r w:rsidR="00381C9D" w:rsidRPr="00E6516A">
        <w:t>правление торговыми представителями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запасами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закупками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складом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>
        <w:t>У</w:t>
      </w:r>
      <w:r w:rsidR="00381C9D" w:rsidRPr="00E6516A">
        <w:t>правление финансами</w:t>
      </w:r>
    </w:p>
    <w:p w:rsidR="00381C9D" w:rsidRPr="00C64CBE" w:rsidRDefault="00E6516A" w:rsidP="00E6516A">
      <w:pPr>
        <w:pStyle w:val="a7"/>
        <w:numPr>
          <w:ilvl w:val="0"/>
          <w:numId w:val="5"/>
        </w:numPr>
      </w:pPr>
      <w:r w:rsidRPr="00E6516A">
        <w:t>К</w:t>
      </w:r>
      <w:r w:rsidR="00381C9D" w:rsidRPr="00E6516A">
        <w:t>онтроль и анализ целевых показателей деятельности предприятия</w:t>
      </w:r>
    </w:p>
    <w:p w:rsidR="00D1742B" w:rsidRDefault="00D1742B" w:rsidP="00D1742B">
      <w:pPr>
        <w:pStyle w:val="1"/>
        <w:rPr>
          <w:lang w:val="en-US"/>
        </w:rPr>
      </w:pPr>
      <w:bookmarkStart w:id="6" w:name="_Toc437716509"/>
      <w:r>
        <w:lastRenderedPageBreak/>
        <w:t>Список источников</w:t>
      </w:r>
      <w:bookmarkEnd w:id="6"/>
    </w:p>
    <w:p w:rsidR="00D1742B" w:rsidRPr="00D1742B" w:rsidRDefault="00D1742B" w:rsidP="00D1742B">
      <w:pPr>
        <w:rPr>
          <w:lang w:val="en-US"/>
        </w:rPr>
      </w:pPr>
    </w:p>
    <w:p w:rsidR="00D1742B" w:rsidRPr="00C64CBE" w:rsidRDefault="00D1742B" w:rsidP="00D1742B">
      <w:pPr>
        <w:pStyle w:val="a7"/>
        <w:numPr>
          <w:ilvl w:val="0"/>
          <w:numId w:val="7"/>
        </w:numPr>
        <w:ind w:left="0" w:firstLine="709"/>
      </w:pPr>
      <w:r w:rsidRPr="00D1742B">
        <w:t xml:space="preserve">Функциональные возможности 1С:Бухгалтерии 8 / </w:t>
      </w:r>
      <w:r>
        <w:t xml:space="preserve">ВЦ НУРГУШ // </w:t>
      </w:r>
      <w:r w:rsidRPr="00D1742B">
        <w:rPr>
          <w:lang w:val="en-US"/>
        </w:rPr>
        <w:t>URL</w:t>
      </w:r>
      <w:r w:rsidRPr="00D1742B">
        <w:t xml:space="preserve">: </w:t>
      </w:r>
      <w:r w:rsidRPr="00C64CBE">
        <w:t>http://www.nurgush.ru/hozr/bp8/about.php</w:t>
      </w:r>
    </w:p>
    <w:p w:rsidR="00381C9D" w:rsidRPr="00D1742B" w:rsidRDefault="00D1742B" w:rsidP="00D1742B">
      <w:pPr>
        <w:pStyle w:val="a7"/>
        <w:numPr>
          <w:ilvl w:val="0"/>
          <w:numId w:val="7"/>
        </w:numPr>
        <w:ind w:left="0" w:firstLine="709"/>
      </w:pPr>
      <w:r>
        <w:t xml:space="preserve">1С: Управление торговлей / Отраслевые и специализированные </w:t>
      </w:r>
      <w:r w:rsidRPr="00D1742B">
        <w:t xml:space="preserve">решения 1С // URL: </w:t>
      </w:r>
      <w:r w:rsidR="00C64CBE" w:rsidRPr="00D1742B">
        <w:t>http://solutions.1c.ru/catalog/trade/features</w:t>
      </w:r>
    </w:p>
    <w:sectPr w:rsidR="00381C9D" w:rsidRPr="00D1742B" w:rsidSect="00E8101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E3B4A" w:rsidRDefault="00BE3B4A" w:rsidP="00BE3B4A">
      <w:pPr>
        <w:spacing w:line="240" w:lineRule="auto"/>
      </w:pPr>
      <w:r>
        <w:separator/>
      </w:r>
    </w:p>
  </w:endnote>
  <w:endnote w:type="continuationSeparator" w:id="0">
    <w:p w:rsidR="00BE3B4A" w:rsidRDefault="00BE3B4A" w:rsidP="00BE3B4A">
      <w:pPr>
        <w:spacing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866189"/>
      <w:docPartObj>
        <w:docPartGallery w:val="Page Numbers (Bottom of Page)"/>
        <w:docPartUnique/>
      </w:docPartObj>
    </w:sdtPr>
    <w:sdtContent>
      <w:p w:rsidR="00BE3B4A" w:rsidRDefault="001E6CFD">
        <w:pPr>
          <w:pStyle w:val="aa"/>
          <w:jc w:val="center"/>
        </w:pPr>
        <w:fldSimple w:instr=" PAGE   \* MERGEFORMAT ">
          <w:r w:rsidR="00540FD3">
            <w:rPr>
              <w:noProof/>
            </w:rPr>
            <w:t>13</w:t>
          </w:r>
        </w:fldSimple>
      </w:p>
    </w:sdtContent>
  </w:sdt>
  <w:p w:rsidR="00BE3B4A" w:rsidRDefault="00BE3B4A">
    <w:pPr>
      <w:pStyle w:val="aa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E3B4A" w:rsidRDefault="00BE3B4A" w:rsidP="00BE3B4A">
      <w:pPr>
        <w:spacing w:line="240" w:lineRule="auto"/>
      </w:pPr>
      <w:r>
        <w:separator/>
      </w:r>
    </w:p>
  </w:footnote>
  <w:footnote w:type="continuationSeparator" w:id="0">
    <w:p w:rsidR="00BE3B4A" w:rsidRDefault="00BE3B4A" w:rsidP="00BE3B4A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76E1A"/>
    <w:multiLevelType w:val="hybridMultilevel"/>
    <w:tmpl w:val="73CCE75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>
    <w:nsid w:val="1D38281D"/>
    <w:multiLevelType w:val="hybridMultilevel"/>
    <w:tmpl w:val="41782D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67329CF"/>
    <w:multiLevelType w:val="multilevel"/>
    <w:tmpl w:val="4614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03D2DB1"/>
    <w:multiLevelType w:val="hybridMultilevel"/>
    <w:tmpl w:val="2BC46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29D426D"/>
    <w:multiLevelType w:val="hybridMultilevel"/>
    <w:tmpl w:val="0E74C5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47CA571A"/>
    <w:multiLevelType w:val="hybridMultilevel"/>
    <w:tmpl w:val="B07056A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1E437CA"/>
    <w:multiLevelType w:val="multilevel"/>
    <w:tmpl w:val="005E5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4"/>
  </w:num>
  <w:num w:numId="5">
    <w:abstractNumId w:val="3"/>
  </w:num>
  <w:num w:numId="6">
    <w:abstractNumId w:val="5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drawingGridHorizontalSpacing w:val="14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04237C"/>
    <w:rsid w:val="0004237C"/>
    <w:rsid w:val="0005798F"/>
    <w:rsid w:val="00062802"/>
    <w:rsid w:val="00113C60"/>
    <w:rsid w:val="001A16AB"/>
    <w:rsid w:val="001E6CFD"/>
    <w:rsid w:val="002001D5"/>
    <w:rsid w:val="00305B1D"/>
    <w:rsid w:val="00381C9D"/>
    <w:rsid w:val="003F187E"/>
    <w:rsid w:val="00540FD3"/>
    <w:rsid w:val="005770DF"/>
    <w:rsid w:val="0058386F"/>
    <w:rsid w:val="007A1A8A"/>
    <w:rsid w:val="008A78E1"/>
    <w:rsid w:val="009C7689"/>
    <w:rsid w:val="00A3128B"/>
    <w:rsid w:val="00A868C4"/>
    <w:rsid w:val="00AA5F6C"/>
    <w:rsid w:val="00BE3B4A"/>
    <w:rsid w:val="00C45750"/>
    <w:rsid w:val="00C61E55"/>
    <w:rsid w:val="00C64CBE"/>
    <w:rsid w:val="00D1742B"/>
    <w:rsid w:val="00E02CD1"/>
    <w:rsid w:val="00E6516A"/>
    <w:rsid w:val="00E8101C"/>
    <w:rsid w:val="00FB34C4"/>
    <w:rsid w:val="00FB3E6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6516A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E6516A"/>
    <w:pPr>
      <w:keepNext/>
      <w:keepLines/>
      <w:pageBreakBefore/>
      <w:outlineLvl w:val="0"/>
    </w:pPr>
    <w:rPr>
      <w:rFonts w:eastAsiaTheme="majorEastAsia" w:cstheme="majorBidi"/>
      <w:bCs/>
      <w:szCs w:val="28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6516A"/>
    <w:pPr>
      <w:keepNext/>
      <w:keepLines/>
      <w:outlineLvl w:val="1"/>
    </w:pPr>
    <w:rPr>
      <w:rFonts w:eastAsiaTheme="majorEastAsia" w:cstheme="majorBidi"/>
      <w:bCs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381C9D"/>
    <w:rPr>
      <w:b/>
      <w:bCs/>
    </w:rPr>
  </w:style>
  <w:style w:type="character" w:styleId="a4">
    <w:name w:val="Hyperlink"/>
    <w:basedOn w:val="a0"/>
    <w:uiPriority w:val="99"/>
    <w:unhideWhenUsed/>
    <w:rsid w:val="00381C9D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E6516A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E6516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E6516A"/>
    <w:rPr>
      <w:rFonts w:ascii="Times New Roman" w:eastAsiaTheme="majorEastAsia" w:hAnsi="Times New Roman" w:cstheme="majorBidi"/>
      <w:bCs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6516A"/>
    <w:rPr>
      <w:rFonts w:ascii="Times New Roman" w:eastAsiaTheme="majorEastAsia" w:hAnsi="Times New Roman" w:cstheme="majorBidi"/>
      <w:bCs/>
      <w:sz w:val="28"/>
      <w:szCs w:val="26"/>
    </w:rPr>
  </w:style>
  <w:style w:type="paragraph" w:styleId="a7">
    <w:name w:val="List Paragraph"/>
    <w:basedOn w:val="a"/>
    <w:uiPriority w:val="34"/>
    <w:qFormat/>
    <w:rsid w:val="00E6516A"/>
    <w:pPr>
      <w:ind w:left="720"/>
      <w:contextualSpacing/>
    </w:pPr>
  </w:style>
  <w:style w:type="paragraph" w:styleId="a8">
    <w:name w:val="header"/>
    <w:basedOn w:val="a"/>
    <w:link w:val="a9"/>
    <w:uiPriority w:val="99"/>
    <w:semiHidden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semiHidden/>
    <w:rsid w:val="00BE3B4A"/>
    <w:rPr>
      <w:rFonts w:ascii="Times New Roman" w:hAnsi="Times New Roman"/>
      <w:sz w:val="28"/>
    </w:rPr>
  </w:style>
  <w:style w:type="paragraph" w:styleId="aa">
    <w:name w:val="footer"/>
    <w:basedOn w:val="a"/>
    <w:link w:val="ab"/>
    <w:uiPriority w:val="99"/>
    <w:unhideWhenUsed/>
    <w:rsid w:val="00BE3B4A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BE3B4A"/>
    <w:rPr>
      <w:rFonts w:ascii="Times New Roman" w:hAnsi="Times New Roman"/>
      <w:sz w:val="28"/>
    </w:rPr>
  </w:style>
  <w:style w:type="paragraph" w:styleId="ac">
    <w:name w:val="TOC Heading"/>
    <w:basedOn w:val="1"/>
    <w:next w:val="a"/>
    <w:uiPriority w:val="39"/>
    <w:semiHidden/>
    <w:unhideWhenUsed/>
    <w:qFormat/>
    <w:rsid w:val="00305B1D"/>
    <w:pPr>
      <w:pageBreakBefore w:val="0"/>
      <w:spacing w:before="480" w:line="276" w:lineRule="auto"/>
      <w:ind w:firstLine="0"/>
      <w:jc w:val="left"/>
      <w:outlineLvl w:val="9"/>
    </w:pPr>
    <w:rPr>
      <w:rFonts w:asciiTheme="majorHAnsi" w:hAnsiTheme="majorHAnsi"/>
      <w:b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305B1D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05B1D"/>
    <w:pPr>
      <w:spacing w:after="100"/>
      <w:ind w:left="28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6023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39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9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ABD1600B-AB0B-4534-B528-0326A30F3D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16</Pages>
  <Words>952</Words>
  <Characters>5430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TemnikovAV</dc:creator>
  <cp:lastModifiedBy>Андрей</cp:lastModifiedBy>
  <cp:revision>14</cp:revision>
  <dcterms:created xsi:type="dcterms:W3CDTF">2015-12-11T08:48:00Z</dcterms:created>
  <dcterms:modified xsi:type="dcterms:W3CDTF">2015-12-12T16:25:00Z</dcterms:modified>
</cp:coreProperties>
</file>