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713" w:rsidRPr="00563585" w:rsidRDefault="00544713" w:rsidP="00563585">
      <w:pPr>
        <w:tabs>
          <w:tab w:val="center" w:pos="4677"/>
        </w:tabs>
        <w:spacing w:before="100" w:after="100"/>
        <w:ind w:firstLine="709"/>
        <w:jc w:val="right"/>
        <w:rPr>
          <w:color w:val="000000"/>
          <w:sz w:val="28"/>
          <w:szCs w:val="28"/>
        </w:rPr>
      </w:pPr>
      <w:r w:rsidRPr="00563585">
        <w:rPr>
          <w:color w:val="000000"/>
          <w:sz w:val="28"/>
          <w:szCs w:val="28"/>
        </w:rPr>
        <w:t>УТВЕРЖДАЮ</w:t>
      </w:r>
    </w:p>
    <w:p w:rsidR="00544713" w:rsidRPr="00563585" w:rsidRDefault="0060096B" w:rsidP="00563585">
      <w:pPr>
        <w:tabs>
          <w:tab w:val="center" w:pos="4677"/>
        </w:tabs>
        <w:spacing w:before="100" w:after="100"/>
        <w:ind w:firstLine="709"/>
        <w:jc w:val="right"/>
        <w:rPr>
          <w:color w:val="000000"/>
          <w:sz w:val="28"/>
          <w:szCs w:val="28"/>
        </w:rPr>
      </w:pPr>
      <w:r w:rsidRPr="00563585">
        <w:rPr>
          <w:color w:val="000000"/>
          <w:sz w:val="28"/>
          <w:szCs w:val="28"/>
        </w:rPr>
        <w:t>Начальник ОИАС</w:t>
      </w:r>
      <w:r w:rsidR="00205E8C">
        <w:rPr>
          <w:color w:val="000000"/>
          <w:sz w:val="28"/>
          <w:szCs w:val="28"/>
        </w:rPr>
        <w:t xml:space="preserve"> ПАО </w:t>
      </w:r>
      <w:r w:rsidR="00205E8C" w:rsidRPr="00563585">
        <w:rPr>
          <w:color w:val="000000"/>
          <w:sz w:val="28"/>
          <w:szCs w:val="28"/>
        </w:rPr>
        <w:t>«</w:t>
      </w:r>
      <w:r w:rsidR="00205E8C">
        <w:rPr>
          <w:color w:val="000000"/>
          <w:sz w:val="28"/>
          <w:szCs w:val="28"/>
        </w:rPr>
        <w:t>Радиозавод</w:t>
      </w:r>
      <w:r w:rsidR="00205E8C" w:rsidRPr="00563585">
        <w:rPr>
          <w:color w:val="000000"/>
          <w:sz w:val="28"/>
          <w:szCs w:val="28"/>
        </w:rPr>
        <w:t>»</w:t>
      </w:r>
      <w:r w:rsidR="00205E8C">
        <w:rPr>
          <w:color w:val="000000"/>
          <w:sz w:val="28"/>
          <w:szCs w:val="28"/>
        </w:rPr>
        <w:t xml:space="preserve">  </w:t>
      </w:r>
    </w:p>
    <w:p w:rsidR="00544713" w:rsidRPr="00563585" w:rsidRDefault="002C1E13" w:rsidP="00563585">
      <w:pPr>
        <w:tabs>
          <w:tab w:val="center" w:pos="4677"/>
        </w:tabs>
        <w:spacing w:before="100" w:after="100"/>
        <w:ind w:firstLine="709"/>
        <w:jc w:val="right"/>
        <w:rPr>
          <w:color w:val="000000"/>
          <w:sz w:val="28"/>
          <w:szCs w:val="28"/>
        </w:rPr>
      </w:pPr>
      <w:proofErr w:type="spellStart"/>
      <w:r w:rsidRPr="00563585">
        <w:rPr>
          <w:color w:val="000000"/>
          <w:sz w:val="28"/>
          <w:szCs w:val="28"/>
        </w:rPr>
        <w:t>Чуфаров</w:t>
      </w:r>
      <w:proofErr w:type="spellEnd"/>
      <w:r w:rsidRPr="00563585">
        <w:rPr>
          <w:color w:val="000000"/>
          <w:sz w:val="28"/>
          <w:szCs w:val="28"/>
        </w:rPr>
        <w:t xml:space="preserve"> Игорь Георгиевич</w:t>
      </w:r>
    </w:p>
    <w:p w:rsidR="00563585" w:rsidRPr="00563585" w:rsidRDefault="00563585" w:rsidP="00563585">
      <w:pPr>
        <w:tabs>
          <w:tab w:val="center" w:pos="4677"/>
        </w:tabs>
        <w:spacing w:before="100" w:after="100"/>
        <w:ind w:firstLine="709"/>
        <w:jc w:val="right"/>
        <w:rPr>
          <w:color w:val="000000"/>
          <w:sz w:val="28"/>
          <w:szCs w:val="28"/>
        </w:rPr>
      </w:pPr>
      <w:r w:rsidRPr="00563585">
        <w:rPr>
          <w:color w:val="000000"/>
          <w:sz w:val="28"/>
          <w:szCs w:val="28"/>
        </w:rPr>
        <w:t>________________________</w:t>
      </w:r>
    </w:p>
    <w:p w:rsidR="00544713" w:rsidRPr="00563585" w:rsidRDefault="00544713" w:rsidP="00563585">
      <w:pPr>
        <w:tabs>
          <w:tab w:val="center" w:pos="4677"/>
        </w:tabs>
        <w:spacing w:before="100" w:after="100"/>
        <w:ind w:firstLine="709"/>
        <w:jc w:val="right"/>
        <w:rPr>
          <w:color w:val="000000"/>
          <w:sz w:val="28"/>
          <w:szCs w:val="28"/>
        </w:rPr>
      </w:pPr>
      <w:r w:rsidRPr="00563585">
        <w:rPr>
          <w:color w:val="000000"/>
          <w:sz w:val="28"/>
          <w:szCs w:val="28"/>
        </w:rPr>
        <w:t>Дата</w:t>
      </w:r>
      <w:r w:rsidR="00563585" w:rsidRPr="00563585">
        <w:rPr>
          <w:color w:val="000000"/>
          <w:sz w:val="28"/>
          <w:szCs w:val="28"/>
        </w:rPr>
        <w:t>:</w:t>
      </w:r>
      <w:r w:rsidR="00563585" w:rsidRPr="00563585">
        <w:rPr>
          <w:b/>
          <w:bCs/>
          <w:color w:val="000000"/>
          <w:sz w:val="28"/>
          <w:szCs w:val="28"/>
        </w:rPr>
        <w:t xml:space="preserve"> </w:t>
      </w:r>
      <w:r w:rsidR="00563585" w:rsidRPr="00563585">
        <w:rPr>
          <w:bCs/>
          <w:color w:val="000000"/>
          <w:sz w:val="28"/>
          <w:szCs w:val="28"/>
        </w:rPr>
        <w:t>“ _</w:t>
      </w:r>
      <w:r w:rsidR="002C1E13" w:rsidRPr="00563585">
        <w:rPr>
          <w:bCs/>
          <w:color w:val="000000"/>
          <w:sz w:val="28"/>
          <w:szCs w:val="28"/>
        </w:rPr>
        <w:t xml:space="preserve">_ ” </w:t>
      </w:r>
      <w:r w:rsidR="002C1E13" w:rsidRPr="00563585">
        <w:rPr>
          <w:b/>
          <w:bCs/>
          <w:color w:val="000000"/>
          <w:sz w:val="28"/>
          <w:szCs w:val="28"/>
        </w:rPr>
        <w:t>__________</w:t>
      </w:r>
      <w:r w:rsidR="00563585" w:rsidRPr="00563585">
        <w:rPr>
          <w:b/>
          <w:bCs/>
          <w:color w:val="000000"/>
          <w:sz w:val="28"/>
          <w:szCs w:val="28"/>
        </w:rPr>
        <w:t xml:space="preserve"> </w:t>
      </w:r>
      <w:r w:rsidR="002C1E13" w:rsidRPr="00563585">
        <w:rPr>
          <w:bCs/>
          <w:color w:val="000000"/>
          <w:sz w:val="28"/>
          <w:szCs w:val="28"/>
        </w:rPr>
        <w:t>2016</w:t>
      </w:r>
      <w:r w:rsidR="00DE08D5" w:rsidRPr="00563585">
        <w:rPr>
          <w:bCs/>
          <w:color w:val="000000"/>
          <w:sz w:val="28"/>
          <w:szCs w:val="28"/>
        </w:rPr>
        <w:t xml:space="preserve"> г.</w:t>
      </w:r>
    </w:p>
    <w:p w:rsidR="00544713" w:rsidRPr="00563585" w:rsidRDefault="00FB12E8" w:rsidP="00563585">
      <w:pPr>
        <w:spacing w:before="100" w:after="100"/>
        <w:jc w:val="center"/>
        <w:rPr>
          <w:color w:val="000000"/>
          <w:sz w:val="28"/>
          <w:szCs w:val="28"/>
        </w:rPr>
      </w:pPr>
      <w:r w:rsidRPr="00563585">
        <w:rPr>
          <w:color w:val="000000"/>
          <w:sz w:val="28"/>
          <w:szCs w:val="28"/>
        </w:rPr>
        <w:br/>
      </w:r>
      <w:r w:rsidR="00544713" w:rsidRPr="00563585">
        <w:rPr>
          <w:color w:val="000000"/>
          <w:sz w:val="28"/>
          <w:szCs w:val="28"/>
        </w:rPr>
        <w:t>АКТ</w:t>
      </w:r>
    </w:p>
    <w:p w:rsidR="00544713" w:rsidRPr="00563585" w:rsidRDefault="00544713" w:rsidP="00563585">
      <w:pPr>
        <w:spacing w:before="100" w:after="100"/>
        <w:jc w:val="center"/>
        <w:rPr>
          <w:color w:val="000000"/>
          <w:sz w:val="28"/>
          <w:szCs w:val="28"/>
        </w:rPr>
      </w:pPr>
      <w:r w:rsidRPr="00563585">
        <w:rPr>
          <w:color w:val="000000"/>
          <w:sz w:val="28"/>
          <w:szCs w:val="28"/>
        </w:rPr>
        <w:t>о внедрении результатов</w:t>
      </w:r>
    </w:p>
    <w:p w:rsidR="00544713" w:rsidRPr="00563585" w:rsidRDefault="00563585" w:rsidP="00563585">
      <w:pPr>
        <w:tabs>
          <w:tab w:val="center" w:pos="4677"/>
        </w:tabs>
        <w:spacing w:before="100" w:after="100"/>
        <w:jc w:val="center"/>
        <w:rPr>
          <w:color w:val="000000"/>
          <w:sz w:val="28"/>
          <w:szCs w:val="28"/>
        </w:rPr>
      </w:pPr>
      <w:r w:rsidRPr="00563585">
        <w:rPr>
          <w:color w:val="000000"/>
          <w:sz w:val="28"/>
          <w:szCs w:val="28"/>
        </w:rPr>
        <w:t>выпускной квалификационной (бакалаврской) работы</w:t>
      </w:r>
    </w:p>
    <w:p w:rsidR="00544713" w:rsidRPr="00563585" w:rsidRDefault="00563585" w:rsidP="00563585">
      <w:pPr>
        <w:tabs>
          <w:tab w:val="center" w:pos="4677"/>
        </w:tabs>
        <w:spacing w:before="100" w:after="100"/>
        <w:jc w:val="center"/>
        <w:rPr>
          <w:color w:val="000000"/>
          <w:sz w:val="28"/>
          <w:szCs w:val="28"/>
        </w:rPr>
      </w:pPr>
      <w:proofErr w:type="spellStart"/>
      <w:r w:rsidRPr="00563585">
        <w:rPr>
          <w:color w:val="000000"/>
          <w:sz w:val="28"/>
          <w:szCs w:val="28"/>
        </w:rPr>
        <w:t>Темникова</w:t>
      </w:r>
      <w:proofErr w:type="spellEnd"/>
      <w:r w:rsidRPr="00563585">
        <w:rPr>
          <w:color w:val="000000"/>
          <w:sz w:val="28"/>
          <w:szCs w:val="28"/>
        </w:rPr>
        <w:t xml:space="preserve"> Андрея Владимировича</w:t>
      </w:r>
    </w:p>
    <w:p w:rsidR="00563585" w:rsidRPr="00563585" w:rsidRDefault="00563585" w:rsidP="00563585">
      <w:pPr>
        <w:tabs>
          <w:tab w:val="center" w:pos="4677"/>
        </w:tabs>
        <w:spacing w:before="100" w:after="100"/>
        <w:ind w:firstLine="709"/>
        <w:jc w:val="both"/>
        <w:rPr>
          <w:color w:val="000000"/>
          <w:sz w:val="28"/>
          <w:szCs w:val="28"/>
        </w:rPr>
      </w:pPr>
    </w:p>
    <w:p w:rsidR="00544713" w:rsidRPr="00563585" w:rsidRDefault="00544713" w:rsidP="00FE3380">
      <w:pPr>
        <w:tabs>
          <w:tab w:val="center" w:pos="4677"/>
        </w:tabs>
        <w:spacing w:before="100" w:after="100" w:line="360" w:lineRule="auto"/>
        <w:ind w:firstLine="709"/>
        <w:jc w:val="both"/>
        <w:rPr>
          <w:color w:val="000000"/>
          <w:sz w:val="28"/>
          <w:szCs w:val="28"/>
        </w:rPr>
      </w:pPr>
      <w:r w:rsidRPr="00563585">
        <w:rPr>
          <w:color w:val="000000"/>
          <w:sz w:val="28"/>
          <w:szCs w:val="28"/>
        </w:rPr>
        <w:t>Комиссия в составе:</w:t>
      </w:r>
    </w:p>
    <w:p w:rsidR="00544713" w:rsidRPr="00563585" w:rsidRDefault="00FE3380" w:rsidP="00FE3380">
      <w:pPr>
        <w:tabs>
          <w:tab w:val="center" w:pos="4677"/>
        </w:tabs>
        <w:spacing w:before="100" w:after="10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="00544713" w:rsidRPr="00563585">
        <w:rPr>
          <w:color w:val="000000"/>
          <w:sz w:val="28"/>
          <w:szCs w:val="28"/>
        </w:rPr>
        <w:t>редседатель</w:t>
      </w:r>
      <w:r w:rsidR="00563585" w:rsidRPr="00563585">
        <w:rPr>
          <w:color w:val="000000"/>
          <w:sz w:val="28"/>
          <w:szCs w:val="28"/>
        </w:rPr>
        <w:t>:</w:t>
      </w:r>
      <w:r w:rsidR="00544713" w:rsidRPr="00563585">
        <w:rPr>
          <w:color w:val="000000"/>
          <w:sz w:val="28"/>
          <w:szCs w:val="28"/>
        </w:rPr>
        <w:t xml:space="preserve"> </w:t>
      </w:r>
      <w:r w:rsidR="00C47AA2">
        <w:rPr>
          <w:color w:val="000000"/>
          <w:sz w:val="28"/>
          <w:szCs w:val="28"/>
        </w:rPr>
        <w:t>начальник ИВЦ</w:t>
      </w:r>
      <w:r w:rsidR="00563585" w:rsidRPr="00563585">
        <w:rPr>
          <w:color w:val="000000"/>
          <w:sz w:val="28"/>
          <w:szCs w:val="28"/>
        </w:rPr>
        <w:t xml:space="preserve"> ОИАС Бушуев Евгений Николаевич</w:t>
      </w:r>
    </w:p>
    <w:p w:rsidR="00563585" w:rsidRPr="00563585" w:rsidRDefault="00FE3380" w:rsidP="00FE3380">
      <w:pPr>
        <w:tabs>
          <w:tab w:val="center" w:pos="4677"/>
        </w:tabs>
        <w:spacing w:before="100" w:after="10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</w:t>
      </w:r>
      <w:r w:rsidR="00563585" w:rsidRPr="00563585">
        <w:rPr>
          <w:color w:val="000000"/>
          <w:sz w:val="28"/>
          <w:szCs w:val="28"/>
        </w:rPr>
        <w:t xml:space="preserve">лены комиссии: ведущий инженер-программист Каменских Тамара Николаевна, инженер-программист </w:t>
      </w:r>
      <w:proofErr w:type="spellStart"/>
      <w:r w:rsidR="00563585" w:rsidRPr="00563585">
        <w:rPr>
          <w:color w:val="000000"/>
          <w:sz w:val="28"/>
          <w:szCs w:val="28"/>
        </w:rPr>
        <w:t>Дмитрин</w:t>
      </w:r>
      <w:proofErr w:type="spellEnd"/>
      <w:r w:rsidR="00563585" w:rsidRPr="00563585">
        <w:rPr>
          <w:color w:val="000000"/>
          <w:sz w:val="28"/>
          <w:szCs w:val="28"/>
        </w:rPr>
        <w:t xml:space="preserve"> Андрей Сергеевич</w:t>
      </w:r>
    </w:p>
    <w:p w:rsidR="00FE3380" w:rsidRDefault="00FE3380" w:rsidP="00FE3380">
      <w:pPr>
        <w:tabs>
          <w:tab w:val="center" w:pos="4677"/>
        </w:tabs>
        <w:spacing w:before="100" w:after="10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</w:t>
      </w:r>
      <w:r w:rsidR="00544713" w:rsidRPr="00563585">
        <w:rPr>
          <w:color w:val="000000"/>
          <w:sz w:val="28"/>
          <w:szCs w:val="28"/>
        </w:rPr>
        <w:t xml:space="preserve">оставили настоящий акт о том, что результаты </w:t>
      </w:r>
      <w:r w:rsidR="00563585">
        <w:rPr>
          <w:color w:val="000000"/>
          <w:sz w:val="28"/>
          <w:szCs w:val="28"/>
        </w:rPr>
        <w:t xml:space="preserve">выпускной квалификационной работы </w:t>
      </w:r>
      <w:r w:rsidR="00563585" w:rsidRPr="00563585">
        <w:rPr>
          <w:color w:val="000000"/>
          <w:sz w:val="28"/>
          <w:szCs w:val="28"/>
        </w:rPr>
        <w:t>«Разработка информационного обеспечения для систем управления жизненным циклом продукции на промышленном предприятии»</w:t>
      </w:r>
      <w:r w:rsidR="00563585">
        <w:rPr>
          <w:color w:val="000000"/>
          <w:sz w:val="28"/>
          <w:szCs w:val="28"/>
        </w:rPr>
        <w:t xml:space="preserve"> использованы в проекте внедрения системы управления жизненным циклом </w:t>
      </w:r>
      <w:r w:rsidR="00EF7D8F">
        <w:rPr>
          <w:color w:val="000000"/>
          <w:sz w:val="28"/>
          <w:szCs w:val="28"/>
        </w:rPr>
        <w:t xml:space="preserve">продукции </w:t>
      </w:r>
      <w:r w:rsidRPr="00563585">
        <w:rPr>
          <w:color w:val="000000"/>
          <w:sz w:val="28"/>
          <w:szCs w:val="28"/>
        </w:rPr>
        <w:t>«</w:t>
      </w:r>
      <w:r w:rsidR="00563585" w:rsidRPr="00FE3380">
        <w:rPr>
          <w:color w:val="000000"/>
          <w:sz w:val="28"/>
          <w:szCs w:val="28"/>
        </w:rPr>
        <w:t>PTC</w:t>
      </w:r>
      <w:r w:rsidR="00563585" w:rsidRPr="00563585">
        <w:rPr>
          <w:color w:val="000000"/>
          <w:sz w:val="28"/>
          <w:szCs w:val="28"/>
        </w:rPr>
        <w:t xml:space="preserve"> </w:t>
      </w:r>
      <w:proofErr w:type="spellStart"/>
      <w:r w:rsidR="00563585" w:rsidRPr="00FE3380">
        <w:rPr>
          <w:color w:val="000000"/>
          <w:sz w:val="28"/>
          <w:szCs w:val="28"/>
        </w:rPr>
        <w:t>Windchill</w:t>
      </w:r>
      <w:proofErr w:type="spellEnd"/>
      <w:r w:rsidRPr="00563585">
        <w:rPr>
          <w:color w:val="000000"/>
          <w:sz w:val="28"/>
          <w:szCs w:val="28"/>
        </w:rPr>
        <w:t>»</w:t>
      </w:r>
      <w:r>
        <w:rPr>
          <w:color w:val="000000"/>
          <w:sz w:val="28"/>
          <w:szCs w:val="28"/>
        </w:rPr>
        <w:t xml:space="preserve"> на предприятии ПАО </w:t>
      </w:r>
      <w:r w:rsidRPr="00563585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Радиозавод</w:t>
      </w:r>
      <w:r w:rsidRPr="00563585">
        <w:rPr>
          <w:color w:val="000000"/>
          <w:sz w:val="28"/>
          <w:szCs w:val="28"/>
        </w:rPr>
        <w:t>»</w:t>
      </w:r>
      <w:r>
        <w:rPr>
          <w:color w:val="000000"/>
          <w:sz w:val="28"/>
          <w:szCs w:val="28"/>
        </w:rPr>
        <w:t xml:space="preserve"> в виде рекомендаций по совершенствованию информационного обеспечения системы и разработанного программного модуля синхронизации данных для </w:t>
      </w:r>
      <w:r w:rsidR="00EF7D8F">
        <w:rPr>
          <w:color w:val="000000"/>
          <w:sz w:val="28"/>
          <w:szCs w:val="28"/>
        </w:rPr>
        <w:t>информационных</w:t>
      </w:r>
      <w:r>
        <w:rPr>
          <w:color w:val="000000"/>
          <w:sz w:val="28"/>
          <w:szCs w:val="28"/>
        </w:rPr>
        <w:t xml:space="preserve"> систем.</w:t>
      </w:r>
    </w:p>
    <w:p w:rsidR="008F28F4" w:rsidRPr="00563585" w:rsidRDefault="00544713" w:rsidP="00FE3380">
      <w:pPr>
        <w:tabs>
          <w:tab w:val="center" w:pos="4677"/>
        </w:tabs>
        <w:spacing w:before="100" w:after="100" w:line="360" w:lineRule="auto"/>
        <w:ind w:firstLine="709"/>
        <w:jc w:val="both"/>
        <w:rPr>
          <w:color w:val="000000"/>
          <w:sz w:val="28"/>
          <w:szCs w:val="28"/>
        </w:rPr>
      </w:pPr>
      <w:r w:rsidRPr="00563585">
        <w:rPr>
          <w:color w:val="000000"/>
          <w:sz w:val="28"/>
          <w:szCs w:val="28"/>
        </w:rPr>
        <w:t>Использование указанных результатов позволяет</w:t>
      </w:r>
      <w:r w:rsidR="009604E3" w:rsidRPr="00563585">
        <w:rPr>
          <w:color w:val="000000"/>
          <w:sz w:val="28"/>
          <w:szCs w:val="28"/>
        </w:rPr>
        <w:t xml:space="preserve"> </w:t>
      </w:r>
      <w:r w:rsidR="00FE3380">
        <w:rPr>
          <w:color w:val="000000"/>
          <w:sz w:val="28"/>
          <w:szCs w:val="28"/>
        </w:rPr>
        <w:t>повысить эффективность применения системы управления жизненным циклом продукции, ускорить ввод в работу новых заказов, упростит</w:t>
      </w:r>
      <w:r w:rsidR="00EF7D8F">
        <w:rPr>
          <w:color w:val="000000"/>
          <w:sz w:val="28"/>
          <w:szCs w:val="28"/>
        </w:rPr>
        <w:t>ь</w:t>
      </w:r>
      <w:r w:rsidR="00FE3380">
        <w:rPr>
          <w:color w:val="000000"/>
          <w:sz w:val="28"/>
          <w:szCs w:val="28"/>
        </w:rPr>
        <w:t xml:space="preserve"> оформление конструкторской и технической документации, обеспечит</w:t>
      </w:r>
      <w:r w:rsidR="00EF7D8F">
        <w:rPr>
          <w:color w:val="000000"/>
          <w:sz w:val="28"/>
          <w:szCs w:val="28"/>
        </w:rPr>
        <w:t>ь</w:t>
      </w:r>
      <w:r w:rsidR="00FE3380">
        <w:rPr>
          <w:color w:val="000000"/>
          <w:sz w:val="28"/>
          <w:szCs w:val="28"/>
        </w:rPr>
        <w:t xml:space="preserve"> сопоставимость данных в различных информационных системах.</w:t>
      </w:r>
    </w:p>
    <w:p w:rsidR="00544713" w:rsidRPr="00563585" w:rsidRDefault="00544713" w:rsidP="00FE3380">
      <w:pPr>
        <w:tabs>
          <w:tab w:val="center" w:pos="4677"/>
        </w:tabs>
        <w:spacing w:before="100" w:after="100" w:line="360" w:lineRule="auto"/>
        <w:ind w:firstLine="709"/>
        <w:jc w:val="both"/>
        <w:rPr>
          <w:color w:val="000000"/>
          <w:sz w:val="28"/>
          <w:szCs w:val="28"/>
        </w:rPr>
      </w:pPr>
      <w:r w:rsidRPr="00563585">
        <w:rPr>
          <w:color w:val="000000"/>
          <w:sz w:val="28"/>
          <w:szCs w:val="28"/>
        </w:rPr>
        <w:t>Председатель комиссии</w:t>
      </w:r>
      <w:r w:rsidR="00FE3380">
        <w:rPr>
          <w:color w:val="000000"/>
          <w:sz w:val="28"/>
          <w:szCs w:val="28"/>
        </w:rPr>
        <w:t>: __________</w:t>
      </w:r>
      <w:r w:rsidRPr="00563585">
        <w:rPr>
          <w:color w:val="000000"/>
          <w:sz w:val="28"/>
          <w:szCs w:val="28"/>
        </w:rPr>
        <w:t xml:space="preserve"> </w:t>
      </w:r>
      <w:r w:rsidR="00FE3380">
        <w:rPr>
          <w:color w:val="000000"/>
          <w:sz w:val="28"/>
          <w:szCs w:val="28"/>
        </w:rPr>
        <w:t>Бушуев Евгений Николаевич</w:t>
      </w:r>
    </w:p>
    <w:p w:rsidR="00FE3380" w:rsidRDefault="00544713" w:rsidP="00FE3380">
      <w:pPr>
        <w:tabs>
          <w:tab w:val="center" w:pos="4677"/>
        </w:tabs>
        <w:spacing w:before="100" w:after="100" w:line="360" w:lineRule="auto"/>
        <w:ind w:firstLine="709"/>
        <w:jc w:val="both"/>
        <w:rPr>
          <w:color w:val="000000"/>
          <w:sz w:val="28"/>
          <w:szCs w:val="28"/>
        </w:rPr>
      </w:pPr>
      <w:r w:rsidRPr="00563585">
        <w:rPr>
          <w:color w:val="000000"/>
          <w:sz w:val="28"/>
          <w:szCs w:val="28"/>
        </w:rPr>
        <w:t xml:space="preserve">Члены комиссии: </w:t>
      </w:r>
    </w:p>
    <w:p w:rsidR="00FE3380" w:rsidRDefault="00FE3380" w:rsidP="00FE3380">
      <w:pPr>
        <w:tabs>
          <w:tab w:val="center" w:pos="4677"/>
        </w:tabs>
        <w:spacing w:before="100" w:after="10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__________ Каменских Тамара Николаевна</w:t>
      </w:r>
    </w:p>
    <w:p w:rsidR="00DE4A2A" w:rsidRPr="00563585" w:rsidRDefault="00FE3380" w:rsidP="00FE3380">
      <w:pPr>
        <w:tabs>
          <w:tab w:val="center" w:pos="4677"/>
        </w:tabs>
        <w:spacing w:before="100" w:after="100" w:line="360" w:lineRule="auto"/>
        <w:ind w:firstLine="709"/>
        <w:jc w:val="both"/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__________ </w:t>
      </w:r>
      <w:proofErr w:type="spellStart"/>
      <w:r>
        <w:rPr>
          <w:color w:val="000000"/>
          <w:sz w:val="28"/>
          <w:szCs w:val="28"/>
        </w:rPr>
        <w:t>Дмитрин</w:t>
      </w:r>
      <w:proofErr w:type="spellEnd"/>
      <w:r>
        <w:rPr>
          <w:color w:val="000000"/>
          <w:sz w:val="28"/>
          <w:szCs w:val="28"/>
        </w:rPr>
        <w:t xml:space="preserve"> Андрей Сергеевич</w:t>
      </w:r>
    </w:p>
    <w:sectPr w:rsidR="00DE4A2A" w:rsidRPr="00563585" w:rsidSect="00FE3380">
      <w:pgSz w:w="11906" w:h="16838"/>
      <w:pgMar w:top="709" w:right="566" w:bottom="709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F94990"/>
    <w:multiLevelType w:val="hybridMultilevel"/>
    <w:tmpl w:val="C930EC78"/>
    <w:lvl w:ilvl="0" w:tplc="AD6485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stylePaneFormatFilter w:val="3F01"/>
  <w:defaultTabStop w:val="708"/>
  <w:noPunctuationKerning/>
  <w:characterSpacingControl w:val="doNotCompress"/>
  <w:compat/>
  <w:rsids>
    <w:rsidRoot w:val="00DD5266"/>
    <w:rsid w:val="001A16E9"/>
    <w:rsid w:val="00205E8C"/>
    <w:rsid w:val="00246681"/>
    <w:rsid w:val="002C1E13"/>
    <w:rsid w:val="003F6085"/>
    <w:rsid w:val="005141E3"/>
    <w:rsid w:val="00544713"/>
    <w:rsid w:val="00563585"/>
    <w:rsid w:val="0060096B"/>
    <w:rsid w:val="0064626E"/>
    <w:rsid w:val="008414AF"/>
    <w:rsid w:val="00897C86"/>
    <w:rsid w:val="008F28F4"/>
    <w:rsid w:val="00916860"/>
    <w:rsid w:val="009604E3"/>
    <w:rsid w:val="00C073A5"/>
    <w:rsid w:val="00C47AA2"/>
    <w:rsid w:val="00CF5FF0"/>
    <w:rsid w:val="00DD5266"/>
    <w:rsid w:val="00DE08D5"/>
    <w:rsid w:val="00DE4A2A"/>
    <w:rsid w:val="00EB2A1D"/>
    <w:rsid w:val="00EF7D8F"/>
    <w:rsid w:val="00FB12E8"/>
    <w:rsid w:val="00FE33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4713"/>
    <w:pPr>
      <w:autoSpaceDE w:val="0"/>
      <w:autoSpaceDN w:val="0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DE4A2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Образец для заполнения акта о внедрении (использовании)</vt:lpstr>
    </vt:vector>
  </TitlesOfParts>
  <Company/>
  <LinksUpToDate>false</LinksUpToDate>
  <CharactersWithSpaces>1370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 для заполнения акта о внедрении (использовании)</dc:title>
  <dc:creator>XXX</dc:creator>
  <cp:lastModifiedBy>Andrey</cp:lastModifiedBy>
  <cp:revision>4</cp:revision>
  <dcterms:created xsi:type="dcterms:W3CDTF">2016-05-19T10:12:00Z</dcterms:created>
  <dcterms:modified xsi:type="dcterms:W3CDTF">2016-05-19T10:33:00Z</dcterms:modified>
</cp:coreProperties>
</file>