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B8" w:rsidRDefault="00C62BB8" w:rsidP="00CB4081">
      <w:pPr>
        <w:autoSpaceDE w:val="0"/>
        <w:autoSpaceDN w:val="0"/>
        <w:adjustRightInd w:val="0"/>
        <w:ind w:left="6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INDIKATOR KINERJA UTAMA (</w:t>
      </w:r>
      <w:r w:rsidR="00CB4081" w:rsidRPr="00C62BB8">
        <w:rPr>
          <w:rFonts w:ascii="Arial" w:hAnsi="Arial" w:cs="Arial"/>
          <w:b/>
        </w:rPr>
        <w:t>IKU</w:t>
      </w:r>
      <w:r>
        <w:rPr>
          <w:rFonts w:ascii="Arial" w:hAnsi="Arial" w:cs="Arial"/>
          <w:b/>
          <w:lang w:val="id-ID"/>
        </w:rPr>
        <w:t>)</w:t>
      </w:r>
      <w:r w:rsidR="00CB4081" w:rsidRPr="00C62BB8">
        <w:rPr>
          <w:rFonts w:ascii="Arial" w:hAnsi="Arial" w:cs="Arial"/>
          <w:b/>
        </w:rPr>
        <w:t xml:space="preserve"> </w:t>
      </w:r>
    </w:p>
    <w:p w:rsidR="00C62BB8" w:rsidRDefault="00CB4081" w:rsidP="00CB4081">
      <w:pPr>
        <w:autoSpaceDE w:val="0"/>
        <w:autoSpaceDN w:val="0"/>
        <w:adjustRightInd w:val="0"/>
        <w:ind w:left="66"/>
        <w:jc w:val="center"/>
        <w:rPr>
          <w:rFonts w:ascii="Arial" w:hAnsi="Arial" w:cs="Arial"/>
          <w:b/>
          <w:lang w:val="id-ID"/>
        </w:rPr>
      </w:pPr>
      <w:r w:rsidRPr="00C62BB8">
        <w:rPr>
          <w:rFonts w:ascii="Arial" w:hAnsi="Arial" w:cs="Arial"/>
          <w:b/>
        </w:rPr>
        <w:t>BPKAD</w:t>
      </w:r>
      <w:r w:rsidR="00C62BB8">
        <w:rPr>
          <w:rFonts w:ascii="Arial" w:hAnsi="Arial" w:cs="Arial"/>
          <w:b/>
          <w:lang w:val="id-ID"/>
        </w:rPr>
        <w:t xml:space="preserve"> PROVINSI JAWA BARAT</w:t>
      </w:r>
    </w:p>
    <w:p w:rsidR="00CB4081" w:rsidRDefault="00CB4081" w:rsidP="00CB4081">
      <w:pPr>
        <w:autoSpaceDE w:val="0"/>
        <w:autoSpaceDN w:val="0"/>
        <w:adjustRightInd w:val="0"/>
        <w:ind w:left="66"/>
        <w:jc w:val="center"/>
        <w:rPr>
          <w:rFonts w:ascii="Arial" w:hAnsi="Arial" w:cs="Arial"/>
          <w:b/>
        </w:rPr>
      </w:pPr>
      <w:r w:rsidRPr="00C62BB8">
        <w:rPr>
          <w:rFonts w:ascii="Arial" w:hAnsi="Arial" w:cs="Arial"/>
          <w:b/>
        </w:rPr>
        <w:t>T</w:t>
      </w:r>
      <w:r w:rsidR="00C62BB8">
        <w:rPr>
          <w:rFonts w:ascii="Arial" w:hAnsi="Arial" w:cs="Arial"/>
          <w:b/>
          <w:lang w:val="id-ID"/>
        </w:rPr>
        <w:t>A</w:t>
      </w:r>
      <w:r w:rsidRPr="00C62BB8">
        <w:rPr>
          <w:rFonts w:ascii="Arial" w:hAnsi="Arial" w:cs="Arial"/>
          <w:b/>
        </w:rPr>
        <w:t>H</w:t>
      </w:r>
      <w:r w:rsidR="00C62BB8">
        <w:rPr>
          <w:rFonts w:ascii="Arial" w:hAnsi="Arial" w:cs="Arial"/>
          <w:b/>
          <w:lang w:val="id-ID"/>
        </w:rPr>
        <w:t>UN</w:t>
      </w:r>
      <w:r w:rsidRPr="00C62BB8">
        <w:rPr>
          <w:rFonts w:ascii="Arial" w:hAnsi="Arial" w:cs="Arial"/>
          <w:b/>
        </w:rPr>
        <w:t xml:space="preserve"> 2017</w:t>
      </w:r>
      <w:bookmarkStart w:id="0" w:name="_GoBack"/>
      <w:bookmarkEnd w:id="0"/>
    </w:p>
    <w:p w:rsidR="00C62BB8" w:rsidRPr="00C62BB8" w:rsidRDefault="00C62BB8" w:rsidP="00CB4081">
      <w:pPr>
        <w:autoSpaceDE w:val="0"/>
        <w:autoSpaceDN w:val="0"/>
        <w:adjustRightInd w:val="0"/>
        <w:ind w:left="66"/>
        <w:jc w:val="center"/>
        <w:rPr>
          <w:rFonts w:ascii="Arial" w:hAnsi="Arial" w:cs="Arial"/>
          <w:b/>
        </w:rPr>
      </w:pPr>
    </w:p>
    <w:p w:rsidR="00CB4081" w:rsidRDefault="00CB4081" w:rsidP="00CB4081">
      <w:pPr>
        <w:autoSpaceDE w:val="0"/>
        <w:autoSpaceDN w:val="0"/>
        <w:adjustRightInd w:val="0"/>
        <w:ind w:left="66"/>
        <w:jc w:val="center"/>
        <w:rPr>
          <w:rFonts w:ascii="Arial" w:hAnsi="Arial" w:cs="Arial"/>
          <w:lang w:val="id-ID"/>
        </w:rPr>
      </w:pPr>
    </w:p>
    <w:tbl>
      <w:tblPr>
        <w:tblW w:w="8028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536"/>
        <w:gridCol w:w="1087"/>
      </w:tblGrid>
      <w:tr w:rsidR="00CB4081" w:rsidRPr="003147DC" w:rsidTr="00C62BB8">
        <w:trPr>
          <w:trHeight w:val="30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  <w:t>NO.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  <w:t>Sasaran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  <w:t>Indikator Kinerja Utama (IKU)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  <w:t>2017</w:t>
            </w:r>
          </w:p>
        </w:tc>
      </w:tr>
      <w:tr w:rsidR="00CB4081" w:rsidRPr="003147DC" w:rsidTr="00C62BB8">
        <w:trPr>
          <w:trHeight w:val="19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id-ID" w:eastAsia="id-ID"/>
              </w:rPr>
            </w:pPr>
          </w:p>
        </w:tc>
      </w:tr>
      <w:tr w:rsidR="00CB4081" w:rsidRPr="003147DC" w:rsidTr="00C62BB8">
        <w:trPr>
          <w:trHeight w:val="47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  <w:t>Meningkatnya kualitas Pengelolaan Keuangan Daerah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Perda dan Pergub APBD/APBD Perubahan Tepat Waktu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4 Dokumen</w:t>
            </w:r>
          </w:p>
        </w:tc>
      </w:tr>
      <w:tr w:rsidR="00CB4081" w:rsidRPr="003147DC" w:rsidTr="00C62BB8">
        <w:trPr>
          <w:trHeight w:val="42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Evaluasi Raperda APBD Kab/Kota tepat waktu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3 Dokumen</w:t>
            </w:r>
          </w:p>
        </w:tc>
      </w:tr>
      <w:tr w:rsidR="00CB4081" w:rsidRPr="003147DC" w:rsidTr="00C62BB8">
        <w:trPr>
          <w:trHeight w:val="554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Terselenggaranya koordinasi, fasilitasi, evaluasi, dan pembinaan keuangan pada Pemerintah Kabupaten/Kota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0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Prosentase SP2D yang diterbitkan Tepat Waktu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552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Tingkat akurasi input data  dan rekonsiliasi data keuangan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21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Perda Pertanggungjawaban APBD Tepat Waktu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 Dokumen</w:t>
            </w:r>
          </w:p>
        </w:tc>
      </w:tr>
      <w:tr w:rsidR="00CB4081" w:rsidRPr="003147DC" w:rsidTr="00C62BB8">
        <w:trPr>
          <w:trHeight w:val="412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Opini BPK – WTP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19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2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  <w:t>Meningkatnya Kualitas Pengelolaan Aset Daerah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Jumlah Aplikasi yang Terintegrasi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25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Tersusunnya dan Terpenuhinya Kebutuhan Aset Daerah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1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Tingkat akurasi input Aset Daerah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2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Aset Tanah Yang tersertifikasi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16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pengamanan Barang Milik Daerah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422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081" w:rsidRPr="003147DC" w:rsidRDefault="00CB4081" w:rsidP="00C55E57">
            <w:pPr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Aset Yang Dimanfaatkan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  <w:tr w:rsidR="00CB4081" w:rsidRPr="003147DC" w:rsidTr="00C62BB8">
        <w:trPr>
          <w:trHeight w:val="81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B4081">
            <w:pPr>
              <w:jc w:val="center"/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  <w:t>Meningkat</w:t>
            </w:r>
            <w:proofErr w:type="spellStart"/>
            <w:r>
              <w:rPr>
                <w:rFonts w:ascii="Calibri" w:hAnsi="Calibri"/>
                <w:color w:val="000000"/>
                <w:sz w:val="17"/>
                <w:szCs w:val="17"/>
                <w:lang w:eastAsia="id-ID"/>
              </w:rPr>
              <w:t>nya</w:t>
            </w:r>
            <w:proofErr w:type="spellEnd"/>
            <w:r w:rsidRPr="003147DC">
              <w:rPr>
                <w:rFonts w:ascii="Calibri" w:hAnsi="Calibri"/>
                <w:color w:val="000000"/>
                <w:sz w:val="17"/>
                <w:szCs w:val="17"/>
                <w:lang w:val="id-ID" w:eastAsia="id-ID"/>
              </w:rPr>
              <w:t xml:space="preserve"> kapasitas dan akuntabilitas kinerja Pengelola Keuangan dan Aset Daerah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Terselenggaranya Pembinaan pengelolaan keuangan dan Barang Milik Daerah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1" w:rsidRPr="003147DC" w:rsidRDefault="00CB4081" w:rsidP="00C55E57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</w:pPr>
            <w:r w:rsidRPr="003147DC">
              <w:rPr>
                <w:rFonts w:ascii="Arial" w:hAnsi="Arial" w:cs="Arial"/>
                <w:color w:val="000000"/>
                <w:sz w:val="17"/>
                <w:szCs w:val="17"/>
                <w:lang w:val="id-ID" w:eastAsia="id-ID"/>
              </w:rPr>
              <w:t>100%</w:t>
            </w:r>
          </w:p>
        </w:tc>
      </w:tr>
    </w:tbl>
    <w:p w:rsidR="00710E16" w:rsidRDefault="00C62BB8"/>
    <w:sectPr w:rsidR="0071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81"/>
    <w:rsid w:val="00247433"/>
    <w:rsid w:val="003B558D"/>
    <w:rsid w:val="00795A15"/>
    <w:rsid w:val="007C6F3A"/>
    <w:rsid w:val="00B531F7"/>
    <w:rsid w:val="00BE0B42"/>
    <w:rsid w:val="00C62BB8"/>
    <w:rsid w:val="00CB4081"/>
    <w:rsid w:val="00D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F737D1-67C0-4855-BA41-64FAD20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</cp:lastModifiedBy>
  <cp:revision>2</cp:revision>
  <cp:lastPrinted>2017-08-17T01:20:00Z</cp:lastPrinted>
  <dcterms:created xsi:type="dcterms:W3CDTF">2017-08-17T01:19:00Z</dcterms:created>
  <dcterms:modified xsi:type="dcterms:W3CDTF">2017-10-01T14:45:00Z</dcterms:modified>
</cp:coreProperties>
</file>