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F0E" w:rsidRPr="00B24F0E" w:rsidRDefault="00B24F0E" w:rsidP="00B24F0E">
      <w:pPr>
        <w:spacing w:line="360" w:lineRule="auto"/>
        <w:jc w:val="center"/>
        <w:rPr>
          <w:rFonts w:ascii="Arial" w:hAnsi="Arial" w:cs="Arial"/>
          <w:b/>
        </w:rPr>
      </w:pPr>
      <w:r w:rsidRPr="00B24F0E">
        <w:rPr>
          <w:rFonts w:ascii="Arial" w:hAnsi="Arial" w:cs="Arial"/>
          <w:b/>
        </w:rPr>
        <w:t>BAB I</w:t>
      </w:r>
    </w:p>
    <w:p w:rsidR="00B24F0E" w:rsidRPr="00B24F0E" w:rsidRDefault="00B24F0E" w:rsidP="00B24F0E">
      <w:pPr>
        <w:spacing w:line="360" w:lineRule="auto"/>
        <w:jc w:val="center"/>
        <w:rPr>
          <w:rFonts w:ascii="Arial" w:hAnsi="Arial" w:cs="Arial"/>
          <w:b/>
        </w:rPr>
      </w:pPr>
      <w:r w:rsidRPr="00B24F0E">
        <w:rPr>
          <w:rFonts w:ascii="Arial" w:hAnsi="Arial" w:cs="Arial"/>
          <w:b/>
        </w:rPr>
        <w:t>PENDAHULUAN</w:t>
      </w:r>
    </w:p>
    <w:p w:rsidR="00B24F0E" w:rsidRPr="00B24F0E" w:rsidRDefault="00B24F0E" w:rsidP="00B24F0E">
      <w:pPr>
        <w:spacing w:line="360" w:lineRule="auto"/>
        <w:jc w:val="both"/>
        <w:rPr>
          <w:rFonts w:ascii="Arial" w:hAnsi="Arial" w:cs="Arial"/>
        </w:rPr>
      </w:pPr>
    </w:p>
    <w:p w:rsidR="00B24F0E" w:rsidRPr="00B24F0E" w:rsidRDefault="00B24F0E" w:rsidP="00B24F0E">
      <w:pPr>
        <w:numPr>
          <w:ilvl w:val="1"/>
          <w:numId w:val="1"/>
        </w:numPr>
        <w:spacing w:line="360" w:lineRule="auto"/>
        <w:jc w:val="both"/>
        <w:rPr>
          <w:rFonts w:ascii="Arial" w:hAnsi="Arial" w:cs="Arial"/>
          <w:b/>
        </w:rPr>
      </w:pPr>
      <w:r w:rsidRPr="00B24F0E">
        <w:rPr>
          <w:rFonts w:ascii="Arial" w:hAnsi="Arial" w:cs="Arial"/>
          <w:b/>
        </w:rPr>
        <w:t>Latar Belakang</w:t>
      </w:r>
    </w:p>
    <w:p w:rsidR="00B24F0E" w:rsidRPr="00B24F0E" w:rsidRDefault="00B24F0E" w:rsidP="00B24F0E">
      <w:pPr>
        <w:spacing w:line="360" w:lineRule="auto"/>
        <w:ind w:left="720" w:firstLine="720"/>
        <w:jc w:val="both"/>
        <w:rPr>
          <w:rFonts w:ascii="Arial" w:hAnsi="Arial" w:cs="Arial"/>
        </w:rPr>
      </w:pPr>
      <w:r w:rsidRPr="00B24F0E">
        <w:rPr>
          <w:rFonts w:ascii="Arial" w:hAnsi="Arial" w:cs="Arial"/>
        </w:rPr>
        <w:t xml:space="preserve">Rencana strategis </w:t>
      </w:r>
      <w:r>
        <w:rPr>
          <w:rFonts w:ascii="Arial" w:hAnsi="Arial" w:cs="Arial"/>
          <w:lang w:val="id-ID"/>
        </w:rPr>
        <w:t>Badan Pengelola Keuangan dan Aset Daerah (</w:t>
      </w:r>
      <w:r w:rsidR="00F20C6C">
        <w:rPr>
          <w:rFonts w:ascii="Arial" w:hAnsi="Arial" w:cs="Arial"/>
          <w:lang w:val="id-ID"/>
        </w:rPr>
        <w:t>BPKAD</w:t>
      </w:r>
      <w:r>
        <w:rPr>
          <w:rFonts w:ascii="Arial" w:hAnsi="Arial" w:cs="Arial"/>
          <w:lang w:val="id-ID"/>
        </w:rPr>
        <w:t>)</w:t>
      </w:r>
      <w:r w:rsidRPr="00B24F0E">
        <w:rPr>
          <w:rFonts w:ascii="Arial" w:hAnsi="Arial" w:cs="Arial"/>
        </w:rPr>
        <w:t xml:space="preserve"> tahun </w:t>
      </w:r>
      <w:r w:rsidR="00470A56">
        <w:rPr>
          <w:rFonts w:ascii="Arial" w:hAnsi="Arial" w:cs="Arial"/>
        </w:rPr>
        <w:t>2017</w:t>
      </w:r>
      <w:r w:rsidR="00AB22E5">
        <w:rPr>
          <w:rFonts w:ascii="Arial" w:hAnsi="Arial" w:cs="Arial"/>
        </w:rPr>
        <w:t>–</w:t>
      </w:r>
      <w:r w:rsidRPr="00B24F0E">
        <w:rPr>
          <w:rFonts w:ascii="Arial" w:hAnsi="Arial" w:cs="Arial"/>
        </w:rPr>
        <w:t xml:space="preserve">2018 adalah dokumen perencanaan </w:t>
      </w:r>
      <w:r w:rsidR="00F20C6C">
        <w:rPr>
          <w:rFonts w:ascii="Arial" w:hAnsi="Arial" w:cs="Arial"/>
          <w:lang w:val="id-ID"/>
        </w:rPr>
        <w:t>BPKAD</w:t>
      </w:r>
      <w:r>
        <w:rPr>
          <w:rFonts w:ascii="Arial" w:hAnsi="Arial" w:cs="Arial"/>
          <w:lang w:val="id-ID"/>
        </w:rPr>
        <w:t xml:space="preserve"> yang merupakan badan baru yang dibentuk berdasarkan </w:t>
      </w:r>
      <w:r w:rsidR="00470A56">
        <w:rPr>
          <w:rFonts w:ascii="Arial" w:hAnsi="Arial" w:cs="Arial"/>
          <w:lang w:val="id-ID"/>
        </w:rPr>
        <w:t>Peraturan Daerah Nomor 6 tahun 2016 tentang Pembentukan dan Susunan Perangkat Daerah Provinsi Jawa Barat dan Peraturan Gubernur Provinsi Jawa Barat nomor 45 tahun 2016</w:t>
      </w:r>
      <w:r w:rsidR="00780AEB">
        <w:rPr>
          <w:rFonts w:ascii="Arial" w:hAnsi="Arial" w:cs="Arial"/>
          <w:lang w:val="id-ID"/>
        </w:rPr>
        <w:t xml:space="preserve"> tentang Kedudukan dan Susunan Organisasi Perangkat Daerah Provinsi Jawa Barat</w:t>
      </w:r>
      <w:r w:rsidR="005E6592">
        <w:rPr>
          <w:rFonts w:ascii="Arial" w:hAnsi="Arial" w:cs="Arial"/>
          <w:lang w:val="id-ID"/>
        </w:rPr>
        <w:t xml:space="preserve">. </w:t>
      </w:r>
      <w:r w:rsidR="00F20C6C">
        <w:rPr>
          <w:rFonts w:ascii="Arial" w:hAnsi="Arial" w:cs="Arial"/>
          <w:lang w:val="id-ID"/>
        </w:rPr>
        <w:t>BPKAD</w:t>
      </w:r>
      <w:r w:rsidR="005E6592">
        <w:rPr>
          <w:rFonts w:ascii="Arial" w:hAnsi="Arial" w:cs="Arial"/>
          <w:lang w:val="id-ID"/>
        </w:rPr>
        <w:t xml:space="preserve"> merupakan peleburan dua biro yang sebelumnya berada di bawah sekretaris daerah yaitu </w:t>
      </w:r>
      <w:r w:rsidRPr="00B24F0E">
        <w:rPr>
          <w:rFonts w:ascii="Arial" w:hAnsi="Arial" w:cs="Arial"/>
        </w:rPr>
        <w:t xml:space="preserve">biro </w:t>
      </w:r>
      <w:r>
        <w:rPr>
          <w:rFonts w:ascii="Arial" w:hAnsi="Arial" w:cs="Arial"/>
          <w:lang w:val="id-ID"/>
        </w:rPr>
        <w:t xml:space="preserve">Keuangan dan biro </w:t>
      </w:r>
      <w:r w:rsidRPr="00B24F0E">
        <w:rPr>
          <w:rFonts w:ascii="Arial" w:hAnsi="Arial" w:cs="Arial"/>
        </w:rPr>
        <w:t>Pengelolaan Barang Daerah</w:t>
      </w:r>
      <w:r w:rsidR="005E6592">
        <w:rPr>
          <w:rFonts w:ascii="Arial" w:hAnsi="Arial" w:cs="Arial"/>
          <w:lang w:val="id-ID"/>
        </w:rPr>
        <w:t xml:space="preserve">. </w:t>
      </w:r>
      <w:r w:rsidR="00780AEB">
        <w:rPr>
          <w:rFonts w:ascii="Arial" w:hAnsi="Arial" w:cs="Arial"/>
          <w:lang w:val="id-ID"/>
        </w:rPr>
        <w:t>S</w:t>
      </w:r>
      <w:r w:rsidR="00470A56">
        <w:rPr>
          <w:rFonts w:ascii="Arial" w:hAnsi="Arial" w:cs="Arial"/>
          <w:lang w:val="id-ID"/>
        </w:rPr>
        <w:t>ehingga, Renstra ini merupakan p</w:t>
      </w:r>
      <w:r w:rsidR="00780AEB">
        <w:rPr>
          <w:rFonts w:ascii="Arial" w:hAnsi="Arial" w:cs="Arial"/>
          <w:lang w:val="id-ID"/>
        </w:rPr>
        <w:t xml:space="preserve">enyesuaian yang disebabkan adanya perubahan </w:t>
      </w:r>
      <w:r w:rsidR="00470A56">
        <w:rPr>
          <w:rFonts w:ascii="Arial" w:hAnsi="Arial" w:cs="Arial"/>
          <w:lang w:val="id-ID"/>
        </w:rPr>
        <w:t>Struktur Organisasi Tata Kerja (</w:t>
      </w:r>
      <w:r w:rsidR="00780AEB">
        <w:rPr>
          <w:rFonts w:ascii="Arial" w:hAnsi="Arial" w:cs="Arial"/>
          <w:lang w:val="id-ID"/>
        </w:rPr>
        <w:t>SOTK</w:t>
      </w:r>
      <w:r w:rsidR="00470A56">
        <w:rPr>
          <w:rFonts w:ascii="Arial" w:hAnsi="Arial" w:cs="Arial"/>
          <w:lang w:val="id-ID"/>
        </w:rPr>
        <w:t>)</w:t>
      </w:r>
      <w:r w:rsidR="00780AEB">
        <w:rPr>
          <w:rFonts w:ascii="Arial" w:hAnsi="Arial" w:cs="Arial"/>
          <w:lang w:val="id-ID"/>
        </w:rPr>
        <w:t xml:space="preserve">. </w:t>
      </w:r>
      <w:r w:rsidR="005E6592">
        <w:rPr>
          <w:rFonts w:ascii="Arial" w:hAnsi="Arial" w:cs="Arial"/>
          <w:lang w:val="id-ID"/>
        </w:rPr>
        <w:t xml:space="preserve">Renstra ini merupakan renstra </w:t>
      </w:r>
      <w:r w:rsidR="00F20C6C">
        <w:rPr>
          <w:rFonts w:ascii="Arial" w:hAnsi="Arial" w:cs="Arial"/>
          <w:lang w:val="id-ID"/>
        </w:rPr>
        <w:t>BPKAD</w:t>
      </w:r>
      <w:r w:rsidR="005E6592">
        <w:rPr>
          <w:rFonts w:ascii="Arial" w:hAnsi="Arial" w:cs="Arial"/>
          <w:lang w:val="id-ID"/>
        </w:rPr>
        <w:t xml:space="preserve"> </w:t>
      </w:r>
      <w:r w:rsidRPr="00B24F0E">
        <w:rPr>
          <w:rFonts w:ascii="Arial" w:hAnsi="Arial" w:cs="Arial"/>
        </w:rPr>
        <w:t>untuk periode</w:t>
      </w:r>
      <w:r w:rsidR="00780AEB">
        <w:rPr>
          <w:rFonts w:ascii="Arial" w:hAnsi="Arial" w:cs="Arial"/>
        </w:rPr>
        <w:t xml:space="preserve"> </w:t>
      </w:r>
      <w:r w:rsidR="00780AEB">
        <w:rPr>
          <w:rFonts w:ascii="Arial" w:hAnsi="Arial" w:cs="Arial"/>
          <w:lang w:val="id-ID"/>
        </w:rPr>
        <w:t>2</w:t>
      </w:r>
      <w:r w:rsidRPr="00B24F0E">
        <w:rPr>
          <w:rFonts w:ascii="Arial" w:hAnsi="Arial" w:cs="Arial"/>
        </w:rPr>
        <w:t xml:space="preserve"> (</w:t>
      </w:r>
      <w:r w:rsidR="00780AEB">
        <w:rPr>
          <w:rFonts w:ascii="Arial" w:hAnsi="Arial" w:cs="Arial"/>
          <w:lang w:val="id-ID"/>
        </w:rPr>
        <w:t>dua</w:t>
      </w:r>
      <w:r w:rsidRPr="00B24F0E">
        <w:rPr>
          <w:rFonts w:ascii="Arial" w:hAnsi="Arial" w:cs="Arial"/>
        </w:rPr>
        <w:t>) tahunan</w:t>
      </w:r>
      <w:r w:rsidR="00780AEB">
        <w:rPr>
          <w:rFonts w:ascii="Arial" w:hAnsi="Arial" w:cs="Arial"/>
          <w:lang w:val="id-ID"/>
        </w:rPr>
        <w:t>,</w:t>
      </w:r>
      <w:r w:rsidRPr="00B24F0E">
        <w:rPr>
          <w:rFonts w:ascii="Arial" w:hAnsi="Arial" w:cs="Arial"/>
        </w:rPr>
        <w:t xml:space="preserve"> merupakan penjabaran dari visi dan misi </w:t>
      </w:r>
      <w:r w:rsidR="00F20C6C">
        <w:rPr>
          <w:rFonts w:ascii="Arial" w:hAnsi="Arial" w:cs="Arial"/>
          <w:lang w:val="id-ID"/>
        </w:rPr>
        <w:t>BPKAD</w:t>
      </w:r>
      <w:r w:rsidR="00780AEB">
        <w:rPr>
          <w:rFonts w:ascii="Arial" w:hAnsi="Arial" w:cs="Arial"/>
          <w:lang w:val="id-ID"/>
        </w:rPr>
        <w:t>. R</w:t>
      </w:r>
      <w:r w:rsidRPr="00B24F0E">
        <w:rPr>
          <w:rFonts w:ascii="Arial" w:hAnsi="Arial" w:cs="Arial"/>
        </w:rPr>
        <w:t xml:space="preserve">encana strategis ini merupakan </w:t>
      </w:r>
      <w:r w:rsidR="00470A56">
        <w:rPr>
          <w:rFonts w:ascii="Arial" w:hAnsi="Arial" w:cs="Arial"/>
          <w:lang w:val="id-ID"/>
        </w:rPr>
        <w:t>penyempurnaan</w:t>
      </w:r>
      <w:r w:rsidRPr="00B24F0E">
        <w:rPr>
          <w:rFonts w:ascii="Arial" w:hAnsi="Arial" w:cs="Arial"/>
        </w:rPr>
        <w:t xml:space="preserve"> dari rencana strategis </w:t>
      </w:r>
      <w:r w:rsidR="00780AEB">
        <w:rPr>
          <w:rFonts w:ascii="Arial" w:hAnsi="Arial" w:cs="Arial"/>
          <w:lang w:val="id-ID"/>
        </w:rPr>
        <w:t xml:space="preserve">Biro Keuangan dan Biro Pengelolaan Barang Daerah </w:t>
      </w:r>
      <w:r w:rsidRPr="00B24F0E">
        <w:rPr>
          <w:rFonts w:ascii="Arial" w:hAnsi="Arial" w:cs="Arial"/>
        </w:rPr>
        <w:t>sebelumnya yang telah disusun</w:t>
      </w:r>
      <w:r w:rsidR="00470A56">
        <w:rPr>
          <w:rFonts w:ascii="Arial" w:hAnsi="Arial" w:cs="Arial"/>
          <w:lang w:val="id-ID"/>
        </w:rPr>
        <w:t xml:space="preserve"> pada periode 2017-2018</w:t>
      </w:r>
      <w:r w:rsidRPr="00B24F0E">
        <w:rPr>
          <w:rFonts w:ascii="Arial" w:hAnsi="Arial" w:cs="Arial"/>
        </w:rPr>
        <w:t xml:space="preserve">.    </w:t>
      </w:r>
    </w:p>
    <w:p w:rsidR="00B24F0E" w:rsidRPr="00B24F0E" w:rsidRDefault="00B24F0E" w:rsidP="00B24F0E">
      <w:pPr>
        <w:spacing w:line="360" w:lineRule="auto"/>
        <w:ind w:left="720" w:firstLine="720"/>
        <w:jc w:val="both"/>
        <w:rPr>
          <w:rFonts w:ascii="Arial" w:hAnsi="Arial" w:cs="Arial"/>
        </w:rPr>
      </w:pPr>
      <w:r w:rsidRPr="00B24F0E">
        <w:rPr>
          <w:rFonts w:ascii="Arial" w:hAnsi="Arial" w:cs="Arial"/>
        </w:rPr>
        <w:t xml:space="preserve">Berdasarkan Undang-undang No. 25 Tahun 2004 tentang Sistem Perencanaan Pembangunan Nasional, yang mengamanatkan bahwa Kepala Daerah wajib menyusun Rencana Pembangunan Jangka Menengah (RPJM) Daerah, dan dalam undang-undang tersebut bahwa setiap Satuan Organisasi Perangkat Daerah (SOPD) diwajibkan untuk menyusun Rencana Strategis (Renstra) SOPD yang penyusunannya berpedoman pada Rencana Pembangunan Jangka Menengah (RPJM) Daerah. </w:t>
      </w:r>
    </w:p>
    <w:p w:rsidR="00B24F0E" w:rsidRPr="00B24F0E" w:rsidRDefault="00B24F0E" w:rsidP="00B24F0E">
      <w:pPr>
        <w:spacing w:line="360" w:lineRule="auto"/>
        <w:ind w:left="720" w:firstLine="720"/>
        <w:jc w:val="both"/>
        <w:rPr>
          <w:rFonts w:ascii="Arial" w:hAnsi="Arial" w:cs="Arial"/>
        </w:rPr>
      </w:pPr>
      <w:r w:rsidRPr="00B24F0E">
        <w:rPr>
          <w:rFonts w:ascii="Arial" w:hAnsi="Arial" w:cs="Arial"/>
        </w:rPr>
        <w:t xml:space="preserve">Rencana startegis </w:t>
      </w:r>
      <w:r w:rsidR="00F20C6C">
        <w:rPr>
          <w:rFonts w:ascii="Arial" w:hAnsi="Arial" w:cs="Arial"/>
          <w:lang w:val="id-ID"/>
        </w:rPr>
        <w:t>BPKAD</w:t>
      </w:r>
      <w:r w:rsidRPr="00B24F0E">
        <w:rPr>
          <w:rFonts w:ascii="Arial" w:hAnsi="Arial" w:cs="Arial"/>
        </w:rPr>
        <w:t xml:space="preserve"> Provinsi Jawa Barat tahun </w:t>
      </w:r>
      <w:r w:rsidR="00AB22E5">
        <w:rPr>
          <w:rFonts w:ascii="Arial" w:hAnsi="Arial" w:cs="Arial"/>
        </w:rPr>
        <w:t>2017–</w:t>
      </w:r>
      <w:r w:rsidRPr="00B24F0E">
        <w:rPr>
          <w:rFonts w:ascii="Arial" w:hAnsi="Arial" w:cs="Arial"/>
        </w:rPr>
        <w:t>2018 berfungsi sebagai pedoman dalam :</w:t>
      </w:r>
    </w:p>
    <w:p w:rsidR="00B24F0E" w:rsidRPr="00B24F0E" w:rsidRDefault="00B24F0E" w:rsidP="00B24F0E">
      <w:pPr>
        <w:numPr>
          <w:ilvl w:val="0"/>
          <w:numId w:val="2"/>
        </w:numPr>
        <w:spacing w:line="360" w:lineRule="auto"/>
        <w:jc w:val="both"/>
        <w:rPr>
          <w:rFonts w:ascii="Arial" w:hAnsi="Arial" w:cs="Arial"/>
        </w:rPr>
      </w:pPr>
      <w:r w:rsidRPr="00B24F0E">
        <w:rPr>
          <w:rFonts w:ascii="Arial" w:hAnsi="Arial" w:cs="Arial"/>
        </w:rPr>
        <w:t xml:space="preserve">Penyusunan rencana kerja (RENJA) </w:t>
      </w:r>
      <w:r w:rsidR="00F20C6C">
        <w:rPr>
          <w:rFonts w:ascii="Arial" w:hAnsi="Arial" w:cs="Arial"/>
          <w:lang w:val="id-ID"/>
        </w:rPr>
        <w:t>BPKAD</w:t>
      </w:r>
      <w:r w:rsidRPr="00B24F0E">
        <w:rPr>
          <w:rFonts w:ascii="Arial" w:hAnsi="Arial" w:cs="Arial"/>
        </w:rPr>
        <w:t xml:space="preserve"> Provinsi Jawa Barat dan perencanaan penganggaran</w:t>
      </w:r>
    </w:p>
    <w:p w:rsidR="00B24F0E" w:rsidRPr="00B24F0E" w:rsidRDefault="00B24F0E" w:rsidP="00B24F0E">
      <w:pPr>
        <w:numPr>
          <w:ilvl w:val="0"/>
          <w:numId w:val="2"/>
        </w:numPr>
        <w:spacing w:line="360" w:lineRule="auto"/>
        <w:jc w:val="both"/>
        <w:rPr>
          <w:rFonts w:ascii="Arial" w:hAnsi="Arial" w:cs="Arial"/>
        </w:rPr>
      </w:pPr>
      <w:r w:rsidRPr="00B24F0E">
        <w:rPr>
          <w:rFonts w:ascii="Arial" w:hAnsi="Arial" w:cs="Arial"/>
        </w:rPr>
        <w:t xml:space="preserve">Mewujudkan perencanaan pembangunan daerah yang sinergis dan terpadu antara Pemerintah Provinsi Jawa Barat dengan Pemerintah Daerah Kabupaten/Kota se-Jawa Barat. </w:t>
      </w:r>
    </w:p>
    <w:p w:rsidR="00B24F0E" w:rsidRPr="00B24F0E" w:rsidRDefault="00B24F0E" w:rsidP="00B24F0E">
      <w:pPr>
        <w:spacing w:line="360" w:lineRule="auto"/>
        <w:ind w:left="720" w:firstLine="720"/>
        <w:jc w:val="both"/>
        <w:rPr>
          <w:rFonts w:ascii="Arial" w:hAnsi="Arial" w:cs="Arial"/>
        </w:rPr>
      </w:pPr>
      <w:r w:rsidRPr="00B24F0E">
        <w:rPr>
          <w:rFonts w:ascii="Arial" w:hAnsi="Arial" w:cs="Arial"/>
        </w:rPr>
        <w:lastRenderedPageBreak/>
        <w:t xml:space="preserve">Perencanaan sebagaimana dimaksud di atas, merupakan suatu proses untuk menentukan tindakan masa depan yang tepat, melalui urutan pilihan, dengan memperhatikan sumberdaya yang tersedia. Sedangkan aspek perencanaan mencakup perencanaan kebijaksanaan, program dan kegiatan serta pengendalian dan evaluasi pelaksanaan perencanaan pembangunan daerah merupakan suatu kesatuan yang tidak dapat dipisahkan dengan proses perencanaan. </w:t>
      </w:r>
    </w:p>
    <w:p w:rsidR="005C4FEA" w:rsidRDefault="00B24F0E" w:rsidP="005C4FEA">
      <w:pPr>
        <w:spacing w:line="360" w:lineRule="auto"/>
        <w:ind w:left="720" w:firstLine="720"/>
        <w:jc w:val="both"/>
        <w:rPr>
          <w:rFonts w:ascii="Arial" w:hAnsi="Arial" w:cs="Arial"/>
        </w:rPr>
      </w:pPr>
      <w:r w:rsidRPr="00B24F0E">
        <w:rPr>
          <w:rFonts w:ascii="Arial" w:hAnsi="Arial" w:cs="Arial"/>
        </w:rPr>
        <w:t xml:space="preserve">Dengan telah ditetapkannya Peraturan Gubernur Jawa Barat  No. 54 Tahun </w:t>
      </w:r>
      <w:r w:rsidR="00F20C6C">
        <w:rPr>
          <w:rFonts w:ascii="Arial" w:hAnsi="Arial" w:cs="Arial"/>
        </w:rPr>
        <w:t>2016</w:t>
      </w:r>
      <w:r w:rsidRPr="00B24F0E">
        <w:rPr>
          <w:rFonts w:ascii="Arial" w:hAnsi="Arial" w:cs="Arial"/>
        </w:rPr>
        <w:t xml:space="preserve"> tentang Rencana Pembangunan Jangka Menengah (RPJM) Daerah Provinsi Jawa Barat Tahun </w:t>
      </w:r>
      <w:r w:rsidR="00AB22E5">
        <w:rPr>
          <w:rFonts w:ascii="Arial" w:hAnsi="Arial" w:cs="Arial"/>
        </w:rPr>
        <w:t>2017-2018</w:t>
      </w:r>
      <w:r w:rsidRPr="00B24F0E">
        <w:rPr>
          <w:rFonts w:ascii="Arial" w:hAnsi="Arial" w:cs="Arial"/>
        </w:rPr>
        <w:t xml:space="preserve"> dan Peraturan Daerah Provinsi Jawa Barat Nomor 2 Tahun 2009 tentang Rencana Pembangunan Jangka Menengah (RPJM) Daerah Provinsi Jawa Barat Tahun </w:t>
      </w:r>
      <w:r w:rsidR="00AB22E5">
        <w:rPr>
          <w:rFonts w:ascii="Arial" w:hAnsi="Arial" w:cs="Arial"/>
        </w:rPr>
        <w:t>2017-2018</w:t>
      </w:r>
      <w:r w:rsidRPr="00B24F0E">
        <w:rPr>
          <w:rFonts w:ascii="Arial" w:hAnsi="Arial" w:cs="Arial"/>
        </w:rPr>
        <w:t xml:space="preserve">, dalam konteks ini pula, </w:t>
      </w:r>
      <w:r w:rsidR="00F20C6C">
        <w:rPr>
          <w:rFonts w:ascii="Arial" w:hAnsi="Arial" w:cs="Arial"/>
          <w:lang w:val="id-ID"/>
        </w:rPr>
        <w:t>BPKAD</w:t>
      </w:r>
      <w:r w:rsidRPr="00B24F0E">
        <w:rPr>
          <w:rFonts w:ascii="Arial" w:hAnsi="Arial" w:cs="Arial"/>
        </w:rPr>
        <w:t xml:space="preserve"> Provinsi Jawa Barat, berkewajiban menyusun Rencana Strategis (Renstra) berdasarkan Rencana Pembangunan Jangka Menengah (RPJM) Daerah Provinsi Jawa Barat Tahun </w:t>
      </w:r>
      <w:r w:rsidR="00AB22E5">
        <w:rPr>
          <w:rFonts w:ascii="Arial" w:hAnsi="Arial" w:cs="Arial"/>
        </w:rPr>
        <w:t>2017-2018</w:t>
      </w:r>
      <w:r w:rsidRPr="00B24F0E">
        <w:rPr>
          <w:rFonts w:ascii="Arial" w:hAnsi="Arial" w:cs="Arial"/>
        </w:rPr>
        <w:t xml:space="preserve"> dan sesuai dengan tugas pokok dan fungsi </w:t>
      </w:r>
      <w:r w:rsidR="00F20C6C">
        <w:rPr>
          <w:rFonts w:ascii="Arial" w:hAnsi="Arial" w:cs="Arial"/>
        </w:rPr>
        <w:t>BPKAD</w:t>
      </w:r>
      <w:r w:rsidRPr="00B24F0E">
        <w:rPr>
          <w:rFonts w:ascii="Arial" w:hAnsi="Arial" w:cs="Arial"/>
        </w:rPr>
        <w:t>.</w:t>
      </w:r>
    </w:p>
    <w:p w:rsidR="00AF00D8" w:rsidRDefault="00B24F0E" w:rsidP="005C4FEA">
      <w:pPr>
        <w:spacing w:line="360" w:lineRule="auto"/>
        <w:ind w:left="720" w:firstLine="720"/>
        <w:jc w:val="both"/>
        <w:rPr>
          <w:rFonts w:ascii="Arial" w:hAnsi="Arial" w:cs="Arial"/>
        </w:rPr>
      </w:pPr>
      <w:r w:rsidRPr="00B24F0E">
        <w:rPr>
          <w:rFonts w:ascii="Arial" w:hAnsi="Arial" w:cs="Arial"/>
        </w:rPr>
        <w:t xml:space="preserve">Penyusunan renstra </w:t>
      </w:r>
      <w:r w:rsidR="00F20C6C">
        <w:rPr>
          <w:rFonts w:ascii="Arial" w:hAnsi="Arial" w:cs="Arial"/>
          <w:lang w:val="id-ID"/>
        </w:rPr>
        <w:t>BPKAD</w:t>
      </w:r>
      <w:r w:rsidRPr="00B24F0E">
        <w:rPr>
          <w:rFonts w:ascii="Arial" w:hAnsi="Arial" w:cs="Arial"/>
        </w:rPr>
        <w:t xml:space="preserve"> Provinsi Jawa Barat, dalam proses penyusunannya dibentuk tim fasilitasi oleh Kepala </w:t>
      </w:r>
      <w:r w:rsidR="005C4FEA">
        <w:rPr>
          <w:rFonts w:ascii="Arial" w:hAnsi="Arial" w:cs="Arial"/>
          <w:lang w:val="id-ID"/>
        </w:rPr>
        <w:t>Badan</w:t>
      </w:r>
      <w:r w:rsidRPr="00B24F0E">
        <w:rPr>
          <w:rFonts w:ascii="Arial" w:hAnsi="Arial" w:cs="Arial"/>
        </w:rPr>
        <w:t xml:space="preserve"> dan dilakukan koordinasi dengan OPD terkait dalam menentukan Rencana Kebutuhan </w:t>
      </w:r>
      <w:r w:rsidR="005C4FEA">
        <w:rPr>
          <w:rFonts w:ascii="Arial" w:hAnsi="Arial" w:cs="Arial"/>
          <w:lang w:val="id-ID"/>
        </w:rPr>
        <w:t xml:space="preserve">Belanja dan </w:t>
      </w:r>
      <w:r w:rsidRPr="00B24F0E">
        <w:rPr>
          <w:rFonts w:ascii="Arial" w:hAnsi="Arial" w:cs="Arial"/>
        </w:rPr>
        <w:t>Barang Milik Daerah (RKBMD) serta Daftar Rencana Kebutuhan Barang Milik Daerah (DRKBMD) dan disusun melalui tahapan partisipatif dengan mengedepankan proses evaluasi, proyeksi dan analisis terhadap faktor – faktor internal dan eksternal yang berpengaruh terhadap pembangunan daerah Provinsi Jawa Barat.</w:t>
      </w:r>
    </w:p>
    <w:p w:rsidR="00613704" w:rsidRDefault="00613704" w:rsidP="00613704">
      <w:pPr>
        <w:spacing w:line="360" w:lineRule="auto"/>
        <w:jc w:val="both"/>
        <w:rPr>
          <w:rFonts w:ascii="Arial" w:hAnsi="Arial" w:cs="Arial"/>
        </w:rPr>
      </w:pPr>
    </w:p>
    <w:p w:rsidR="00613704" w:rsidRPr="00613704" w:rsidRDefault="00613704" w:rsidP="00613704">
      <w:pPr>
        <w:numPr>
          <w:ilvl w:val="1"/>
          <w:numId w:val="1"/>
        </w:numPr>
        <w:spacing w:line="360" w:lineRule="auto"/>
        <w:jc w:val="both"/>
        <w:rPr>
          <w:rFonts w:ascii="Arial" w:hAnsi="Arial" w:cs="Arial"/>
          <w:b/>
        </w:rPr>
      </w:pPr>
      <w:r w:rsidRPr="00613704">
        <w:rPr>
          <w:rFonts w:ascii="Arial" w:hAnsi="Arial" w:cs="Arial"/>
          <w:b/>
        </w:rPr>
        <w:t>Landasan Hukum</w:t>
      </w:r>
    </w:p>
    <w:p w:rsidR="00613704" w:rsidRPr="00613704" w:rsidRDefault="00613704" w:rsidP="00613704">
      <w:pPr>
        <w:spacing w:line="360" w:lineRule="auto"/>
        <w:ind w:left="720" w:firstLine="720"/>
        <w:jc w:val="both"/>
        <w:rPr>
          <w:rFonts w:ascii="Arial" w:hAnsi="Arial" w:cs="Arial"/>
          <w:lang w:val="sv-SE"/>
        </w:rPr>
      </w:pPr>
      <w:r w:rsidRPr="00613704">
        <w:rPr>
          <w:rFonts w:ascii="Arial" w:hAnsi="Arial" w:cs="Arial"/>
          <w:lang w:val="sv-SE"/>
        </w:rPr>
        <w:t xml:space="preserve">Dalam penyusunan Rencana Strategis </w:t>
      </w:r>
      <w:r w:rsidR="00F20C6C">
        <w:rPr>
          <w:rFonts w:ascii="Arial" w:hAnsi="Arial" w:cs="Arial"/>
          <w:lang w:val="sv-SE"/>
        </w:rPr>
        <w:t>BPKAD</w:t>
      </w:r>
      <w:r w:rsidRPr="00613704">
        <w:rPr>
          <w:rFonts w:ascii="Arial" w:hAnsi="Arial" w:cs="Arial"/>
          <w:lang w:val="sv-SE"/>
        </w:rPr>
        <w:t xml:space="preserve"> Provinsi Jawa Barat tahun </w:t>
      </w:r>
      <w:r w:rsidR="00F20C6C">
        <w:rPr>
          <w:rFonts w:ascii="Arial" w:hAnsi="Arial" w:cs="Arial"/>
          <w:lang w:val="sv-SE"/>
        </w:rPr>
        <w:t>2018</w:t>
      </w:r>
      <w:r w:rsidRPr="00613704">
        <w:rPr>
          <w:rFonts w:ascii="Arial" w:hAnsi="Arial" w:cs="Arial"/>
          <w:lang w:val="sv-SE"/>
        </w:rPr>
        <w:t>-2018 , beberapa peraturan – peraturan yang menjadi landasan adalah :</w:t>
      </w:r>
    </w:p>
    <w:p w:rsidR="00613704" w:rsidRPr="00613704" w:rsidRDefault="00613704" w:rsidP="00613704">
      <w:pPr>
        <w:numPr>
          <w:ilvl w:val="0"/>
          <w:numId w:val="3"/>
        </w:numPr>
        <w:tabs>
          <w:tab w:val="clear" w:pos="1440"/>
        </w:tabs>
        <w:autoSpaceDE w:val="0"/>
        <w:autoSpaceDN w:val="0"/>
        <w:adjustRightInd w:val="0"/>
        <w:spacing w:line="360" w:lineRule="auto"/>
        <w:ind w:left="1080"/>
        <w:jc w:val="both"/>
        <w:rPr>
          <w:rFonts w:ascii="Arial" w:hAnsi="Arial" w:cs="Arial"/>
          <w:lang w:val="sv-SE"/>
        </w:rPr>
      </w:pPr>
      <w:r w:rsidRPr="00613704">
        <w:rPr>
          <w:rFonts w:ascii="Arial" w:hAnsi="Arial" w:cs="Arial"/>
          <w:lang w:val="sv-SE"/>
        </w:rPr>
        <w:t>Undang-undang Nomor 25 Tahun 2004 tentang Sistem Perencanaan Pembangunan Nasional (Lembaran Negara Tahun 2004 Nomor 164, Tambahan Lembaran Negara Nomor 4421);</w:t>
      </w:r>
    </w:p>
    <w:p w:rsidR="00613704" w:rsidRPr="00613704" w:rsidRDefault="001A0546" w:rsidP="00613704">
      <w:pPr>
        <w:numPr>
          <w:ilvl w:val="0"/>
          <w:numId w:val="3"/>
        </w:numPr>
        <w:tabs>
          <w:tab w:val="clear" w:pos="1440"/>
        </w:tabs>
        <w:autoSpaceDE w:val="0"/>
        <w:autoSpaceDN w:val="0"/>
        <w:adjustRightInd w:val="0"/>
        <w:spacing w:line="360" w:lineRule="auto"/>
        <w:ind w:left="1080"/>
        <w:jc w:val="both"/>
        <w:rPr>
          <w:rFonts w:ascii="Arial" w:hAnsi="Arial" w:cs="Arial"/>
          <w:lang w:val="sv-SE"/>
        </w:rPr>
      </w:pPr>
      <w:r>
        <w:rPr>
          <w:rFonts w:ascii="Arial" w:hAnsi="Arial" w:cs="Arial"/>
          <w:lang w:val="sv-SE"/>
        </w:rPr>
        <w:t>Undang-undang Nomor 23 Tahun 201</w:t>
      </w:r>
      <w:r w:rsidR="00613704" w:rsidRPr="00613704">
        <w:rPr>
          <w:rFonts w:ascii="Arial" w:hAnsi="Arial" w:cs="Arial"/>
          <w:lang w:val="sv-SE"/>
        </w:rPr>
        <w:t>4 tentang Pemerintahan Daerah;</w:t>
      </w:r>
    </w:p>
    <w:p w:rsidR="00613704" w:rsidRPr="00613704" w:rsidRDefault="00613704" w:rsidP="00613704">
      <w:pPr>
        <w:numPr>
          <w:ilvl w:val="0"/>
          <w:numId w:val="3"/>
        </w:numPr>
        <w:tabs>
          <w:tab w:val="clear" w:pos="1440"/>
        </w:tabs>
        <w:autoSpaceDE w:val="0"/>
        <w:autoSpaceDN w:val="0"/>
        <w:adjustRightInd w:val="0"/>
        <w:spacing w:line="360" w:lineRule="auto"/>
        <w:ind w:left="1080"/>
        <w:jc w:val="both"/>
        <w:rPr>
          <w:rFonts w:ascii="Arial" w:hAnsi="Arial" w:cs="Arial"/>
          <w:lang w:val="sv-SE"/>
        </w:rPr>
      </w:pPr>
      <w:r w:rsidRPr="00613704">
        <w:rPr>
          <w:rFonts w:ascii="Arial" w:hAnsi="Arial" w:cs="Arial"/>
          <w:lang w:val="sv-SE"/>
        </w:rPr>
        <w:lastRenderedPageBreak/>
        <w:t>Undang-undang Nomor 17 Tahun 2007 tentang Rencana Pembangunan Jangka Panjang Nasional Tahun 2005-2025 (Lembaran Negara Tahun 2007 Nomor 33, Tambahan Lembaran Negara Nomor 4700);</w:t>
      </w:r>
    </w:p>
    <w:p w:rsidR="00613704" w:rsidRPr="00613704" w:rsidRDefault="00B1362F" w:rsidP="00613704">
      <w:pPr>
        <w:numPr>
          <w:ilvl w:val="0"/>
          <w:numId w:val="3"/>
        </w:numPr>
        <w:tabs>
          <w:tab w:val="clear" w:pos="1440"/>
        </w:tabs>
        <w:autoSpaceDE w:val="0"/>
        <w:autoSpaceDN w:val="0"/>
        <w:adjustRightInd w:val="0"/>
        <w:spacing w:line="360" w:lineRule="auto"/>
        <w:ind w:left="1080"/>
        <w:jc w:val="both"/>
        <w:rPr>
          <w:rFonts w:ascii="Arial" w:hAnsi="Arial" w:cs="Arial"/>
          <w:lang w:val="sv-SE"/>
        </w:rPr>
      </w:pPr>
      <w:r>
        <w:rPr>
          <w:rFonts w:ascii="Arial" w:hAnsi="Arial" w:cs="Arial"/>
          <w:lang w:val="sv-SE"/>
        </w:rPr>
        <w:t>Peraturan Pemerintah Nomor 18</w:t>
      </w:r>
      <w:r w:rsidR="001A0546">
        <w:rPr>
          <w:rFonts w:ascii="Arial" w:hAnsi="Arial" w:cs="Arial"/>
          <w:lang w:val="sv-SE"/>
        </w:rPr>
        <w:t xml:space="preserve"> Tahun 2016</w:t>
      </w:r>
      <w:r w:rsidR="00613704" w:rsidRPr="00613704">
        <w:rPr>
          <w:rFonts w:ascii="Arial" w:hAnsi="Arial" w:cs="Arial"/>
          <w:lang w:val="sv-SE"/>
        </w:rPr>
        <w:t xml:space="preserve"> tentang Organisasi Perangkat Daerah  (Lembaran Negara Tahun 2007 Nomor 89, Tambahan Lembaran Negara Nomor 4741);</w:t>
      </w:r>
    </w:p>
    <w:p w:rsidR="00613704" w:rsidRPr="00613704" w:rsidRDefault="00613704" w:rsidP="00613704">
      <w:pPr>
        <w:numPr>
          <w:ilvl w:val="0"/>
          <w:numId w:val="3"/>
        </w:numPr>
        <w:tabs>
          <w:tab w:val="clear" w:pos="1440"/>
        </w:tabs>
        <w:autoSpaceDE w:val="0"/>
        <w:autoSpaceDN w:val="0"/>
        <w:adjustRightInd w:val="0"/>
        <w:spacing w:line="360" w:lineRule="auto"/>
        <w:ind w:left="1080"/>
        <w:jc w:val="both"/>
        <w:rPr>
          <w:rFonts w:ascii="Arial" w:hAnsi="Arial" w:cs="Arial"/>
          <w:lang w:val="sv-SE"/>
        </w:rPr>
      </w:pPr>
      <w:r w:rsidRPr="00613704">
        <w:rPr>
          <w:rFonts w:ascii="Arial" w:hAnsi="Arial" w:cs="Arial"/>
          <w:lang w:val="sv-SE"/>
        </w:rPr>
        <w:t xml:space="preserve">Peraturan Pemerintah Nomor 8 Tahun </w:t>
      </w:r>
      <w:r w:rsidR="001A0546">
        <w:rPr>
          <w:rFonts w:ascii="Arial" w:hAnsi="Arial" w:cs="Arial"/>
          <w:lang w:val="sv-SE"/>
        </w:rPr>
        <w:t>2008</w:t>
      </w:r>
      <w:r w:rsidRPr="00613704">
        <w:rPr>
          <w:rFonts w:ascii="Arial" w:hAnsi="Arial" w:cs="Arial"/>
          <w:lang w:val="sv-SE"/>
        </w:rPr>
        <w:t xml:space="preserve"> tentang Tata Cara Penyusunan, Pengendalian dan Evaluasi Pelaksanaan Rencana Pembangunan Daerah (Lembaran Negara Tahun </w:t>
      </w:r>
      <w:r w:rsidR="00F20C6C">
        <w:rPr>
          <w:rFonts w:ascii="Arial" w:hAnsi="Arial" w:cs="Arial"/>
          <w:lang w:val="sv-SE"/>
        </w:rPr>
        <w:t>2016</w:t>
      </w:r>
      <w:r w:rsidRPr="00613704">
        <w:rPr>
          <w:rFonts w:ascii="Arial" w:hAnsi="Arial" w:cs="Arial"/>
          <w:lang w:val="sv-SE"/>
        </w:rPr>
        <w:t xml:space="preserve"> Nomor 21, Tambahan Lembaran Negara Nomor 4817);</w:t>
      </w:r>
    </w:p>
    <w:p w:rsidR="00613704" w:rsidRPr="00613704" w:rsidRDefault="00613704" w:rsidP="00613704">
      <w:pPr>
        <w:numPr>
          <w:ilvl w:val="0"/>
          <w:numId w:val="3"/>
        </w:numPr>
        <w:tabs>
          <w:tab w:val="clear" w:pos="1440"/>
        </w:tabs>
        <w:autoSpaceDE w:val="0"/>
        <w:autoSpaceDN w:val="0"/>
        <w:adjustRightInd w:val="0"/>
        <w:spacing w:line="360" w:lineRule="auto"/>
        <w:ind w:left="1080"/>
        <w:jc w:val="both"/>
        <w:rPr>
          <w:rFonts w:ascii="Arial" w:hAnsi="Arial" w:cs="Arial"/>
          <w:lang w:val="sv-SE"/>
        </w:rPr>
      </w:pPr>
      <w:r w:rsidRPr="00613704">
        <w:rPr>
          <w:rFonts w:ascii="Arial" w:hAnsi="Arial" w:cs="Arial"/>
          <w:lang w:val="sv-SE"/>
        </w:rPr>
        <w:t>Peraturan Presiden Nomor 7 Tahun 2005 tentang Rencana Pembangunan Jangka Menengah Nasional Tahun 2004-2009 (Lembaran Negara Tahun 2005 Nomor 11);</w:t>
      </w:r>
    </w:p>
    <w:p w:rsidR="00613704" w:rsidRPr="00613704" w:rsidRDefault="00613704" w:rsidP="00613704">
      <w:pPr>
        <w:numPr>
          <w:ilvl w:val="0"/>
          <w:numId w:val="3"/>
        </w:numPr>
        <w:tabs>
          <w:tab w:val="clear" w:pos="1440"/>
        </w:tabs>
        <w:autoSpaceDE w:val="0"/>
        <w:autoSpaceDN w:val="0"/>
        <w:adjustRightInd w:val="0"/>
        <w:spacing w:line="360" w:lineRule="auto"/>
        <w:ind w:left="1080"/>
        <w:jc w:val="both"/>
        <w:rPr>
          <w:rFonts w:ascii="Arial" w:hAnsi="Arial" w:cs="Arial"/>
          <w:lang w:val="sv-SE"/>
        </w:rPr>
      </w:pPr>
      <w:r w:rsidRPr="00613704">
        <w:rPr>
          <w:rFonts w:ascii="Arial" w:hAnsi="Arial" w:cs="Arial"/>
          <w:lang w:val="sv-SE"/>
        </w:rPr>
        <w:t>Peraturan Menteri Dalam Negeri Nomor 13 Tahun 2006 tentang Pedoman Pengelolaan Keuangan Daerah sebagaimana telah diubah dengan Peraturan Menteri Dalam Negeri Nomor 59 Tahun 2007 tentang Perubahan atas Peraturan Menteri Dalam Negeri Nomor 13 Tahun 2006 tentang Pedoman Pengelolaan Keuangan Daerah;</w:t>
      </w:r>
    </w:p>
    <w:p w:rsidR="00613704" w:rsidRPr="00613704" w:rsidRDefault="00780AEB" w:rsidP="00613704">
      <w:pPr>
        <w:numPr>
          <w:ilvl w:val="0"/>
          <w:numId w:val="3"/>
        </w:numPr>
        <w:tabs>
          <w:tab w:val="clear" w:pos="1440"/>
        </w:tabs>
        <w:autoSpaceDE w:val="0"/>
        <w:autoSpaceDN w:val="0"/>
        <w:adjustRightInd w:val="0"/>
        <w:spacing w:line="360" w:lineRule="auto"/>
        <w:ind w:left="1080"/>
        <w:jc w:val="both"/>
        <w:rPr>
          <w:rFonts w:ascii="Arial" w:hAnsi="Arial" w:cs="Arial"/>
          <w:lang w:val="sv-SE"/>
        </w:rPr>
      </w:pPr>
      <w:r>
        <w:rPr>
          <w:rFonts w:ascii="Arial" w:hAnsi="Arial" w:cs="Arial"/>
          <w:lang w:val="id-ID"/>
        </w:rPr>
        <w:t>Peraturan Daerah nomor 6 tahun 2016 tentang Pembentukan dan Susunan Perangkat Daerah Provinsi Jawa Barat</w:t>
      </w:r>
      <w:r w:rsidR="00613704" w:rsidRPr="00613704">
        <w:rPr>
          <w:rFonts w:ascii="Arial" w:hAnsi="Arial" w:cs="Arial"/>
          <w:lang w:val="sv-SE"/>
        </w:rPr>
        <w:t>;</w:t>
      </w:r>
    </w:p>
    <w:p w:rsidR="00613704" w:rsidRPr="00613704" w:rsidRDefault="00613704" w:rsidP="00613704">
      <w:pPr>
        <w:numPr>
          <w:ilvl w:val="0"/>
          <w:numId w:val="3"/>
        </w:numPr>
        <w:tabs>
          <w:tab w:val="clear" w:pos="1440"/>
        </w:tabs>
        <w:autoSpaceDE w:val="0"/>
        <w:autoSpaceDN w:val="0"/>
        <w:adjustRightInd w:val="0"/>
        <w:spacing w:line="360" w:lineRule="auto"/>
        <w:ind w:left="1080"/>
        <w:jc w:val="both"/>
        <w:rPr>
          <w:rFonts w:ascii="Arial" w:hAnsi="Arial" w:cs="Arial"/>
          <w:lang w:val="sv-SE"/>
        </w:rPr>
      </w:pPr>
      <w:r w:rsidRPr="00613704">
        <w:rPr>
          <w:rFonts w:ascii="Arial" w:hAnsi="Arial" w:cs="Arial"/>
          <w:lang w:val="sv-SE"/>
        </w:rPr>
        <w:t xml:space="preserve">Peraturan Daerah Provinsi Jawa Barat Nomor 9 Tahun </w:t>
      </w:r>
      <w:r w:rsidR="00F20C6C">
        <w:rPr>
          <w:rFonts w:ascii="Arial" w:hAnsi="Arial" w:cs="Arial"/>
          <w:lang w:val="sv-SE"/>
        </w:rPr>
        <w:t>2016</w:t>
      </w:r>
      <w:r w:rsidRPr="00613704">
        <w:rPr>
          <w:rFonts w:ascii="Arial" w:hAnsi="Arial" w:cs="Arial"/>
          <w:lang w:val="sv-SE"/>
        </w:rPr>
        <w:t xml:space="preserve"> tentang Rencana Pembangunan Jangka Panjang Daerah (RPJPD) Provinsi Jawa Barat Tahun 2005-202</w:t>
      </w:r>
      <w:bookmarkStart w:id="0" w:name="_GoBack"/>
      <w:bookmarkEnd w:id="0"/>
      <w:r w:rsidRPr="00613704">
        <w:rPr>
          <w:rFonts w:ascii="Arial" w:hAnsi="Arial" w:cs="Arial"/>
          <w:lang w:val="sv-SE"/>
        </w:rPr>
        <w:t xml:space="preserve">5 (Lembaran Daerah Tahun </w:t>
      </w:r>
      <w:r w:rsidR="00F20C6C">
        <w:rPr>
          <w:rFonts w:ascii="Arial" w:hAnsi="Arial" w:cs="Arial"/>
          <w:lang w:val="sv-SE"/>
        </w:rPr>
        <w:t>2016</w:t>
      </w:r>
      <w:r w:rsidRPr="00613704">
        <w:rPr>
          <w:rFonts w:ascii="Arial" w:hAnsi="Arial" w:cs="Arial"/>
          <w:lang w:val="sv-SE"/>
        </w:rPr>
        <w:t xml:space="preserve"> Nomor 8 Seri E, Tambahan Lembaran Daerah Nomor 45);</w:t>
      </w:r>
    </w:p>
    <w:p w:rsidR="00613704" w:rsidRPr="00613704" w:rsidRDefault="00613704" w:rsidP="00613704">
      <w:pPr>
        <w:numPr>
          <w:ilvl w:val="0"/>
          <w:numId w:val="3"/>
        </w:numPr>
        <w:tabs>
          <w:tab w:val="clear" w:pos="1440"/>
        </w:tabs>
        <w:autoSpaceDE w:val="0"/>
        <w:autoSpaceDN w:val="0"/>
        <w:adjustRightInd w:val="0"/>
        <w:spacing w:line="360" w:lineRule="auto"/>
        <w:ind w:left="1080"/>
        <w:jc w:val="both"/>
        <w:rPr>
          <w:rFonts w:ascii="Arial" w:hAnsi="Arial" w:cs="Arial"/>
          <w:lang w:val="sv-SE"/>
        </w:rPr>
      </w:pPr>
      <w:r w:rsidRPr="00613704">
        <w:rPr>
          <w:rFonts w:ascii="Arial" w:hAnsi="Arial" w:cs="Arial"/>
          <w:lang w:val="sv-SE"/>
        </w:rPr>
        <w:t xml:space="preserve">Peraturan Daerah Provinsi Jawa Barat Nomor 10 Tahun </w:t>
      </w:r>
      <w:r w:rsidR="00F20C6C">
        <w:rPr>
          <w:rFonts w:ascii="Arial" w:hAnsi="Arial" w:cs="Arial"/>
          <w:lang w:val="sv-SE"/>
        </w:rPr>
        <w:t>2016</w:t>
      </w:r>
      <w:r w:rsidRPr="00613704">
        <w:rPr>
          <w:rFonts w:ascii="Arial" w:hAnsi="Arial" w:cs="Arial"/>
          <w:lang w:val="sv-SE"/>
        </w:rPr>
        <w:t xml:space="preserve"> tentang Urusan Pemerintah Provinsi (Lembaran Daerah Tahun </w:t>
      </w:r>
      <w:r w:rsidR="00F20C6C">
        <w:rPr>
          <w:rFonts w:ascii="Arial" w:hAnsi="Arial" w:cs="Arial"/>
          <w:lang w:val="sv-SE"/>
        </w:rPr>
        <w:t>2016</w:t>
      </w:r>
      <w:r w:rsidRPr="00613704">
        <w:rPr>
          <w:rFonts w:ascii="Arial" w:hAnsi="Arial" w:cs="Arial"/>
          <w:lang w:val="sv-SE"/>
        </w:rPr>
        <w:t xml:space="preserve"> Nomor 9 Seri D, Tambahan Lembaran Daerah Nomor 46);</w:t>
      </w:r>
    </w:p>
    <w:p w:rsidR="00613704" w:rsidRPr="00613704" w:rsidRDefault="00613704" w:rsidP="00613704">
      <w:pPr>
        <w:numPr>
          <w:ilvl w:val="0"/>
          <w:numId w:val="3"/>
        </w:numPr>
        <w:tabs>
          <w:tab w:val="clear" w:pos="1440"/>
        </w:tabs>
        <w:autoSpaceDE w:val="0"/>
        <w:autoSpaceDN w:val="0"/>
        <w:adjustRightInd w:val="0"/>
        <w:spacing w:line="360" w:lineRule="auto"/>
        <w:ind w:left="1080"/>
        <w:jc w:val="both"/>
        <w:rPr>
          <w:rFonts w:ascii="Arial" w:hAnsi="Arial" w:cs="Arial"/>
          <w:lang w:val="sv-SE"/>
        </w:rPr>
      </w:pPr>
      <w:r w:rsidRPr="00613704">
        <w:rPr>
          <w:rFonts w:ascii="Arial" w:hAnsi="Arial" w:cs="Arial"/>
          <w:lang w:val="sv-SE"/>
        </w:rPr>
        <w:t xml:space="preserve">Peraturan Daerah Provinsi Jawa Barat Nomor 12 Tahun </w:t>
      </w:r>
      <w:r w:rsidR="00F20C6C">
        <w:rPr>
          <w:rFonts w:ascii="Arial" w:hAnsi="Arial" w:cs="Arial"/>
          <w:lang w:val="sv-SE"/>
        </w:rPr>
        <w:t>2016</w:t>
      </w:r>
      <w:r w:rsidRPr="00613704">
        <w:rPr>
          <w:rFonts w:ascii="Arial" w:hAnsi="Arial" w:cs="Arial"/>
          <w:lang w:val="sv-SE"/>
        </w:rPr>
        <w:t xml:space="preserve"> tentang Pokok-pokok Pengelolaan Keuangan Daerah (Lembaran Daerah Tahun </w:t>
      </w:r>
      <w:r w:rsidR="00F20C6C">
        <w:rPr>
          <w:rFonts w:ascii="Arial" w:hAnsi="Arial" w:cs="Arial"/>
          <w:lang w:val="sv-SE"/>
        </w:rPr>
        <w:t>2016</w:t>
      </w:r>
      <w:r w:rsidRPr="00613704">
        <w:rPr>
          <w:rFonts w:ascii="Arial" w:hAnsi="Arial" w:cs="Arial"/>
          <w:lang w:val="sv-SE"/>
        </w:rPr>
        <w:t xml:space="preserve"> Nomor 11 Seri E, Tambahan Lembaran Daerah Nomor 47);</w:t>
      </w:r>
    </w:p>
    <w:p w:rsidR="00613704" w:rsidRDefault="00613704" w:rsidP="00613704">
      <w:pPr>
        <w:numPr>
          <w:ilvl w:val="0"/>
          <w:numId w:val="3"/>
        </w:numPr>
        <w:tabs>
          <w:tab w:val="clear" w:pos="1440"/>
        </w:tabs>
        <w:autoSpaceDE w:val="0"/>
        <w:autoSpaceDN w:val="0"/>
        <w:adjustRightInd w:val="0"/>
        <w:spacing w:line="360" w:lineRule="auto"/>
        <w:ind w:left="1080"/>
        <w:jc w:val="both"/>
        <w:rPr>
          <w:rFonts w:ascii="Arial" w:hAnsi="Arial" w:cs="Arial"/>
          <w:lang w:val="sv-SE"/>
        </w:rPr>
      </w:pPr>
      <w:r w:rsidRPr="00613704">
        <w:rPr>
          <w:rFonts w:ascii="Arial" w:hAnsi="Arial" w:cs="Arial"/>
          <w:lang w:val="sv-SE"/>
        </w:rPr>
        <w:t xml:space="preserve">Peraturan Daerah Provinsi Jawa Barat Nomor 20 Tahun </w:t>
      </w:r>
      <w:r w:rsidR="00F20C6C">
        <w:rPr>
          <w:rFonts w:ascii="Arial" w:hAnsi="Arial" w:cs="Arial"/>
          <w:lang w:val="sv-SE"/>
        </w:rPr>
        <w:t>2016</w:t>
      </w:r>
      <w:r w:rsidRPr="00613704">
        <w:rPr>
          <w:rFonts w:ascii="Arial" w:hAnsi="Arial" w:cs="Arial"/>
          <w:lang w:val="sv-SE"/>
        </w:rPr>
        <w:t xml:space="preserve"> tentang Organisasi dan Tata Kerja Sekretariat Daerah dan Sekretariat Dewan </w:t>
      </w:r>
      <w:r w:rsidRPr="00613704">
        <w:rPr>
          <w:rFonts w:ascii="Arial" w:hAnsi="Arial" w:cs="Arial"/>
          <w:lang w:val="sv-SE"/>
        </w:rPr>
        <w:lastRenderedPageBreak/>
        <w:t xml:space="preserve">Perwakilan Rakyat Daerah Provinsi Jawa Barat (Lembaran Daerah Tahun </w:t>
      </w:r>
      <w:r w:rsidR="00F20C6C">
        <w:rPr>
          <w:rFonts w:ascii="Arial" w:hAnsi="Arial" w:cs="Arial"/>
          <w:lang w:val="sv-SE"/>
        </w:rPr>
        <w:t>2016</w:t>
      </w:r>
      <w:r w:rsidRPr="00613704">
        <w:rPr>
          <w:rFonts w:ascii="Arial" w:hAnsi="Arial" w:cs="Arial"/>
          <w:lang w:val="sv-SE"/>
        </w:rPr>
        <w:t xml:space="preserve"> Nomor 19 Seri D, Tambahan Lembaran Daerah Nomor 54);</w:t>
      </w:r>
    </w:p>
    <w:p w:rsidR="001A0546" w:rsidRPr="00613704" w:rsidRDefault="001A0546" w:rsidP="00613704">
      <w:pPr>
        <w:numPr>
          <w:ilvl w:val="0"/>
          <w:numId w:val="3"/>
        </w:numPr>
        <w:tabs>
          <w:tab w:val="clear" w:pos="1440"/>
        </w:tabs>
        <w:autoSpaceDE w:val="0"/>
        <w:autoSpaceDN w:val="0"/>
        <w:adjustRightInd w:val="0"/>
        <w:spacing w:line="360" w:lineRule="auto"/>
        <w:ind w:left="1080"/>
        <w:jc w:val="both"/>
        <w:rPr>
          <w:rFonts w:ascii="Arial" w:hAnsi="Arial" w:cs="Arial"/>
          <w:lang w:val="sv-SE"/>
        </w:rPr>
      </w:pPr>
      <w:r>
        <w:rPr>
          <w:rFonts w:ascii="Arial" w:hAnsi="Arial" w:cs="Arial"/>
          <w:lang w:val="id-ID"/>
        </w:rPr>
        <w:t>Peraturan Menteri Dalam Negeri No. 54 Tahun 2010 tentang pelaksanaan Peraturan Pemerintah No. 8 Tahun 2008;</w:t>
      </w:r>
    </w:p>
    <w:p w:rsidR="00613704" w:rsidRPr="00613704" w:rsidRDefault="00613704" w:rsidP="00613704">
      <w:pPr>
        <w:numPr>
          <w:ilvl w:val="0"/>
          <w:numId w:val="3"/>
        </w:numPr>
        <w:tabs>
          <w:tab w:val="clear" w:pos="1440"/>
        </w:tabs>
        <w:autoSpaceDE w:val="0"/>
        <w:autoSpaceDN w:val="0"/>
        <w:adjustRightInd w:val="0"/>
        <w:spacing w:line="360" w:lineRule="auto"/>
        <w:ind w:left="1080"/>
        <w:jc w:val="both"/>
        <w:rPr>
          <w:rFonts w:ascii="Arial" w:hAnsi="Arial" w:cs="Arial"/>
          <w:lang w:val="sv-SE"/>
        </w:rPr>
      </w:pPr>
      <w:r w:rsidRPr="00613704">
        <w:rPr>
          <w:rFonts w:ascii="Arial" w:hAnsi="Arial" w:cs="Arial"/>
          <w:lang w:val="sv-SE"/>
        </w:rPr>
        <w:t xml:space="preserve">Peraturan Daerah Provinsi Jawa Barat Nomor 22 Tahun </w:t>
      </w:r>
      <w:r w:rsidR="00F20C6C">
        <w:rPr>
          <w:rFonts w:ascii="Arial" w:hAnsi="Arial" w:cs="Arial"/>
          <w:lang w:val="sv-SE"/>
        </w:rPr>
        <w:t>2016</w:t>
      </w:r>
      <w:r w:rsidRPr="00613704">
        <w:rPr>
          <w:rFonts w:ascii="Arial" w:hAnsi="Arial" w:cs="Arial"/>
          <w:lang w:val="sv-SE"/>
        </w:rPr>
        <w:t xml:space="preserve"> tentang Organisasi dan Tata Kerja Inspektorat, Badan Perencanaan Pembangunan Daerah, Lembaga Teknis dan Satuan Polisi Pamong Praja Provinsi Jawa Barat (Lembaran Daerah Tahun </w:t>
      </w:r>
      <w:r w:rsidR="00F20C6C">
        <w:rPr>
          <w:rFonts w:ascii="Arial" w:hAnsi="Arial" w:cs="Arial"/>
          <w:lang w:val="sv-SE"/>
        </w:rPr>
        <w:t>2016</w:t>
      </w:r>
      <w:r w:rsidRPr="00613704">
        <w:rPr>
          <w:rFonts w:ascii="Arial" w:hAnsi="Arial" w:cs="Arial"/>
          <w:lang w:val="sv-SE"/>
        </w:rPr>
        <w:t xml:space="preserve"> Nomor 21 Seri D, Tambahan Lembaran Daerah Nomor 56);</w:t>
      </w:r>
    </w:p>
    <w:p w:rsidR="00613704" w:rsidRPr="00613704" w:rsidRDefault="00613704" w:rsidP="00613704">
      <w:pPr>
        <w:numPr>
          <w:ilvl w:val="0"/>
          <w:numId w:val="3"/>
        </w:numPr>
        <w:tabs>
          <w:tab w:val="clear" w:pos="1440"/>
        </w:tabs>
        <w:autoSpaceDE w:val="0"/>
        <w:autoSpaceDN w:val="0"/>
        <w:adjustRightInd w:val="0"/>
        <w:spacing w:line="360" w:lineRule="auto"/>
        <w:ind w:left="1080"/>
        <w:jc w:val="both"/>
        <w:rPr>
          <w:rFonts w:ascii="Arial" w:hAnsi="Arial" w:cs="Arial"/>
          <w:lang w:val="sv-SE"/>
        </w:rPr>
      </w:pPr>
      <w:r w:rsidRPr="00613704">
        <w:rPr>
          <w:rFonts w:ascii="Arial" w:hAnsi="Arial" w:cs="Arial"/>
          <w:lang w:val="sv-SE"/>
        </w:rPr>
        <w:t>Peraturan D</w:t>
      </w:r>
      <w:r w:rsidR="00780AEB">
        <w:rPr>
          <w:rFonts w:ascii="Arial" w:hAnsi="Arial" w:cs="Arial"/>
          <w:lang w:val="sv-SE"/>
        </w:rPr>
        <w:t>aerah Provinsi Jawa Barat Nomor</w:t>
      </w:r>
      <w:r w:rsidR="00780AEB">
        <w:rPr>
          <w:rFonts w:ascii="Arial" w:hAnsi="Arial" w:cs="Arial"/>
          <w:lang w:val="id-ID"/>
        </w:rPr>
        <w:t xml:space="preserve"> 25</w:t>
      </w:r>
      <w:r w:rsidRPr="00613704">
        <w:rPr>
          <w:rFonts w:ascii="Arial" w:hAnsi="Arial" w:cs="Arial"/>
          <w:lang w:val="sv-SE"/>
        </w:rPr>
        <w:t xml:space="preserve"> Tahun </w:t>
      </w:r>
      <w:r w:rsidR="00780AEB">
        <w:rPr>
          <w:rFonts w:ascii="Arial" w:hAnsi="Arial" w:cs="Arial"/>
          <w:lang w:val="sv-SE"/>
        </w:rPr>
        <w:t>201</w:t>
      </w:r>
      <w:r w:rsidR="00780AEB">
        <w:rPr>
          <w:rFonts w:ascii="Arial" w:hAnsi="Arial" w:cs="Arial"/>
          <w:lang w:val="id-ID"/>
        </w:rPr>
        <w:t>3</w:t>
      </w:r>
      <w:r w:rsidRPr="00613704">
        <w:rPr>
          <w:rFonts w:ascii="Arial" w:hAnsi="Arial" w:cs="Arial"/>
          <w:lang w:val="sv-SE"/>
        </w:rPr>
        <w:t xml:space="preserve"> tentang Rencana Pembangunan Jangka Menengah (RPJM) Daerah Provinsi Jawa Barat Tahun </w:t>
      </w:r>
      <w:r w:rsidR="00AB22E5">
        <w:rPr>
          <w:rFonts w:ascii="Arial" w:hAnsi="Arial" w:cs="Arial"/>
          <w:lang w:val="sv-SE"/>
        </w:rPr>
        <w:t>2013–</w:t>
      </w:r>
      <w:r w:rsidRPr="00613704">
        <w:rPr>
          <w:rFonts w:ascii="Arial" w:hAnsi="Arial" w:cs="Arial"/>
          <w:lang w:val="sv-SE"/>
        </w:rPr>
        <w:t>2018;</w:t>
      </w:r>
    </w:p>
    <w:p w:rsidR="00613704" w:rsidRPr="00613704" w:rsidRDefault="00613704" w:rsidP="00613704">
      <w:pPr>
        <w:numPr>
          <w:ilvl w:val="0"/>
          <w:numId w:val="3"/>
        </w:numPr>
        <w:tabs>
          <w:tab w:val="clear" w:pos="1440"/>
        </w:tabs>
        <w:autoSpaceDE w:val="0"/>
        <w:autoSpaceDN w:val="0"/>
        <w:adjustRightInd w:val="0"/>
        <w:spacing w:line="360" w:lineRule="auto"/>
        <w:ind w:left="1080"/>
        <w:jc w:val="both"/>
        <w:rPr>
          <w:rFonts w:ascii="Arial" w:hAnsi="Arial" w:cs="Arial"/>
          <w:lang w:val="sv-SE"/>
        </w:rPr>
      </w:pPr>
      <w:r w:rsidRPr="00613704">
        <w:rPr>
          <w:rFonts w:ascii="Arial" w:hAnsi="Arial" w:cs="Arial"/>
          <w:lang w:val="sv-SE"/>
        </w:rPr>
        <w:t xml:space="preserve">Peraturan Daerah Provinsi Jawa Barat Nomor 24 Tahun 2010 tentang perubahan atas Peraturan Daerah Provinsi Jawa Barat Nomor 9 Tahun </w:t>
      </w:r>
      <w:r w:rsidR="00F20C6C">
        <w:rPr>
          <w:rFonts w:ascii="Arial" w:hAnsi="Arial" w:cs="Arial"/>
          <w:lang w:val="sv-SE"/>
        </w:rPr>
        <w:t>2016</w:t>
      </w:r>
      <w:r w:rsidRPr="00613704">
        <w:rPr>
          <w:rFonts w:ascii="Arial" w:hAnsi="Arial" w:cs="Arial"/>
          <w:lang w:val="sv-SE"/>
        </w:rPr>
        <w:t xml:space="preserve"> tentang Rencana Pembangunan Jangka Panjang (RPJP) Daerah Provinsi Jawa Barat  Tahun 2005 – 2025 (Lembaran Daerah Tahun 2010 Nomor 25 Serie E).</w:t>
      </w:r>
    </w:p>
    <w:p w:rsidR="00613704" w:rsidRPr="00613704" w:rsidRDefault="00613704" w:rsidP="00613704">
      <w:pPr>
        <w:numPr>
          <w:ilvl w:val="0"/>
          <w:numId w:val="3"/>
        </w:numPr>
        <w:tabs>
          <w:tab w:val="clear" w:pos="1440"/>
        </w:tabs>
        <w:autoSpaceDE w:val="0"/>
        <w:autoSpaceDN w:val="0"/>
        <w:adjustRightInd w:val="0"/>
        <w:spacing w:before="40" w:after="40" w:line="360" w:lineRule="auto"/>
        <w:ind w:left="1080" w:hanging="425"/>
        <w:jc w:val="both"/>
        <w:rPr>
          <w:rFonts w:ascii="Arial" w:hAnsi="Arial" w:cs="Arial"/>
          <w:lang w:val="sv-SE"/>
        </w:rPr>
      </w:pPr>
      <w:r w:rsidRPr="00613704">
        <w:rPr>
          <w:rFonts w:ascii="Arial" w:hAnsi="Arial" w:cs="Arial"/>
          <w:lang w:val="sv-SE"/>
        </w:rPr>
        <w:t xml:space="preserve">Peraturan Gubernur Nomor </w:t>
      </w:r>
      <w:r>
        <w:rPr>
          <w:rFonts w:ascii="Arial" w:hAnsi="Arial" w:cs="Arial"/>
          <w:lang w:val="id-ID"/>
        </w:rPr>
        <w:t>45 tahun 2016 tentang kedudukan dan susunan organisasi perangkat daerah Provinsi Bawa Barat</w:t>
      </w:r>
      <w:r w:rsidRPr="00613704">
        <w:rPr>
          <w:rFonts w:ascii="Arial" w:hAnsi="Arial" w:cs="Arial"/>
          <w:lang w:val="sv-SE"/>
        </w:rPr>
        <w:t xml:space="preserve">. </w:t>
      </w:r>
    </w:p>
    <w:p w:rsidR="00613704" w:rsidRDefault="00613704" w:rsidP="00613704">
      <w:pPr>
        <w:spacing w:line="360" w:lineRule="auto"/>
        <w:jc w:val="both"/>
        <w:rPr>
          <w:rFonts w:ascii="Arial" w:hAnsi="Arial" w:cs="Arial"/>
        </w:rPr>
      </w:pPr>
    </w:p>
    <w:p w:rsidR="00613704" w:rsidRPr="00613704" w:rsidRDefault="00613704" w:rsidP="00613704">
      <w:pPr>
        <w:numPr>
          <w:ilvl w:val="1"/>
          <w:numId w:val="1"/>
        </w:numPr>
        <w:spacing w:line="360" w:lineRule="auto"/>
        <w:jc w:val="both"/>
        <w:rPr>
          <w:rFonts w:ascii="Arial" w:hAnsi="Arial" w:cs="Arial"/>
          <w:b/>
        </w:rPr>
      </w:pPr>
      <w:r w:rsidRPr="00613704">
        <w:rPr>
          <w:rFonts w:ascii="Arial" w:hAnsi="Arial" w:cs="Arial"/>
          <w:b/>
        </w:rPr>
        <w:t>Maksud dan Tujuan</w:t>
      </w:r>
    </w:p>
    <w:p w:rsidR="00613704" w:rsidRPr="00666549" w:rsidRDefault="00613704" w:rsidP="00613704">
      <w:pPr>
        <w:spacing w:before="120" w:line="480" w:lineRule="auto"/>
        <w:ind w:left="360" w:firstLine="907"/>
        <w:jc w:val="both"/>
        <w:rPr>
          <w:rFonts w:ascii="Arial" w:hAnsi="Arial" w:cs="Arial"/>
        </w:rPr>
      </w:pPr>
      <w:r w:rsidRPr="00666549">
        <w:rPr>
          <w:rFonts w:ascii="Arial" w:hAnsi="Arial" w:cs="Arial"/>
        </w:rPr>
        <w:t xml:space="preserve">Rencana </w:t>
      </w:r>
      <w:r>
        <w:rPr>
          <w:rFonts w:ascii="Arial" w:hAnsi="Arial" w:cs="Arial"/>
          <w:lang w:val="id-ID"/>
        </w:rPr>
        <w:t>Strategis</w:t>
      </w:r>
      <w:r w:rsidRPr="00666549">
        <w:rPr>
          <w:rFonts w:ascii="Arial" w:hAnsi="Arial" w:cs="Arial"/>
        </w:rPr>
        <w:t xml:space="preserve"> (</w:t>
      </w:r>
      <w:r>
        <w:rPr>
          <w:rFonts w:ascii="Arial" w:hAnsi="Arial" w:cs="Arial"/>
          <w:lang w:val="id-ID"/>
        </w:rPr>
        <w:t>RENSTRA</w:t>
      </w:r>
      <w:r w:rsidRPr="00666549">
        <w:rPr>
          <w:rFonts w:ascii="Arial" w:hAnsi="Arial" w:cs="Arial"/>
        </w:rPr>
        <w:t xml:space="preserve">) merupakan proses yang berorientasi pada hasil yang ingin dicapai selama kurun waktu </w:t>
      </w:r>
      <w:r>
        <w:rPr>
          <w:rFonts w:ascii="Arial" w:hAnsi="Arial" w:cs="Arial"/>
        </w:rPr>
        <w:t>5</w:t>
      </w:r>
      <w:r w:rsidRPr="00666549">
        <w:rPr>
          <w:rFonts w:ascii="Arial" w:hAnsi="Arial" w:cs="Arial"/>
        </w:rPr>
        <w:t xml:space="preserve"> tahun ke</w:t>
      </w:r>
      <w:r>
        <w:rPr>
          <w:rFonts w:ascii="Arial" w:hAnsi="Arial" w:cs="Arial"/>
          <w:lang w:val="id-ID"/>
        </w:rPr>
        <w:t xml:space="preserve"> </w:t>
      </w:r>
      <w:r w:rsidRPr="00666549">
        <w:rPr>
          <w:rFonts w:ascii="Arial" w:hAnsi="Arial" w:cs="Arial"/>
        </w:rPr>
        <w:t>depan dengan mem</w:t>
      </w:r>
      <w:r>
        <w:rPr>
          <w:rFonts w:ascii="Arial" w:hAnsi="Arial" w:cs="Arial"/>
        </w:rPr>
        <w:t>aksimal</w:t>
      </w:r>
      <w:r w:rsidRPr="00666549">
        <w:rPr>
          <w:rFonts w:ascii="Arial" w:hAnsi="Arial" w:cs="Arial"/>
        </w:rPr>
        <w:t>kan seluruh potensi dan keahlian Sumber Daya Manusia (SDM) serta kemampuan sumber daya lainnya untuk menghadapi perubahan dan mengantisipasi tuntutan perkembangan ling</w:t>
      </w:r>
      <w:r>
        <w:rPr>
          <w:rFonts w:ascii="Arial" w:hAnsi="Arial" w:cs="Arial"/>
        </w:rPr>
        <w:t>kungan strate</w:t>
      </w:r>
      <w:r>
        <w:rPr>
          <w:rFonts w:ascii="Arial" w:hAnsi="Arial" w:cs="Arial"/>
          <w:lang w:val="id-ID"/>
        </w:rPr>
        <w:t>gis</w:t>
      </w:r>
      <w:r w:rsidRPr="00666549">
        <w:rPr>
          <w:rFonts w:ascii="Arial" w:hAnsi="Arial" w:cs="Arial"/>
        </w:rPr>
        <w:t xml:space="preserve"> baik yang bersifat regional dan nasional maupun global.</w:t>
      </w:r>
    </w:p>
    <w:p w:rsidR="00613704" w:rsidRPr="00666549" w:rsidRDefault="00613704" w:rsidP="00613704">
      <w:pPr>
        <w:spacing w:before="120" w:line="480" w:lineRule="auto"/>
        <w:ind w:left="360" w:firstLine="907"/>
        <w:jc w:val="both"/>
        <w:rPr>
          <w:rFonts w:ascii="Arial" w:hAnsi="Arial" w:cs="Arial"/>
        </w:rPr>
      </w:pPr>
      <w:r w:rsidRPr="00666549">
        <w:rPr>
          <w:rFonts w:ascii="Arial" w:hAnsi="Arial" w:cs="Arial"/>
        </w:rPr>
        <w:t xml:space="preserve">Maksud dari </w:t>
      </w:r>
      <w:r>
        <w:rPr>
          <w:rFonts w:ascii="Arial" w:hAnsi="Arial" w:cs="Arial"/>
        </w:rPr>
        <w:t xml:space="preserve">penyusunan Rencana </w:t>
      </w:r>
      <w:r>
        <w:rPr>
          <w:rFonts w:ascii="Arial" w:hAnsi="Arial" w:cs="Arial"/>
          <w:lang w:val="id-ID"/>
        </w:rPr>
        <w:t>Strategis</w:t>
      </w:r>
      <w:r w:rsidRPr="00666549">
        <w:rPr>
          <w:rFonts w:ascii="Arial" w:hAnsi="Arial" w:cs="Arial"/>
        </w:rPr>
        <w:t xml:space="preserve"> (</w:t>
      </w:r>
      <w:r>
        <w:rPr>
          <w:rFonts w:ascii="Arial" w:hAnsi="Arial" w:cs="Arial"/>
          <w:lang w:val="id-ID"/>
        </w:rPr>
        <w:t>RENSTRA</w:t>
      </w:r>
      <w:r w:rsidRPr="00666549">
        <w:rPr>
          <w:rFonts w:ascii="Arial" w:hAnsi="Arial" w:cs="Arial"/>
        </w:rPr>
        <w:t xml:space="preserve">) </w:t>
      </w:r>
      <w:r w:rsidR="00F20C6C">
        <w:rPr>
          <w:rFonts w:ascii="Arial" w:hAnsi="Arial" w:cs="Arial"/>
          <w:lang w:val="id-ID"/>
        </w:rPr>
        <w:t>BPKAD</w:t>
      </w:r>
      <w:r w:rsidRPr="00666549">
        <w:rPr>
          <w:rFonts w:ascii="Arial" w:hAnsi="Arial" w:cs="Arial"/>
        </w:rPr>
        <w:t xml:space="preserve"> Provinsi </w:t>
      </w:r>
      <w:r>
        <w:rPr>
          <w:rFonts w:ascii="Arial" w:hAnsi="Arial" w:cs="Arial"/>
        </w:rPr>
        <w:t>Jawa Barat</w:t>
      </w:r>
      <w:r w:rsidRPr="00666549">
        <w:rPr>
          <w:rFonts w:ascii="Arial" w:hAnsi="Arial" w:cs="Arial"/>
        </w:rPr>
        <w:t xml:space="preserve"> Tahun </w:t>
      </w:r>
      <w:r w:rsidR="00AB22E5">
        <w:rPr>
          <w:rFonts w:ascii="Arial" w:hAnsi="Arial" w:cs="Arial"/>
          <w:lang w:val="id-ID"/>
        </w:rPr>
        <w:t>2017-2018</w:t>
      </w:r>
      <w:r w:rsidRPr="00666549">
        <w:rPr>
          <w:rFonts w:ascii="Arial" w:hAnsi="Arial" w:cs="Arial"/>
          <w:lang w:val="da-DK"/>
        </w:rPr>
        <w:t xml:space="preserve"> </w:t>
      </w:r>
      <w:r w:rsidRPr="00666549">
        <w:rPr>
          <w:rFonts w:ascii="Arial" w:hAnsi="Arial" w:cs="Arial"/>
        </w:rPr>
        <w:t xml:space="preserve">adalah sebagai langkah awal untuk melakukan pengukuran sekaligus mengevaluasi kinerja yang terkait dengan </w:t>
      </w:r>
      <w:r w:rsidRPr="00666549">
        <w:rPr>
          <w:rFonts w:ascii="Arial" w:hAnsi="Arial" w:cs="Arial"/>
        </w:rPr>
        <w:lastRenderedPageBreak/>
        <w:t>keberhasilan maupun kegagalan dalam pengelolaan keuangan, sehingga disamping dapat memperbaiki juga dapat meningkatkan kinerja yang sesuai dengan tuntutan perubahan, serta diharapkan mampu menjawab tuntutan perubahan global atau perkembangan lingkungan yang demikian cepat.</w:t>
      </w:r>
    </w:p>
    <w:p w:rsidR="00613704" w:rsidRPr="00666549" w:rsidRDefault="00613704" w:rsidP="00613704">
      <w:pPr>
        <w:spacing w:line="360" w:lineRule="auto"/>
        <w:ind w:left="360" w:firstLine="900"/>
        <w:jc w:val="both"/>
        <w:rPr>
          <w:rFonts w:ascii="Arial" w:hAnsi="Arial" w:cs="Arial"/>
        </w:rPr>
      </w:pPr>
      <w:r w:rsidRPr="00666549">
        <w:rPr>
          <w:rFonts w:ascii="Arial" w:hAnsi="Arial" w:cs="Arial"/>
        </w:rPr>
        <w:t xml:space="preserve">Adapun tujuan dari penyusunan Rencana </w:t>
      </w:r>
      <w:r>
        <w:rPr>
          <w:rFonts w:ascii="Arial" w:hAnsi="Arial" w:cs="Arial"/>
          <w:lang w:val="id-ID"/>
        </w:rPr>
        <w:t>Strategis</w:t>
      </w:r>
      <w:r w:rsidRPr="00666549">
        <w:rPr>
          <w:rFonts w:ascii="Arial" w:hAnsi="Arial" w:cs="Arial"/>
        </w:rPr>
        <w:t xml:space="preserve"> (</w:t>
      </w:r>
      <w:r>
        <w:rPr>
          <w:rFonts w:ascii="Arial" w:hAnsi="Arial" w:cs="Arial"/>
          <w:lang w:val="id-ID"/>
        </w:rPr>
        <w:t>RENSTRA</w:t>
      </w:r>
      <w:r w:rsidRPr="00666549">
        <w:rPr>
          <w:rFonts w:ascii="Arial" w:hAnsi="Arial" w:cs="Arial"/>
        </w:rPr>
        <w:t xml:space="preserve">) </w:t>
      </w:r>
      <w:r w:rsidR="00F20C6C">
        <w:rPr>
          <w:rFonts w:ascii="Arial" w:hAnsi="Arial" w:cs="Arial"/>
          <w:lang w:val="id-ID"/>
        </w:rPr>
        <w:t>BPKAD</w:t>
      </w:r>
      <w:r w:rsidRPr="00666549">
        <w:rPr>
          <w:rFonts w:ascii="Arial" w:hAnsi="Arial" w:cs="Arial"/>
        </w:rPr>
        <w:t xml:space="preserve"> Provinsi </w:t>
      </w:r>
      <w:r>
        <w:rPr>
          <w:rFonts w:ascii="Arial" w:hAnsi="Arial" w:cs="Arial"/>
        </w:rPr>
        <w:t>Jawa Barat</w:t>
      </w:r>
      <w:r w:rsidRPr="00666549">
        <w:rPr>
          <w:rFonts w:ascii="Arial" w:hAnsi="Arial" w:cs="Arial"/>
        </w:rPr>
        <w:t xml:space="preserve"> Tahun </w:t>
      </w:r>
      <w:r w:rsidR="00AB22E5">
        <w:rPr>
          <w:rFonts w:ascii="Arial" w:hAnsi="Arial" w:cs="Arial"/>
          <w:lang w:val="id-ID"/>
        </w:rPr>
        <w:t>2017-2018</w:t>
      </w:r>
      <w:r w:rsidRPr="00666549">
        <w:rPr>
          <w:rFonts w:ascii="Arial" w:hAnsi="Arial" w:cs="Arial"/>
          <w:lang w:val="da-DK"/>
        </w:rPr>
        <w:t xml:space="preserve"> </w:t>
      </w:r>
      <w:r w:rsidRPr="00666549">
        <w:rPr>
          <w:rFonts w:ascii="Arial" w:hAnsi="Arial" w:cs="Arial"/>
        </w:rPr>
        <w:t>adalah sebagai berikut :</w:t>
      </w:r>
    </w:p>
    <w:p w:rsidR="00613704" w:rsidRPr="00F67B3B" w:rsidRDefault="00613704" w:rsidP="00613704">
      <w:pPr>
        <w:numPr>
          <w:ilvl w:val="0"/>
          <w:numId w:val="5"/>
        </w:numPr>
        <w:tabs>
          <w:tab w:val="clear" w:pos="900"/>
          <w:tab w:val="left" w:pos="720"/>
        </w:tabs>
        <w:spacing w:before="120" w:line="360" w:lineRule="auto"/>
        <w:ind w:left="720"/>
        <w:jc w:val="both"/>
        <w:rPr>
          <w:rFonts w:ascii="Arial" w:hAnsi="Arial" w:cs="Arial"/>
          <w:lang w:val="es-ES"/>
        </w:rPr>
      </w:pPr>
      <w:r w:rsidRPr="00F67B3B">
        <w:rPr>
          <w:rFonts w:ascii="Arial" w:hAnsi="Arial" w:cs="Arial"/>
        </w:rPr>
        <w:t>Menetapkan visi, misi dan program</w:t>
      </w:r>
      <w:r w:rsidR="006E5B8D">
        <w:rPr>
          <w:rFonts w:ascii="Arial" w:hAnsi="Arial" w:cs="Arial"/>
          <w:lang w:val="id-ID"/>
        </w:rPr>
        <w:t xml:space="preserve"> BPKAD</w:t>
      </w:r>
      <w:r w:rsidRPr="00F67B3B">
        <w:rPr>
          <w:rFonts w:ascii="Arial" w:hAnsi="Arial" w:cs="Arial"/>
        </w:rPr>
        <w:t xml:space="preserve"> jangka menengah</w:t>
      </w:r>
      <w:r w:rsidRPr="00F67B3B">
        <w:rPr>
          <w:rFonts w:ascii="Arial" w:hAnsi="Arial" w:cs="Arial"/>
          <w:lang w:val="id-ID"/>
        </w:rPr>
        <w:t>;</w:t>
      </w:r>
    </w:p>
    <w:p w:rsidR="00F67B3B" w:rsidRPr="00F67B3B" w:rsidRDefault="00F67B3B" w:rsidP="00613704">
      <w:pPr>
        <w:numPr>
          <w:ilvl w:val="0"/>
          <w:numId w:val="5"/>
        </w:numPr>
        <w:tabs>
          <w:tab w:val="clear" w:pos="900"/>
          <w:tab w:val="left" w:pos="720"/>
        </w:tabs>
        <w:spacing w:before="120" w:line="360" w:lineRule="auto"/>
        <w:ind w:left="720"/>
        <w:jc w:val="both"/>
        <w:rPr>
          <w:rFonts w:ascii="Arial" w:hAnsi="Arial" w:cs="Arial"/>
          <w:lang w:val="es-ES"/>
        </w:rPr>
      </w:pPr>
      <w:r w:rsidRPr="00F67B3B">
        <w:rPr>
          <w:rFonts w:ascii="Arial" w:hAnsi="Arial" w:cs="Arial"/>
        </w:rPr>
        <w:t xml:space="preserve">Menetapkan pedoman dalam penyusunan Rencana Keja (RENJA) </w:t>
      </w:r>
      <w:r w:rsidR="00F20C6C">
        <w:rPr>
          <w:rFonts w:ascii="Arial" w:hAnsi="Arial" w:cs="Arial"/>
        </w:rPr>
        <w:t>BPKAD</w:t>
      </w:r>
      <w:r w:rsidRPr="00F67B3B">
        <w:rPr>
          <w:rFonts w:ascii="Arial" w:hAnsi="Arial" w:cs="Arial"/>
        </w:rPr>
        <w:t xml:space="preserve"> Provinsi Jawa Barat dan perencanaan penganggaran.</w:t>
      </w:r>
    </w:p>
    <w:p w:rsidR="00613704" w:rsidRPr="00F67B3B" w:rsidRDefault="00613704" w:rsidP="00613704">
      <w:pPr>
        <w:numPr>
          <w:ilvl w:val="0"/>
          <w:numId w:val="5"/>
        </w:numPr>
        <w:tabs>
          <w:tab w:val="clear" w:pos="900"/>
          <w:tab w:val="left" w:pos="720"/>
        </w:tabs>
        <w:spacing w:before="120" w:line="360" w:lineRule="auto"/>
        <w:ind w:left="720"/>
        <w:jc w:val="both"/>
        <w:rPr>
          <w:rFonts w:ascii="Arial" w:hAnsi="Arial" w:cs="Arial"/>
          <w:lang w:val="es-ES"/>
        </w:rPr>
      </w:pPr>
      <w:r w:rsidRPr="00F67B3B">
        <w:rPr>
          <w:rFonts w:ascii="Arial" w:hAnsi="Arial" w:cs="Arial"/>
          <w:lang w:val="es-ES"/>
        </w:rPr>
        <w:t>Terwujudnya adaptasi atas perubahan lingkungan strate</w:t>
      </w:r>
      <w:r w:rsidRPr="00F67B3B">
        <w:rPr>
          <w:rFonts w:ascii="Arial" w:hAnsi="Arial" w:cs="Arial"/>
          <w:lang w:val="id-ID"/>
        </w:rPr>
        <w:t>gis;</w:t>
      </w:r>
    </w:p>
    <w:p w:rsidR="00613704" w:rsidRPr="00F67B3B" w:rsidRDefault="00613704" w:rsidP="00613704">
      <w:pPr>
        <w:numPr>
          <w:ilvl w:val="0"/>
          <w:numId w:val="5"/>
        </w:numPr>
        <w:tabs>
          <w:tab w:val="clear" w:pos="900"/>
          <w:tab w:val="left" w:pos="720"/>
        </w:tabs>
        <w:spacing w:before="120" w:line="360" w:lineRule="auto"/>
        <w:ind w:left="720"/>
        <w:jc w:val="both"/>
        <w:rPr>
          <w:rFonts w:ascii="Arial" w:hAnsi="Arial" w:cs="Arial"/>
          <w:lang w:val="es-ES"/>
        </w:rPr>
      </w:pPr>
      <w:r w:rsidRPr="00F67B3B">
        <w:rPr>
          <w:rFonts w:ascii="Arial" w:hAnsi="Arial" w:cs="Arial"/>
          <w:lang w:val="es-ES"/>
        </w:rPr>
        <w:t xml:space="preserve">Terwujudnya keberhasilan </w:t>
      </w:r>
      <w:r w:rsidRPr="00F67B3B">
        <w:rPr>
          <w:rFonts w:ascii="Arial" w:hAnsi="Arial" w:cs="Arial"/>
        </w:rPr>
        <w:t>dalam pengelolaan keuangan</w:t>
      </w:r>
      <w:r w:rsidRPr="00F67B3B">
        <w:rPr>
          <w:rFonts w:ascii="Arial" w:hAnsi="Arial" w:cs="Arial"/>
          <w:lang w:val="id-ID"/>
        </w:rPr>
        <w:t>;</w:t>
      </w:r>
    </w:p>
    <w:p w:rsidR="00613704" w:rsidRPr="00F67B3B" w:rsidRDefault="00613704" w:rsidP="00613704">
      <w:pPr>
        <w:numPr>
          <w:ilvl w:val="0"/>
          <w:numId w:val="5"/>
        </w:numPr>
        <w:tabs>
          <w:tab w:val="clear" w:pos="900"/>
          <w:tab w:val="left" w:pos="720"/>
        </w:tabs>
        <w:spacing w:before="120" w:line="360" w:lineRule="auto"/>
        <w:ind w:left="720"/>
        <w:jc w:val="both"/>
        <w:rPr>
          <w:rFonts w:ascii="Arial" w:hAnsi="Arial" w:cs="Arial"/>
          <w:lang w:val="es-ES"/>
        </w:rPr>
      </w:pPr>
      <w:r w:rsidRPr="00F67B3B">
        <w:rPr>
          <w:rFonts w:ascii="Arial" w:hAnsi="Arial" w:cs="Arial"/>
          <w:lang w:val="es-ES"/>
        </w:rPr>
        <w:t xml:space="preserve">Terciptanya </w:t>
      </w:r>
      <w:r w:rsidRPr="00F67B3B">
        <w:rPr>
          <w:rFonts w:ascii="Arial" w:hAnsi="Arial" w:cs="Arial"/>
          <w:lang w:val="id-ID"/>
        </w:rPr>
        <w:t>o</w:t>
      </w:r>
      <w:r w:rsidRPr="00F67B3B">
        <w:rPr>
          <w:rFonts w:ascii="Arial" w:hAnsi="Arial" w:cs="Arial"/>
          <w:lang w:val="es-ES"/>
        </w:rPr>
        <w:t xml:space="preserve">rientasi ke </w:t>
      </w:r>
      <w:r w:rsidRPr="00F67B3B">
        <w:rPr>
          <w:rFonts w:ascii="Arial" w:hAnsi="Arial" w:cs="Arial"/>
          <w:lang w:val="id-ID"/>
        </w:rPr>
        <w:t>m</w:t>
      </w:r>
      <w:r w:rsidRPr="00F67B3B">
        <w:rPr>
          <w:rFonts w:ascii="Arial" w:hAnsi="Arial" w:cs="Arial"/>
          <w:lang w:val="es-ES"/>
        </w:rPr>
        <w:t xml:space="preserve">asa </w:t>
      </w:r>
      <w:r w:rsidRPr="00F67B3B">
        <w:rPr>
          <w:rFonts w:ascii="Arial" w:hAnsi="Arial" w:cs="Arial"/>
          <w:lang w:val="id-ID"/>
        </w:rPr>
        <w:t>d</w:t>
      </w:r>
      <w:r w:rsidRPr="00F67B3B">
        <w:rPr>
          <w:rFonts w:ascii="Arial" w:hAnsi="Arial" w:cs="Arial"/>
          <w:lang w:val="es-ES"/>
        </w:rPr>
        <w:t>epan</w:t>
      </w:r>
      <w:r w:rsidR="00F67B3B" w:rsidRPr="00F67B3B">
        <w:rPr>
          <w:rFonts w:ascii="Arial" w:hAnsi="Arial" w:cs="Arial"/>
          <w:lang w:val="id-ID"/>
        </w:rPr>
        <w:t>;</w:t>
      </w:r>
    </w:p>
    <w:p w:rsidR="00F67B3B" w:rsidRPr="00F67B3B" w:rsidRDefault="00F67B3B" w:rsidP="00613704">
      <w:pPr>
        <w:numPr>
          <w:ilvl w:val="0"/>
          <w:numId w:val="5"/>
        </w:numPr>
        <w:tabs>
          <w:tab w:val="clear" w:pos="900"/>
          <w:tab w:val="left" w:pos="720"/>
        </w:tabs>
        <w:spacing w:before="120" w:line="360" w:lineRule="auto"/>
        <w:ind w:left="720"/>
        <w:jc w:val="both"/>
        <w:rPr>
          <w:rFonts w:ascii="Arial" w:hAnsi="Arial" w:cs="Arial"/>
          <w:lang w:val="es-ES"/>
        </w:rPr>
      </w:pPr>
      <w:r w:rsidRPr="00F67B3B">
        <w:rPr>
          <w:rFonts w:ascii="Arial" w:hAnsi="Arial" w:cs="Arial"/>
        </w:rPr>
        <w:t>Mewujudkan perencanaan pembangunan</w:t>
      </w:r>
      <w:r>
        <w:rPr>
          <w:rFonts w:ascii="Arial" w:hAnsi="Arial" w:cs="Arial"/>
          <w:lang w:val="id-ID"/>
        </w:rPr>
        <w:t xml:space="preserve"> </w:t>
      </w:r>
      <w:r w:rsidRPr="00F67B3B">
        <w:rPr>
          <w:rFonts w:ascii="Arial" w:hAnsi="Arial" w:cs="Arial"/>
        </w:rPr>
        <w:t>daerah yang sinergis, koordinatif dan terpadu</w:t>
      </w:r>
      <w:r w:rsidRPr="00F67B3B">
        <w:rPr>
          <w:rFonts w:ascii="Arial" w:hAnsi="Arial" w:cs="Arial"/>
          <w:lang w:val="id-ID"/>
        </w:rPr>
        <w:t>;</w:t>
      </w:r>
    </w:p>
    <w:p w:rsidR="00613704" w:rsidRDefault="00613704" w:rsidP="00613704">
      <w:pPr>
        <w:numPr>
          <w:ilvl w:val="0"/>
          <w:numId w:val="5"/>
        </w:numPr>
        <w:tabs>
          <w:tab w:val="clear" w:pos="900"/>
          <w:tab w:val="left" w:pos="720"/>
        </w:tabs>
        <w:spacing w:before="120" w:line="360" w:lineRule="auto"/>
        <w:ind w:left="720"/>
        <w:jc w:val="both"/>
        <w:rPr>
          <w:rFonts w:ascii="Arial" w:hAnsi="Arial" w:cs="Arial"/>
          <w:lang w:val="es-ES"/>
        </w:rPr>
      </w:pPr>
      <w:r w:rsidRPr="00F67B3B">
        <w:rPr>
          <w:rFonts w:ascii="Arial" w:hAnsi="Arial" w:cs="Arial"/>
          <w:lang w:val="es-ES"/>
        </w:rPr>
        <w:t>Terwujudnya pelayanan prima.</w:t>
      </w:r>
    </w:p>
    <w:p w:rsidR="00F67B3B" w:rsidRPr="00F67B3B" w:rsidRDefault="00F67B3B" w:rsidP="00F67B3B">
      <w:pPr>
        <w:autoSpaceDE w:val="0"/>
        <w:autoSpaceDN w:val="0"/>
        <w:adjustRightInd w:val="0"/>
        <w:spacing w:line="360" w:lineRule="auto"/>
        <w:ind w:left="720"/>
        <w:jc w:val="both"/>
        <w:rPr>
          <w:rFonts w:ascii="Arial" w:hAnsi="Arial" w:cs="Arial"/>
          <w:lang w:val="sv-SE"/>
        </w:rPr>
      </w:pPr>
    </w:p>
    <w:p w:rsidR="00F67B3B" w:rsidRPr="00F67B3B" w:rsidRDefault="00F67B3B" w:rsidP="00F67B3B">
      <w:pPr>
        <w:numPr>
          <w:ilvl w:val="1"/>
          <w:numId w:val="1"/>
        </w:numPr>
        <w:spacing w:line="360" w:lineRule="auto"/>
        <w:jc w:val="both"/>
        <w:rPr>
          <w:rFonts w:ascii="Arial" w:hAnsi="Arial" w:cs="Arial"/>
          <w:b/>
        </w:rPr>
      </w:pPr>
      <w:r w:rsidRPr="00F67B3B">
        <w:rPr>
          <w:rFonts w:ascii="Arial" w:hAnsi="Arial" w:cs="Arial"/>
          <w:b/>
        </w:rPr>
        <w:t>Sistematika Penulisan</w:t>
      </w:r>
    </w:p>
    <w:p w:rsidR="00F67B3B" w:rsidRPr="00F67B3B" w:rsidRDefault="00F67B3B" w:rsidP="00F67B3B">
      <w:pPr>
        <w:spacing w:line="360" w:lineRule="auto"/>
        <w:ind w:left="720" w:firstLine="720"/>
        <w:jc w:val="both"/>
        <w:rPr>
          <w:rFonts w:ascii="Arial" w:hAnsi="Arial" w:cs="Arial"/>
          <w:lang w:val="sv-SE"/>
        </w:rPr>
      </w:pPr>
      <w:r w:rsidRPr="00F67B3B">
        <w:rPr>
          <w:rFonts w:ascii="Arial" w:hAnsi="Arial" w:cs="Arial"/>
          <w:lang w:val="sv-SE"/>
        </w:rPr>
        <w:t xml:space="preserve">Rencana Strategis </w:t>
      </w:r>
      <w:r w:rsidR="00F20C6C">
        <w:rPr>
          <w:rFonts w:ascii="Arial" w:hAnsi="Arial" w:cs="Arial"/>
          <w:lang w:val="sv-SE"/>
        </w:rPr>
        <w:t>BPKAD</w:t>
      </w:r>
      <w:r w:rsidRPr="00F67B3B">
        <w:rPr>
          <w:rFonts w:ascii="Arial" w:hAnsi="Arial" w:cs="Arial"/>
          <w:lang w:val="sv-SE"/>
        </w:rPr>
        <w:t xml:space="preserve"> Provinsi Jawa Barat Tahun </w:t>
      </w:r>
      <w:r w:rsidR="00AB22E5">
        <w:rPr>
          <w:rFonts w:ascii="Arial" w:hAnsi="Arial" w:cs="Arial"/>
          <w:lang w:val="sv-SE"/>
        </w:rPr>
        <w:t>2017-</w:t>
      </w:r>
      <w:r w:rsidRPr="00F67B3B">
        <w:rPr>
          <w:rFonts w:ascii="Arial" w:hAnsi="Arial" w:cs="Arial"/>
          <w:lang w:val="sv-SE"/>
        </w:rPr>
        <w:t>2018  disusun berdasarkan sistematika sebagai berikut :</w:t>
      </w:r>
    </w:p>
    <w:tbl>
      <w:tblPr>
        <w:tblW w:w="8883" w:type="dxa"/>
        <w:tblInd w:w="828" w:type="dxa"/>
        <w:tblLook w:val="01E0" w:firstRow="1" w:lastRow="1" w:firstColumn="1" w:lastColumn="1" w:noHBand="0" w:noVBand="0"/>
      </w:tblPr>
      <w:tblGrid>
        <w:gridCol w:w="1335"/>
        <w:gridCol w:w="7548"/>
      </w:tblGrid>
      <w:tr w:rsidR="00F67B3B" w:rsidRPr="00F67B3B" w:rsidTr="00B65E7D">
        <w:tc>
          <w:tcPr>
            <w:tcW w:w="1335" w:type="dxa"/>
          </w:tcPr>
          <w:p w:rsidR="00F67B3B" w:rsidRPr="00F67B3B" w:rsidRDefault="00F67B3B" w:rsidP="00F67B3B">
            <w:pPr>
              <w:spacing w:line="360" w:lineRule="auto"/>
              <w:rPr>
                <w:rFonts w:ascii="Arial" w:hAnsi="Arial" w:cs="Arial"/>
              </w:rPr>
            </w:pPr>
            <w:r w:rsidRPr="00F67B3B">
              <w:rPr>
                <w:rFonts w:ascii="Arial" w:hAnsi="Arial" w:cs="Arial"/>
              </w:rPr>
              <w:t>BAB I</w:t>
            </w:r>
          </w:p>
        </w:tc>
        <w:tc>
          <w:tcPr>
            <w:tcW w:w="7548" w:type="dxa"/>
          </w:tcPr>
          <w:p w:rsidR="00F67B3B" w:rsidRPr="00F67B3B" w:rsidRDefault="00F67B3B" w:rsidP="00F67B3B">
            <w:pPr>
              <w:spacing w:line="360" w:lineRule="auto"/>
              <w:jc w:val="both"/>
              <w:rPr>
                <w:rFonts w:ascii="Arial" w:hAnsi="Arial" w:cs="Arial"/>
                <w:lang w:val="sv-SE"/>
              </w:rPr>
            </w:pPr>
            <w:r w:rsidRPr="00F67B3B">
              <w:rPr>
                <w:rFonts w:ascii="Arial" w:hAnsi="Arial" w:cs="Arial"/>
                <w:lang w:val="sv-SE"/>
              </w:rPr>
              <w:t xml:space="preserve">PENDAHULUAN </w:t>
            </w:r>
          </w:p>
          <w:p w:rsidR="00F67B3B" w:rsidRPr="00F67B3B" w:rsidRDefault="00F67B3B" w:rsidP="00F67B3B">
            <w:pPr>
              <w:spacing w:line="360" w:lineRule="auto"/>
              <w:jc w:val="both"/>
              <w:rPr>
                <w:rFonts w:ascii="Arial" w:hAnsi="Arial" w:cs="Arial"/>
                <w:lang w:val="sv-SE"/>
              </w:rPr>
            </w:pPr>
            <w:r w:rsidRPr="00F67B3B">
              <w:rPr>
                <w:rFonts w:ascii="Arial" w:hAnsi="Arial" w:cs="Arial"/>
                <w:lang w:val="sv-SE"/>
              </w:rPr>
              <w:t xml:space="preserve">Memuat latar belakang, landasan hukum, maksud dan tujuan serta sistimatika penulisan Rencana Strategis </w:t>
            </w:r>
            <w:r w:rsidR="00F20C6C">
              <w:rPr>
                <w:rFonts w:ascii="Arial" w:hAnsi="Arial" w:cs="Arial"/>
                <w:lang w:val="sv-SE"/>
              </w:rPr>
              <w:t>BPKAD</w:t>
            </w:r>
            <w:r w:rsidRPr="00F67B3B">
              <w:rPr>
                <w:rFonts w:ascii="Arial" w:hAnsi="Arial" w:cs="Arial"/>
                <w:lang w:val="sv-SE"/>
              </w:rPr>
              <w:t xml:space="preserve"> Provinsi Jawa Barat Tahun </w:t>
            </w:r>
            <w:r w:rsidR="00470A56">
              <w:rPr>
                <w:rFonts w:ascii="Arial" w:hAnsi="Arial" w:cs="Arial"/>
                <w:lang w:val="sv-SE"/>
              </w:rPr>
              <w:t>2017</w:t>
            </w:r>
            <w:r w:rsidR="00AB22E5">
              <w:rPr>
                <w:rFonts w:ascii="Arial" w:hAnsi="Arial" w:cs="Arial"/>
                <w:lang w:val="sv-SE"/>
              </w:rPr>
              <w:t>–</w:t>
            </w:r>
            <w:r w:rsidRPr="00F67B3B">
              <w:rPr>
                <w:rFonts w:ascii="Arial" w:hAnsi="Arial" w:cs="Arial"/>
                <w:lang w:val="sv-SE"/>
              </w:rPr>
              <w:t>2018.</w:t>
            </w:r>
          </w:p>
        </w:tc>
      </w:tr>
      <w:tr w:rsidR="00F67B3B" w:rsidRPr="00F67B3B" w:rsidTr="00B65E7D">
        <w:tc>
          <w:tcPr>
            <w:tcW w:w="1335" w:type="dxa"/>
          </w:tcPr>
          <w:p w:rsidR="00F67B3B" w:rsidRPr="00F67B3B" w:rsidRDefault="00F67B3B" w:rsidP="00F67B3B">
            <w:pPr>
              <w:spacing w:line="360" w:lineRule="auto"/>
              <w:rPr>
                <w:rFonts w:ascii="Arial" w:hAnsi="Arial" w:cs="Arial"/>
              </w:rPr>
            </w:pPr>
            <w:r w:rsidRPr="00F67B3B">
              <w:rPr>
                <w:rFonts w:ascii="Arial" w:hAnsi="Arial" w:cs="Arial"/>
              </w:rPr>
              <w:t>BAB II</w:t>
            </w:r>
          </w:p>
        </w:tc>
        <w:tc>
          <w:tcPr>
            <w:tcW w:w="7548" w:type="dxa"/>
          </w:tcPr>
          <w:p w:rsidR="00F67B3B" w:rsidRPr="00F67B3B" w:rsidRDefault="00F67B3B" w:rsidP="00F67B3B">
            <w:pPr>
              <w:spacing w:line="360" w:lineRule="auto"/>
              <w:jc w:val="both"/>
              <w:rPr>
                <w:rFonts w:ascii="Arial" w:hAnsi="Arial" w:cs="Arial"/>
                <w:lang w:val="sv-SE"/>
              </w:rPr>
            </w:pPr>
            <w:r w:rsidRPr="00F67B3B">
              <w:rPr>
                <w:rFonts w:ascii="Arial" w:hAnsi="Arial" w:cs="Arial"/>
                <w:lang w:val="sv-SE"/>
              </w:rPr>
              <w:t>GAMBARAN PELAYANAN B</w:t>
            </w:r>
            <w:r w:rsidR="00470A56">
              <w:rPr>
                <w:rFonts w:ascii="Arial" w:hAnsi="Arial" w:cs="Arial"/>
                <w:lang w:val="id-ID"/>
              </w:rPr>
              <w:t>ADAN</w:t>
            </w:r>
            <w:r w:rsidR="00470A56">
              <w:rPr>
                <w:rFonts w:ascii="Arial" w:hAnsi="Arial" w:cs="Arial"/>
                <w:lang w:val="sv-SE"/>
              </w:rPr>
              <w:t xml:space="preserve"> PENGELOLA</w:t>
            </w:r>
            <w:r w:rsidRPr="00F67B3B">
              <w:rPr>
                <w:rFonts w:ascii="Arial" w:hAnsi="Arial" w:cs="Arial"/>
                <w:lang w:val="sv-SE"/>
              </w:rPr>
              <w:t xml:space="preserve"> </w:t>
            </w:r>
            <w:r w:rsidR="00470A56">
              <w:rPr>
                <w:rFonts w:ascii="Arial" w:hAnsi="Arial" w:cs="Arial"/>
                <w:lang w:val="id-ID"/>
              </w:rPr>
              <w:t>KEUANGAN</w:t>
            </w:r>
            <w:r w:rsidRPr="00F67B3B">
              <w:rPr>
                <w:rFonts w:ascii="Arial" w:hAnsi="Arial" w:cs="Arial"/>
                <w:lang w:val="sv-SE"/>
              </w:rPr>
              <w:t xml:space="preserve"> DAERAH</w:t>
            </w:r>
          </w:p>
          <w:p w:rsidR="00F67B3B" w:rsidRPr="00F67B3B" w:rsidRDefault="00F67B3B" w:rsidP="00F67B3B">
            <w:pPr>
              <w:spacing w:line="360" w:lineRule="auto"/>
              <w:jc w:val="both"/>
              <w:rPr>
                <w:rFonts w:ascii="Arial" w:hAnsi="Arial" w:cs="Arial"/>
                <w:lang w:val="sv-SE"/>
              </w:rPr>
            </w:pPr>
            <w:r w:rsidRPr="00F67B3B">
              <w:rPr>
                <w:rFonts w:ascii="Arial" w:hAnsi="Arial" w:cs="Arial"/>
                <w:lang w:val="sv-SE"/>
              </w:rPr>
              <w:t xml:space="preserve">Menggambarkan tugas pokok dan fungsi, struktur organisasi, sumber daya, kinerja pelayanan, tantangan dan peluang pengembangan pelayanan </w:t>
            </w:r>
            <w:r w:rsidR="00F20C6C">
              <w:rPr>
                <w:rFonts w:ascii="Arial" w:hAnsi="Arial" w:cs="Arial"/>
                <w:lang w:val="sv-SE"/>
              </w:rPr>
              <w:t>BPKAD</w:t>
            </w:r>
            <w:r w:rsidRPr="00F67B3B">
              <w:rPr>
                <w:rFonts w:ascii="Arial" w:hAnsi="Arial" w:cs="Arial"/>
                <w:lang w:val="sv-SE"/>
              </w:rPr>
              <w:t xml:space="preserve"> Provinsi Jawa Barat.</w:t>
            </w:r>
          </w:p>
        </w:tc>
      </w:tr>
      <w:tr w:rsidR="00F67B3B" w:rsidRPr="00F67B3B" w:rsidTr="00B65E7D">
        <w:tc>
          <w:tcPr>
            <w:tcW w:w="1335" w:type="dxa"/>
          </w:tcPr>
          <w:p w:rsidR="00F67B3B" w:rsidRPr="00F67B3B" w:rsidRDefault="00F67B3B" w:rsidP="00F67B3B">
            <w:pPr>
              <w:spacing w:line="360" w:lineRule="auto"/>
              <w:rPr>
                <w:rFonts w:ascii="Arial" w:hAnsi="Arial" w:cs="Arial"/>
              </w:rPr>
            </w:pPr>
            <w:r w:rsidRPr="00F67B3B">
              <w:rPr>
                <w:rFonts w:ascii="Arial" w:hAnsi="Arial" w:cs="Arial"/>
              </w:rPr>
              <w:t>BAB III</w:t>
            </w:r>
          </w:p>
        </w:tc>
        <w:tc>
          <w:tcPr>
            <w:tcW w:w="7548" w:type="dxa"/>
          </w:tcPr>
          <w:p w:rsidR="00F67B3B" w:rsidRPr="00F67B3B" w:rsidRDefault="00F67B3B" w:rsidP="00F67B3B">
            <w:pPr>
              <w:spacing w:line="360" w:lineRule="auto"/>
              <w:jc w:val="both"/>
              <w:rPr>
                <w:rFonts w:ascii="Arial" w:hAnsi="Arial" w:cs="Arial"/>
                <w:lang w:val="sv-SE"/>
              </w:rPr>
            </w:pPr>
            <w:r w:rsidRPr="00F67B3B">
              <w:rPr>
                <w:rFonts w:ascii="Arial" w:hAnsi="Arial" w:cs="Arial"/>
                <w:lang w:val="sv-SE"/>
              </w:rPr>
              <w:t xml:space="preserve">ISU STRATEGIS BERDASARKAN TUGAS DAN FUNGSI </w:t>
            </w:r>
          </w:p>
          <w:p w:rsidR="00F67B3B" w:rsidRPr="00F67B3B" w:rsidRDefault="00F67B3B" w:rsidP="00F67B3B">
            <w:pPr>
              <w:spacing w:line="360" w:lineRule="auto"/>
              <w:jc w:val="both"/>
              <w:rPr>
                <w:rFonts w:ascii="Arial" w:hAnsi="Arial" w:cs="Arial"/>
                <w:lang w:val="sv-SE"/>
              </w:rPr>
            </w:pPr>
            <w:r w:rsidRPr="00F67B3B">
              <w:rPr>
                <w:rFonts w:ascii="Arial" w:hAnsi="Arial" w:cs="Arial"/>
                <w:lang w:val="sv-SE"/>
              </w:rPr>
              <w:t xml:space="preserve">Memuat identifikasi permasalahan berdasarkan tupoksi, telaahan, </w:t>
            </w:r>
            <w:r w:rsidRPr="00F67B3B">
              <w:rPr>
                <w:rFonts w:ascii="Arial" w:hAnsi="Arial" w:cs="Arial"/>
                <w:lang w:val="sv-SE"/>
              </w:rPr>
              <w:lastRenderedPageBreak/>
              <w:t xml:space="preserve">visi, misi, dan program kepala daerah dan wakil kepala daerah, telaahan renstra K/L dan renstra Provinsi, telaahan tata ruang wilayah dan kajian lingkungan hidup strategis, dan penentuan isu – siu strategis </w:t>
            </w:r>
            <w:r w:rsidR="00F20C6C">
              <w:rPr>
                <w:rFonts w:ascii="Arial" w:hAnsi="Arial" w:cs="Arial"/>
                <w:lang w:val="sv-SE"/>
              </w:rPr>
              <w:t>BPKAD</w:t>
            </w:r>
            <w:r w:rsidRPr="00F67B3B">
              <w:rPr>
                <w:rFonts w:ascii="Arial" w:hAnsi="Arial" w:cs="Arial"/>
                <w:lang w:val="sv-SE"/>
              </w:rPr>
              <w:t xml:space="preserve"> Provinsi Jawa Barat</w:t>
            </w:r>
          </w:p>
        </w:tc>
      </w:tr>
      <w:tr w:rsidR="00F67B3B" w:rsidRPr="00F67B3B" w:rsidTr="00B65E7D">
        <w:tc>
          <w:tcPr>
            <w:tcW w:w="1335" w:type="dxa"/>
          </w:tcPr>
          <w:p w:rsidR="00F67B3B" w:rsidRPr="00F67B3B" w:rsidRDefault="00F67B3B" w:rsidP="00F67B3B">
            <w:pPr>
              <w:spacing w:line="360" w:lineRule="auto"/>
              <w:rPr>
                <w:rFonts w:ascii="Arial" w:hAnsi="Arial" w:cs="Arial"/>
              </w:rPr>
            </w:pPr>
            <w:r w:rsidRPr="00F67B3B">
              <w:rPr>
                <w:rFonts w:ascii="Arial" w:hAnsi="Arial" w:cs="Arial"/>
              </w:rPr>
              <w:lastRenderedPageBreak/>
              <w:t>BAB IV</w:t>
            </w:r>
          </w:p>
        </w:tc>
        <w:tc>
          <w:tcPr>
            <w:tcW w:w="7548" w:type="dxa"/>
          </w:tcPr>
          <w:p w:rsidR="00F67B3B" w:rsidRPr="00F67B3B" w:rsidRDefault="00F67B3B" w:rsidP="00F67B3B">
            <w:pPr>
              <w:spacing w:line="360" w:lineRule="auto"/>
              <w:rPr>
                <w:rFonts w:ascii="Arial" w:hAnsi="Arial" w:cs="Arial"/>
              </w:rPr>
            </w:pPr>
            <w:r w:rsidRPr="00F67B3B">
              <w:rPr>
                <w:rFonts w:ascii="Arial" w:hAnsi="Arial" w:cs="Arial"/>
              </w:rPr>
              <w:t xml:space="preserve">VISI, MISI, TUJUAN DAN SASARAN, STRATEGIS DAN KEBIJAKAN </w:t>
            </w:r>
          </w:p>
          <w:p w:rsidR="00F67B3B" w:rsidRPr="00F67B3B" w:rsidRDefault="00F67B3B" w:rsidP="00F67B3B">
            <w:pPr>
              <w:pStyle w:val="Heading1"/>
              <w:numPr>
                <w:ilvl w:val="0"/>
                <w:numId w:val="0"/>
              </w:numPr>
              <w:spacing w:before="0" w:after="0" w:line="360" w:lineRule="auto"/>
              <w:jc w:val="both"/>
              <w:rPr>
                <w:b w:val="0"/>
                <w:sz w:val="24"/>
                <w:szCs w:val="24"/>
              </w:rPr>
            </w:pPr>
            <w:r w:rsidRPr="00F67B3B">
              <w:rPr>
                <w:b w:val="0"/>
                <w:sz w:val="24"/>
                <w:szCs w:val="24"/>
              </w:rPr>
              <w:t xml:space="preserve">Memuat dan menjelaskan visi dan misi, tujuan dan sasaran jangka menengah, strategi dan kebijakan </w:t>
            </w:r>
            <w:r w:rsidR="00F20C6C">
              <w:rPr>
                <w:b w:val="0"/>
                <w:sz w:val="24"/>
                <w:szCs w:val="24"/>
                <w:lang w:val="sv-SE"/>
              </w:rPr>
              <w:t>BPKAD</w:t>
            </w:r>
            <w:r w:rsidRPr="00F67B3B">
              <w:rPr>
                <w:b w:val="0"/>
                <w:sz w:val="24"/>
                <w:szCs w:val="24"/>
                <w:lang w:val="sv-SE"/>
              </w:rPr>
              <w:t xml:space="preserve"> Provinsi Jawa Barat.</w:t>
            </w:r>
          </w:p>
        </w:tc>
      </w:tr>
      <w:tr w:rsidR="00F67B3B" w:rsidRPr="00F67B3B" w:rsidTr="00B65E7D">
        <w:tc>
          <w:tcPr>
            <w:tcW w:w="1335" w:type="dxa"/>
          </w:tcPr>
          <w:p w:rsidR="00F67B3B" w:rsidRPr="00F67B3B" w:rsidRDefault="00F67B3B" w:rsidP="00F67B3B">
            <w:pPr>
              <w:spacing w:line="360" w:lineRule="auto"/>
              <w:rPr>
                <w:rFonts w:ascii="Arial" w:hAnsi="Arial" w:cs="Arial"/>
              </w:rPr>
            </w:pPr>
            <w:r w:rsidRPr="00F67B3B">
              <w:rPr>
                <w:rFonts w:ascii="Arial" w:hAnsi="Arial" w:cs="Arial"/>
              </w:rPr>
              <w:t>BAB V</w:t>
            </w:r>
          </w:p>
        </w:tc>
        <w:tc>
          <w:tcPr>
            <w:tcW w:w="7548" w:type="dxa"/>
          </w:tcPr>
          <w:p w:rsidR="00F67B3B" w:rsidRPr="00F67B3B" w:rsidRDefault="00F67B3B" w:rsidP="00F67B3B">
            <w:pPr>
              <w:spacing w:line="360" w:lineRule="auto"/>
              <w:rPr>
                <w:rFonts w:ascii="Arial" w:hAnsi="Arial" w:cs="Arial"/>
              </w:rPr>
            </w:pPr>
            <w:r w:rsidRPr="00F67B3B">
              <w:rPr>
                <w:rFonts w:ascii="Arial" w:hAnsi="Arial" w:cs="Arial"/>
              </w:rPr>
              <w:t xml:space="preserve">RENCANA PROGRAM DAN KEGIATAN, INDIKATOR KINERJA, KELOMPOK SASARAN DAN PENDANAAN INDIKATIF </w:t>
            </w:r>
          </w:p>
          <w:p w:rsidR="00F67B3B" w:rsidRPr="00F67B3B" w:rsidRDefault="00F67B3B" w:rsidP="00F67B3B">
            <w:pPr>
              <w:spacing w:line="360" w:lineRule="auto"/>
              <w:rPr>
                <w:rFonts w:ascii="Arial" w:hAnsi="Arial" w:cs="Arial"/>
                <w:lang w:val="sv-SE"/>
              </w:rPr>
            </w:pPr>
            <w:r w:rsidRPr="00F67B3B">
              <w:rPr>
                <w:rFonts w:ascii="Arial" w:hAnsi="Arial" w:cs="Arial"/>
                <w:lang w:val="sv-SE"/>
              </w:rPr>
              <w:t>Memuat rencana program dan kegiatan, indikator kinerja, kelompok sasaran dan pendanaan indikatif.</w:t>
            </w:r>
          </w:p>
        </w:tc>
      </w:tr>
      <w:tr w:rsidR="00F67B3B" w:rsidRPr="00F67B3B" w:rsidTr="00B65E7D">
        <w:tc>
          <w:tcPr>
            <w:tcW w:w="1335" w:type="dxa"/>
          </w:tcPr>
          <w:p w:rsidR="00F67B3B" w:rsidRPr="00F67B3B" w:rsidRDefault="00F67B3B" w:rsidP="00F67B3B">
            <w:pPr>
              <w:spacing w:line="360" w:lineRule="auto"/>
              <w:rPr>
                <w:rFonts w:ascii="Arial" w:hAnsi="Arial" w:cs="Arial"/>
              </w:rPr>
            </w:pPr>
            <w:r w:rsidRPr="00F67B3B">
              <w:rPr>
                <w:rFonts w:ascii="Arial" w:hAnsi="Arial" w:cs="Arial"/>
              </w:rPr>
              <w:t>BAB VI</w:t>
            </w:r>
          </w:p>
        </w:tc>
        <w:tc>
          <w:tcPr>
            <w:tcW w:w="7548" w:type="dxa"/>
          </w:tcPr>
          <w:p w:rsidR="00F67B3B" w:rsidRPr="00F67B3B" w:rsidRDefault="001A0546" w:rsidP="00F67B3B">
            <w:pPr>
              <w:spacing w:line="360" w:lineRule="auto"/>
              <w:jc w:val="both"/>
              <w:rPr>
                <w:rFonts w:ascii="Arial" w:hAnsi="Arial" w:cs="Arial"/>
              </w:rPr>
            </w:pPr>
            <w:r>
              <w:rPr>
                <w:rFonts w:ascii="Arial" w:hAnsi="Arial" w:cs="Arial"/>
                <w:lang w:val="id-ID"/>
              </w:rPr>
              <w:t>INDIKATOR KINERJA SKPD YANG MENGACU PADA TUJUAN DAN SASARAN RPJMD.</w:t>
            </w:r>
          </w:p>
        </w:tc>
      </w:tr>
      <w:tr w:rsidR="001A0546" w:rsidRPr="00F67B3B" w:rsidTr="001A0546">
        <w:tc>
          <w:tcPr>
            <w:tcW w:w="1335" w:type="dxa"/>
          </w:tcPr>
          <w:p w:rsidR="001A0546" w:rsidRPr="001A0546" w:rsidRDefault="001A0546" w:rsidP="002F30D3">
            <w:pPr>
              <w:spacing w:line="360" w:lineRule="auto"/>
              <w:rPr>
                <w:rFonts w:ascii="Arial" w:hAnsi="Arial" w:cs="Arial"/>
                <w:lang w:val="id-ID"/>
              </w:rPr>
            </w:pPr>
            <w:r w:rsidRPr="00F67B3B">
              <w:rPr>
                <w:rFonts w:ascii="Arial" w:hAnsi="Arial" w:cs="Arial"/>
              </w:rPr>
              <w:t>BAB VI</w:t>
            </w:r>
            <w:r>
              <w:rPr>
                <w:rFonts w:ascii="Arial" w:hAnsi="Arial" w:cs="Arial"/>
                <w:lang w:val="id-ID"/>
              </w:rPr>
              <w:t>I</w:t>
            </w:r>
          </w:p>
        </w:tc>
        <w:tc>
          <w:tcPr>
            <w:tcW w:w="7548" w:type="dxa"/>
          </w:tcPr>
          <w:p w:rsidR="001A0546" w:rsidRPr="001A0546" w:rsidRDefault="001A0546" w:rsidP="002F30D3">
            <w:pPr>
              <w:spacing w:line="360" w:lineRule="auto"/>
              <w:jc w:val="both"/>
              <w:rPr>
                <w:rFonts w:ascii="Arial" w:hAnsi="Arial" w:cs="Arial"/>
                <w:lang w:val="id-ID"/>
              </w:rPr>
            </w:pPr>
            <w:r>
              <w:rPr>
                <w:rFonts w:ascii="Arial" w:hAnsi="Arial" w:cs="Arial"/>
                <w:lang w:val="id-ID"/>
              </w:rPr>
              <w:t>PENUTUP</w:t>
            </w:r>
            <w:r w:rsidRPr="001A0546">
              <w:rPr>
                <w:rFonts w:ascii="Arial" w:hAnsi="Arial" w:cs="Arial"/>
                <w:lang w:val="id-ID"/>
              </w:rPr>
              <w:t>.</w:t>
            </w:r>
          </w:p>
        </w:tc>
      </w:tr>
    </w:tbl>
    <w:p w:rsidR="00F67B3B" w:rsidRPr="00F67B3B" w:rsidRDefault="00F67B3B" w:rsidP="00F67B3B">
      <w:pPr>
        <w:spacing w:line="360" w:lineRule="auto"/>
        <w:jc w:val="both"/>
        <w:rPr>
          <w:rFonts w:ascii="Arial" w:hAnsi="Arial" w:cs="Arial"/>
        </w:rPr>
      </w:pPr>
    </w:p>
    <w:p w:rsidR="00F67B3B" w:rsidRPr="00F67B3B" w:rsidRDefault="00F67B3B" w:rsidP="00F67B3B">
      <w:pPr>
        <w:tabs>
          <w:tab w:val="left" w:pos="720"/>
        </w:tabs>
        <w:spacing w:before="120" w:line="360" w:lineRule="auto"/>
        <w:jc w:val="both"/>
        <w:rPr>
          <w:rFonts w:ascii="Arial" w:hAnsi="Arial" w:cs="Arial"/>
          <w:lang w:val="es-ES"/>
        </w:rPr>
      </w:pPr>
    </w:p>
    <w:sectPr w:rsidR="00F67B3B" w:rsidRPr="00F67B3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4A48" w:rsidRDefault="00AD4A48" w:rsidP="00315873">
      <w:r>
        <w:separator/>
      </w:r>
    </w:p>
  </w:endnote>
  <w:endnote w:type="continuationSeparator" w:id="0">
    <w:p w:rsidR="00AD4A48" w:rsidRDefault="00AD4A48" w:rsidP="00315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Bk BT">
    <w:altName w:val="Nyala"/>
    <w:panose1 w:val="02070603070706020303"/>
    <w:charset w:val="00"/>
    <w:family w:val="roman"/>
    <w:pitch w:val="variable"/>
    <w:sig w:usb0="800000AF" w:usb1="1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794"/>
      <w:gridCol w:w="462"/>
    </w:tblGrid>
    <w:tr w:rsidR="00EF53C0" w:rsidTr="00EF53C0">
      <w:trPr>
        <w:jc w:val="right"/>
      </w:trPr>
      <w:tc>
        <w:tcPr>
          <w:tcW w:w="8575" w:type="dxa"/>
          <w:vAlign w:val="center"/>
        </w:tcPr>
        <w:sdt>
          <w:sdtPr>
            <w:rPr>
              <w:rFonts w:ascii="Bodoni Bk BT" w:hAnsi="Bodoni Bk BT"/>
              <w:caps/>
              <w:color w:val="1F4E79" w:themeColor="accent1" w:themeShade="80"/>
            </w:rPr>
            <w:alias w:val="Author"/>
            <w:tag w:val=""/>
            <w:id w:val="1534539408"/>
            <w:placeholder>
              <w:docPart w:val="6875BCE49CC84E4C9C8A8C539E9784C6"/>
            </w:placeholder>
            <w:dataBinding w:prefixMappings="xmlns:ns0='http://purl.org/dc/elements/1.1/' xmlns:ns1='http://schemas.openxmlformats.org/package/2006/metadata/core-properties' " w:xpath="/ns1:coreProperties[1]/ns0:creator[1]" w:storeItemID="{6C3C8BC8-F283-45AE-878A-BAB7291924A1}"/>
            <w:text/>
          </w:sdtPr>
          <w:sdtEndPr/>
          <w:sdtContent>
            <w:p w:rsidR="00EF53C0" w:rsidRPr="00EF53C0" w:rsidRDefault="002A1D36" w:rsidP="002A1D36">
              <w:pPr>
                <w:pStyle w:val="Header"/>
                <w:jc w:val="right"/>
                <w:rPr>
                  <w:rFonts w:ascii="Bodoni Bk BT" w:hAnsi="Bodoni Bk BT"/>
                  <w:caps/>
                  <w:color w:val="1F4E79" w:themeColor="accent1" w:themeShade="80"/>
                </w:rPr>
              </w:pPr>
              <w:r w:rsidRPr="002A1D36">
                <w:rPr>
                  <w:rFonts w:ascii="Bodoni Bk BT" w:hAnsi="Bodoni Bk BT"/>
                  <w:caps/>
                  <w:color w:val="1F4E79" w:themeColor="accent1" w:themeShade="80"/>
                  <w:lang w:val="id-ID"/>
                </w:rPr>
                <w:t>rENSTRA BPKAD PROVINSI JAWA BARAT</w:t>
              </w:r>
            </w:p>
          </w:sdtContent>
        </w:sdt>
      </w:tc>
      <w:tc>
        <w:tcPr>
          <w:tcW w:w="451" w:type="dxa"/>
          <w:shd w:val="clear" w:color="auto" w:fill="ED7D31" w:themeFill="accent2"/>
          <w:vAlign w:val="center"/>
        </w:tcPr>
        <w:p w:rsidR="00EF53C0" w:rsidRDefault="00EF53C0">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470A56">
            <w:rPr>
              <w:noProof/>
              <w:color w:val="FFFFFF" w:themeColor="background1"/>
            </w:rPr>
            <w:t>3</w:t>
          </w:r>
          <w:r>
            <w:rPr>
              <w:noProof/>
              <w:color w:val="FFFFFF" w:themeColor="background1"/>
            </w:rPr>
            <w:fldChar w:fldCharType="end"/>
          </w:r>
        </w:p>
      </w:tc>
    </w:tr>
  </w:tbl>
  <w:p w:rsidR="00EF53C0" w:rsidRDefault="00EF53C0">
    <w:pPr>
      <w:pStyle w:val="Footer"/>
    </w:pPr>
    <w:r>
      <w:rPr>
        <w:noProof/>
        <w:lang w:val="id-ID" w:eastAsia="id-ID"/>
      </w:rPr>
      <mc:AlternateContent>
        <mc:Choice Requires="wps">
          <w:drawing>
            <wp:anchor distT="0" distB="0" distL="114300" distR="114300" simplePos="0" relativeHeight="251661312" behindDoc="0" locked="0" layoutInCell="1" allowOverlap="1" wp14:anchorId="39ABA91B" wp14:editId="09834110">
              <wp:simplePos x="0" y="0"/>
              <wp:positionH relativeFrom="page">
                <wp:posOffset>6512560</wp:posOffset>
              </wp:positionH>
              <wp:positionV relativeFrom="paragraph">
                <wp:posOffset>-419100</wp:posOffset>
              </wp:positionV>
              <wp:extent cx="746125" cy="1317625"/>
              <wp:effectExtent l="38100" t="19050" r="15875" b="15875"/>
              <wp:wrapNone/>
              <wp:docPr id="16" name="Right Triangle 16"/>
              <wp:cNvGraphicFramePr/>
              <a:graphic xmlns:a="http://schemas.openxmlformats.org/drawingml/2006/main">
                <a:graphicData uri="http://schemas.microsoft.com/office/word/2010/wordprocessingShape">
                  <wps:wsp>
                    <wps:cNvSpPr/>
                    <wps:spPr>
                      <a:xfrm rot="16200000">
                        <a:off x="0" y="0"/>
                        <a:ext cx="746125" cy="1317625"/>
                      </a:xfrm>
                      <a:prstGeom prst="rtTriangle">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D84D97"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512.8pt;margin-top:-33pt;width:58.75pt;height:103.75pt;rotation:-90;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" fillcolor="#1f4d78 [1604]" strokecolor="#1f4d78 [1604]" strokeweight="1pt">
              <w10:wrap anchorx="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4A48" w:rsidRDefault="00AD4A48" w:rsidP="00315873">
      <w:r>
        <w:separator/>
      </w:r>
    </w:p>
  </w:footnote>
  <w:footnote w:type="continuationSeparator" w:id="0">
    <w:p w:rsidR="00AD4A48" w:rsidRDefault="00AD4A48" w:rsidP="003158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5873" w:rsidRDefault="00EF53C0">
    <w:pPr>
      <w:pStyle w:val="Header"/>
    </w:pPr>
    <w:r>
      <w:rPr>
        <w:noProof/>
        <w:lang w:val="id-ID" w:eastAsia="id-ID"/>
      </w:rPr>
      <mc:AlternateContent>
        <mc:Choice Requires="wps">
          <w:drawing>
            <wp:anchor distT="0" distB="0" distL="114300" distR="114300" simplePos="0" relativeHeight="251659264" behindDoc="0" locked="0" layoutInCell="1" allowOverlap="1" wp14:anchorId="60E4E935" wp14:editId="48D38B11">
              <wp:simplePos x="0" y="0"/>
              <wp:positionH relativeFrom="column">
                <wp:posOffset>-904875</wp:posOffset>
              </wp:positionH>
              <wp:positionV relativeFrom="paragraph">
                <wp:posOffset>-440055</wp:posOffset>
              </wp:positionV>
              <wp:extent cx="1428750" cy="725214"/>
              <wp:effectExtent l="0" t="0" r="0" b="0"/>
              <wp:wrapNone/>
              <wp:docPr id="6" name="Right Triangle 6"/>
              <wp:cNvGraphicFramePr/>
              <a:graphic xmlns:a="http://schemas.openxmlformats.org/drawingml/2006/main">
                <a:graphicData uri="http://schemas.microsoft.com/office/word/2010/wordprocessingShape">
                  <wps:wsp>
                    <wps:cNvSpPr/>
                    <wps:spPr>
                      <a:xfrm rot="10800000" flipH="1">
                        <a:off x="0" y="0"/>
                        <a:ext cx="1428750" cy="725214"/>
                      </a:xfrm>
                      <a:prstGeom prst="rtTriangle">
                        <a:avLst/>
                      </a:prstGeom>
                      <a:solidFill>
                        <a:srgbClr val="0D0D0D">
                          <a:alpha val="4588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68ED73"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71.25pt;margin-top:-34.65pt;width:112.5pt;height:57.1pt;rotation:18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" fillcolor="#0d0d0d" stroked="f" strokeweight="1pt">
              <v:fill opacity="30069f"/>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AB49C6"/>
    <w:multiLevelType w:val="hybridMultilevel"/>
    <w:tmpl w:val="709EF022"/>
    <w:lvl w:ilvl="0" w:tplc="FD02E3E6">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nsid w:val="2F953386"/>
    <w:multiLevelType w:val="hybridMultilevel"/>
    <w:tmpl w:val="E3ACD0AC"/>
    <w:lvl w:ilvl="0" w:tplc="04090019">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nsid w:val="326F7F9A"/>
    <w:multiLevelType w:val="multilevel"/>
    <w:tmpl w:val="127C75DE"/>
    <w:lvl w:ilvl="0">
      <w:start w:val="5"/>
      <w:numFmt w:val="decimal"/>
      <w:pStyle w:val="Heading1"/>
      <w:lvlText w:val="%1.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465E5108"/>
    <w:multiLevelType w:val="multilevel"/>
    <w:tmpl w:val="DB749EA2"/>
    <w:lvl w:ilvl="0">
      <w:start w:val="1"/>
      <w:numFmt w:val="decimal"/>
      <w:lvlText w:val="%1."/>
      <w:lvlJc w:val="left"/>
      <w:pPr>
        <w:tabs>
          <w:tab w:val="num" w:pos="450"/>
        </w:tabs>
        <w:ind w:left="450" w:hanging="45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
    <w:nsid w:val="534B249B"/>
    <w:multiLevelType w:val="hybridMultilevel"/>
    <w:tmpl w:val="2B12AC3E"/>
    <w:lvl w:ilvl="0" w:tplc="7D5A5B1E">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nsid w:val="63A90375"/>
    <w:multiLevelType w:val="hybridMultilevel"/>
    <w:tmpl w:val="AD122296"/>
    <w:lvl w:ilvl="0" w:tplc="4AFE6E6E">
      <w:start w:val="1"/>
      <w:numFmt w:val="decimal"/>
      <w:lvlText w:val="%1."/>
      <w:lvlJc w:val="left"/>
      <w:pPr>
        <w:tabs>
          <w:tab w:val="num" w:pos="1440"/>
        </w:tabs>
        <w:ind w:left="1440" w:hanging="360"/>
      </w:pPr>
      <w:rPr>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092E"/>
    <w:rsid w:val="0003737B"/>
    <w:rsid w:val="000913F9"/>
    <w:rsid w:val="000E0BE3"/>
    <w:rsid w:val="001A0546"/>
    <w:rsid w:val="002A1D36"/>
    <w:rsid w:val="00315873"/>
    <w:rsid w:val="003C36A4"/>
    <w:rsid w:val="00470A56"/>
    <w:rsid w:val="005C4FEA"/>
    <w:rsid w:val="005E6592"/>
    <w:rsid w:val="00613704"/>
    <w:rsid w:val="006D65BE"/>
    <w:rsid w:val="006E5B8D"/>
    <w:rsid w:val="00713A65"/>
    <w:rsid w:val="00717CCC"/>
    <w:rsid w:val="00780AEB"/>
    <w:rsid w:val="007954E0"/>
    <w:rsid w:val="009C5437"/>
    <w:rsid w:val="00AA010D"/>
    <w:rsid w:val="00AB22E5"/>
    <w:rsid w:val="00AD4A48"/>
    <w:rsid w:val="00AF00D8"/>
    <w:rsid w:val="00AF152F"/>
    <w:rsid w:val="00B1362F"/>
    <w:rsid w:val="00B24F0E"/>
    <w:rsid w:val="00BD0897"/>
    <w:rsid w:val="00C356F5"/>
    <w:rsid w:val="00DF4902"/>
    <w:rsid w:val="00EC092E"/>
    <w:rsid w:val="00EF53C0"/>
    <w:rsid w:val="00F20C6C"/>
    <w:rsid w:val="00F67B3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B13AA0-591E-4BDD-9CF3-05ABC61C1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4F0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F67B3B"/>
    <w:pPr>
      <w:keepNext/>
      <w:numPr>
        <w:numId w:val="6"/>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F67B3B"/>
    <w:pPr>
      <w:keepNext/>
      <w:numPr>
        <w:ilvl w:val="1"/>
        <w:numId w:val="6"/>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F67B3B"/>
    <w:pPr>
      <w:keepNext/>
      <w:numPr>
        <w:ilvl w:val="2"/>
        <w:numId w:val="6"/>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F67B3B"/>
    <w:pPr>
      <w:keepNext/>
      <w:numPr>
        <w:ilvl w:val="3"/>
        <w:numId w:val="6"/>
      </w:numPr>
      <w:spacing w:before="240" w:after="60"/>
      <w:outlineLvl w:val="3"/>
    </w:pPr>
    <w:rPr>
      <w:b/>
      <w:bCs/>
      <w:sz w:val="28"/>
      <w:szCs w:val="28"/>
    </w:rPr>
  </w:style>
  <w:style w:type="paragraph" w:styleId="Heading5">
    <w:name w:val="heading 5"/>
    <w:basedOn w:val="Normal"/>
    <w:next w:val="Normal"/>
    <w:link w:val="Heading5Char"/>
    <w:qFormat/>
    <w:rsid w:val="00F67B3B"/>
    <w:pPr>
      <w:numPr>
        <w:ilvl w:val="4"/>
        <w:numId w:val="6"/>
      </w:numPr>
      <w:spacing w:before="240" w:after="60"/>
      <w:outlineLvl w:val="4"/>
    </w:pPr>
    <w:rPr>
      <w:b/>
      <w:bCs/>
      <w:i/>
      <w:iCs/>
      <w:sz w:val="26"/>
      <w:szCs w:val="26"/>
    </w:rPr>
  </w:style>
  <w:style w:type="paragraph" w:styleId="Heading6">
    <w:name w:val="heading 6"/>
    <w:basedOn w:val="Normal"/>
    <w:next w:val="Normal"/>
    <w:link w:val="Heading6Char"/>
    <w:qFormat/>
    <w:rsid w:val="00F67B3B"/>
    <w:pPr>
      <w:numPr>
        <w:ilvl w:val="5"/>
        <w:numId w:val="6"/>
      </w:numPr>
      <w:spacing w:before="240" w:after="60"/>
      <w:outlineLvl w:val="5"/>
    </w:pPr>
    <w:rPr>
      <w:b/>
      <w:bCs/>
      <w:sz w:val="22"/>
      <w:szCs w:val="22"/>
    </w:rPr>
  </w:style>
  <w:style w:type="paragraph" w:styleId="Heading7">
    <w:name w:val="heading 7"/>
    <w:basedOn w:val="Normal"/>
    <w:next w:val="Normal"/>
    <w:link w:val="Heading7Char"/>
    <w:qFormat/>
    <w:rsid w:val="00F67B3B"/>
    <w:pPr>
      <w:numPr>
        <w:ilvl w:val="6"/>
        <w:numId w:val="6"/>
      </w:numPr>
      <w:spacing w:before="240" w:after="60"/>
      <w:outlineLvl w:val="6"/>
    </w:pPr>
  </w:style>
  <w:style w:type="paragraph" w:styleId="Heading8">
    <w:name w:val="heading 8"/>
    <w:basedOn w:val="Normal"/>
    <w:next w:val="Normal"/>
    <w:link w:val="Heading8Char"/>
    <w:qFormat/>
    <w:rsid w:val="00F67B3B"/>
    <w:pPr>
      <w:numPr>
        <w:ilvl w:val="7"/>
        <w:numId w:val="6"/>
      </w:numPr>
      <w:spacing w:before="240" w:after="60"/>
      <w:outlineLvl w:val="7"/>
    </w:pPr>
    <w:rPr>
      <w:i/>
      <w:iCs/>
    </w:rPr>
  </w:style>
  <w:style w:type="paragraph" w:styleId="Heading9">
    <w:name w:val="heading 9"/>
    <w:basedOn w:val="Normal"/>
    <w:next w:val="Normal"/>
    <w:link w:val="Heading9Char"/>
    <w:qFormat/>
    <w:rsid w:val="00F67B3B"/>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7B3B"/>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F67B3B"/>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F67B3B"/>
    <w:rPr>
      <w:rFonts w:ascii="Arial" w:eastAsia="Times New Roman" w:hAnsi="Arial" w:cs="Arial"/>
      <w:b/>
      <w:bCs/>
      <w:sz w:val="26"/>
      <w:szCs w:val="26"/>
      <w:lang w:val="en-US"/>
    </w:rPr>
  </w:style>
  <w:style w:type="character" w:customStyle="1" w:styleId="Heading4Char">
    <w:name w:val="Heading 4 Char"/>
    <w:basedOn w:val="DefaultParagraphFont"/>
    <w:link w:val="Heading4"/>
    <w:rsid w:val="00F67B3B"/>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F67B3B"/>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F67B3B"/>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F67B3B"/>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F67B3B"/>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F67B3B"/>
    <w:rPr>
      <w:rFonts w:ascii="Arial" w:eastAsia="Times New Roman" w:hAnsi="Arial" w:cs="Arial"/>
      <w:lang w:val="en-US"/>
    </w:rPr>
  </w:style>
  <w:style w:type="paragraph" w:styleId="Header">
    <w:name w:val="header"/>
    <w:basedOn w:val="Normal"/>
    <w:link w:val="HeaderChar"/>
    <w:uiPriority w:val="99"/>
    <w:unhideWhenUsed/>
    <w:rsid w:val="00315873"/>
    <w:pPr>
      <w:tabs>
        <w:tab w:val="center" w:pos="4513"/>
        <w:tab w:val="right" w:pos="9026"/>
      </w:tabs>
    </w:pPr>
  </w:style>
  <w:style w:type="character" w:customStyle="1" w:styleId="HeaderChar">
    <w:name w:val="Header Char"/>
    <w:basedOn w:val="DefaultParagraphFont"/>
    <w:link w:val="Header"/>
    <w:uiPriority w:val="99"/>
    <w:rsid w:val="00315873"/>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315873"/>
    <w:pPr>
      <w:tabs>
        <w:tab w:val="center" w:pos="4513"/>
        <w:tab w:val="right" w:pos="9026"/>
      </w:tabs>
    </w:pPr>
  </w:style>
  <w:style w:type="character" w:customStyle="1" w:styleId="FooterChar">
    <w:name w:val="Footer Char"/>
    <w:basedOn w:val="DefaultParagraphFont"/>
    <w:link w:val="Footer"/>
    <w:uiPriority w:val="99"/>
    <w:rsid w:val="00315873"/>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80AEB"/>
    <w:rPr>
      <w:rFonts w:ascii="Tahoma" w:hAnsi="Tahoma" w:cs="Tahoma"/>
      <w:sz w:val="16"/>
      <w:szCs w:val="16"/>
    </w:rPr>
  </w:style>
  <w:style w:type="character" w:customStyle="1" w:styleId="BalloonTextChar">
    <w:name w:val="Balloon Text Char"/>
    <w:basedOn w:val="DefaultParagraphFont"/>
    <w:link w:val="BalloonText"/>
    <w:uiPriority w:val="99"/>
    <w:semiHidden/>
    <w:rsid w:val="00780AEB"/>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875BCE49CC84E4C9C8A8C539E9784C6"/>
        <w:category>
          <w:name w:val="General"/>
          <w:gallery w:val="placeholder"/>
        </w:category>
        <w:types>
          <w:type w:val="bbPlcHdr"/>
        </w:types>
        <w:behaviors>
          <w:behavior w:val="content"/>
        </w:behaviors>
        <w:guid w:val="{DA33055C-94ED-4B7F-8F45-DE44BB76F714}"/>
      </w:docPartPr>
      <w:docPartBody>
        <w:p w:rsidR="00CB0A4F" w:rsidRDefault="009A79DC" w:rsidP="009A79DC">
          <w:pPr>
            <w:pStyle w:val="6875BCE49CC84E4C9C8A8C539E9784C6"/>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Bk BT">
    <w:altName w:val="Nyala"/>
    <w:panose1 w:val="02070603070706020303"/>
    <w:charset w:val="00"/>
    <w:family w:val="roman"/>
    <w:pitch w:val="variable"/>
    <w:sig w:usb0="800000AF" w:usb1="1000204A" w:usb2="00000000" w:usb3="00000000" w:csb0="0000001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9DC"/>
    <w:rsid w:val="007803E5"/>
    <w:rsid w:val="009A79DC"/>
    <w:rsid w:val="00AD173C"/>
    <w:rsid w:val="00BF70D3"/>
    <w:rsid w:val="00CB0A4F"/>
    <w:rsid w:val="00F600C5"/>
    <w:rsid w:val="00FD5B7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97538E32E54614BF481154558A7B0C">
    <w:name w:val="AF97538E32E54614BF481154558A7B0C"/>
    <w:rsid w:val="009A79DC"/>
  </w:style>
  <w:style w:type="paragraph" w:customStyle="1" w:styleId="A7D877009430490DB1D1DF564B4E587F">
    <w:name w:val="A7D877009430490DB1D1DF564B4E587F"/>
    <w:rsid w:val="009A79DC"/>
  </w:style>
  <w:style w:type="paragraph" w:customStyle="1" w:styleId="72E1ADFBC745427E9EEA80C1A34B2A51">
    <w:name w:val="72E1ADFBC745427E9EEA80C1A34B2A51"/>
    <w:rsid w:val="009A79DC"/>
  </w:style>
  <w:style w:type="paragraph" w:customStyle="1" w:styleId="6875BCE49CC84E4C9C8A8C539E9784C6">
    <w:name w:val="6875BCE49CC84E4C9C8A8C539E9784C6"/>
    <w:rsid w:val="009A79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6</Pages>
  <Words>1392</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rENSTRA BPKAD PROVINSI JAWA BARAT</dc:creator>
  <cp:keywords/>
  <dc:description/>
  <cp:lastModifiedBy>danang suryatmodjo</cp:lastModifiedBy>
  <cp:revision>16</cp:revision>
  <dcterms:created xsi:type="dcterms:W3CDTF">2017-03-31T02:55:00Z</dcterms:created>
  <dcterms:modified xsi:type="dcterms:W3CDTF">2017-09-14T02:51:00Z</dcterms:modified>
</cp:coreProperties>
</file>