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1F1" w:rsidRPr="004D0C63" w:rsidRDefault="00AE71F1" w:rsidP="00820397">
      <w:pPr>
        <w:spacing w:after="0" w:line="240" w:lineRule="auto"/>
        <w:rPr>
          <w:rFonts w:ascii="Tahoma" w:hAnsi="Tahoma" w:cs="Tahoma"/>
          <w:b/>
          <w:bCs/>
        </w:rPr>
      </w:pPr>
      <w:r w:rsidRPr="004D0C63">
        <w:rPr>
          <w:rFonts w:ascii="Tahoma" w:hAnsi="Tahoma" w:cs="Tahoma"/>
          <w:b/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5241925</wp:posOffset>
            </wp:positionH>
            <wp:positionV relativeFrom="margin">
              <wp:posOffset>2540</wp:posOffset>
            </wp:positionV>
            <wp:extent cx="542925" cy="561340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0C63">
        <w:rPr>
          <w:rFonts w:ascii="Tahoma" w:hAnsi="Tahoma" w:cs="Tahoma"/>
          <w:b/>
          <w:bCs/>
        </w:rPr>
        <w:t xml:space="preserve">LAPORAN KEGIATAN </w:t>
      </w:r>
      <w:r w:rsidR="00693FF0" w:rsidRPr="004D0C63">
        <w:rPr>
          <w:rFonts w:ascii="Tahoma" w:hAnsi="Tahoma" w:cs="Tahoma"/>
          <w:b/>
          <w:bCs/>
        </w:rPr>
        <w:t>CLASS PROJECT</w:t>
      </w:r>
    </w:p>
    <w:p w:rsidR="00693FF0" w:rsidRPr="004D0C63" w:rsidRDefault="00693FF0" w:rsidP="00820397">
      <w:pPr>
        <w:spacing w:after="0" w:line="240" w:lineRule="auto"/>
        <w:rPr>
          <w:rFonts w:ascii="Tahoma" w:hAnsi="Tahoma" w:cs="Tahoma"/>
          <w:b/>
          <w:bCs/>
        </w:rPr>
      </w:pPr>
      <w:r w:rsidRPr="004D0C63">
        <w:rPr>
          <w:rFonts w:ascii="Tahoma" w:hAnsi="Tahoma" w:cs="Tahoma"/>
          <w:b/>
          <w:bCs/>
        </w:rPr>
        <w:t>SEMESTER GANJIL TP. 2019-2020</w:t>
      </w:r>
    </w:p>
    <w:p w:rsidR="00AE71F1" w:rsidRPr="004D0C63" w:rsidRDefault="00AE71F1" w:rsidP="00820397">
      <w:pPr>
        <w:spacing w:after="0" w:line="240" w:lineRule="auto"/>
        <w:rPr>
          <w:rFonts w:ascii="Tahoma" w:hAnsi="Tahoma" w:cs="Tahoma"/>
          <w:b/>
          <w:bCs/>
        </w:rPr>
      </w:pPr>
      <w:r w:rsidRPr="004D0C63">
        <w:rPr>
          <w:rFonts w:ascii="Tahoma" w:hAnsi="Tahoma" w:cs="Tahoma"/>
          <w:b/>
          <w:bCs/>
        </w:rPr>
        <w:t>SM</w:t>
      </w:r>
      <w:r w:rsidR="001F03A2">
        <w:rPr>
          <w:rFonts w:ascii="Tahoma" w:hAnsi="Tahoma" w:cs="Tahoma"/>
          <w:b/>
          <w:bCs/>
        </w:rPr>
        <w:t>A</w:t>
      </w:r>
      <w:r w:rsidRPr="004D0C63">
        <w:rPr>
          <w:rFonts w:ascii="Tahoma" w:hAnsi="Tahoma" w:cs="Tahoma"/>
          <w:b/>
          <w:bCs/>
        </w:rPr>
        <w:t xml:space="preserve"> SUKMA BANGSA BIREUEN</w:t>
      </w:r>
    </w:p>
    <w:p w:rsidR="00AE71F1" w:rsidRPr="004D0C63" w:rsidRDefault="00AE71F1" w:rsidP="00820397">
      <w:pPr>
        <w:spacing w:after="0" w:line="240" w:lineRule="auto"/>
        <w:rPr>
          <w:rFonts w:ascii="Tahoma" w:hAnsi="Tahoma" w:cs="Tahoma"/>
          <w:sz w:val="10"/>
          <w:szCs w:val="10"/>
        </w:rPr>
      </w:pPr>
    </w:p>
    <w:tbl>
      <w:tblPr>
        <w:tblW w:w="0" w:type="auto"/>
        <w:tblInd w:w="108" w:type="dxa"/>
        <w:tblLook w:val="04A0"/>
      </w:tblPr>
      <w:tblGrid>
        <w:gridCol w:w="3037"/>
        <w:gridCol w:w="294"/>
        <w:gridCol w:w="5804"/>
      </w:tblGrid>
      <w:tr w:rsidR="00AE71F1" w:rsidRPr="004D0C63" w:rsidTr="00E92FB7">
        <w:trPr>
          <w:trHeight w:val="578"/>
        </w:trPr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Materi</w:t>
            </w:r>
            <w:proofErr w:type="spellEnd"/>
            <w:r w:rsidRPr="004D0C63">
              <w:rPr>
                <w:rFonts w:ascii="Tahoma" w:hAnsi="Tahoma" w:cs="Tahoma"/>
              </w:rPr>
              <w:t>/</w:t>
            </w:r>
            <w:proofErr w:type="spellStart"/>
            <w:r w:rsidRPr="004D0C63">
              <w:rPr>
                <w:rFonts w:ascii="Tahoma" w:hAnsi="Tahoma" w:cs="Tahoma"/>
              </w:rPr>
              <w:t>Topik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7A7565" w:rsidP="0082039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Analytical Exposition</w:t>
            </w:r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 xml:space="preserve">Mata </w:t>
            </w:r>
            <w:proofErr w:type="spellStart"/>
            <w:r w:rsidRPr="004D0C63">
              <w:rPr>
                <w:rFonts w:ascii="Tahoma" w:hAnsi="Tahoma" w:cs="Tahoma"/>
              </w:rPr>
              <w:t>Pelajaran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8E21C3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Bahasa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Inggris</w:t>
            </w:r>
            <w:proofErr w:type="spellEnd"/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 xml:space="preserve">Guru Mata </w:t>
            </w:r>
            <w:proofErr w:type="spellStart"/>
            <w:r w:rsidRPr="004D0C63">
              <w:rPr>
                <w:rFonts w:ascii="Tahoma" w:hAnsi="Tahoma" w:cs="Tahoma"/>
              </w:rPr>
              <w:t>pelajaran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7D493C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Mardiana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S.Pd</w:t>
            </w:r>
            <w:proofErr w:type="spellEnd"/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 xml:space="preserve">Guru </w:t>
            </w:r>
            <w:proofErr w:type="spellStart"/>
            <w:r w:rsidRPr="004D0C63">
              <w:rPr>
                <w:rFonts w:ascii="Tahoma" w:hAnsi="Tahoma" w:cs="Tahoma"/>
              </w:rPr>
              <w:t>Pendamping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8E21C3" w:rsidP="00820397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Mardiana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S.Pd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  <w:p w:rsidR="00AE71F1" w:rsidRPr="004D0C63" w:rsidRDefault="00FC3786" w:rsidP="00820397">
            <w:pPr>
              <w:numPr>
                <w:ilvl w:val="0"/>
                <w:numId w:val="3"/>
              </w:numPr>
              <w:spacing w:after="0" w:line="240" w:lineRule="auto"/>
              <w:ind w:left="375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Yunda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Nafsi</w:t>
            </w:r>
            <w:r w:rsidR="007A7565">
              <w:rPr>
                <w:rFonts w:ascii="Tahoma" w:hAnsi="Tahoma" w:cs="Tahoma"/>
              </w:rPr>
              <w:t>ah</w:t>
            </w:r>
            <w:proofErr w:type="spellEnd"/>
            <w:r w:rsidR="007A7565">
              <w:rPr>
                <w:rFonts w:ascii="Tahoma" w:hAnsi="Tahoma" w:cs="Tahoma"/>
              </w:rPr>
              <w:t xml:space="preserve">, </w:t>
            </w:r>
            <w:proofErr w:type="spellStart"/>
            <w:r w:rsidR="007A7565">
              <w:rPr>
                <w:rFonts w:ascii="Tahoma" w:hAnsi="Tahoma" w:cs="Tahoma"/>
              </w:rPr>
              <w:t>S.Pd</w:t>
            </w:r>
            <w:proofErr w:type="spellEnd"/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Kelas</w:t>
            </w:r>
            <w:proofErr w:type="spellEnd"/>
            <w:r w:rsidRPr="004D0C63">
              <w:rPr>
                <w:rFonts w:ascii="Tahoma" w:hAnsi="Tahoma" w:cs="Tahoma"/>
              </w:rPr>
              <w:t>/Semester</w:t>
            </w:r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1F03A2" w:rsidP="0082039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 w:rsidR="000D2BF4">
              <w:rPr>
                <w:rFonts w:ascii="Tahoma" w:hAnsi="Tahoma" w:cs="Tahoma"/>
              </w:rPr>
              <w:t>I</w:t>
            </w:r>
            <w:r>
              <w:rPr>
                <w:rFonts w:ascii="Tahoma" w:hAnsi="Tahoma" w:cs="Tahoma"/>
              </w:rPr>
              <w:t xml:space="preserve"> IPS</w:t>
            </w:r>
            <w:r w:rsidR="00AE71F1" w:rsidRPr="004D0C63">
              <w:rPr>
                <w:rFonts w:ascii="Tahoma" w:hAnsi="Tahoma" w:cs="Tahoma"/>
              </w:rPr>
              <w:t xml:space="preserve">/ </w:t>
            </w:r>
            <w:proofErr w:type="spellStart"/>
            <w:r w:rsidR="00AE71F1" w:rsidRPr="004D0C63">
              <w:rPr>
                <w:rFonts w:ascii="Tahoma" w:hAnsi="Tahoma" w:cs="Tahoma"/>
              </w:rPr>
              <w:t>Ganjil</w:t>
            </w:r>
            <w:proofErr w:type="spellEnd"/>
            <w:r w:rsidR="00AE71F1" w:rsidRPr="004D0C63">
              <w:rPr>
                <w:rFonts w:ascii="Tahoma" w:hAnsi="Tahoma" w:cs="Tahoma"/>
              </w:rPr>
              <w:t xml:space="preserve"> </w:t>
            </w:r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Alokasi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Waktu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1F03A2" w:rsidP="0082039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120</w:t>
            </w:r>
            <w:r w:rsidR="00AE71F1"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="00AE71F1" w:rsidRPr="004D0C63">
              <w:rPr>
                <w:rFonts w:ascii="Tahoma" w:hAnsi="Tahoma" w:cs="Tahoma"/>
              </w:rPr>
              <w:t>Menit</w:t>
            </w:r>
            <w:proofErr w:type="spellEnd"/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Hari</w:t>
            </w:r>
            <w:proofErr w:type="spellEnd"/>
            <w:r w:rsidRPr="004D0C63">
              <w:rPr>
                <w:rFonts w:ascii="Tahoma" w:hAnsi="Tahoma" w:cs="Tahoma"/>
              </w:rPr>
              <w:t>/</w:t>
            </w:r>
            <w:proofErr w:type="spellStart"/>
            <w:r w:rsidRPr="004D0C63">
              <w:rPr>
                <w:rFonts w:ascii="Tahoma" w:hAnsi="Tahoma" w:cs="Tahoma"/>
              </w:rPr>
              <w:t>Tanggal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0D2BF4" w:rsidP="000D2BF4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hd w:val="clear" w:color="auto" w:fill="FFFFFF"/>
              </w:rPr>
              <w:t>Selasa</w:t>
            </w:r>
            <w:proofErr w:type="spellEnd"/>
            <w:r w:rsidR="004D0C63">
              <w:rPr>
                <w:rFonts w:ascii="Tahoma" w:hAnsi="Tahoma" w:cs="Tahoma"/>
              </w:rPr>
              <w:t>, 1</w:t>
            </w:r>
            <w:r>
              <w:rPr>
                <w:rFonts w:ascii="Tahoma" w:hAnsi="Tahoma" w:cs="Tahoma"/>
              </w:rPr>
              <w:t>9</w:t>
            </w:r>
            <w:r w:rsidR="004D0C63">
              <w:rPr>
                <w:rFonts w:ascii="Tahoma" w:hAnsi="Tahoma" w:cs="Tahoma"/>
              </w:rPr>
              <w:t xml:space="preserve"> </w:t>
            </w:r>
            <w:r w:rsidR="001F03A2">
              <w:rPr>
                <w:rFonts w:ascii="Tahoma" w:hAnsi="Tahoma" w:cs="Tahoma"/>
              </w:rPr>
              <w:t>November</w:t>
            </w:r>
            <w:r w:rsidR="00AE71F1" w:rsidRPr="004D0C63">
              <w:rPr>
                <w:rFonts w:ascii="Tahoma" w:hAnsi="Tahoma" w:cs="Tahoma"/>
              </w:rPr>
              <w:t xml:space="preserve"> 2019</w:t>
            </w:r>
          </w:p>
        </w:tc>
      </w:tr>
      <w:tr w:rsidR="00AE71F1" w:rsidRPr="004D0C63" w:rsidTr="00E92FB7">
        <w:tc>
          <w:tcPr>
            <w:tcW w:w="3119" w:type="dxa"/>
          </w:tcPr>
          <w:p w:rsidR="00AE71F1" w:rsidRPr="004D0C63" w:rsidRDefault="00AE71F1" w:rsidP="000D2BF4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 w:rsidRPr="004D0C63">
              <w:rPr>
                <w:rFonts w:ascii="Tahoma" w:hAnsi="Tahoma" w:cs="Tahoma"/>
              </w:rPr>
              <w:t>Tempat</w:t>
            </w:r>
            <w:proofErr w:type="spellEnd"/>
            <w:r w:rsidRPr="004D0C63">
              <w:rPr>
                <w:rFonts w:ascii="Tahoma" w:hAnsi="Tahoma" w:cs="Tahoma"/>
              </w:rPr>
              <w:t xml:space="preserve"> </w:t>
            </w:r>
            <w:proofErr w:type="spellStart"/>
            <w:r w:rsidRPr="004D0C63">
              <w:rPr>
                <w:rFonts w:ascii="Tahoma" w:hAnsi="Tahoma" w:cs="Tahoma"/>
              </w:rPr>
              <w:t>kegiatan</w:t>
            </w:r>
            <w:proofErr w:type="spellEnd"/>
          </w:p>
        </w:tc>
        <w:tc>
          <w:tcPr>
            <w:tcW w:w="283" w:type="dxa"/>
          </w:tcPr>
          <w:p w:rsidR="00AE71F1" w:rsidRPr="004D0C63" w:rsidRDefault="00AE71F1" w:rsidP="00820397">
            <w:pPr>
              <w:spacing w:after="0" w:line="240" w:lineRule="auto"/>
              <w:rPr>
                <w:rFonts w:ascii="Tahoma" w:hAnsi="Tahoma" w:cs="Tahoma"/>
              </w:rPr>
            </w:pPr>
            <w:r w:rsidRPr="004D0C63">
              <w:rPr>
                <w:rFonts w:ascii="Tahoma" w:hAnsi="Tahoma" w:cs="Tahoma"/>
              </w:rPr>
              <w:t>:</w:t>
            </w:r>
          </w:p>
        </w:tc>
        <w:tc>
          <w:tcPr>
            <w:tcW w:w="6066" w:type="dxa"/>
          </w:tcPr>
          <w:p w:rsidR="00AE71F1" w:rsidRPr="004D0C63" w:rsidRDefault="000D2BF4" w:rsidP="00820397">
            <w:pPr>
              <w:spacing w:after="0" w:line="24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Selasar</w:t>
            </w:r>
            <w:proofErr w:type="spellEnd"/>
          </w:p>
        </w:tc>
      </w:tr>
    </w:tbl>
    <w:p w:rsidR="00AE71F1" w:rsidRPr="004D0C63" w:rsidRDefault="00AE71F1" w:rsidP="00820397">
      <w:pPr>
        <w:spacing w:after="0" w:line="240" w:lineRule="auto"/>
        <w:rPr>
          <w:rFonts w:ascii="Tahoma" w:hAnsi="Tahoma" w:cs="Tahoma"/>
        </w:rPr>
      </w:pPr>
    </w:p>
    <w:p w:rsidR="00AE71F1" w:rsidRPr="004D0C63" w:rsidRDefault="00AE71F1" w:rsidP="00820397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D0C63">
        <w:rPr>
          <w:rFonts w:ascii="Tahoma" w:hAnsi="Tahoma" w:cs="Tahoma"/>
          <w:b/>
          <w:bCs/>
        </w:rPr>
        <w:t>Tujuan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dan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Manfaat</w:t>
      </w:r>
      <w:proofErr w:type="spellEnd"/>
      <w:r w:rsidRPr="004D0C63">
        <w:rPr>
          <w:rFonts w:ascii="Tahoma" w:hAnsi="Tahoma" w:cs="Tahoma"/>
          <w:b/>
          <w:bCs/>
        </w:rPr>
        <w:t xml:space="preserve">  </w:t>
      </w:r>
      <w:proofErr w:type="spellStart"/>
      <w:r w:rsidRPr="004D0C63">
        <w:rPr>
          <w:rFonts w:ascii="Tahoma" w:hAnsi="Tahoma" w:cs="Tahoma"/>
          <w:b/>
          <w:bCs/>
        </w:rPr>
        <w:t>kegiatan</w:t>
      </w:r>
      <w:proofErr w:type="spellEnd"/>
    </w:p>
    <w:p w:rsidR="00AE71F1" w:rsidRPr="004D0C63" w:rsidRDefault="00AE71F1" w:rsidP="00820397">
      <w:pPr>
        <w:pStyle w:val="ListParagraph"/>
        <w:spacing w:after="0" w:line="240" w:lineRule="auto"/>
        <w:ind w:left="284"/>
        <w:rPr>
          <w:rFonts w:ascii="Tahoma" w:hAnsi="Tahoma" w:cs="Tahoma"/>
        </w:rPr>
      </w:pPr>
      <w:proofErr w:type="spellStart"/>
      <w:r w:rsidRPr="004D0C63">
        <w:rPr>
          <w:rFonts w:ascii="Tahoma" w:hAnsi="Tahoma" w:cs="Tahoma"/>
        </w:rPr>
        <w:t>Tujuan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dari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kegiatan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ini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adalah</w:t>
      </w:r>
      <w:proofErr w:type="spellEnd"/>
      <w:r w:rsidRPr="004D0C63">
        <w:rPr>
          <w:rFonts w:ascii="Tahoma" w:hAnsi="Tahoma" w:cs="Tahoma"/>
        </w:rPr>
        <w:t>:</w:t>
      </w:r>
    </w:p>
    <w:p w:rsidR="004D0C63" w:rsidRPr="004D0C63" w:rsidRDefault="004D0C63" w:rsidP="00820397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ahoma" w:hAnsi="Tahoma" w:cs="Tahoma"/>
        </w:rPr>
      </w:pPr>
      <w:r w:rsidRPr="004D0C63">
        <w:rPr>
          <w:rFonts w:ascii="Tahoma" w:hAnsi="Tahoma" w:cs="Tahoma"/>
          <w:lang w:val="id-ID"/>
        </w:rPr>
        <w:t>Membuat proses pembelajaran lebih menarik</w:t>
      </w:r>
    </w:p>
    <w:p w:rsidR="008E21C3" w:rsidRPr="007A7565" w:rsidRDefault="004D0C63" w:rsidP="007A7565">
      <w:pPr>
        <w:pStyle w:val="ListParagraph"/>
        <w:numPr>
          <w:ilvl w:val="0"/>
          <w:numId w:val="5"/>
        </w:numPr>
        <w:spacing w:after="0" w:line="240" w:lineRule="auto"/>
        <w:ind w:left="567" w:hanging="283"/>
        <w:jc w:val="both"/>
        <w:rPr>
          <w:rFonts w:ascii="Tahoma" w:hAnsi="Tahoma" w:cs="Tahoma"/>
        </w:rPr>
      </w:pPr>
      <w:r w:rsidRPr="004D0C63">
        <w:rPr>
          <w:rFonts w:ascii="Tahoma" w:hAnsi="Tahoma" w:cs="Tahoma"/>
          <w:lang w:val="id-ID"/>
        </w:rPr>
        <w:t>Menambah pengalaman belajar sisw</w:t>
      </w:r>
      <w:r w:rsidR="007A7565">
        <w:rPr>
          <w:rFonts w:ascii="Tahoma" w:hAnsi="Tahoma" w:cs="Tahoma"/>
        </w:rPr>
        <w:t>a</w:t>
      </w:r>
    </w:p>
    <w:p w:rsidR="00AE71F1" w:rsidRPr="004D0C63" w:rsidRDefault="00AE71F1" w:rsidP="00820397">
      <w:pPr>
        <w:pStyle w:val="ListParagraph"/>
        <w:spacing w:after="0" w:line="240" w:lineRule="auto"/>
        <w:ind w:left="644"/>
        <w:rPr>
          <w:rFonts w:ascii="Tahoma" w:hAnsi="Tahoma" w:cs="Tahoma"/>
        </w:rPr>
      </w:pPr>
    </w:p>
    <w:p w:rsidR="00AE71F1" w:rsidRPr="004D0C63" w:rsidRDefault="00AE71F1" w:rsidP="00820397">
      <w:pPr>
        <w:pStyle w:val="ListParagraph"/>
        <w:spacing w:after="0" w:line="240" w:lineRule="auto"/>
        <w:ind w:left="284"/>
        <w:rPr>
          <w:rFonts w:ascii="Tahoma" w:hAnsi="Tahoma" w:cs="Tahoma"/>
        </w:rPr>
      </w:pPr>
      <w:proofErr w:type="spellStart"/>
      <w:r w:rsidRPr="004D0C63">
        <w:rPr>
          <w:rFonts w:ascii="Tahoma" w:hAnsi="Tahoma" w:cs="Tahoma"/>
        </w:rPr>
        <w:t>Adapun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manfaat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kegiatan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tersebut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adalah</w:t>
      </w:r>
      <w:proofErr w:type="spellEnd"/>
      <w:r w:rsidRPr="004D0C63">
        <w:rPr>
          <w:rFonts w:ascii="Tahoma" w:hAnsi="Tahoma" w:cs="Tahoma"/>
        </w:rPr>
        <w:t>:</w:t>
      </w:r>
    </w:p>
    <w:p w:rsidR="00AE71F1" w:rsidRPr="004D0C63" w:rsidRDefault="007D493C" w:rsidP="00820397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membuat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teks</w:t>
      </w:r>
      <w:proofErr w:type="spellEnd"/>
      <w:r w:rsidR="007A7565">
        <w:rPr>
          <w:rFonts w:ascii="Tahoma" w:hAnsi="Tahoma" w:cs="Tahoma"/>
        </w:rPr>
        <w:t xml:space="preserve"> analytical exposition </w:t>
      </w:r>
      <w:proofErr w:type="spellStart"/>
      <w:r w:rsidR="007A7565">
        <w:rPr>
          <w:rFonts w:ascii="Tahoma" w:hAnsi="Tahoma" w:cs="Tahoma"/>
        </w:rPr>
        <w:t>tentang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bahaya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dari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exploitasi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barang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tambang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secara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berlebihan</w:t>
      </w:r>
      <w:proofErr w:type="spellEnd"/>
      <w:r w:rsidR="007A7565">
        <w:rPr>
          <w:rFonts w:ascii="Tahoma" w:hAnsi="Tahoma" w:cs="Tahoma"/>
        </w:rPr>
        <w:t>.</w:t>
      </w:r>
    </w:p>
    <w:p w:rsidR="00AE71F1" w:rsidRPr="004D0C63" w:rsidRDefault="007D493C" w:rsidP="00820397">
      <w:pPr>
        <w:pStyle w:val="ListParagraph"/>
        <w:numPr>
          <w:ilvl w:val="0"/>
          <w:numId w:val="4"/>
        </w:numPr>
        <w:spacing w:after="0" w:line="240" w:lineRule="auto"/>
        <w:ind w:left="567" w:hanging="283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Siswa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mampu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membuat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sebuah</w:t>
      </w:r>
      <w:proofErr w:type="spellEnd"/>
      <w:r w:rsidR="007A7565">
        <w:rPr>
          <w:rFonts w:ascii="Tahoma" w:hAnsi="Tahoma" w:cs="Tahoma"/>
        </w:rPr>
        <w:t xml:space="preserve"> pamphlet </w:t>
      </w:r>
      <w:proofErr w:type="spellStart"/>
      <w:r w:rsidR="007A7565">
        <w:rPr>
          <w:rFonts w:ascii="Tahoma" w:hAnsi="Tahoma" w:cs="Tahoma"/>
        </w:rPr>
        <w:t>edukasi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tentang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bahaya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dari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exploitasi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barang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tambang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secara</w:t>
      </w:r>
      <w:proofErr w:type="spellEnd"/>
      <w:r w:rsidR="007A7565">
        <w:rPr>
          <w:rFonts w:ascii="Tahoma" w:hAnsi="Tahoma" w:cs="Tahoma"/>
        </w:rPr>
        <w:t xml:space="preserve"> </w:t>
      </w:r>
      <w:proofErr w:type="spellStart"/>
      <w:r w:rsidR="007A7565">
        <w:rPr>
          <w:rFonts w:ascii="Tahoma" w:hAnsi="Tahoma" w:cs="Tahoma"/>
        </w:rPr>
        <w:t>berlebihan</w:t>
      </w:r>
      <w:proofErr w:type="spellEnd"/>
      <w:proofErr w:type="gramStart"/>
      <w:r w:rsidR="007A7565">
        <w:rPr>
          <w:rFonts w:ascii="Tahoma" w:hAnsi="Tahoma" w:cs="Tahoma"/>
        </w:rPr>
        <w:t>.</w:t>
      </w:r>
      <w:r>
        <w:rPr>
          <w:rFonts w:ascii="Tahoma" w:hAnsi="Tahoma" w:cs="Tahoma"/>
        </w:rPr>
        <w:t>.</w:t>
      </w:r>
      <w:proofErr w:type="gramEnd"/>
    </w:p>
    <w:p w:rsidR="00AE71F1" w:rsidRPr="004D0C63" w:rsidRDefault="00AE71F1" w:rsidP="00AE71F1">
      <w:pPr>
        <w:spacing w:after="0" w:line="240" w:lineRule="auto"/>
        <w:rPr>
          <w:rFonts w:ascii="Tahoma" w:hAnsi="Tahoma" w:cs="Tahoma"/>
        </w:rPr>
      </w:pPr>
    </w:p>
    <w:p w:rsidR="00AE71F1" w:rsidRPr="004D0C63" w:rsidRDefault="00624C30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Produk</w:t>
      </w:r>
      <w:proofErr w:type="spellEnd"/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  <w:b/>
          <w:bCs/>
        </w:rPr>
        <w:t>Akhir</w:t>
      </w:r>
      <w:proofErr w:type="spellEnd"/>
      <w:r>
        <w:rPr>
          <w:rFonts w:ascii="Tahoma" w:hAnsi="Tahoma" w:cs="Tahoma"/>
          <w:b/>
          <w:bCs/>
        </w:rPr>
        <w:t xml:space="preserve"> yang </w:t>
      </w:r>
      <w:proofErr w:type="spellStart"/>
      <w:r>
        <w:rPr>
          <w:rFonts w:ascii="Tahoma" w:hAnsi="Tahoma" w:cs="Tahoma"/>
          <w:b/>
          <w:bCs/>
        </w:rPr>
        <w:t>Dihasilkan</w:t>
      </w:r>
      <w:proofErr w:type="spellEnd"/>
    </w:p>
    <w:p w:rsidR="00AE71F1" w:rsidRDefault="000D2BF4" w:rsidP="000D2BF4">
      <w:pPr>
        <w:spacing w:after="0" w:line="240" w:lineRule="auto"/>
        <w:ind w:left="284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  <w:bCs/>
        </w:rPr>
        <w:t>Produk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akhir</w:t>
      </w:r>
      <w:proofErr w:type="spellEnd"/>
      <w:r>
        <w:rPr>
          <w:rFonts w:ascii="Tahoma" w:hAnsi="Tahoma" w:cs="Tahoma"/>
          <w:bCs/>
        </w:rPr>
        <w:t xml:space="preserve"> yang </w:t>
      </w:r>
      <w:proofErr w:type="spellStart"/>
      <w:r>
        <w:rPr>
          <w:rFonts w:ascii="Tahoma" w:hAnsi="Tahoma" w:cs="Tahoma"/>
          <w:bCs/>
        </w:rPr>
        <w:t>dihasilkan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pada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kegiatan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ini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adalah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sebuah</w:t>
      </w:r>
      <w:proofErr w:type="spellEnd"/>
      <w:r>
        <w:rPr>
          <w:rFonts w:ascii="Tahoma" w:hAnsi="Tahoma" w:cs="Tahoma"/>
          <w:bCs/>
        </w:rPr>
        <w:t xml:space="preserve"> pamphlet </w:t>
      </w:r>
      <w:proofErr w:type="spellStart"/>
      <w:r>
        <w:rPr>
          <w:rFonts w:ascii="Tahoma" w:hAnsi="Tahoma" w:cs="Tahoma"/>
          <w:bCs/>
        </w:rPr>
        <w:t>edukasi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  <w:bCs/>
        </w:rPr>
        <w:t>tentang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</w:rPr>
        <w:t>bahaya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exploitasi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tambang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berlebihan</w:t>
      </w:r>
      <w:proofErr w:type="spellEnd"/>
      <w:r>
        <w:rPr>
          <w:rFonts w:ascii="Tahoma" w:hAnsi="Tahoma" w:cs="Tahoma"/>
        </w:rPr>
        <w:t>.</w:t>
      </w:r>
      <w:proofErr w:type="gramEnd"/>
    </w:p>
    <w:p w:rsidR="000D2BF4" w:rsidRPr="000D2BF4" w:rsidRDefault="000D2BF4" w:rsidP="000D2BF4">
      <w:pPr>
        <w:spacing w:after="0" w:line="240" w:lineRule="auto"/>
        <w:ind w:left="284"/>
        <w:rPr>
          <w:rFonts w:ascii="Tahoma" w:hAnsi="Tahoma" w:cs="Tahoma"/>
          <w:bCs/>
        </w:rPr>
      </w:pPr>
    </w:p>
    <w:p w:rsidR="00AE71F1" w:rsidRPr="004D0C63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D0C63">
        <w:rPr>
          <w:rFonts w:ascii="Tahoma" w:hAnsi="Tahoma" w:cs="Tahoma"/>
          <w:b/>
          <w:bCs/>
        </w:rPr>
        <w:t>Deskripsi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Kegiatan</w:t>
      </w:r>
      <w:proofErr w:type="spellEnd"/>
    </w:p>
    <w:p w:rsidR="00693FF0" w:rsidRPr="008E21C3" w:rsidRDefault="000D2BF4" w:rsidP="008E21C3">
      <w:pPr>
        <w:pStyle w:val="ListParagraph"/>
        <w:tabs>
          <w:tab w:val="left" w:pos="284"/>
        </w:tabs>
        <w:spacing w:after="0"/>
        <w:ind w:left="284"/>
        <w:jc w:val="both"/>
        <w:rPr>
          <w:rFonts w:ascii="Tahoma" w:hAnsi="Tahoma" w:cs="Tahoma"/>
          <w:shd w:val="clear" w:color="auto" w:fill="FFFFFF"/>
        </w:rPr>
      </w:pPr>
      <w:proofErr w:type="spellStart"/>
      <w:r>
        <w:rPr>
          <w:rFonts w:ascii="Tahoma" w:hAnsi="Tahoma" w:cs="Tahoma"/>
          <w:shd w:val="clear" w:color="auto" w:fill="FFFFFF"/>
        </w:rPr>
        <w:t>Selasa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, </w:t>
      </w:r>
      <w:proofErr w:type="spellStart"/>
      <w:r w:rsidR="00693FF0" w:rsidRPr="004D0C63">
        <w:rPr>
          <w:rFonts w:ascii="Tahoma" w:hAnsi="Tahoma" w:cs="Tahoma"/>
          <w:shd w:val="clear" w:color="auto" w:fill="FFFFFF"/>
        </w:rPr>
        <w:t>tanggal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 </w:t>
      </w:r>
      <w:r w:rsidR="00FC3786">
        <w:rPr>
          <w:rFonts w:ascii="Tahoma" w:hAnsi="Tahoma" w:cs="Tahoma"/>
        </w:rPr>
        <w:t>19</w:t>
      </w:r>
      <w:r w:rsidR="001F03A2">
        <w:rPr>
          <w:rFonts w:ascii="Tahoma" w:hAnsi="Tahoma" w:cs="Tahoma"/>
        </w:rPr>
        <w:t xml:space="preserve"> November</w:t>
      </w:r>
      <w:r w:rsidR="001F03A2" w:rsidRPr="004D0C63">
        <w:rPr>
          <w:rFonts w:ascii="Tahoma" w:hAnsi="Tahoma" w:cs="Tahoma"/>
        </w:rPr>
        <w:t xml:space="preserve"> 2019</w:t>
      </w:r>
      <w:proofErr w:type="gramStart"/>
      <w:r w:rsidR="00693FF0" w:rsidRPr="004D0C63">
        <w:rPr>
          <w:rFonts w:ascii="Tahoma" w:hAnsi="Tahoma" w:cs="Tahoma"/>
          <w:shd w:val="clear" w:color="auto" w:fill="FFFFFF"/>
        </w:rPr>
        <w:t>,</w:t>
      </w:r>
      <w:r w:rsidR="00FC3786">
        <w:rPr>
          <w:rFonts w:ascii="Tahoma" w:hAnsi="Tahoma" w:cs="Tahoma"/>
          <w:shd w:val="clear" w:color="auto" w:fill="FFFFFF"/>
        </w:rPr>
        <w:t>siswa</w:t>
      </w:r>
      <w:proofErr w:type="gram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kelas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XI IPS </w:t>
      </w:r>
      <w:proofErr w:type="spellStart"/>
      <w:r w:rsidR="00FC3786">
        <w:rPr>
          <w:rFonts w:ascii="Tahoma" w:hAnsi="Tahoma" w:cs="Tahoma"/>
          <w:shd w:val="clear" w:color="auto" w:fill="FFFFFF"/>
        </w:rPr>
        <w:t>membuat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r>
        <w:rPr>
          <w:rFonts w:ascii="Tahoma" w:hAnsi="Tahoma" w:cs="Tahoma"/>
          <w:shd w:val="clear" w:color="auto" w:fill="FFFFFF"/>
        </w:rPr>
        <w:t xml:space="preserve">pamphlet </w:t>
      </w:r>
      <w:proofErr w:type="spellStart"/>
      <w:r>
        <w:rPr>
          <w:rFonts w:ascii="Tahoma" w:hAnsi="Tahoma" w:cs="Tahoma"/>
          <w:shd w:val="clear" w:color="auto" w:fill="FFFFFF"/>
        </w:rPr>
        <w:t>edukasi</w:t>
      </w:r>
      <w:proofErr w:type="spellEnd"/>
      <w:r>
        <w:rPr>
          <w:rFonts w:ascii="Tahoma" w:hAnsi="Tahoma" w:cs="Tahoma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Cs/>
        </w:rPr>
        <w:t>tentang</w:t>
      </w:r>
      <w:proofErr w:type="spellEnd"/>
      <w:r>
        <w:rPr>
          <w:rFonts w:ascii="Tahoma" w:hAnsi="Tahoma" w:cs="Tahoma"/>
          <w:bCs/>
        </w:rPr>
        <w:t xml:space="preserve"> </w:t>
      </w:r>
      <w:proofErr w:type="spellStart"/>
      <w:r>
        <w:rPr>
          <w:rFonts w:ascii="Tahoma" w:hAnsi="Tahoma" w:cs="Tahoma"/>
        </w:rPr>
        <w:t>bahaya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exploitasi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tambang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secara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berlebihan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. </w:t>
      </w:r>
      <w:proofErr w:type="spellStart"/>
      <w:r w:rsidR="00693FF0" w:rsidRPr="004D0C63">
        <w:rPr>
          <w:rFonts w:ascii="Tahoma" w:hAnsi="Tahoma" w:cs="Tahoma"/>
          <w:shd w:val="clear" w:color="auto" w:fill="FFFFFF"/>
        </w:rPr>
        <w:t>Kegiatan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4D0C63">
        <w:rPr>
          <w:rFonts w:ascii="Tahoma" w:hAnsi="Tahoma" w:cs="Tahoma"/>
          <w:shd w:val="clear" w:color="auto" w:fill="FFFFFF"/>
        </w:rPr>
        <w:t>ini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4D0C63">
        <w:rPr>
          <w:rFonts w:ascii="Tahoma" w:hAnsi="Tahoma" w:cs="Tahoma"/>
          <w:shd w:val="clear" w:color="auto" w:fill="FFFFFF"/>
        </w:rPr>
        <w:t>merupakan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4D0C63">
        <w:rPr>
          <w:rFonts w:ascii="Tahoma" w:hAnsi="Tahoma" w:cs="Tahoma"/>
          <w:shd w:val="clear" w:color="auto" w:fill="FFFFFF"/>
        </w:rPr>
        <w:t>tahapan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4D0C63">
        <w:rPr>
          <w:rFonts w:ascii="Tahoma" w:hAnsi="Tahoma" w:cs="Tahoma"/>
          <w:shd w:val="clear" w:color="auto" w:fill="FFFFFF"/>
        </w:rPr>
        <w:t>dari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 Class project </w:t>
      </w:r>
      <w:proofErr w:type="spellStart"/>
      <w:r w:rsidR="001F03A2">
        <w:rPr>
          <w:rFonts w:ascii="Tahoma" w:hAnsi="Tahoma" w:cs="Tahoma"/>
          <w:shd w:val="clear" w:color="auto" w:fill="FFFFFF"/>
        </w:rPr>
        <w:t>Bahasa</w:t>
      </w:r>
      <w:proofErr w:type="spellEnd"/>
      <w:r w:rsidR="001F03A2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1F03A2">
        <w:rPr>
          <w:rFonts w:ascii="Tahoma" w:hAnsi="Tahoma" w:cs="Tahoma"/>
          <w:shd w:val="clear" w:color="auto" w:fill="FFFFFF"/>
        </w:rPr>
        <w:t>Inggris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4D0C63">
        <w:rPr>
          <w:rFonts w:ascii="Tahoma" w:hAnsi="Tahoma" w:cs="Tahoma"/>
          <w:shd w:val="clear" w:color="auto" w:fill="FFFFFF"/>
        </w:rPr>
        <w:t>berkolaborasi</w:t>
      </w:r>
      <w:proofErr w:type="spellEnd"/>
      <w:r w:rsidR="00693FF0" w:rsidRPr="004D0C6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4D0C63">
        <w:rPr>
          <w:rFonts w:ascii="Tahoma" w:hAnsi="Tahoma" w:cs="Tahoma"/>
          <w:shd w:val="clear" w:color="auto" w:fill="FFFFFF"/>
        </w:rPr>
        <w:t>dengan</w:t>
      </w:r>
      <w:proofErr w:type="spellEnd"/>
      <w:r w:rsid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8E21C3">
        <w:rPr>
          <w:rFonts w:ascii="Tahoma" w:hAnsi="Tahoma" w:cs="Tahoma"/>
          <w:shd w:val="clear" w:color="auto" w:fill="FFFFFF"/>
        </w:rPr>
        <w:t>mata</w:t>
      </w:r>
      <w:proofErr w:type="spellEnd"/>
      <w:r w:rsid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8E21C3">
        <w:rPr>
          <w:rFonts w:ascii="Tahoma" w:hAnsi="Tahoma" w:cs="Tahoma"/>
          <w:shd w:val="clear" w:color="auto" w:fill="FFFFFF"/>
        </w:rPr>
        <w:t>pelajaran</w:t>
      </w:r>
      <w:proofErr w:type="spellEnd"/>
      <w:r w:rsid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Geografi</w:t>
      </w:r>
      <w:proofErr w:type="spellEnd"/>
      <w:r w:rsidR="008E21C3">
        <w:rPr>
          <w:rFonts w:ascii="Tahoma" w:hAnsi="Tahoma" w:cs="Tahoma"/>
          <w:shd w:val="clear" w:color="auto" w:fill="FFFFFF"/>
        </w:rPr>
        <w:t xml:space="preserve">. </w:t>
      </w:r>
      <w:proofErr w:type="spellStart"/>
      <w:proofErr w:type="gramStart"/>
      <w:r w:rsidR="008E21C3" w:rsidRPr="008E21C3">
        <w:rPr>
          <w:rFonts w:ascii="Tahoma" w:hAnsi="Tahoma" w:cs="Tahoma"/>
          <w:shd w:val="clear" w:color="auto" w:fill="FFFFFF"/>
        </w:rPr>
        <w:t>Pada</w:t>
      </w:r>
      <w:proofErr w:type="spellEnd"/>
      <w:r w:rsidR="008E21C3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pelajaran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Bahasa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Inggris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,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hasil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dari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class project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ini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adalah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untuk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1F03A2">
        <w:rPr>
          <w:rFonts w:ascii="Tahoma" w:hAnsi="Tahoma" w:cs="Tahoma"/>
          <w:shd w:val="clear" w:color="auto" w:fill="FFFFFF"/>
        </w:rPr>
        <w:t>membantu</w:t>
      </w:r>
      <w:proofErr w:type="spellEnd"/>
      <w:r w:rsidR="001F03A2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1F03A2">
        <w:rPr>
          <w:rFonts w:ascii="Tahoma" w:hAnsi="Tahoma" w:cs="Tahoma"/>
          <w:shd w:val="clear" w:color="auto" w:fill="FFFFFF"/>
        </w:rPr>
        <w:t>siswa</w:t>
      </w:r>
      <w:proofErr w:type="spellEnd"/>
      <w:r w:rsidR="001F03A2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1F03A2">
        <w:rPr>
          <w:rFonts w:ascii="Tahoma" w:hAnsi="Tahoma" w:cs="Tahoma"/>
          <w:shd w:val="clear" w:color="auto" w:fill="FFFFFF"/>
        </w:rPr>
        <w:t>dalam</w:t>
      </w:r>
      <w:proofErr w:type="spellEnd"/>
      <w:r w:rsidR="001F03A2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memahami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bahaya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dari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eksploitasi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barang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tambang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secara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berlebihan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>.</w:t>
      </w:r>
      <w:proofErr w:type="gram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proofErr w:type="gramStart"/>
      <w:r w:rsidR="00693FF0" w:rsidRPr="008E21C3">
        <w:rPr>
          <w:rFonts w:ascii="Tahoma" w:hAnsi="Tahoma" w:cs="Tahoma"/>
          <w:shd w:val="clear" w:color="auto" w:fill="FFFFFF"/>
        </w:rPr>
        <w:t>Pada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kegiatan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ini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693FF0" w:rsidRPr="008E21C3">
        <w:rPr>
          <w:rFonts w:ascii="Tahoma" w:hAnsi="Tahoma" w:cs="Tahoma"/>
          <w:shd w:val="clear" w:color="auto" w:fill="FFFFFF"/>
        </w:rPr>
        <w:t>siswa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memahami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konsep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yang </w:t>
      </w:r>
      <w:proofErr w:type="spellStart"/>
      <w:r w:rsidR="00FC3786">
        <w:rPr>
          <w:rFonts w:ascii="Tahoma" w:hAnsi="Tahoma" w:cs="Tahoma"/>
          <w:shd w:val="clear" w:color="auto" w:fill="FFFFFF"/>
        </w:rPr>
        <w:t>diajarkan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pada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mapel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geografi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, </w:t>
      </w:r>
      <w:proofErr w:type="spellStart"/>
      <w:r w:rsidR="00FC3786">
        <w:rPr>
          <w:rFonts w:ascii="Tahoma" w:hAnsi="Tahoma" w:cs="Tahoma"/>
          <w:shd w:val="clear" w:color="auto" w:fill="FFFFFF"/>
        </w:rPr>
        <w:t>kemudian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pada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mapel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bahasa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Inggris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siswa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membuat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  <w:shd w:val="clear" w:color="auto" w:fill="FFFFFF"/>
        </w:rPr>
        <w:t>teks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analytical exposition </w:t>
      </w:r>
      <w:proofErr w:type="spellStart"/>
      <w:r w:rsidR="00FC3786">
        <w:rPr>
          <w:rFonts w:ascii="Tahoma" w:hAnsi="Tahoma" w:cs="Tahoma"/>
          <w:shd w:val="clear" w:color="auto" w:fill="FFFFFF"/>
        </w:rPr>
        <w:t>tentang</w:t>
      </w:r>
      <w:proofErr w:type="spellEnd"/>
      <w:r w:rsidR="00FC3786">
        <w:rPr>
          <w:rFonts w:ascii="Tahoma" w:hAnsi="Tahoma" w:cs="Tahoma"/>
          <w:shd w:val="clear" w:color="auto" w:fill="FFFFFF"/>
        </w:rPr>
        <w:t xml:space="preserve"> </w:t>
      </w:r>
      <w:proofErr w:type="spellStart"/>
      <w:r w:rsidR="00FC3786">
        <w:rPr>
          <w:rFonts w:ascii="Tahoma" w:hAnsi="Tahoma" w:cs="Tahoma"/>
        </w:rPr>
        <w:t>bahaya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dari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exploitasi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barang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tambang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secara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berlebihan</w:t>
      </w:r>
      <w:proofErr w:type="spellEnd"/>
      <w:r w:rsidR="00FC3786">
        <w:rPr>
          <w:rFonts w:ascii="Tahoma" w:hAnsi="Tahoma" w:cs="Tahoma"/>
        </w:rPr>
        <w:t>.</w:t>
      </w:r>
      <w:proofErr w:type="gramEnd"/>
      <w:r w:rsidR="00FC3786">
        <w:rPr>
          <w:rFonts w:ascii="Tahoma" w:hAnsi="Tahoma" w:cs="Tahoma"/>
        </w:rPr>
        <w:t xml:space="preserve"> </w:t>
      </w:r>
      <w:proofErr w:type="spellStart"/>
      <w:proofErr w:type="gramStart"/>
      <w:r w:rsidR="00FC3786">
        <w:rPr>
          <w:rFonts w:ascii="Tahoma" w:hAnsi="Tahoma" w:cs="Tahoma"/>
        </w:rPr>
        <w:t>Hasil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dari</w:t>
      </w:r>
      <w:proofErr w:type="spellEnd"/>
      <w:r w:rsidR="00FC3786">
        <w:rPr>
          <w:rFonts w:ascii="Tahoma" w:hAnsi="Tahoma" w:cs="Tahoma"/>
        </w:rPr>
        <w:t xml:space="preserve"> class project </w:t>
      </w:r>
      <w:proofErr w:type="spellStart"/>
      <w:r w:rsidR="00FC3786">
        <w:rPr>
          <w:rFonts w:ascii="Tahoma" w:hAnsi="Tahoma" w:cs="Tahoma"/>
        </w:rPr>
        <w:t>ini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siswa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membuat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sebuah</w:t>
      </w:r>
      <w:proofErr w:type="spellEnd"/>
      <w:r w:rsidR="00FC3786">
        <w:rPr>
          <w:rFonts w:ascii="Tahoma" w:hAnsi="Tahoma" w:cs="Tahoma"/>
        </w:rPr>
        <w:t xml:space="preserve"> pamphlet </w:t>
      </w:r>
      <w:proofErr w:type="spellStart"/>
      <w:r w:rsidR="00FC3786">
        <w:rPr>
          <w:rFonts w:ascii="Tahoma" w:hAnsi="Tahoma" w:cs="Tahoma"/>
        </w:rPr>
        <w:t>edukasi</w:t>
      </w:r>
      <w:proofErr w:type="spellEnd"/>
      <w:r w:rsidR="00693FF0" w:rsidRPr="008E21C3">
        <w:rPr>
          <w:rFonts w:ascii="Tahoma" w:hAnsi="Tahoma" w:cs="Tahoma"/>
          <w:shd w:val="clear" w:color="auto" w:fill="FFFFFF"/>
        </w:rPr>
        <w:t>.</w:t>
      </w:r>
      <w:proofErr w:type="gramEnd"/>
      <w:r w:rsidR="00693FF0" w:rsidRPr="008E21C3">
        <w:rPr>
          <w:rFonts w:ascii="Tahoma" w:hAnsi="Tahoma" w:cs="Tahoma"/>
          <w:shd w:val="clear" w:color="auto" w:fill="FFFFFF"/>
        </w:rPr>
        <w:t xml:space="preserve"> </w:t>
      </w:r>
    </w:p>
    <w:p w:rsidR="00693FF0" w:rsidRPr="004D0C63" w:rsidRDefault="00693FF0" w:rsidP="00AE71F1">
      <w:pPr>
        <w:pStyle w:val="ListParagraph"/>
        <w:spacing w:after="0" w:line="240" w:lineRule="auto"/>
        <w:ind w:left="0"/>
        <w:jc w:val="both"/>
        <w:rPr>
          <w:rFonts w:ascii="Tahoma" w:hAnsi="Tahoma" w:cs="Tahoma"/>
        </w:rPr>
      </w:pPr>
    </w:p>
    <w:p w:rsidR="00AE71F1" w:rsidRPr="004D0C63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D0C63">
        <w:rPr>
          <w:rFonts w:ascii="Tahoma" w:hAnsi="Tahoma" w:cs="Tahoma"/>
          <w:b/>
          <w:bCs/>
        </w:rPr>
        <w:t>Respon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Siswa</w:t>
      </w:r>
      <w:proofErr w:type="spellEnd"/>
    </w:p>
    <w:p w:rsidR="00AE71F1" w:rsidRDefault="00AE71F1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  <w:proofErr w:type="spellStart"/>
      <w:proofErr w:type="gramStart"/>
      <w:r w:rsidRPr="004D0C63">
        <w:rPr>
          <w:rFonts w:ascii="Tahoma" w:hAnsi="Tahoma" w:cs="Tahoma"/>
        </w:rPr>
        <w:t>Respon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siswa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sangat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antusias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Pr="004D0C63">
        <w:rPr>
          <w:rFonts w:ascii="Tahoma" w:hAnsi="Tahoma" w:cs="Tahoma"/>
        </w:rPr>
        <w:t>dan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="001F03A2">
        <w:rPr>
          <w:rFonts w:ascii="Tahoma" w:hAnsi="Tahoma" w:cs="Tahoma"/>
        </w:rPr>
        <w:t>bisa</w:t>
      </w:r>
      <w:proofErr w:type="spellEnd"/>
      <w:r w:rsidRPr="004D0C6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berinteraksi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secara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aktif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untuk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membuat</w:t>
      </w:r>
      <w:proofErr w:type="spellEnd"/>
      <w:r w:rsidR="00FC3786">
        <w:rPr>
          <w:rFonts w:ascii="Tahoma" w:hAnsi="Tahoma" w:cs="Tahoma"/>
        </w:rPr>
        <w:t xml:space="preserve"> pamphlet </w:t>
      </w:r>
      <w:proofErr w:type="spellStart"/>
      <w:r w:rsidR="00FC3786">
        <w:rPr>
          <w:rFonts w:ascii="Tahoma" w:hAnsi="Tahoma" w:cs="Tahoma"/>
        </w:rPr>
        <w:t>edukasi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tentang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bahaya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dari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exploitasi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barang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tambang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secara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berlebihan</w:t>
      </w:r>
      <w:proofErr w:type="spellEnd"/>
      <w:r w:rsidR="00FC3786">
        <w:rPr>
          <w:rFonts w:ascii="Tahoma" w:hAnsi="Tahoma" w:cs="Tahoma"/>
        </w:rPr>
        <w:t>.</w:t>
      </w:r>
      <w:proofErr w:type="gramEnd"/>
      <w:r w:rsidR="001F03A2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Hasil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8E21C3">
        <w:rPr>
          <w:rFonts w:ascii="Tahoma" w:hAnsi="Tahoma" w:cs="Tahoma"/>
        </w:rPr>
        <w:t>dari</w:t>
      </w:r>
      <w:proofErr w:type="spellEnd"/>
      <w:r w:rsidR="008E21C3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kegiatan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tersebut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akan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di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presentasikan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dikelas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bahasa</w:t>
      </w:r>
      <w:proofErr w:type="spellEnd"/>
      <w:r w:rsidR="00FC3786">
        <w:rPr>
          <w:rFonts w:ascii="Tahoma" w:hAnsi="Tahoma" w:cs="Tahoma"/>
        </w:rPr>
        <w:t xml:space="preserve"> </w:t>
      </w:r>
      <w:proofErr w:type="spellStart"/>
      <w:r w:rsidR="00FC3786">
        <w:rPr>
          <w:rFonts w:ascii="Tahoma" w:hAnsi="Tahoma" w:cs="Tahoma"/>
        </w:rPr>
        <w:t>Inggris</w:t>
      </w:r>
      <w:proofErr w:type="spellEnd"/>
      <w:proofErr w:type="gramStart"/>
      <w:r w:rsidR="00FC3786">
        <w:rPr>
          <w:rFonts w:ascii="Tahoma" w:hAnsi="Tahoma" w:cs="Tahoma"/>
        </w:rPr>
        <w:t>.</w:t>
      </w:r>
      <w:r w:rsidR="008E21C3">
        <w:rPr>
          <w:rFonts w:ascii="Tahoma" w:hAnsi="Tahoma" w:cs="Tahoma"/>
        </w:rPr>
        <w:t>.</w:t>
      </w:r>
      <w:proofErr w:type="gramEnd"/>
    </w:p>
    <w:p w:rsidR="008E21C3" w:rsidRDefault="008E21C3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8E21C3" w:rsidRDefault="008E21C3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8E21C3" w:rsidRDefault="008E21C3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1F03A2" w:rsidRDefault="001F03A2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1F03A2" w:rsidRDefault="001F03A2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1F03A2" w:rsidRDefault="001F03A2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8E21C3" w:rsidRPr="004D0C63" w:rsidRDefault="008E21C3" w:rsidP="008E21C3">
      <w:pPr>
        <w:pStyle w:val="ListParagraph"/>
        <w:spacing w:after="0" w:line="240" w:lineRule="auto"/>
        <w:ind w:left="284"/>
        <w:jc w:val="both"/>
        <w:rPr>
          <w:rFonts w:ascii="Tahoma" w:hAnsi="Tahoma" w:cs="Tahoma"/>
        </w:rPr>
      </w:pPr>
    </w:p>
    <w:p w:rsidR="00AE71F1" w:rsidRDefault="00AE71F1" w:rsidP="00AE71F1">
      <w:pPr>
        <w:spacing w:after="0" w:line="240" w:lineRule="auto"/>
        <w:rPr>
          <w:rFonts w:ascii="Tahoma" w:hAnsi="Tahoma" w:cs="Tahoma"/>
        </w:rPr>
      </w:pPr>
    </w:p>
    <w:p w:rsidR="003E583E" w:rsidRPr="004D0C63" w:rsidRDefault="003E583E" w:rsidP="00AE71F1">
      <w:pPr>
        <w:spacing w:after="0" w:line="240" w:lineRule="auto"/>
        <w:rPr>
          <w:rFonts w:ascii="Tahoma" w:hAnsi="Tahoma" w:cs="Tahoma"/>
        </w:rPr>
      </w:pPr>
    </w:p>
    <w:p w:rsidR="00AE71F1" w:rsidRDefault="00AE71F1" w:rsidP="00AE71F1">
      <w:pPr>
        <w:pStyle w:val="ListParagraph"/>
        <w:numPr>
          <w:ilvl w:val="0"/>
          <w:numId w:val="2"/>
        </w:numPr>
        <w:spacing w:after="0" w:line="240" w:lineRule="auto"/>
        <w:ind w:left="284" w:hanging="284"/>
        <w:rPr>
          <w:rFonts w:ascii="Tahoma" w:hAnsi="Tahoma" w:cs="Tahoma"/>
          <w:b/>
          <w:bCs/>
        </w:rPr>
      </w:pPr>
      <w:proofErr w:type="spellStart"/>
      <w:r w:rsidRPr="004D0C63">
        <w:rPr>
          <w:rFonts w:ascii="Tahoma" w:hAnsi="Tahoma" w:cs="Tahoma"/>
          <w:b/>
          <w:bCs/>
        </w:rPr>
        <w:lastRenderedPageBreak/>
        <w:t>Lampiran</w:t>
      </w:r>
      <w:proofErr w:type="spellEnd"/>
      <w:r w:rsidRPr="004D0C63">
        <w:rPr>
          <w:rFonts w:ascii="Tahoma" w:hAnsi="Tahoma" w:cs="Tahoma"/>
          <w:b/>
          <w:bCs/>
        </w:rPr>
        <w:t xml:space="preserve"> </w:t>
      </w:r>
      <w:proofErr w:type="spellStart"/>
      <w:r w:rsidRPr="004D0C63">
        <w:rPr>
          <w:rFonts w:ascii="Tahoma" w:hAnsi="Tahoma" w:cs="Tahoma"/>
          <w:b/>
          <w:bCs/>
        </w:rPr>
        <w:t>Foto</w:t>
      </w:r>
      <w:proofErr w:type="spellEnd"/>
    </w:p>
    <w:p w:rsidR="00820397" w:rsidRPr="003E583E" w:rsidRDefault="00820397" w:rsidP="003E583E">
      <w:pPr>
        <w:pStyle w:val="ListParagraph"/>
        <w:spacing w:after="0" w:line="240" w:lineRule="auto"/>
        <w:ind w:left="284"/>
        <w:rPr>
          <w:rFonts w:ascii="Tahoma" w:hAnsi="Tahoma" w:cs="Tahoma"/>
          <w:b/>
          <w:bCs/>
        </w:rPr>
      </w:pPr>
    </w:p>
    <w:p w:rsidR="003E583E" w:rsidRPr="003E583E" w:rsidRDefault="000D2BF4" w:rsidP="001F03A2">
      <w:p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</w:rPr>
        <w:drawing>
          <wp:inline distT="0" distB="0" distL="0" distR="0">
            <wp:extent cx="5727700" cy="3905250"/>
            <wp:effectExtent l="19050" t="0" r="6350" b="0"/>
            <wp:docPr id="6" name="Picture 1" descr="C:\Users\SMA Sukma\Downloads\WhatsApp Image 2019-12-05 at 08.59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 Sukma\Downloads\WhatsApp Image 2019-12-05 at 08.59.26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08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83E" w:rsidRDefault="003E583E" w:rsidP="00820397">
      <w:pPr>
        <w:spacing w:line="240" w:lineRule="auto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3E583E" w:rsidRPr="003E583E" w:rsidRDefault="003E583E" w:rsidP="00820397">
      <w:pPr>
        <w:spacing w:line="240" w:lineRule="auto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3E583E" w:rsidRDefault="003E583E" w:rsidP="00820397">
      <w:pPr>
        <w:spacing w:line="240" w:lineRule="auto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20397" w:rsidRDefault="000D2BF4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</w:rPr>
        <w:drawing>
          <wp:inline distT="0" distB="0" distL="0" distR="0">
            <wp:extent cx="5729289" cy="4219575"/>
            <wp:effectExtent l="19050" t="0" r="4761" b="0"/>
            <wp:docPr id="7" name="Picture 2" descr="C:\Users\SMA Sukma\Downloads\WhatsApp Image 2019-12-05 at 08.59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 Sukma\Downloads\WhatsApp Image 2019-12-05 at 08.59.10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6" cy="422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97" w:rsidRDefault="00820397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820397" w:rsidRDefault="00B85F1C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</w:rPr>
        <w:lastRenderedPageBreak/>
        <w:drawing>
          <wp:inline distT="0" distB="0" distL="0" distR="0">
            <wp:extent cx="5238750" cy="4010025"/>
            <wp:effectExtent l="19050" t="0" r="0" b="0"/>
            <wp:docPr id="8" name="Picture 3" descr="C:\Users\SMA Sukma\Downloads\WhatsApp Image 2019-12-05 at 08.07.46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 Sukma\Downloads\WhatsApp Image 2019-12-05 at 08.07.46(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2961" t="6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97" w:rsidRDefault="00820397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p w:rsidR="00820397" w:rsidRDefault="00B85F1C" w:rsidP="00820397">
      <w:pPr>
        <w:spacing w:line="240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</w:rPr>
        <w:drawing>
          <wp:inline distT="0" distB="0" distL="0" distR="0">
            <wp:extent cx="5732145" cy="4299109"/>
            <wp:effectExtent l="19050" t="0" r="1905" b="0"/>
            <wp:docPr id="10" name="Picture 5" descr="C:\Users\SMA Sukma\Downloads\WhatsApp Image 2019-12-05 at 08.07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A Sukma\Downloads\WhatsApp Image 2019-12-05 at 08.07.45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397" w:rsidRPr="00255C94" w:rsidRDefault="00820397" w:rsidP="00255C94">
      <w:pPr>
        <w:spacing w:line="240" w:lineRule="auto"/>
        <w:rPr>
          <w:rFonts w:asciiTheme="majorHAnsi" w:hAnsiTheme="majorHAnsi" w:cs="Tahoma"/>
          <w:sz w:val="24"/>
          <w:szCs w:val="24"/>
        </w:rPr>
      </w:pPr>
    </w:p>
    <w:sectPr w:rsidR="00820397" w:rsidRPr="00255C94" w:rsidSect="00176581">
      <w:pgSz w:w="11907" w:h="16840" w:code="9"/>
      <w:pgMar w:top="1021" w:right="1440" w:bottom="107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7B804492"/>
    <w:lvl w:ilvl="0" w:tplc="0C7091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4"/>
    <w:multiLevelType w:val="hybridMultilevel"/>
    <w:tmpl w:val="4DF28ED2"/>
    <w:lvl w:ilvl="0" w:tplc="2F2633A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164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0000005"/>
    <w:multiLevelType w:val="hybridMultilevel"/>
    <w:tmpl w:val="A920B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7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1F84574"/>
    <w:multiLevelType w:val="hybridMultilevel"/>
    <w:tmpl w:val="DBC82406"/>
    <w:lvl w:ilvl="0" w:tplc="DBF86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71F1"/>
    <w:rsid w:val="00012D28"/>
    <w:rsid w:val="000765A3"/>
    <w:rsid w:val="000D2BF4"/>
    <w:rsid w:val="00102B49"/>
    <w:rsid w:val="001F03A2"/>
    <w:rsid w:val="00241A62"/>
    <w:rsid w:val="00255C94"/>
    <w:rsid w:val="00263EC3"/>
    <w:rsid w:val="003E583E"/>
    <w:rsid w:val="00492756"/>
    <w:rsid w:val="004D0C63"/>
    <w:rsid w:val="005E447A"/>
    <w:rsid w:val="006105C6"/>
    <w:rsid w:val="00624C30"/>
    <w:rsid w:val="00693FF0"/>
    <w:rsid w:val="00716B70"/>
    <w:rsid w:val="007A7565"/>
    <w:rsid w:val="007D493C"/>
    <w:rsid w:val="00820397"/>
    <w:rsid w:val="008E21C3"/>
    <w:rsid w:val="00A25B8B"/>
    <w:rsid w:val="00A9090A"/>
    <w:rsid w:val="00AE71F1"/>
    <w:rsid w:val="00B85F1C"/>
    <w:rsid w:val="00BC4F87"/>
    <w:rsid w:val="00E33C9D"/>
    <w:rsid w:val="00FB5A72"/>
    <w:rsid w:val="00FB7812"/>
    <w:rsid w:val="00FC3786"/>
    <w:rsid w:val="00FD0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1F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5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SMA Sukma</cp:lastModifiedBy>
  <cp:revision>16</cp:revision>
  <dcterms:created xsi:type="dcterms:W3CDTF">2019-09-20T03:03:00Z</dcterms:created>
  <dcterms:modified xsi:type="dcterms:W3CDTF">2019-12-06T04:14:00Z</dcterms:modified>
</cp:coreProperties>
</file>