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4E4" w:rsidRPr="004078F7" w:rsidRDefault="003054E4" w:rsidP="003054E4">
      <w:pPr>
        <w:spacing w:after="0"/>
        <w:jc w:val="center"/>
        <w:rPr>
          <w:rFonts w:ascii="Cambria" w:hAnsi="Cambria" w:cs="Aharoni"/>
          <w:b/>
          <w:sz w:val="28"/>
          <w:szCs w:val="28"/>
          <w:lang w:val="id-ID"/>
        </w:rPr>
      </w:pPr>
      <w:r>
        <w:rPr>
          <w:rFonts w:ascii="Cambria" w:hAnsi="Cambria" w:cs="Aharoni"/>
          <w:b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148051</wp:posOffset>
            </wp:positionH>
            <wp:positionV relativeFrom="paragraph">
              <wp:posOffset>33020</wp:posOffset>
            </wp:positionV>
            <wp:extent cx="661573" cy="676275"/>
            <wp:effectExtent l="19050" t="0" r="5177" b="0"/>
            <wp:wrapNone/>
            <wp:docPr id="2" name="Picture 2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499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73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 w:cs="Aharoni"/>
          <w:b/>
          <w:sz w:val="28"/>
          <w:szCs w:val="28"/>
        </w:rPr>
        <w:t>LAPORAN KEGIATAN</w:t>
      </w:r>
      <w:r>
        <w:rPr>
          <w:rFonts w:ascii="Cambria" w:hAnsi="Cambria" w:cs="Aharoni"/>
          <w:b/>
          <w:sz w:val="28"/>
          <w:szCs w:val="28"/>
          <w:lang w:val="id-ID"/>
        </w:rPr>
        <w:t xml:space="preserve"> CLASS PROJECT</w:t>
      </w:r>
    </w:p>
    <w:p w:rsidR="003054E4" w:rsidRPr="00E573E9" w:rsidRDefault="003054E4" w:rsidP="003054E4">
      <w:pPr>
        <w:spacing w:after="0" w:line="240" w:lineRule="auto"/>
        <w:jc w:val="center"/>
        <w:rPr>
          <w:rFonts w:ascii="Cambria" w:hAnsi="Cambria" w:cs="Aharoni"/>
          <w:b/>
          <w:sz w:val="28"/>
          <w:szCs w:val="28"/>
          <w:lang w:val="id-ID"/>
        </w:rPr>
      </w:pPr>
      <w:r>
        <w:rPr>
          <w:rFonts w:ascii="Cambria" w:hAnsi="Cambria" w:cs="Aharoni"/>
          <w:b/>
          <w:sz w:val="28"/>
          <w:szCs w:val="28"/>
          <w:lang w:val="id-ID"/>
        </w:rPr>
        <w:t>SMA</w:t>
      </w:r>
      <w:r w:rsidRPr="00E573E9">
        <w:rPr>
          <w:rFonts w:ascii="Cambria" w:hAnsi="Cambria" w:cs="Aharoni"/>
          <w:b/>
          <w:sz w:val="28"/>
          <w:szCs w:val="28"/>
        </w:rPr>
        <w:t xml:space="preserve"> SUKMA BANGSA BIREUEN</w:t>
      </w:r>
    </w:p>
    <w:p w:rsidR="003054E4" w:rsidRPr="004078F7" w:rsidRDefault="003054E4" w:rsidP="003054E4">
      <w:pPr>
        <w:spacing w:after="0" w:line="240" w:lineRule="auto"/>
        <w:jc w:val="center"/>
        <w:rPr>
          <w:rFonts w:ascii="Cambria" w:hAnsi="Cambria" w:cs="Aharoni"/>
          <w:b/>
          <w:sz w:val="28"/>
          <w:szCs w:val="28"/>
          <w:lang w:val="id-ID"/>
        </w:rPr>
      </w:pPr>
      <w:r w:rsidRPr="00E573E9">
        <w:rPr>
          <w:rFonts w:ascii="Cambria" w:hAnsi="Cambria" w:cs="Aharoni"/>
          <w:b/>
          <w:sz w:val="28"/>
          <w:szCs w:val="28"/>
        </w:rPr>
        <w:t>TP</w:t>
      </w:r>
      <w:r w:rsidRPr="00E573E9">
        <w:rPr>
          <w:rFonts w:ascii="Cambria" w:hAnsi="Cambria" w:cs="Aharoni"/>
          <w:b/>
          <w:sz w:val="28"/>
          <w:szCs w:val="28"/>
          <w:lang w:val="id-ID"/>
        </w:rPr>
        <w:t>.</w:t>
      </w:r>
      <w:r w:rsidRPr="00E573E9">
        <w:rPr>
          <w:rFonts w:ascii="Cambria" w:hAnsi="Cambria" w:cs="Aharoni"/>
          <w:b/>
          <w:sz w:val="28"/>
          <w:szCs w:val="28"/>
        </w:rPr>
        <w:t xml:space="preserve"> 201</w:t>
      </w:r>
      <w:r>
        <w:rPr>
          <w:rFonts w:ascii="Cambria" w:hAnsi="Cambria" w:cs="Aharoni"/>
          <w:b/>
          <w:sz w:val="28"/>
          <w:szCs w:val="28"/>
          <w:lang w:val="id-ID"/>
        </w:rPr>
        <w:t>8</w:t>
      </w:r>
      <w:r w:rsidRPr="00E573E9">
        <w:rPr>
          <w:rFonts w:ascii="Cambria" w:hAnsi="Cambria" w:cs="Aharoni"/>
          <w:b/>
          <w:sz w:val="28"/>
          <w:szCs w:val="28"/>
        </w:rPr>
        <w:t>-201</w:t>
      </w:r>
      <w:r>
        <w:rPr>
          <w:rFonts w:ascii="Cambria" w:hAnsi="Cambria" w:cs="Aharoni"/>
          <w:b/>
          <w:sz w:val="28"/>
          <w:szCs w:val="28"/>
          <w:lang w:val="id-ID"/>
        </w:rPr>
        <w:t>9</w:t>
      </w:r>
    </w:p>
    <w:p w:rsidR="003054E4" w:rsidRPr="003054E4" w:rsidRDefault="003054E4" w:rsidP="003054E4">
      <w:pPr>
        <w:spacing w:after="0" w:line="240" w:lineRule="auto"/>
        <w:jc w:val="both"/>
        <w:rPr>
          <w:b/>
          <w:sz w:val="24"/>
          <w:szCs w:val="24"/>
          <w:lang w:val="id-ID"/>
        </w:rPr>
      </w:pPr>
    </w:p>
    <w:p w:rsidR="003054E4" w:rsidRPr="00946732" w:rsidRDefault="003054E4" w:rsidP="003054E4">
      <w:pPr>
        <w:spacing w:after="0" w:line="240" w:lineRule="auto"/>
        <w:jc w:val="both"/>
        <w:rPr>
          <w:b/>
          <w:sz w:val="24"/>
          <w:szCs w:val="24"/>
          <w:lang w:val="id-ID"/>
        </w:rPr>
      </w:pPr>
    </w:p>
    <w:p w:rsidR="003054E4" w:rsidRPr="001B1F91" w:rsidRDefault="003054E4" w:rsidP="003054E4">
      <w:pPr>
        <w:spacing w:after="0"/>
        <w:jc w:val="both"/>
        <w:rPr>
          <w:b/>
          <w:sz w:val="8"/>
          <w:szCs w:val="28"/>
        </w:rPr>
      </w:pPr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35"/>
        <w:gridCol w:w="284"/>
        <w:gridCol w:w="6095"/>
      </w:tblGrid>
      <w:tr w:rsidR="003054E4" w:rsidRPr="00B97252" w:rsidTr="00F6795F">
        <w:tc>
          <w:tcPr>
            <w:tcW w:w="2835" w:type="dxa"/>
          </w:tcPr>
          <w:p w:rsidR="003054E4" w:rsidRPr="00B97252" w:rsidRDefault="003054E4" w:rsidP="00F6795F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B97252">
              <w:rPr>
                <w:rFonts w:ascii="Cambria" w:hAnsi="Cambria"/>
                <w:b/>
                <w:lang w:val="id-ID"/>
              </w:rPr>
              <w:t xml:space="preserve">Judul class project </w:t>
            </w:r>
          </w:p>
        </w:tc>
        <w:tc>
          <w:tcPr>
            <w:tcW w:w="284" w:type="dxa"/>
          </w:tcPr>
          <w:p w:rsidR="003054E4" w:rsidRPr="00B97252" w:rsidRDefault="003054E4" w:rsidP="00F6795F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B97252">
              <w:rPr>
                <w:rFonts w:ascii="Cambria" w:hAnsi="Cambria"/>
                <w:lang w:val="id-ID"/>
              </w:rPr>
              <w:t>:</w:t>
            </w:r>
          </w:p>
        </w:tc>
        <w:tc>
          <w:tcPr>
            <w:tcW w:w="6095" w:type="dxa"/>
          </w:tcPr>
          <w:p w:rsidR="003054E4" w:rsidRDefault="003054E4" w:rsidP="00F6795F">
            <w:pPr>
              <w:spacing w:after="0" w:line="240" w:lineRule="auto"/>
              <w:jc w:val="both"/>
              <w:rPr>
                <w:rFonts w:asciiTheme="majorHAnsi" w:hAnsiTheme="majorHAnsi" w:cs="Tahoma"/>
                <w:bCs/>
                <w:color w:val="000000"/>
                <w:lang w:eastAsia="id-ID"/>
              </w:rPr>
            </w:pPr>
            <w:proofErr w:type="spellStart"/>
            <w:r>
              <w:rPr>
                <w:rFonts w:asciiTheme="majorHAnsi" w:hAnsiTheme="majorHAnsi" w:cs="Tahoma"/>
                <w:bCs/>
                <w:color w:val="000000"/>
                <w:lang w:eastAsia="id-ID"/>
              </w:rPr>
              <w:t>Uji</w:t>
            </w:r>
            <w:proofErr w:type="spellEnd"/>
            <w:r>
              <w:rPr>
                <w:rFonts w:asciiTheme="majorHAnsi" w:hAnsiTheme="majorHAnsi" w:cs="Tahoma"/>
                <w:bCs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asciiTheme="majorHAnsi" w:hAnsiTheme="majorHAnsi" w:cs="Tahoma"/>
                <w:bCs/>
                <w:color w:val="000000"/>
                <w:lang w:eastAsia="id-ID"/>
              </w:rPr>
              <w:t>Asam</w:t>
            </w:r>
            <w:proofErr w:type="spellEnd"/>
            <w:r>
              <w:rPr>
                <w:rFonts w:asciiTheme="majorHAnsi" w:hAnsiTheme="majorHAnsi" w:cs="Tahoma"/>
                <w:bCs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asciiTheme="majorHAnsi" w:hAnsiTheme="majorHAnsi" w:cs="Tahoma"/>
                <w:bCs/>
                <w:color w:val="000000"/>
                <w:lang w:eastAsia="id-ID"/>
              </w:rPr>
              <w:t>Basa</w:t>
            </w:r>
            <w:proofErr w:type="spellEnd"/>
            <w:r>
              <w:rPr>
                <w:rFonts w:asciiTheme="majorHAnsi" w:hAnsiTheme="majorHAnsi" w:cs="Tahoma"/>
                <w:bCs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asciiTheme="majorHAnsi" w:hAnsiTheme="majorHAnsi" w:cs="Tahoma"/>
                <w:bCs/>
                <w:color w:val="000000"/>
                <w:lang w:eastAsia="id-ID"/>
              </w:rPr>
              <w:t>Pada</w:t>
            </w:r>
            <w:proofErr w:type="spellEnd"/>
            <w:r>
              <w:rPr>
                <w:rFonts w:asciiTheme="majorHAnsi" w:hAnsiTheme="majorHAnsi" w:cs="Tahoma"/>
                <w:bCs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asciiTheme="majorHAnsi" w:hAnsiTheme="majorHAnsi" w:cs="Tahoma"/>
                <w:bCs/>
                <w:color w:val="000000"/>
                <w:lang w:eastAsia="id-ID"/>
              </w:rPr>
              <w:t>Makanan</w:t>
            </w:r>
            <w:proofErr w:type="spellEnd"/>
            <w:r>
              <w:rPr>
                <w:rFonts w:asciiTheme="majorHAnsi" w:hAnsiTheme="majorHAnsi" w:cs="Tahoma"/>
                <w:bCs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asciiTheme="majorHAnsi" w:hAnsiTheme="majorHAnsi" w:cs="Tahoma"/>
                <w:bCs/>
                <w:color w:val="000000"/>
                <w:lang w:eastAsia="id-ID"/>
              </w:rPr>
              <w:t>d</w:t>
            </w:r>
            <w:r w:rsidRPr="003054E4">
              <w:rPr>
                <w:rFonts w:asciiTheme="majorHAnsi" w:hAnsiTheme="majorHAnsi" w:cs="Tahoma"/>
                <w:bCs/>
                <w:color w:val="000000"/>
                <w:lang w:eastAsia="id-ID"/>
              </w:rPr>
              <w:t>an</w:t>
            </w:r>
            <w:proofErr w:type="spellEnd"/>
            <w:r w:rsidRPr="003054E4">
              <w:rPr>
                <w:rFonts w:asciiTheme="majorHAnsi" w:hAnsiTheme="majorHAnsi" w:cs="Tahoma"/>
                <w:bCs/>
                <w:color w:val="000000"/>
                <w:lang w:eastAsia="id-ID"/>
              </w:rPr>
              <w:t xml:space="preserve"> </w:t>
            </w:r>
            <w:proofErr w:type="spellStart"/>
            <w:r w:rsidRPr="003054E4">
              <w:rPr>
                <w:rFonts w:asciiTheme="majorHAnsi" w:hAnsiTheme="majorHAnsi" w:cs="Tahoma"/>
                <w:bCs/>
                <w:color w:val="000000"/>
                <w:lang w:eastAsia="id-ID"/>
              </w:rPr>
              <w:t>Minuman</w:t>
            </w:r>
            <w:proofErr w:type="spellEnd"/>
            <w:r>
              <w:rPr>
                <w:rFonts w:asciiTheme="majorHAnsi" w:hAnsiTheme="majorHAnsi" w:cs="Tahoma"/>
                <w:bCs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asciiTheme="majorHAnsi" w:hAnsiTheme="majorHAnsi" w:cs="Tahoma"/>
                <w:bCs/>
                <w:color w:val="000000"/>
                <w:lang w:eastAsia="id-ID"/>
              </w:rPr>
              <w:t>Kemasan</w:t>
            </w:r>
            <w:proofErr w:type="spellEnd"/>
            <w:r>
              <w:rPr>
                <w:rFonts w:asciiTheme="majorHAnsi" w:hAnsiTheme="majorHAnsi" w:cs="Tahoma"/>
                <w:bCs/>
                <w:color w:val="000000"/>
                <w:lang w:eastAsia="id-ID"/>
              </w:rPr>
              <w:t xml:space="preserve"> Serta </w:t>
            </w:r>
            <w:proofErr w:type="spellStart"/>
            <w:r>
              <w:rPr>
                <w:rFonts w:asciiTheme="majorHAnsi" w:hAnsiTheme="majorHAnsi" w:cs="Tahoma"/>
                <w:bCs/>
                <w:color w:val="000000"/>
                <w:lang w:eastAsia="id-ID"/>
              </w:rPr>
              <w:t>Dampak</w:t>
            </w:r>
            <w:proofErr w:type="spellEnd"/>
            <w:r>
              <w:rPr>
                <w:rFonts w:asciiTheme="majorHAnsi" w:hAnsiTheme="majorHAnsi" w:cs="Tahoma"/>
                <w:bCs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asciiTheme="majorHAnsi" w:hAnsiTheme="majorHAnsi" w:cs="Tahoma"/>
                <w:bCs/>
                <w:color w:val="000000"/>
                <w:lang w:eastAsia="id-ID"/>
              </w:rPr>
              <w:t>Konsumsi</w:t>
            </w:r>
            <w:proofErr w:type="spellEnd"/>
            <w:r>
              <w:rPr>
                <w:rFonts w:asciiTheme="majorHAnsi" w:hAnsiTheme="majorHAnsi" w:cs="Tahoma"/>
                <w:bCs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asciiTheme="majorHAnsi" w:hAnsiTheme="majorHAnsi" w:cs="Tahoma"/>
                <w:bCs/>
                <w:color w:val="000000"/>
                <w:lang w:eastAsia="id-ID"/>
              </w:rPr>
              <w:t>d</w:t>
            </w:r>
            <w:r w:rsidRPr="003054E4">
              <w:rPr>
                <w:rFonts w:asciiTheme="majorHAnsi" w:hAnsiTheme="majorHAnsi" w:cs="Tahoma"/>
                <w:bCs/>
                <w:color w:val="000000"/>
                <w:lang w:eastAsia="id-ID"/>
              </w:rPr>
              <w:t>ari</w:t>
            </w:r>
            <w:proofErr w:type="spellEnd"/>
            <w:r w:rsidRPr="003054E4">
              <w:rPr>
                <w:rFonts w:asciiTheme="majorHAnsi" w:hAnsiTheme="majorHAnsi" w:cs="Tahoma"/>
                <w:bCs/>
                <w:color w:val="000000"/>
                <w:lang w:eastAsia="id-ID"/>
              </w:rPr>
              <w:t xml:space="preserve"> </w:t>
            </w:r>
            <w:proofErr w:type="spellStart"/>
            <w:r w:rsidRPr="003054E4">
              <w:rPr>
                <w:rFonts w:asciiTheme="majorHAnsi" w:hAnsiTheme="majorHAnsi" w:cs="Tahoma"/>
                <w:bCs/>
                <w:color w:val="000000"/>
                <w:lang w:eastAsia="id-ID"/>
              </w:rPr>
              <w:t>Makanan</w:t>
            </w:r>
            <w:proofErr w:type="spellEnd"/>
            <w:r w:rsidRPr="003054E4">
              <w:rPr>
                <w:rFonts w:asciiTheme="majorHAnsi" w:hAnsiTheme="majorHAnsi" w:cs="Tahoma"/>
                <w:bCs/>
                <w:color w:val="000000"/>
                <w:lang w:eastAsia="id-ID"/>
              </w:rPr>
              <w:t xml:space="preserve"> </w:t>
            </w:r>
            <w:proofErr w:type="spellStart"/>
            <w:r w:rsidRPr="003054E4">
              <w:rPr>
                <w:rFonts w:asciiTheme="majorHAnsi" w:hAnsiTheme="majorHAnsi" w:cs="Tahoma"/>
                <w:bCs/>
                <w:color w:val="000000"/>
                <w:lang w:eastAsia="id-ID"/>
              </w:rPr>
              <w:t>Tersebut</w:t>
            </w:r>
            <w:proofErr w:type="spellEnd"/>
          </w:p>
          <w:p w:rsidR="003054E4" w:rsidRPr="003054E4" w:rsidRDefault="003054E4" w:rsidP="00F6795F">
            <w:pPr>
              <w:spacing w:after="0" w:line="240" w:lineRule="auto"/>
              <w:jc w:val="both"/>
              <w:rPr>
                <w:rFonts w:asciiTheme="majorHAnsi" w:hAnsiTheme="majorHAnsi"/>
                <w:lang w:val="id-ID"/>
              </w:rPr>
            </w:pPr>
          </w:p>
        </w:tc>
      </w:tr>
      <w:tr w:rsidR="003054E4" w:rsidRPr="00B97252" w:rsidTr="00F6795F">
        <w:tc>
          <w:tcPr>
            <w:tcW w:w="2835" w:type="dxa"/>
          </w:tcPr>
          <w:p w:rsidR="003054E4" w:rsidRPr="00B97252" w:rsidRDefault="003054E4" w:rsidP="00F6795F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B97252">
              <w:rPr>
                <w:rFonts w:ascii="Cambria" w:hAnsi="Cambria"/>
                <w:b/>
                <w:lang w:val="id-ID"/>
              </w:rPr>
              <w:t>Mata pelajaran terkait</w:t>
            </w:r>
          </w:p>
        </w:tc>
        <w:tc>
          <w:tcPr>
            <w:tcW w:w="284" w:type="dxa"/>
          </w:tcPr>
          <w:p w:rsidR="003054E4" w:rsidRPr="00B97252" w:rsidRDefault="003054E4" w:rsidP="00F6795F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B97252">
              <w:rPr>
                <w:rFonts w:ascii="Cambria" w:hAnsi="Cambria"/>
                <w:lang w:val="id-ID"/>
              </w:rPr>
              <w:t xml:space="preserve">: </w:t>
            </w:r>
          </w:p>
        </w:tc>
        <w:tc>
          <w:tcPr>
            <w:tcW w:w="6095" w:type="dxa"/>
          </w:tcPr>
          <w:p w:rsidR="003054E4" w:rsidRPr="003054E4" w:rsidRDefault="003054E4" w:rsidP="00F6795F">
            <w:pPr>
              <w:spacing w:after="0" w:line="240" w:lineRule="auto"/>
              <w:jc w:val="both"/>
              <w:rPr>
                <w:rFonts w:ascii="Cambria" w:hAnsi="Cambria"/>
              </w:rPr>
            </w:pPr>
            <w:r w:rsidRPr="00B97252">
              <w:rPr>
                <w:rFonts w:ascii="Cambria" w:hAnsi="Cambria"/>
                <w:lang w:val="id-ID"/>
              </w:rPr>
              <w:t>1.</w:t>
            </w:r>
            <w:r>
              <w:rPr>
                <w:rFonts w:ascii="Cambria" w:hAnsi="Cambria"/>
              </w:rPr>
              <w:t xml:space="preserve"> Kimia</w:t>
            </w:r>
          </w:p>
          <w:p w:rsidR="003054E4" w:rsidRDefault="003054E4" w:rsidP="00F6795F">
            <w:pPr>
              <w:spacing w:after="0" w:line="240" w:lineRule="auto"/>
              <w:jc w:val="both"/>
              <w:rPr>
                <w:rFonts w:ascii="Cambria" w:hAnsi="Cambria"/>
              </w:rPr>
            </w:pPr>
            <w:r w:rsidRPr="00B97252">
              <w:rPr>
                <w:rFonts w:ascii="Cambria" w:hAnsi="Cambria"/>
                <w:lang w:val="id-ID"/>
              </w:rPr>
              <w:t xml:space="preserve">2. </w:t>
            </w:r>
            <w:proofErr w:type="spellStart"/>
            <w:r>
              <w:rPr>
                <w:rFonts w:ascii="Cambria" w:hAnsi="Cambria"/>
              </w:rPr>
              <w:t>Biologi</w:t>
            </w:r>
            <w:proofErr w:type="spellEnd"/>
          </w:p>
          <w:p w:rsidR="003054E4" w:rsidRPr="003054E4" w:rsidRDefault="003054E4" w:rsidP="00F6795F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</w:tr>
      <w:tr w:rsidR="003054E4" w:rsidRPr="00B97252" w:rsidTr="00F6795F">
        <w:tc>
          <w:tcPr>
            <w:tcW w:w="2835" w:type="dxa"/>
          </w:tcPr>
          <w:p w:rsidR="003054E4" w:rsidRPr="00B97252" w:rsidRDefault="003054E4" w:rsidP="00F6795F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B97252">
              <w:rPr>
                <w:rFonts w:ascii="Cambria" w:hAnsi="Cambria"/>
                <w:b/>
                <w:lang w:val="id-ID"/>
              </w:rPr>
              <w:t xml:space="preserve">Guru yang terlibat </w:t>
            </w:r>
          </w:p>
        </w:tc>
        <w:tc>
          <w:tcPr>
            <w:tcW w:w="284" w:type="dxa"/>
          </w:tcPr>
          <w:p w:rsidR="003054E4" w:rsidRPr="00B97252" w:rsidRDefault="003054E4" w:rsidP="00F6795F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B97252">
              <w:rPr>
                <w:rFonts w:ascii="Cambria" w:hAnsi="Cambria"/>
                <w:lang w:val="id-ID"/>
              </w:rPr>
              <w:t>:</w:t>
            </w:r>
          </w:p>
        </w:tc>
        <w:tc>
          <w:tcPr>
            <w:tcW w:w="6095" w:type="dxa"/>
          </w:tcPr>
          <w:p w:rsidR="003054E4" w:rsidRPr="003054E4" w:rsidRDefault="003054E4" w:rsidP="00F6795F">
            <w:pPr>
              <w:spacing w:after="0" w:line="240" w:lineRule="auto"/>
              <w:jc w:val="both"/>
              <w:rPr>
                <w:rFonts w:ascii="Cambria" w:hAnsi="Cambria"/>
              </w:rPr>
            </w:pPr>
            <w:r w:rsidRPr="00B97252">
              <w:rPr>
                <w:rFonts w:ascii="Cambria" w:hAnsi="Cambria"/>
                <w:lang w:val="id-ID"/>
              </w:rPr>
              <w:t>1.</w:t>
            </w:r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Nurul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Aulia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S.Pd</w:t>
            </w:r>
            <w:proofErr w:type="spellEnd"/>
          </w:p>
          <w:p w:rsidR="003054E4" w:rsidRDefault="003054E4" w:rsidP="00F6795F">
            <w:pPr>
              <w:spacing w:after="0" w:line="240" w:lineRule="auto"/>
              <w:jc w:val="both"/>
              <w:rPr>
                <w:rFonts w:ascii="Cambria" w:hAnsi="Cambria"/>
              </w:rPr>
            </w:pPr>
            <w:r w:rsidRPr="00B97252">
              <w:rPr>
                <w:rFonts w:ascii="Cambria" w:hAnsi="Cambria"/>
                <w:lang w:val="id-ID"/>
              </w:rPr>
              <w:t>2.</w:t>
            </w:r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Erlinawati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S.Si</w:t>
            </w:r>
            <w:proofErr w:type="spellEnd"/>
          </w:p>
          <w:p w:rsidR="003054E4" w:rsidRPr="003054E4" w:rsidRDefault="003054E4" w:rsidP="00F6795F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</w:tr>
      <w:tr w:rsidR="003054E4" w:rsidRPr="00B97252" w:rsidTr="00F6795F">
        <w:tc>
          <w:tcPr>
            <w:tcW w:w="2835" w:type="dxa"/>
          </w:tcPr>
          <w:p w:rsidR="003054E4" w:rsidRPr="00B97252" w:rsidRDefault="003054E4" w:rsidP="00F6795F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B97252">
              <w:rPr>
                <w:rFonts w:ascii="Cambria" w:hAnsi="Cambria"/>
                <w:b/>
                <w:lang w:val="id-ID"/>
              </w:rPr>
              <w:t xml:space="preserve">Kelas sasaran </w:t>
            </w:r>
          </w:p>
        </w:tc>
        <w:tc>
          <w:tcPr>
            <w:tcW w:w="284" w:type="dxa"/>
          </w:tcPr>
          <w:p w:rsidR="003054E4" w:rsidRPr="00B97252" w:rsidRDefault="003054E4" w:rsidP="00F6795F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B97252">
              <w:rPr>
                <w:rFonts w:ascii="Cambria" w:hAnsi="Cambria"/>
                <w:lang w:val="id-ID"/>
              </w:rPr>
              <w:t>:</w:t>
            </w:r>
          </w:p>
        </w:tc>
        <w:tc>
          <w:tcPr>
            <w:tcW w:w="6095" w:type="dxa"/>
          </w:tcPr>
          <w:p w:rsidR="003054E4" w:rsidRPr="003054E4" w:rsidRDefault="003054E4" w:rsidP="00F6795F">
            <w:pPr>
              <w:spacing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XI IPA</w:t>
            </w:r>
          </w:p>
        </w:tc>
      </w:tr>
      <w:tr w:rsidR="003054E4" w:rsidRPr="00B97252" w:rsidTr="00F6795F">
        <w:tc>
          <w:tcPr>
            <w:tcW w:w="2835" w:type="dxa"/>
          </w:tcPr>
          <w:p w:rsidR="003054E4" w:rsidRPr="00B97252" w:rsidRDefault="003054E4" w:rsidP="00F6795F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B97252">
              <w:rPr>
                <w:rFonts w:ascii="Cambria" w:hAnsi="Cambria"/>
                <w:b/>
                <w:lang w:val="id-ID"/>
              </w:rPr>
              <w:t xml:space="preserve">Durasi waktu </w:t>
            </w:r>
          </w:p>
        </w:tc>
        <w:tc>
          <w:tcPr>
            <w:tcW w:w="284" w:type="dxa"/>
          </w:tcPr>
          <w:p w:rsidR="003054E4" w:rsidRPr="00B97252" w:rsidRDefault="003054E4" w:rsidP="00F6795F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B97252">
              <w:rPr>
                <w:rFonts w:ascii="Cambria" w:hAnsi="Cambria"/>
                <w:lang w:val="id-ID"/>
              </w:rPr>
              <w:t>:</w:t>
            </w:r>
          </w:p>
        </w:tc>
        <w:tc>
          <w:tcPr>
            <w:tcW w:w="6095" w:type="dxa"/>
          </w:tcPr>
          <w:p w:rsidR="003054E4" w:rsidRPr="00B97252" w:rsidRDefault="003054E4" w:rsidP="00F6795F">
            <w:pPr>
              <w:spacing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90 </w:t>
            </w:r>
            <w:proofErr w:type="spellStart"/>
            <w:r>
              <w:rPr>
                <w:rFonts w:ascii="Cambria" w:hAnsi="Cambria"/>
              </w:rPr>
              <w:t>menit</w:t>
            </w:r>
            <w:proofErr w:type="spellEnd"/>
          </w:p>
        </w:tc>
      </w:tr>
      <w:tr w:rsidR="003054E4" w:rsidRPr="00B97252" w:rsidTr="00F6795F">
        <w:tc>
          <w:tcPr>
            <w:tcW w:w="2835" w:type="dxa"/>
          </w:tcPr>
          <w:p w:rsidR="003054E4" w:rsidRPr="00B97252" w:rsidRDefault="003054E4" w:rsidP="00F6795F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B97252">
              <w:rPr>
                <w:rFonts w:ascii="Cambria" w:hAnsi="Cambria"/>
                <w:b/>
                <w:lang w:val="id-ID"/>
              </w:rPr>
              <w:t>Hari/tanggal kegiatan</w:t>
            </w:r>
          </w:p>
        </w:tc>
        <w:tc>
          <w:tcPr>
            <w:tcW w:w="284" w:type="dxa"/>
          </w:tcPr>
          <w:p w:rsidR="003054E4" w:rsidRPr="00B97252" w:rsidRDefault="003054E4" w:rsidP="00F6795F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B97252">
              <w:rPr>
                <w:rFonts w:ascii="Cambria" w:hAnsi="Cambria"/>
                <w:lang w:val="id-ID"/>
              </w:rPr>
              <w:t xml:space="preserve">: </w:t>
            </w:r>
          </w:p>
        </w:tc>
        <w:tc>
          <w:tcPr>
            <w:tcW w:w="6095" w:type="dxa"/>
          </w:tcPr>
          <w:p w:rsidR="003054E4" w:rsidRPr="003054E4" w:rsidRDefault="003054E4" w:rsidP="00F6795F">
            <w:pPr>
              <w:spacing w:after="0" w:line="240" w:lineRule="auto"/>
              <w:jc w:val="both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Jum’at</w:t>
            </w:r>
            <w:proofErr w:type="spellEnd"/>
            <w:r>
              <w:rPr>
                <w:rFonts w:ascii="Cambria" w:hAnsi="Cambria"/>
              </w:rPr>
              <w:t>/ 9 – 11 - 2018</w:t>
            </w:r>
          </w:p>
        </w:tc>
      </w:tr>
      <w:tr w:rsidR="003054E4" w:rsidRPr="00B97252" w:rsidTr="00F6795F">
        <w:tc>
          <w:tcPr>
            <w:tcW w:w="2835" w:type="dxa"/>
          </w:tcPr>
          <w:p w:rsidR="003054E4" w:rsidRPr="00B97252" w:rsidRDefault="003054E4" w:rsidP="00F6795F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B97252">
              <w:rPr>
                <w:rFonts w:ascii="Cambria" w:hAnsi="Cambria"/>
                <w:b/>
                <w:lang w:val="id-ID"/>
              </w:rPr>
              <w:t xml:space="preserve">Tempat kegiatan </w:t>
            </w:r>
          </w:p>
        </w:tc>
        <w:tc>
          <w:tcPr>
            <w:tcW w:w="284" w:type="dxa"/>
          </w:tcPr>
          <w:p w:rsidR="003054E4" w:rsidRPr="00B97252" w:rsidRDefault="003054E4" w:rsidP="00F6795F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B97252">
              <w:rPr>
                <w:rFonts w:ascii="Cambria" w:hAnsi="Cambria"/>
                <w:lang w:val="id-ID"/>
              </w:rPr>
              <w:t xml:space="preserve">: </w:t>
            </w:r>
          </w:p>
        </w:tc>
        <w:tc>
          <w:tcPr>
            <w:tcW w:w="6095" w:type="dxa"/>
          </w:tcPr>
          <w:p w:rsidR="003054E4" w:rsidRPr="00AE52CD" w:rsidRDefault="00AE52CD" w:rsidP="00F6795F">
            <w:pPr>
              <w:spacing w:after="0" w:line="240" w:lineRule="auto"/>
              <w:jc w:val="both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Laboratorium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Biologi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Sukma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Bangsa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Bireuen</w:t>
            </w:r>
            <w:proofErr w:type="spellEnd"/>
          </w:p>
        </w:tc>
      </w:tr>
      <w:tr w:rsidR="003054E4" w:rsidRPr="00B97252" w:rsidTr="00F6795F">
        <w:tc>
          <w:tcPr>
            <w:tcW w:w="2835" w:type="dxa"/>
          </w:tcPr>
          <w:p w:rsidR="003054E4" w:rsidRPr="00B97252" w:rsidRDefault="003054E4" w:rsidP="00F6795F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B97252">
              <w:rPr>
                <w:rFonts w:ascii="Cambria" w:hAnsi="Cambria"/>
                <w:b/>
                <w:lang w:val="id-ID"/>
              </w:rPr>
              <w:t xml:space="preserve">Total biaya </w:t>
            </w:r>
          </w:p>
        </w:tc>
        <w:tc>
          <w:tcPr>
            <w:tcW w:w="284" w:type="dxa"/>
          </w:tcPr>
          <w:p w:rsidR="003054E4" w:rsidRPr="00B97252" w:rsidRDefault="003054E4" w:rsidP="00F6795F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B97252">
              <w:rPr>
                <w:rFonts w:ascii="Cambria" w:hAnsi="Cambria"/>
                <w:lang w:val="id-ID"/>
              </w:rPr>
              <w:t xml:space="preserve">: </w:t>
            </w:r>
          </w:p>
        </w:tc>
        <w:tc>
          <w:tcPr>
            <w:tcW w:w="6095" w:type="dxa"/>
          </w:tcPr>
          <w:p w:rsidR="003054E4" w:rsidRPr="00AE52CD" w:rsidRDefault="003054E4" w:rsidP="00F6795F">
            <w:pPr>
              <w:spacing w:after="0" w:line="240" w:lineRule="auto"/>
              <w:jc w:val="both"/>
              <w:rPr>
                <w:rFonts w:ascii="Cambria" w:hAnsi="Cambria"/>
              </w:rPr>
            </w:pPr>
            <w:r w:rsidRPr="00B97252">
              <w:rPr>
                <w:rFonts w:ascii="Cambria" w:hAnsi="Cambria"/>
                <w:lang w:val="id-ID"/>
              </w:rPr>
              <w:t xml:space="preserve">Rp. </w:t>
            </w:r>
            <w:r w:rsidR="00AE52CD">
              <w:rPr>
                <w:rFonts w:ascii="Cambria" w:hAnsi="Cambria"/>
              </w:rPr>
              <w:t>159.000.00</w:t>
            </w:r>
          </w:p>
        </w:tc>
      </w:tr>
    </w:tbl>
    <w:p w:rsidR="003054E4" w:rsidRDefault="003054E4" w:rsidP="003054E4">
      <w:pPr>
        <w:spacing w:after="0"/>
        <w:jc w:val="both"/>
        <w:rPr>
          <w:rFonts w:ascii="Cambria" w:hAnsi="Cambria"/>
          <w:b/>
          <w:sz w:val="24"/>
          <w:szCs w:val="24"/>
          <w:lang w:val="id-ID"/>
        </w:rPr>
      </w:pPr>
    </w:p>
    <w:p w:rsidR="003054E4" w:rsidRPr="00AE52CD" w:rsidRDefault="003054E4" w:rsidP="003054E4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="Cambria" w:hAnsi="Cambria"/>
          <w:b/>
          <w:lang w:val="id-ID"/>
        </w:rPr>
      </w:pPr>
      <w:r>
        <w:rPr>
          <w:rFonts w:ascii="Cambria" w:hAnsi="Cambria"/>
          <w:b/>
          <w:lang w:val="id-ID"/>
        </w:rPr>
        <w:t xml:space="preserve">Tujuan dan Manfaat Class Project </w:t>
      </w:r>
    </w:p>
    <w:p w:rsidR="00AE52CD" w:rsidRDefault="00AE52CD" w:rsidP="00AE52CD">
      <w:pPr>
        <w:pStyle w:val="ListParagraph"/>
        <w:tabs>
          <w:tab w:val="left" w:pos="284"/>
        </w:tabs>
        <w:spacing w:after="0"/>
        <w:ind w:left="284"/>
        <w:jc w:val="both"/>
        <w:rPr>
          <w:rFonts w:ascii="Cambria" w:hAnsi="Cambria"/>
        </w:rPr>
      </w:pPr>
      <w:proofErr w:type="spellStart"/>
      <w:r w:rsidRPr="00AE52CD">
        <w:rPr>
          <w:rFonts w:ascii="Cambria" w:hAnsi="Cambria"/>
        </w:rPr>
        <w:t>Tujuan</w:t>
      </w:r>
      <w:proofErr w:type="spellEnd"/>
      <w:r w:rsidRPr="00AE52CD">
        <w:rPr>
          <w:rFonts w:ascii="Cambria" w:hAnsi="Cambria"/>
        </w:rPr>
        <w:t xml:space="preserve"> </w:t>
      </w:r>
      <w:proofErr w:type="spellStart"/>
      <w:r w:rsidRPr="00AE52CD">
        <w:rPr>
          <w:rFonts w:ascii="Cambria" w:hAnsi="Cambria"/>
        </w:rPr>
        <w:t>dari</w:t>
      </w:r>
      <w:proofErr w:type="spellEnd"/>
      <w:r w:rsidRPr="00AE52CD">
        <w:rPr>
          <w:rFonts w:ascii="Cambria" w:hAnsi="Cambria"/>
        </w:rPr>
        <w:t xml:space="preserve"> </w:t>
      </w:r>
      <w:proofErr w:type="spellStart"/>
      <w:r w:rsidRPr="00AE52CD">
        <w:rPr>
          <w:rFonts w:ascii="Cambria" w:hAnsi="Cambria"/>
        </w:rPr>
        <w:t>penelitian</w:t>
      </w:r>
      <w:proofErr w:type="spellEnd"/>
      <w:r w:rsidRPr="00AE52CD">
        <w:rPr>
          <w:rFonts w:ascii="Cambria" w:hAnsi="Cambria"/>
        </w:rPr>
        <w:t xml:space="preserve"> </w:t>
      </w:r>
      <w:proofErr w:type="spellStart"/>
      <w:r w:rsidRPr="00AE52CD">
        <w:rPr>
          <w:rFonts w:ascii="Cambria" w:hAnsi="Cambria"/>
        </w:rPr>
        <w:t>ini</w:t>
      </w:r>
      <w:proofErr w:type="spellEnd"/>
      <w:r w:rsidRPr="00AE52CD">
        <w:rPr>
          <w:rFonts w:ascii="Cambria" w:hAnsi="Cambria"/>
        </w:rPr>
        <w:t xml:space="preserve"> </w:t>
      </w:r>
      <w:proofErr w:type="spellStart"/>
      <w:r w:rsidRPr="00AE52CD">
        <w:rPr>
          <w:rFonts w:ascii="Cambria" w:hAnsi="Cambria"/>
        </w:rPr>
        <w:t>yaitu</w:t>
      </w:r>
      <w:proofErr w:type="spellEnd"/>
      <w:r w:rsidRPr="00AE52CD">
        <w:rPr>
          <w:rFonts w:ascii="Cambria" w:hAnsi="Cambria"/>
        </w:rPr>
        <w:t xml:space="preserve"> </w:t>
      </w:r>
      <w:proofErr w:type="spellStart"/>
      <w:r w:rsidRPr="00AE52CD">
        <w:rPr>
          <w:rFonts w:ascii="Cambria" w:hAnsi="Cambria"/>
        </w:rPr>
        <w:t>untuk</w:t>
      </w:r>
      <w:proofErr w:type="spellEnd"/>
      <w:r w:rsidRPr="00AE52CD">
        <w:rPr>
          <w:rFonts w:ascii="Cambria" w:hAnsi="Cambria"/>
        </w:rPr>
        <w:t xml:space="preserve"> </w:t>
      </w:r>
      <w:proofErr w:type="spellStart"/>
      <w:r w:rsidRPr="00AE52CD">
        <w:rPr>
          <w:rFonts w:ascii="Cambria" w:hAnsi="Cambria"/>
        </w:rPr>
        <w:t>mengetahui</w:t>
      </w:r>
      <w:proofErr w:type="spellEnd"/>
      <w:r w:rsidRPr="00AE52CD">
        <w:rPr>
          <w:rFonts w:ascii="Cambria" w:hAnsi="Cambria"/>
        </w:rPr>
        <w:t xml:space="preserve"> </w:t>
      </w:r>
      <w:proofErr w:type="spellStart"/>
      <w:proofErr w:type="gramStart"/>
      <w:r w:rsidRPr="00AE52CD">
        <w:rPr>
          <w:rFonts w:ascii="Cambria" w:hAnsi="Cambria"/>
        </w:rPr>
        <w:t>kadar</w:t>
      </w:r>
      <w:proofErr w:type="spellEnd"/>
      <w:proofErr w:type="gramEnd"/>
      <w:r w:rsidRPr="00AE52CD">
        <w:rPr>
          <w:rFonts w:ascii="Cambria" w:hAnsi="Cambria"/>
        </w:rPr>
        <w:t xml:space="preserve"> </w:t>
      </w:r>
      <w:proofErr w:type="spellStart"/>
      <w:r w:rsidRPr="00AE52CD">
        <w:rPr>
          <w:rFonts w:ascii="Cambria" w:hAnsi="Cambria"/>
        </w:rPr>
        <w:t>asam</w:t>
      </w:r>
      <w:proofErr w:type="spellEnd"/>
      <w:r w:rsidRPr="00AE52CD">
        <w:rPr>
          <w:rFonts w:ascii="Cambria" w:hAnsi="Cambria"/>
        </w:rPr>
        <w:t xml:space="preserve"> </w:t>
      </w:r>
      <w:proofErr w:type="spellStart"/>
      <w:r w:rsidRPr="00AE52CD">
        <w:rPr>
          <w:rFonts w:ascii="Cambria" w:hAnsi="Cambria"/>
        </w:rPr>
        <w:t>dan</w:t>
      </w:r>
      <w:proofErr w:type="spellEnd"/>
      <w:r w:rsidRPr="00AE52CD">
        <w:rPr>
          <w:rFonts w:ascii="Cambria" w:hAnsi="Cambria"/>
        </w:rPr>
        <w:t xml:space="preserve"> </w:t>
      </w:r>
      <w:proofErr w:type="spellStart"/>
      <w:r w:rsidRPr="00AE52CD">
        <w:rPr>
          <w:rFonts w:ascii="Cambria" w:hAnsi="Cambria"/>
        </w:rPr>
        <w:t>basa</w:t>
      </w:r>
      <w:proofErr w:type="spellEnd"/>
      <w:r w:rsidRPr="00AE52CD">
        <w:rPr>
          <w:rFonts w:ascii="Cambria" w:hAnsi="Cambria"/>
        </w:rPr>
        <w:t xml:space="preserve"> </w:t>
      </w:r>
      <w:proofErr w:type="spellStart"/>
      <w:r w:rsidRPr="00AE52CD">
        <w:rPr>
          <w:rFonts w:ascii="Cambria" w:hAnsi="Cambria"/>
        </w:rPr>
        <w:t>pada</w:t>
      </w:r>
      <w:proofErr w:type="spellEnd"/>
      <w:r w:rsidRPr="00AE52CD">
        <w:rPr>
          <w:rFonts w:ascii="Cambria" w:hAnsi="Cambria"/>
        </w:rPr>
        <w:t xml:space="preserve"> </w:t>
      </w:r>
      <w:proofErr w:type="spellStart"/>
      <w:r w:rsidRPr="00AE52CD">
        <w:rPr>
          <w:rFonts w:ascii="Cambria" w:hAnsi="Cambria"/>
        </w:rPr>
        <w:t>makanan</w:t>
      </w:r>
      <w:proofErr w:type="spellEnd"/>
      <w:r w:rsidRPr="00AE52CD">
        <w:rPr>
          <w:rFonts w:ascii="Cambria" w:hAnsi="Cambria"/>
        </w:rPr>
        <w:t xml:space="preserve"> </w:t>
      </w:r>
      <w:proofErr w:type="spellStart"/>
      <w:r w:rsidRPr="00AE52CD">
        <w:rPr>
          <w:rFonts w:ascii="Cambria" w:hAnsi="Cambria"/>
        </w:rPr>
        <w:t>kemasan</w:t>
      </w:r>
      <w:proofErr w:type="spellEnd"/>
      <w:r w:rsidRPr="00AE52CD">
        <w:rPr>
          <w:rFonts w:ascii="Cambria" w:hAnsi="Cambria"/>
        </w:rPr>
        <w:t xml:space="preserve"> yang </w:t>
      </w:r>
      <w:proofErr w:type="spellStart"/>
      <w:r w:rsidRPr="00AE52CD">
        <w:rPr>
          <w:rFonts w:ascii="Cambria" w:hAnsi="Cambria"/>
        </w:rPr>
        <w:t>disering</w:t>
      </w:r>
      <w:proofErr w:type="spellEnd"/>
      <w:r w:rsidRPr="00AE52CD">
        <w:rPr>
          <w:rFonts w:ascii="Cambria" w:hAnsi="Cambria"/>
        </w:rPr>
        <w:t xml:space="preserve"> </w:t>
      </w:r>
      <w:proofErr w:type="spellStart"/>
      <w:r w:rsidRPr="00AE52CD">
        <w:rPr>
          <w:rFonts w:ascii="Cambria" w:hAnsi="Cambria"/>
        </w:rPr>
        <w:t>dikosumsi</w:t>
      </w:r>
      <w:proofErr w:type="spellEnd"/>
      <w:r w:rsidRPr="00AE52CD">
        <w:rPr>
          <w:rFonts w:ascii="Cambria" w:hAnsi="Cambria"/>
        </w:rPr>
        <w:t xml:space="preserve"> </w:t>
      </w:r>
      <w:proofErr w:type="spellStart"/>
      <w:r w:rsidRPr="00AE52CD">
        <w:rPr>
          <w:rFonts w:ascii="Cambria" w:hAnsi="Cambria"/>
        </w:rPr>
        <w:t>serta</w:t>
      </w:r>
      <w:proofErr w:type="spellEnd"/>
      <w:r w:rsidRPr="00AE52CD">
        <w:rPr>
          <w:rFonts w:ascii="Cambria" w:hAnsi="Cambria"/>
        </w:rPr>
        <w:t xml:space="preserve"> </w:t>
      </w:r>
      <w:proofErr w:type="spellStart"/>
      <w:r w:rsidRPr="00AE52CD">
        <w:rPr>
          <w:rFonts w:ascii="Cambria" w:hAnsi="Cambria"/>
        </w:rPr>
        <w:t>efek</w:t>
      </w:r>
      <w:proofErr w:type="spellEnd"/>
      <w:r w:rsidRPr="00AE52CD">
        <w:rPr>
          <w:rFonts w:ascii="Cambria" w:hAnsi="Cambria"/>
        </w:rPr>
        <w:t xml:space="preserve"> </w:t>
      </w:r>
      <w:proofErr w:type="spellStart"/>
      <w:r w:rsidRPr="00AE52CD">
        <w:rPr>
          <w:rFonts w:ascii="Cambria" w:hAnsi="Cambria"/>
        </w:rPr>
        <w:t>dari</w:t>
      </w:r>
      <w:proofErr w:type="spellEnd"/>
      <w:r w:rsidRPr="00AE52CD">
        <w:rPr>
          <w:rFonts w:ascii="Cambria" w:hAnsi="Cambria"/>
        </w:rPr>
        <w:t xml:space="preserve"> </w:t>
      </w:r>
      <w:proofErr w:type="spellStart"/>
      <w:r w:rsidRPr="00AE52CD">
        <w:rPr>
          <w:rFonts w:ascii="Cambria" w:hAnsi="Cambria"/>
        </w:rPr>
        <w:t>konsumsi</w:t>
      </w:r>
      <w:proofErr w:type="spellEnd"/>
      <w:r w:rsidRPr="00AE52CD">
        <w:rPr>
          <w:rFonts w:ascii="Cambria" w:hAnsi="Cambria"/>
        </w:rPr>
        <w:t xml:space="preserve"> </w:t>
      </w:r>
      <w:proofErr w:type="spellStart"/>
      <w:r w:rsidRPr="00AE52CD">
        <w:rPr>
          <w:rFonts w:ascii="Cambria" w:hAnsi="Cambria"/>
        </w:rPr>
        <w:t>makanan</w:t>
      </w:r>
      <w:proofErr w:type="spellEnd"/>
      <w:r w:rsidRPr="00AE52CD">
        <w:rPr>
          <w:rFonts w:ascii="Cambria" w:hAnsi="Cambria"/>
        </w:rPr>
        <w:t xml:space="preserve"> </w:t>
      </w:r>
      <w:proofErr w:type="spellStart"/>
      <w:r w:rsidRPr="00AE52CD">
        <w:rPr>
          <w:rFonts w:ascii="Cambria" w:hAnsi="Cambria"/>
        </w:rPr>
        <w:t>kemasan</w:t>
      </w:r>
      <w:proofErr w:type="spellEnd"/>
      <w:r w:rsidRPr="00AE52CD">
        <w:rPr>
          <w:rFonts w:ascii="Cambria" w:hAnsi="Cambria"/>
        </w:rPr>
        <w:t xml:space="preserve"> </w:t>
      </w:r>
      <w:proofErr w:type="spellStart"/>
      <w:r w:rsidRPr="00AE52CD">
        <w:rPr>
          <w:rFonts w:ascii="Cambria" w:hAnsi="Cambria"/>
        </w:rPr>
        <w:t>terhadap</w:t>
      </w:r>
      <w:proofErr w:type="spellEnd"/>
      <w:r w:rsidRPr="00AE52CD">
        <w:rPr>
          <w:rFonts w:ascii="Cambria" w:hAnsi="Cambria"/>
        </w:rPr>
        <w:t xml:space="preserve"> </w:t>
      </w:r>
      <w:proofErr w:type="spellStart"/>
      <w:r w:rsidRPr="00AE52CD">
        <w:rPr>
          <w:rFonts w:ascii="Cambria" w:hAnsi="Cambria"/>
        </w:rPr>
        <w:t>kesehatan</w:t>
      </w:r>
      <w:proofErr w:type="spellEnd"/>
      <w:r w:rsidRPr="00AE52CD">
        <w:rPr>
          <w:rFonts w:ascii="Cambria" w:hAnsi="Cambria"/>
        </w:rPr>
        <w:t xml:space="preserve">. </w:t>
      </w:r>
      <w:proofErr w:type="spellStart"/>
      <w:r>
        <w:rPr>
          <w:rFonts w:ascii="Cambria" w:hAnsi="Cambria"/>
        </w:rPr>
        <w:t>Manfaat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dari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kegiatan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ini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yaitu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sebagai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informasi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tambahan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kepada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siswa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untuk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berhati-hati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dalam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memilih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makanan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kemasan</w:t>
      </w:r>
      <w:proofErr w:type="spellEnd"/>
      <w:r>
        <w:rPr>
          <w:rFonts w:ascii="Cambria" w:hAnsi="Cambria"/>
        </w:rPr>
        <w:t xml:space="preserve"> yang </w:t>
      </w:r>
      <w:proofErr w:type="spellStart"/>
      <w:proofErr w:type="gramStart"/>
      <w:r>
        <w:rPr>
          <w:rFonts w:ascii="Cambria" w:hAnsi="Cambria"/>
        </w:rPr>
        <w:t>akan</w:t>
      </w:r>
      <w:proofErr w:type="spellEnd"/>
      <w:proofErr w:type="gram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dikonsumsikan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siswa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mengetahui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cara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mendeteksia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adanya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borak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pada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bakso</w:t>
      </w:r>
      <w:proofErr w:type="spellEnd"/>
      <w:r w:rsidR="00133387">
        <w:rPr>
          <w:rFonts w:ascii="Cambria" w:hAnsi="Cambria"/>
        </w:rPr>
        <w:t>.</w:t>
      </w:r>
    </w:p>
    <w:p w:rsidR="00133387" w:rsidRPr="00AE52CD" w:rsidRDefault="00133387" w:rsidP="00AE52CD">
      <w:pPr>
        <w:pStyle w:val="ListParagraph"/>
        <w:tabs>
          <w:tab w:val="left" w:pos="284"/>
        </w:tabs>
        <w:spacing w:after="0"/>
        <w:ind w:left="284"/>
        <w:jc w:val="both"/>
        <w:rPr>
          <w:rFonts w:ascii="Cambria" w:hAnsi="Cambria"/>
          <w:lang w:val="id-ID"/>
        </w:rPr>
      </w:pPr>
    </w:p>
    <w:p w:rsidR="003054E4" w:rsidRPr="00AE52CD" w:rsidRDefault="003054E4" w:rsidP="003054E4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="Cambria" w:hAnsi="Cambria"/>
          <w:b/>
          <w:lang w:val="id-ID"/>
        </w:rPr>
      </w:pPr>
      <w:r>
        <w:rPr>
          <w:rFonts w:ascii="Cambria" w:hAnsi="Cambria"/>
          <w:b/>
          <w:lang w:val="id-ID"/>
        </w:rPr>
        <w:t xml:space="preserve">Produk Akhir yang Dihasilkan </w:t>
      </w:r>
    </w:p>
    <w:p w:rsidR="00AE52CD" w:rsidRPr="00513912" w:rsidRDefault="00AE52CD" w:rsidP="00AE52CD">
      <w:pPr>
        <w:pStyle w:val="ListParagraph"/>
        <w:tabs>
          <w:tab w:val="left" w:pos="284"/>
        </w:tabs>
        <w:spacing w:after="0"/>
        <w:ind w:left="284"/>
        <w:jc w:val="both"/>
        <w:rPr>
          <w:rFonts w:ascii="Cambria" w:hAnsi="Cambria"/>
          <w:lang w:val="id-ID"/>
        </w:rPr>
      </w:pPr>
      <w:r w:rsidRPr="00AE52CD">
        <w:rPr>
          <w:rFonts w:ascii="Cambria" w:hAnsi="Cambria"/>
          <w:lang w:val="id-ID"/>
        </w:rPr>
        <w:t xml:space="preserve">Produk akhir yang dihasilkan yaitu berupa laporan yang telah disiapkan serinci mungkin tentang bahayanya </w:t>
      </w:r>
      <w:r w:rsidR="003D31F3">
        <w:rPr>
          <w:rFonts w:ascii="Cambria" w:hAnsi="Cambria"/>
          <w:lang w:val="id-ID"/>
        </w:rPr>
        <w:t>kel</w:t>
      </w:r>
      <w:r w:rsidR="003D31F3" w:rsidRPr="003D31F3">
        <w:rPr>
          <w:rFonts w:ascii="Cambria" w:hAnsi="Cambria"/>
          <w:lang w:val="id-ID"/>
        </w:rPr>
        <w:t>e</w:t>
      </w:r>
      <w:r w:rsidRPr="00AE52CD">
        <w:rPr>
          <w:rFonts w:ascii="Cambria" w:hAnsi="Cambria"/>
          <w:lang w:val="id-ID"/>
        </w:rPr>
        <w:t xml:space="preserve">bihan asam dalam tubuh yang diakibatkan dari konsumsi makanan kemasan. </w:t>
      </w:r>
    </w:p>
    <w:p w:rsidR="00133387" w:rsidRPr="00513912" w:rsidRDefault="00133387" w:rsidP="00AE52CD">
      <w:pPr>
        <w:pStyle w:val="ListParagraph"/>
        <w:tabs>
          <w:tab w:val="left" w:pos="284"/>
        </w:tabs>
        <w:spacing w:after="0"/>
        <w:ind w:left="284"/>
        <w:jc w:val="both"/>
        <w:rPr>
          <w:rFonts w:ascii="Cambria" w:hAnsi="Cambria"/>
          <w:b/>
          <w:lang w:val="id-ID"/>
        </w:rPr>
      </w:pPr>
    </w:p>
    <w:p w:rsidR="003054E4" w:rsidRPr="003D31F3" w:rsidRDefault="003054E4" w:rsidP="003054E4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="Cambria" w:hAnsi="Cambria"/>
          <w:b/>
          <w:lang w:val="id-ID"/>
        </w:rPr>
      </w:pPr>
      <w:r>
        <w:rPr>
          <w:rFonts w:ascii="Cambria" w:hAnsi="Cambria"/>
          <w:b/>
          <w:lang w:val="id-ID"/>
        </w:rPr>
        <w:t xml:space="preserve">Ringkasan Kegiatan </w:t>
      </w:r>
    </w:p>
    <w:p w:rsidR="003D31F3" w:rsidRDefault="003D31F3" w:rsidP="003D31F3">
      <w:pPr>
        <w:pStyle w:val="ListParagraph"/>
        <w:tabs>
          <w:tab w:val="left" w:pos="284"/>
        </w:tabs>
        <w:spacing w:after="0"/>
        <w:ind w:left="284"/>
        <w:jc w:val="both"/>
        <w:rPr>
          <w:rFonts w:ascii="Cambria" w:hAnsi="Cambria"/>
        </w:rPr>
      </w:pPr>
      <w:proofErr w:type="spellStart"/>
      <w:proofErr w:type="gramStart"/>
      <w:r w:rsidRPr="00133387">
        <w:rPr>
          <w:rFonts w:ascii="Cambria" w:hAnsi="Cambria"/>
        </w:rPr>
        <w:t>Penelitian</w:t>
      </w:r>
      <w:proofErr w:type="spellEnd"/>
      <w:r w:rsidRPr="00133387">
        <w:rPr>
          <w:rFonts w:ascii="Cambria" w:hAnsi="Cambria"/>
        </w:rPr>
        <w:t xml:space="preserve"> </w:t>
      </w:r>
      <w:proofErr w:type="spellStart"/>
      <w:r w:rsidRPr="00133387">
        <w:rPr>
          <w:rFonts w:ascii="Cambria" w:hAnsi="Cambria"/>
        </w:rPr>
        <w:t>tentang</w:t>
      </w:r>
      <w:proofErr w:type="spellEnd"/>
      <w:r w:rsidRPr="00133387">
        <w:rPr>
          <w:rFonts w:ascii="Cambria" w:hAnsi="Cambria"/>
        </w:rPr>
        <w:t xml:space="preserve"> </w:t>
      </w:r>
      <w:proofErr w:type="spellStart"/>
      <w:r w:rsidRPr="00133387">
        <w:rPr>
          <w:rFonts w:ascii="Cambria" w:hAnsi="Cambria"/>
        </w:rPr>
        <w:t>uji</w:t>
      </w:r>
      <w:proofErr w:type="spellEnd"/>
      <w:r w:rsidRPr="00133387">
        <w:rPr>
          <w:rFonts w:ascii="Cambria" w:hAnsi="Cambria"/>
        </w:rPr>
        <w:t xml:space="preserve"> </w:t>
      </w:r>
      <w:proofErr w:type="spellStart"/>
      <w:r w:rsidRPr="00133387">
        <w:rPr>
          <w:rFonts w:ascii="Cambria" w:hAnsi="Cambria"/>
        </w:rPr>
        <w:t>asam</w:t>
      </w:r>
      <w:proofErr w:type="spellEnd"/>
      <w:r w:rsidRPr="00133387">
        <w:rPr>
          <w:rFonts w:ascii="Cambria" w:hAnsi="Cambria"/>
        </w:rPr>
        <w:t xml:space="preserve"> </w:t>
      </w:r>
      <w:proofErr w:type="spellStart"/>
      <w:r w:rsidRPr="00133387">
        <w:rPr>
          <w:rFonts w:ascii="Cambria" w:hAnsi="Cambria"/>
        </w:rPr>
        <w:t>basa</w:t>
      </w:r>
      <w:proofErr w:type="spellEnd"/>
      <w:r w:rsidRPr="00133387">
        <w:rPr>
          <w:rFonts w:ascii="Cambria" w:hAnsi="Cambria"/>
        </w:rPr>
        <w:t xml:space="preserve"> </w:t>
      </w:r>
      <w:proofErr w:type="spellStart"/>
      <w:r w:rsidRPr="00133387">
        <w:rPr>
          <w:rFonts w:ascii="Cambria" w:hAnsi="Cambria"/>
        </w:rPr>
        <w:t>pada</w:t>
      </w:r>
      <w:proofErr w:type="spellEnd"/>
      <w:r w:rsidRPr="00133387">
        <w:rPr>
          <w:rFonts w:ascii="Cambria" w:hAnsi="Cambria"/>
        </w:rPr>
        <w:t xml:space="preserve"> </w:t>
      </w:r>
      <w:proofErr w:type="spellStart"/>
      <w:r w:rsidRPr="00133387">
        <w:rPr>
          <w:rFonts w:ascii="Cambria" w:hAnsi="Cambria"/>
        </w:rPr>
        <w:t>makanan</w:t>
      </w:r>
      <w:proofErr w:type="spellEnd"/>
      <w:r w:rsidRPr="00133387">
        <w:rPr>
          <w:rFonts w:ascii="Cambria" w:hAnsi="Cambria"/>
        </w:rPr>
        <w:t xml:space="preserve"> </w:t>
      </w:r>
      <w:proofErr w:type="spellStart"/>
      <w:r w:rsidRPr="00133387">
        <w:rPr>
          <w:rFonts w:ascii="Cambria" w:hAnsi="Cambria"/>
        </w:rPr>
        <w:t>kemasan</w:t>
      </w:r>
      <w:proofErr w:type="spellEnd"/>
      <w:r w:rsidRPr="00133387">
        <w:rPr>
          <w:rFonts w:ascii="Cambria" w:hAnsi="Cambria"/>
        </w:rPr>
        <w:t xml:space="preserve"> </w:t>
      </w:r>
      <w:proofErr w:type="spellStart"/>
      <w:r w:rsidRPr="00133387">
        <w:rPr>
          <w:rFonts w:ascii="Cambria" w:hAnsi="Cambria"/>
        </w:rPr>
        <w:t>berjalan</w:t>
      </w:r>
      <w:proofErr w:type="spellEnd"/>
      <w:r w:rsidRPr="00133387">
        <w:rPr>
          <w:rFonts w:ascii="Cambria" w:hAnsi="Cambria"/>
        </w:rPr>
        <w:t xml:space="preserve"> </w:t>
      </w:r>
      <w:proofErr w:type="spellStart"/>
      <w:r w:rsidRPr="00133387">
        <w:rPr>
          <w:rFonts w:ascii="Cambria" w:hAnsi="Cambria"/>
        </w:rPr>
        <w:t>dengan</w:t>
      </w:r>
      <w:proofErr w:type="spellEnd"/>
      <w:r w:rsidRPr="00133387">
        <w:rPr>
          <w:rFonts w:ascii="Cambria" w:hAnsi="Cambria"/>
        </w:rPr>
        <w:t xml:space="preserve"> </w:t>
      </w:r>
      <w:proofErr w:type="spellStart"/>
      <w:r w:rsidRPr="00133387">
        <w:rPr>
          <w:rFonts w:ascii="Cambria" w:hAnsi="Cambria"/>
        </w:rPr>
        <w:t>baik</w:t>
      </w:r>
      <w:proofErr w:type="spellEnd"/>
      <w:r w:rsidRPr="00133387">
        <w:rPr>
          <w:rFonts w:ascii="Cambria" w:hAnsi="Cambria"/>
        </w:rPr>
        <w:t xml:space="preserve">, </w:t>
      </w:r>
      <w:proofErr w:type="spellStart"/>
      <w:r w:rsidRPr="00133387">
        <w:rPr>
          <w:rFonts w:ascii="Cambria" w:hAnsi="Cambria"/>
        </w:rPr>
        <w:t>dimana</w:t>
      </w:r>
      <w:proofErr w:type="spellEnd"/>
      <w:r w:rsidRPr="00133387">
        <w:rPr>
          <w:rFonts w:ascii="Cambria" w:hAnsi="Cambria"/>
        </w:rPr>
        <w:t xml:space="preserve"> </w:t>
      </w:r>
      <w:proofErr w:type="spellStart"/>
      <w:r w:rsidRPr="00133387">
        <w:rPr>
          <w:rFonts w:ascii="Cambria" w:hAnsi="Cambria"/>
        </w:rPr>
        <w:t>siswa</w:t>
      </w:r>
      <w:proofErr w:type="spellEnd"/>
      <w:r w:rsidRPr="00133387">
        <w:rPr>
          <w:rFonts w:ascii="Cambria" w:hAnsi="Cambria"/>
        </w:rPr>
        <w:t xml:space="preserve"> </w:t>
      </w:r>
      <w:proofErr w:type="spellStart"/>
      <w:r w:rsidRPr="00133387">
        <w:rPr>
          <w:rFonts w:ascii="Cambria" w:hAnsi="Cambria"/>
        </w:rPr>
        <w:t>mendapatkan</w:t>
      </w:r>
      <w:proofErr w:type="spellEnd"/>
      <w:r w:rsidRPr="00133387">
        <w:rPr>
          <w:rFonts w:ascii="Cambria" w:hAnsi="Cambria"/>
        </w:rPr>
        <w:t xml:space="preserve"> </w:t>
      </w:r>
      <w:proofErr w:type="spellStart"/>
      <w:r w:rsidRPr="00133387">
        <w:rPr>
          <w:rFonts w:ascii="Cambria" w:hAnsi="Cambria"/>
        </w:rPr>
        <w:t>hasil</w:t>
      </w:r>
      <w:proofErr w:type="spellEnd"/>
      <w:r w:rsidRPr="00133387">
        <w:rPr>
          <w:rFonts w:ascii="Cambria" w:hAnsi="Cambria"/>
        </w:rPr>
        <w:t xml:space="preserve"> yang </w:t>
      </w:r>
      <w:proofErr w:type="spellStart"/>
      <w:r w:rsidRPr="00133387">
        <w:rPr>
          <w:rFonts w:ascii="Cambria" w:hAnsi="Cambria"/>
        </w:rPr>
        <w:t>di</w:t>
      </w:r>
      <w:proofErr w:type="spellEnd"/>
      <w:r w:rsidRPr="00133387">
        <w:rPr>
          <w:rFonts w:ascii="Cambria" w:hAnsi="Cambria"/>
        </w:rPr>
        <w:t xml:space="preserve"> </w:t>
      </w:r>
      <w:proofErr w:type="spellStart"/>
      <w:r w:rsidRPr="00133387">
        <w:rPr>
          <w:rFonts w:ascii="Cambria" w:hAnsi="Cambria"/>
        </w:rPr>
        <w:t>uji</w:t>
      </w:r>
      <w:proofErr w:type="spellEnd"/>
      <w:r w:rsidR="00043D08" w:rsidRPr="00133387">
        <w:rPr>
          <w:rFonts w:ascii="Cambria" w:hAnsi="Cambria"/>
        </w:rPr>
        <w:t xml:space="preserve"> </w:t>
      </w:r>
      <w:proofErr w:type="spellStart"/>
      <w:r w:rsidR="00043D08" w:rsidRPr="00133387">
        <w:rPr>
          <w:rFonts w:ascii="Cambria" w:hAnsi="Cambria"/>
        </w:rPr>
        <w:t>dengan</w:t>
      </w:r>
      <w:proofErr w:type="spellEnd"/>
      <w:r w:rsidR="00043D08" w:rsidRPr="00133387">
        <w:rPr>
          <w:rFonts w:ascii="Cambria" w:hAnsi="Cambria"/>
        </w:rPr>
        <w:t xml:space="preserve"> </w:t>
      </w:r>
      <w:proofErr w:type="spellStart"/>
      <w:r w:rsidR="00043D08" w:rsidRPr="00133387">
        <w:rPr>
          <w:rFonts w:ascii="Cambria" w:hAnsi="Cambria"/>
        </w:rPr>
        <w:t>tepat</w:t>
      </w:r>
      <w:proofErr w:type="spellEnd"/>
      <w:r w:rsidRPr="00133387">
        <w:rPr>
          <w:rFonts w:ascii="Cambria" w:hAnsi="Cambria"/>
        </w:rPr>
        <w:t>.</w:t>
      </w:r>
      <w:proofErr w:type="gramEnd"/>
      <w:r w:rsidRPr="00133387">
        <w:rPr>
          <w:rFonts w:ascii="Cambria" w:hAnsi="Cambria"/>
        </w:rPr>
        <w:t xml:space="preserve"> </w:t>
      </w:r>
      <w:proofErr w:type="spellStart"/>
      <w:proofErr w:type="gramStart"/>
      <w:r w:rsidRPr="00133387">
        <w:rPr>
          <w:rFonts w:ascii="Cambria" w:hAnsi="Cambria"/>
        </w:rPr>
        <w:t>Siswa</w:t>
      </w:r>
      <w:proofErr w:type="spellEnd"/>
      <w:r w:rsidRPr="00133387">
        <w:rPr>
          <w:rFonts w:ascii="Cambria" w:hAnsi="Cambria"/>
        </w:rPr>
        <w:t xml:space="preserve"> </w:t>
      </w:r>
      <w:proofErr w:type="spellStart"/>
      <w:r w:rsidR="00043D08" w:rsidRPr="00133387">
        <w:rPr>
          <w:rFonts w:ascii="Cambria" w:hAnsi="Cambria"/>
        </w:rPr>
        <w:t>antusias</w:t>
      </w:r>
      <w:proofErr w:type="spellEnd"/>
      <w:r w:rsidR="00043D08" w:rsidRPr="00133387">
        <w:rPr>
          <w:rFonts w:ascii="Cambria" w:hAnsi="Cambria"/>
        </w:rPr>
        <w:t xml:space="preserve"> </w:t>
      </w:r>
      <w:proofErr w:type="spellStart"/>
      <w:r w:rsidR="00043D08" w:rsidRPr="00133387">
        <w:rPr>
          <w:rFonts w:ascii="Cambria" w:hAnsi="Cambria"/>
        </w:rPr>
        <w:t>dalam</w:t>
      </w:r>
      <w:proofErr w:type="spellEnd"/>
      <w:r w:rsidRPr="00133387">
        <w:rPr>
          <w:rFonts w:ascii="Cambria" w:hAnsi="Cambria"/>
        </w:rPr>
        <w:t xml:space="preserve"> </w:t>
      </w:r>
      <w:proofErr w:type="spellStart"/>
      <w:r w:rsidRPr="00133387">
        <w:rPr>
          <w:rFonts w:ascii="Cambria" w:hAnsi="Cambria"/>
        </w:rPr>
        <w:t>melakukan</w:t>
      </w:r>
      <w:proofErr w:type="spellEnd"/>
      <w:r w:rsidRPr="00133387">
        <w:rPr>
          <w:rFonts w:ascii="Cambria" w:hAnsi="Cambria"/>
        </w:rPr>
        <w:t xml:space="preserve"> </w:t>
      </w:r>
      <w:proofErr w:type="spellStart"/>
      <w:r w:rsidRPr="00133387">
        <w:rPr>
          <w:rFonts w:ascii="Cambria" w:hAnsi="Cambria"/>
        </w:rPr>
        <w:t>kegiatan</w:t>
      </w:r>
      <w:proofErr w:type="spellEnd"/>
      <w:r w:rsidRPr="00133387">
        <w:rPr>
          <w:rFonts w:ascii="Cambria" w:hAnsi="Cambria"/>
        </w:rPr>
        <w:t xml:space="preserve"> </w:t>
      </w:r>
      <w:proofErr w:type="spellStart"/>
      <w:r w:rsidRPr="00133387">
        <w:rPr>
          <w:rFonts w:ascii="Cambria" w:hAnsi="Cambria"/>
        </w:rPr>
        <w:t>ini</w:t>
      </w:r>
      <w:proofErr w:type="spellEnd"/>
      <w:r w:rsidRPr="00133387">
        <w:rPr>
          <w:rFonts w:ascii="Cambria" w:hAnsi="Cambria"/>
        </w:rPr>
        <w:t xml:space="preserve">, </w:t>
      </w:r>
      <w:proofErr w:type="spellStart"/>
      <w:r w:rsidRPr="00133387">
        <w:rPr>
          <w:rFonts w:ascii="Cambria" w:hAnsi="Cambria"/>
        </w:rPr>
        <w:t>dikarenakan</w:t>
      </w:r>
      <w:proofErr w:type="spellEnd"/>
      <w:r w:rsidRPr="00133387">
        <w:rPr>
          <w:rFonts w:ascii="Cambria" w:hAnsi="Cambria"/>
        </w:rPr>
        <w:t xml:space="preserve"> </w:t>
      </w:r>
      <w:proofErr w:type="spellStart"/>
      <w:r w:rsidRPr="00133387">
        <w:rPr>
          <w:rFonts w:ascii="Cambria" w:hAnsi="Cambria"/>
        </w:rPr>
        <w:t>berhubungan</w:t>
      </w:r>
      <w:proofErr w:type="spellEnd"/>
      <w:r w:rsidRPr="00133387">
        <w:rPr>
          <w:rFonts w:ascii="Cambria" w:hAnsi="Cambria"/>
        </w:rPr>
        <w:t xml:space="preserve"> </w:t>
      </w:r>
      <w:proofErr w:type="spellStart"/>
      <w:r w:rsidRPr="00133387">
        <w:rPr>
          <w:rFonts w:ascii="Cambria" w:hAnsi="Cambria"/>
        </w:rPr>
        <w:t>dengan</w:t>
      </w:r>
      <w:proofErr w:type="spellEnd"/>
      <w:r w:rsidRPr="00133387">
        <w:rPr>
          <w:rFonts w:ascii="Cambria" w:hAnsi="Cambria"/>
        </w:rPr>
        <w:t xml:space="preserve"> </w:t>
      </w:r>
      <w:proofErr w:type="spellStart"/>
      <w:r w:rsidRPr="00133387">
        <w:rPr>
          <w:rFonts w:ascii="Cambria" w:hAnsi="Cambria"/>
        </w:rPr>
        <w:t>kehidupan</w:t>
      </w:r>
      <w:proofErr w:type="spellEnd"/>
      <w:r w:rsidRPr="00133387">
        <w:rPr>
          <w:rFonts w:ascii="Cambria" w:hAnsi="Cambria"/>
        </w:rPr>
        <w:t xml:space="preserve"> </w:t>
      </w:r>
      <w:proofErr w:type="spellStart"/>
      <w:r w:rsidRPr="00133387">
        <w:rPr>
          <w:rFonts w:ascii="Cambria" w:hAnsi="Cambria"/>
        </w:rPr>
        <w:t>dan</w:t>
      </w:r>
      <w:proofErr w:type="spellEnd"/>
      <w:r w:rsidRPr="00133387">
        <w:rPr>
          <w:rFonts w:ascii="Cambria" w:hAnsi="Cambria"/>
        </w:rPr>
        <w:t xml:space="preserve"> </w:t>
      </w:r>
      <w:proofErr w:type="spellStart"/>
      <w:r w:rsidRPr="00133387">
        <w:rPr>
          <w:rFonts w:ascii="Cambria" w:hAnsi="Cambria"/>
        </w:rPr>
        <w:t>ma</w:t>
      </w:r>
      <w:r w:rsidR="00133387" w:rsidRPr="00133387">
        <w:rPr>
          <w:rFonts w:ascii="Cambria" w:hAnsi="Cambria"/>
        </w:rPr>
        <w:t>kanan</w:t>
      </w:r>
      <w:proofErr w:type="spellEnd"/>
      <w:r w:rsidR="00133387" w:rsidRPr="00133387">
        <w:rPr>
          <w:rFonts w:ascii="Cambria" w:hAnsi="Cambria"/>
        </w:rPr>
        <w:t xml:space="preserve"> </w:t>
      </w:r>
      <w:proofErr w:type="spellStart"/>
      <w:r w:rsidR="00133387" w:rsidRPr="00133387">
        <w:rPr>
          <w:rFonts w:ascii="Cambria" w:hAnsi="Cambria"/>
        </w:rPr>
        <w:t>kemasan</w:t>
      </w:r>
      <w:proofErr w:type="spellEnd"/>
      <w:r w:rsidR="00133387" w:rsidRPr="00133387">
        <w:rPr>
          <w:rFonts w:ascii="Cambria" w:hAnsi="Cambria"/>
        </w:rPr>
        <w:t xml:space="preserve"> yang </w:t>
      </w:r>
      <w:proofErr w:type="spellStart"/>
      <w:r w:rsidR="00133387" w:rsidRPr="00133387">
        <w:rPr>
          <w:rFonts w:ascii="Cambria" w:hAnsi="Cambria"/>
        </w:rPr>
        <w:t>sering</w:t>
      </w:r>
      <w:proofErr w:type="spellEnd"/>
      <w:r w:rsidR="00133387" w:rsidRPr="00133387">
        <w:rPr>
          <w:rFonts w:ascii="Cambria" w:hAnsi="Cambria"/>
        </w:rPr>
        <w:t xml:space="preserve"> </w:t>
      </w:r>
      <w:proofErr w:type="spellStart"/>
      <w:r w:rsidR="00133387" w:rsidRPr="00133387">
        <w:rPr>
          <w:rFonts w:ascii="Cambria" w:hAnsi="Cambria"/>
        </w:rPr>
        <w:t>di</w:t>
      </w:r>
      <w:proofErr w:type="spellEnd"/>
      <w:r w:rsidRPr="00133387">
        <w:rPr>
          <w:rFonts w:ascii="Cambria" w:hAnsi="Cambria"/>
        </w:rPr>
        <w:t xml:space="preserve"> </w:t>
      </w:r>
      <w:proofErr w:type="spellStart"/>
      <w:r w:rsidRPr="00133387">
        <w:rPr>
          <w:rFonts w:ascii="Cambria" w:hAnsi="Cambria"/>
        </w:rPr>
        <w:t>konsumsi</w:t>
      </w:r>
      <w:proofErr w:type="spellEnd"/>
      <w:r w:rsidRPr="00133387">
        <w:rPr>
          <w:rFonts w:ascii="Cambria" w:hAnsi="Cambria"/>
        </w:rPr>
        <w:t>.</w:t>
      </w:r>
      <w:proofErr w:type="gramEnd"/>
      <w:r w:rsidRPr="00133387">
        <w:rPr>
          <w:rFonts w:ascii="Cambria" w:hAnsi="Cambria"/>
        </w:rPr>
        <w:t xml:space="preserve"> </w:t>
      </w:r>
      <w:r w:rsidR="00043D08" w:rsidRPr="00133387">
        <w:rPr>
          <w:rFonts w:ascii="Cambria" w:hAnsi="Cambria"/>
        </w:rPr>
        <w:t xml:space="preserve">Guru </w:t>
      </w:r>
      <w:proofErr w:type="spellStart"/>
      <w:r w:rsidR="00043D08" w:rsidRPr="00133387">
        <w:rPr>
          <w:rFonts w:ascii="Cambria" w:hAnsi="Cambria"/>
        </w:rPr>
        <w:t>menjelaskan</w:t>
      </w:r>
      <w:proofErr w:type="spellEnd"/>
      <w:r w:rsidR="00043D08" w:rsidRPr="00133387">
        <w:rPr>
          <w:rFonts w:ascii="Cambria" w:hAnsi="Cambria"/>
        </w:rPr>
        <w:t xml:space="preserve"> </w:t>
      </w:r>
      <w:proofErr w:type="spellStart"/>
      <w:r w:rsidR="00043D08" w:rsidRPr="00133387">
        <w:rPr>
          <w:rFonts w:ascii="Cambria" w:hAnsi="Cambria"/>
        </w:rPr>
        <w:t>kepada</w:t>
      </w:r>
      <w:proofErr w:type="spellEnd"/>
      <w:r w:rsidR="00043D08" w:rsidRPr="00133387">
        <w:rPr>
          <w:rFonts w:ascii="Cambria" w:hAnsi="Cambria"/>
        </w:rPr>
        <w:t xml:space="preserve"> </w:t>
      </w:r>
      <w:proofErr w:type="spellStart"/>
      <w:r w:rsidR="00043D08" w:rsidRPr="00133387">
        <w:rPr>
          <w:rFonts w:ascii="Cambria" w:hAnsi="Cambria"/>
        </w:rPr>
        <w:t>siswa</w:t>
      </w:r>
      <w:proofErr w:type="spellEnd"/>
      <w:r w:rsidR="00043D08" w:rsidRPr="00133387">
        <w:rPr>
          <w:rFonts w:ascii="Cambria" w:hAnsi="Cambria"/>
        </w:rPr>
        <w:t xml:space="preserve"> </w:t>
      </w:r>
      <w:proofErr w:type="spellStart"/>
      <w:r w:rsidR="00043D08" w:rsidRPr="00133387">
        <w:rPr>
          <w:rFonts w:ascii="Cambria" w:hAnsi="Cambria"/>
        </w:rPr>
        <w:t>langkah-langkah</w:t>
      </w:r>
      <w:proofErr w:type="spellEnd"/>
      <w:r w:rsidR="00043D08" w:rsidRPr="00133387">
        <w:rPr>
          <w:rFonts w:ascii="Cambria" w:hAnsi="Cambria"/>
        </w:rPr>
        <w:t xml:space="preserve"> </w:t>
      </w:r>
      <w:proofErr w:type="spellStart"/>
      <w:r w:rsidR="00043D08" w:rsidRPr="00133387">
        <w:rPr>
          <w:rFonts w:ascii="Cambria" w:hAnsi="Cambria"/>
        </w:rPr>
        <w:t>dalam</w:t>
      </w:r>
      <w:proofErr w:type="spellEnd"/>
      <w:r w:rsidR="00043D08" w:rsidRPr="00133387">
        <w:rPr>
          <w:rFonts w:ascii="Cambria" w:hAnsi="Cambria"/>
        </w:rPr>
        <w:t xml:space="preserve"> </w:t>
      </w:r>
      <w:proofErr w:type="spellStart"/>
      <w:r w:rsidR="00043D08" w:rsidRPr="00133387">
        <w:rPr>
          <w:rFonts w:ascii="Cambria" w:hAnsi="Cambria"/>
        </w:rPr>
        <w:t>uji</w:t>
      </w:r>
      <w:proofErr w:type="spellEnd"/>
      <w:r w:rsidR="00043D08" w:rsidRPr="00133387">
        <w:rPr>
          <w:rFonts w:ascii="Cambria" w:hAnsi="Cambria"/>
        </w:rPr>
        <w:t xml:space="preserve"> </w:t>
      </w:r>
      <w:proofErr w:type="spellStart"/>
      <w:r w:rsidR="00043D08" w:rsidRPr="00133387">
        <w:rPr>
          <w:rFonts w:ascii="Cambria" w:hAnsi="Cambria"/>
        </w:rPr>
        <w:t>asam</w:t>
      </w:r>
      <w:proofErr w:type="spellEnd"/>
      <w:r w:rsidR="00043D08" w:rsidRPr="00133387">
        <w:rPr>
          <w:rFonts w:ascii="Cambria" w:hAnsi="Cambria"/>
        </w:rPr>
        <w:t xml:space="preserve"> </w:t>
      </w:r>
      <w:proofErr w:type="spellStart"/>
      <w:r w:rsidR="00043D08" w:rsidRPr="00133387">
        <w:rPr>
          <w:rFonts w:ascii="Cambria" w:hAnsi="Cambria"/>
        </w:rPr>
        <w:t>basa</w:t>
      </w:r>
      <w:proofErr w:type="spellEnd"/>
      <w:r w:rsidR="00043D08" w:rsidRPr="00133387">
        <w:rPr>
          <w:rFonts w:ascii="Cambria" w:hAnsi="Cambria"/>
        </w:rPr>
        <w:t xml:space="preserve"> </w:t>
      </w:r>
      <w:proofErr w:type="spellStart"/>
      <w:r w:rsidR="00043D08" w:rsidRPr="00133387">
        <w:rPr>
          <w:rFonts w:ascii="Cambria" w:hAnsi="Cambria"/>
        </w:rPr>
        <w:t>dan</w:t>
      </w:r>
      <w:proofErr w:type="spellEnd"/>
      <w:r w:rsidR="00043D08" w:rsidRPr="00133387">
        <w:rPr>
          <w:rFonts w:ascii="Cambria" w:hAnsi="Cambria"/>
        </w:rPr>
        <w:t xml:space="preserve"> </w:t>
      </w:r>
      <w:proofErr w:type="spellStart"/>
      <w:r w:rsidR="00043D08" w:rsidRPr="00133387">
        <w:rPr>
          <w:rFonts w:ascii="Cambria" w:hAnsi="Cambria"/>
        </w:rPr>
        <w:t>dampak</w:t>
      </w:r>
      <w:proofErr w:type="spellEnd"/>
      <w:r w:rsidR="00043D08" w:rsidRPr="00133387">
        <w:rPr>
          <w:rFonts w:ascii="Cambria" w:hAnsi="Cambria"/>
        </w:rPr>
        <w:t xml:space="preserve"> </w:t>
      </w:r>
      <w:proofErr w:type="spellStart"/>
      <w:r w:rsidR="00043D08" w:rsidRPr="00133387">
        <w:rPr>
          <w:rFonts w:ascii="Cambria" w:hAnsi="Cambria"/>
        </w:rPr>
        <w:t>dari</w:t>
      </w:r>
      <w:proofErr w:type="spellEnd"/>
      <w:r w:rsidR="00043D08" w:rsidRPr="00133387">
        <w:rPr>
          <w:rFonts w:ascii="Cambria" w:hAnsi="Cambria"/>
        </w:rPr>
        <w:t xml:space="preserve"> </w:t>
      </w:r>
      <w:proofErr w:type="spellStart"/>
      <w:r w:rsidR="00043D08" w:rsidRPr="00133387">
        <w:rPr>
          <w:rFonts w:ascii="Cambria" w:hAnsi="Cambria"/>
        </w:rPr>
        <w:t>konsumsi</w:t>
      </w:r>
      <w:proofErr w:type="spellEnd"/>
      <w:r w:rsidR="00043D08" w:rsidRPr="00133387">
        <w:rPr>
          <w:rFonts w:ascii="Cambria" w:hAnsi="Cambria"/>
        </w:rPr>
        <w:t xml:space="preserve"> </w:t>
      </w:r>
      <w:proofErr w:type="spellStart"/>
      <w:r w:rsidR="00043D08" w:rsidRPr="00133387">
        <w:rPr>
          <w:rFonts w:ascii="Cambria" w:hAnsi="Cambria"/>
        </w:rPr>
        <w:t>makanan</w:t>
      </w:r>
      <w:proofErr w:type="spellEnd"/>
      <w:r w:rsidR="00043D08" w:rsidRPr="00133387">
        <w:rPr>
          <w:rFonts w:ascii="Cambria" w:hAnsi="Cambria"/>
        </w:rPr>
        <w:t xml:space="preserve"> </w:t>
      </w:r>
      <w:proofErr w:type="spellStart"/>
      <w:r w:rsidR="00043D08" w:rsidRPr="00133387">
        <w:rPr>
          <w:rFonts w:ascii="Cambria" w:hAnsi="Cambria"/>
        </w:rPr>
        <w:t>kemasan</w:t>
      </w:r>
      <w:proofErr w:type="spellEnd"/>
      <w:r w:rsidR="00043D08" w:rsidRPr="00133387">
        <w:rPr>
          <w:rFonts w:ascii="Cambria" w:hAnsi="Cambria"/>
        </w:rPr>
        <w:t xml:space="preserve"> </w:t>
      </w:r>
      <w:proofErr w:type="spellStart"/>
      <w:r w:rsidR="00043D08" w:rsidRPr="00133387">
        <w:rPr>
          <w:rFonts w:ascii="Cambria" w:hAnsi="Cambria"/>
        </w:rPr>
        <w:t>serta</w:t>
      </w:r>
      <w:proofErr w:type="spellEnd"/>
      <w:r w:rsidR="00043D08" w:rsidRPr="00133387">
        <w:rPr>
          <w:rFonts w:ascii="Cambria" w:hAnsi="Cambria"/>
        </w:rPr>
        <w:t xml:space="preserve"> guru </w:t>
      </w:r>
      <w:proofErr w:type="spellStart"/>
      <w:r w:rsidR="00043D08" w:rsidRPr="00133387">
        <w:rPr>
          <w:rFonts w:ascii="Cambria" w:hAnsi="Cambria"/>
        </w:rPr>
        <w:t>mendampingi</w:t>
      </w:r>
      <w:proofErr w:type="spellEnd"/>
      <w:r w:rsidR="00043D08" w:rsidRPr="00133387">
        <w:rPr>
          <w:rFonts w:ascii="Cambria" w:hAnsi="Cambria"/>
        </w:rPr>
        <w:t xml:space="preserve"> </w:t>
      </w:r>
      <w:proofErr w:type="spellStart"/>
      <w:r w:rsidR="00043D08" w:rsidRPr="00133387">
        <w:rPr>
          <w:rFonts w:ascii="Cambria" w:hAnsi="Cambria"/>
        </w:rPr>
        <w:t>siswa</w:t>
      </w:r>
      <w:proofErr w:type="spellEnd"/>
      <w:r w:rsidR="00043D08" w:rsidRPr="00133387">
        <w:rPr>
          <w:rFonts w:ascii="Cambria" w:hAnsi="Cambria"/>
        </w:rPr>
        <w:t xml:space="preserve"> </w:t>
      </w:r>
      <w:proofErr w:type="spellStart"/>
      <w:r w:rsidR="00043D08" w:rsidRPr="00133387">
        <w:rPr>
          <w:rFonts w:ascii="Cambria" w:hAnsi="Cambria"/>
        </w:rPr>
        <w:t>dalam</w:t>
      </w:r>
      <w:proofErr w:type="spellEnd"/>
      <w:r w:rsidR="00043D08" w:rsidRPr="00133387">
        <w:rPr>
          <w:rFonts w:ascii="Cambria" w:hAnsi="Cambria"/>
        </w:rPr>
        <w:t xml:space="preserve"> </w:t>
      </w:r>
      <w:proofErr w:type="spellStart"/>
      <w:r w:rsidR="00043D08" w:rsidRPr="00133387">
        <w:rPr>
          <w:rFonts w:ascii="Cambria" w:hAnsi="Cambria"/>
        </w:rPr>
        <w:t>mencocokkan</w:t>
      </w:r>
      <w:proofErr w:type="spellEnd"/>
      <w:r w:rsidR="00043D08" w:rsidRPr="00133387">
        <w:rPr>
          <w:rFonts w:ascii="Cambria" w:hAnsi="Cambria"/>
        </w:rPr>
        <w:t xml:space="preserve"> </w:t>
      </w:r>
      <w:proofErr w:type="spellStart"/>
      <w:r w:rsidR="00043D08" w:rsidRPr="00133387">
        <w:rPr>
          <w:rFonts w:ascii="Cambria" w:hAnsi="Cambria"/>
        </w:rPr>
        <w:t>warna</w:t>
      </w:r>
      <w:proofErr w:type="spellEnd"/>
      <w:r w:rsidR="00043D08" w:rsidRPr="00133387">
        <w:rPr>
          <w:rFonts w:ascii="Cambria" w:hAnsi="Cambria"/>
        </w:rPr>
        <w:t xml:space="preserve"> yang </w:t>
      </w:r>
      <w:proofErr w:type="spellStart"/>
      <w:r w:rsidR="00043D08" w:rsidRPr="00133387">
        <w:rPr>
          <w:rFonts w:ascii="Cambria" w:hAnsi="Cambria"/>
        </w:rPr>
        <w:t>didapatkan</w:t>
      </w:r>
      <w:proofErr w:type="spellEnd"/>
      <w:r w:rsidR="00043D08" w:rsidRPr="00133387">
        <w:rPr>
          <w:rFonts w:ascii="Cambria" w:hAnsi="Cambria"/>
        </w:rPr>
        <w:t xml:space="preserve"> </w:t>
      </w:r>
      <w:proofErr w:type="spellStart"/>
      <w:r w:rsidR="00043D08" w:rsidRPr="00133387">
        <w:rPr>
          <w:rFonts w:ascii="Cambria" w:hAnsi="Cambria"/>
        </w:rPr>
        <w:t>dikertas</w:t>
      </w:r>
      <w:proofErr w:type="spellEnd"/>
      <w:r w:rsidR="00043D08" w:rsidRPr="00133387">
        <w:rPr>
          <w:rFonts w:ascii="Cambria" w:hAnsi="Cambria"/>
        </w:rPr>
        <w:t xml:space="preserve"> </w:t>
      </w:r>
      <w:proofErr w:type="spellStart"/>
      <w:r w:rsidR="00043D08" w:rsidRPr="00133387">
        <w:rPr>
          <w:rFonts w:ascii="Cambria" w:hAnsi="Cambria"/>
        </w:rPr>
        <w:t>lakmus</w:t>
      </w:r>
      <w:proofErr w:type="spellEnd"/>
      <w:r w:rsidR="00043D08" w:rsidRPr="00133387">
        <w:rPr>
          <w:rFonts w:ascii="Cambria" w:hAnsi="Cambria"/>
        </w:rPr>
        <w:t xml:space="preserve"> </w:t>
      </w:r>
      <w:proofErr w:type="spellStart"/>
      <w:r w:rsidR="00043D08" w:rsidRPr="00133387">
        <w:rPr>
          <w:rFonts w:ascii="Cambria" w:hAnsi="Cambria"/>
        </w:rPr>
        <w:t>dengan</w:t>
      </w:r>
      <w:proofErr w:type="spellEnd"/>
      <w:r w:rsidR="00043D08" w:rsidRPr="00133387">
        <w:rPr>
          <w:rFonts w:ascii="Cambria" w:hAnsi="Cambria"/>
        </w:rPr>
        <w:t xml:space="preserve"> </w:t>
      </w:r>
      <w:proofErr w:type="spellStart"/>
      <w:r w:rsidR="00043D08" w:rsidRPr="00133387">
        <w:rPr>
          <w:rFonts w:ascii="Cambria" w:hAnsi="Cambria"/>
        </w:rPr>
        <w:t>warna</w:t>
      </w:r>
      <w:proofErr w:type="spellEnd"/>
      <w:r w:rsidR="00043D08" w:rsidRPr="00133387">
        <w:rPr>
          <w:rFonts w:ascii="Cambria" w:hAnsi="Cambria"/>
        </w:rPr>
        <w:t xml:space="preserve"> </w:t>
      </w:r>
      <w:proofErr w:type="spellStart"/>
      <w:r w:rsidR="00043D08" w:rsidRPr="00133387">
        <w:rPr>
          <w:rFonts w:ascii="Cambria" w:hAnsi="Cambria"/>
        </w:rPr>
        <w:t>di</w:t>
      </w:r>
      <w:proofErr w:type="spellEnd"/>
      <w:r w:rsidR="00043D08" w:rsidRPr="00133387">
        <w:rPr>
          <w:rFonts w:ascii="Cambria" w:hAnsi="Cambria"/>
        </w:rPr>
        <w:t xml:space="preserve"> </w:t>
      </w:r>
      <w:proofErr w:type="spellStart"/>
      <w:r w:rsidR="00043D08" w:rsidRPr="00133387">
        <w:rPr>
          <w:rFonts w:ascii="Cambria" w:hAnsi="Cambria"/>
        </w:rPr>
        <w:t>kotak</w:t>
      </w:r>
      <w:proofErr w:type="spellEnd"/>
      <w:r w:rsidR="00043D08" w:rsidRPr="00133387">
        <w:rPr>
          <w:rFonts w:ascii="Cambria" w:hAnsi="Cambria"/>
        </w:rPr>
        <w:t xml:space="preserve"> pH </w:t>
      </w:r>
      <w:proofErr w:type="spellStart"/>
      <w:r w:rsidR="00043D08" w:rsidRPr="00133387">
        <w:rPr>
          <w:rFonts w:ascii="Cambria" w:hAnsi="Cambria"/>
        </w:rPr>
        <w:t>untuk</w:t>
      </w:r>
      <w:proofErr w:type="spellEnd"/>
      <w:r w:rsidR="00043D08" w:rsidRPr="00133387">
        <w:rPr>
          <w:rFonts w:ascii="Cambria" w:hAnsi="Cambria"/>
        </w:rPr>
        <w:t xml:space="preserve"> </w:t>
      </w:r>
      <w:proofErr w:type="spellStart"/>
      <w:r w:rsidR="00043D08" w:rsidRPr="00133387">
        <w:rPr>
          <w:rFonts w:ascii="Cambria" w:hAnsi="Cambria"/>
        </w:rPr>
        <w:t>mengetahui</w:t>
      </w:r>
      <w:proofErr w:type="spellEnd"/>
      <w:r w:rsidR="00043D08" w:rsidRPr="00133387">
        <w:rPr>
          <w:rFonts w:ascii="Cambria" w:hAnsi="Cambria"/>
        </w:rPr>
        <w:t xml:space="preserve"> </w:t>
      </w:r>
      <w:proofErr w:type="spellStart"/>
      <w:proofErr w:type="gramStart"/>
      <w:r w:rsidR="00043D08" w:rsidRPr="00133387">
        <w:rPr>
          <w:rFonts w:ascii="Cambria" w:hAnsi="Cambria"/>
        </w:rPr>
        <w:t>kadar</w:t>
      </w:r>
      <w:proofErr w:type="spellEnd"/>
      <w:proofErr w:type="gramEnd"/>
      <w:r w:rsidR="00043D08" w:rsidRPr="00133387">
        <w:rPr>
          <w:rFonts w:ascii="Cambria" w:hAnsi="Cambria"/>
        </w:rPr>
        <w:t xml:space="preserve"> pH </w:t>
      </w:r>
      <w:proofErr w:type="spellStart"/>
      <w:r w:rsidR="00043D08" w:rsidRPr="00133387">
        <w:rPr>
          <w:rFonts w:ascii="Cambria" w:hAnsi="Cambria"/>
        </w:rPr>
        <w:t>makanan</w:t>
      </w:r>
      <w:proofErr w:type="spellEnd"/>
      <w:r w:rsidR="00043D08" w:rsidRPr="00133387">
        <w:rPr>
          <w:rFonts w:ascii="Cambria" w:hAnsi="Cambria"/>
        </w:rPr>
        <w:t xml:space="preserve"> </w:t>
      </w:r>
      <w:proofErr w:type="spellStart"/>
      <w:r w:rsidR="00043D08" w:rsidRPr="00133387">
        <w:rPr>
          <w:rFonts w:ascii="Cambria" w:hAnsi="Cambria"/>
        </w:rPr>
        <w:t>tersebut</w:t>
      </w:r>
      <w:proofErr w:type="spellEnd"/>
      <w:r w:rsidR="00043D08" w:rsidRPr="00133387">
        <w:rPr>
          <w:rFonts w:ascii="Cambria" w:hAnsi="Cambria"/>
        </w:rPr>
        <w:t xml:space="preserve">. </w:t>
      </w:r>
      <w:proofErr w:type="spellStart"/>
      <w:r w:rsidRPr="00133387">
        <w:rPr>
          <w:rFonts w:ascii="Cambria" w:hAnsi="Cambria"/>
        </w:rPr>
        <w:t>Kendala</w:t>
      </w:r>
      <w:proofErr w:type="spellEnd"/>
      <w:r w:rsidRPr="00133387">
        <w:rPr>
          <w:rFonts w:ascii="Cambria" w:hAnsi="Cambria"/>
        </w:rPr>
        <w:t xml:space="preserve"> yang </w:t>
      </w:r>
      <w:proofErr w:type="spellStart"/>
      <w:r w:rsidRPr="00133387">
        <w:rPr>
          <w:rFonts w:ascii="Cambria" w:hAnsi="Cambria"/>
        </w:rPr>
        <w:t>dihadapi</w:t>
      </w:r>
      <w:proofErr w:type="spellEnd"/>
      <w:r w:rsidRPr="00133387">
        <w:rPr>
          <w:rFonts w:ascii="Cambria" w:hAnsi="Cambria"/>
        </w:rPr>
        <w:t xml:space="preserve"> </w:t>
      </w:r>
      <w:proofErr w:type="spellStart"/>
      <w:r w:rsidRPr="00133387">
        <w:rPr>
          <w:rFonts w:ascii="Cambria" w:hAnsi="Cambria"/>
        </w:rPr>
        <w:t>siswa</w:t>
      </w:r>
      <w:proofErr w:type="spellEnd"/>
      <w:r w:rsidRPr="00133387">
        <w:rPr>
          <w:rFonts w:ascii="Cambria" w:hAnsi="Cambria"/>
        </w:rPr>
        <w:t xml:space="preserve"> </w:t>
      </w:r>
      <w:proofErr w:type="spellStart"/>
      <w:r w:rsidRPr="00133387">
        <w:rPr>
          <w:rFonts w:ascii="Cambria" w:hAnsi="Cambria"/>
        </w:rPr>
        <w:t>dalam</w:t>
      </w:r>
      <w:proofErr w:type="spellEnd"/>
      <w:r w:rsidRPr="00133387">
        <w:rPr>
          <w:rFonts w:ascii="Cambria" w:hAnsi="Cambria"/>
        </w:rPr>
        <w:t xml:space="preserve"> </w:t>
      </w:r>
      <w:proofErr w:type="spellStart"/>
      <w:r w:rsidRPr="00133387">
        <w:rPr>
          <w:rFonts w:ascii="Cambria" w:hAnsi="Cambria"/>
        </w:rPr>
        <w:t>kegiatan</w:t>
      </w:r>
      <w:proofErr w:type="spellEnd"/>
      <w:r w:rsidRPr="00133387">
        <w:rPr>
          <w:rFonts w:ascii="Cambria" w:hAnsi="Cambria"/>
        </w:rPr>
        <w:t xml:space="preserve"> </w:t>
      </w:r>
      <w:proofErr w:type="spellStart"/>
      <w:r w:rsidRPr="00133387">
        <w:rPr>
          <w:rFonts w:ascii="Cambria" w:hAnsi="Cambria"/>
        </w:rPr>
        <w:t>ini</w:t>
      </w:r>
      <w:proofErr w:type="spellEnd"/>
      <w:r w:rsidRPr="00133387">
        <w:rPr>
          <w:rFonts w:ascii="Cambria" w:hAnsi="Cambria"/>
        </w:rPr>
        <w:t xml:space="preserve"> </w:t>
      </w:r>
      <w:proofErr w:type="spellStart"/>
      <w:r w:rsidRPr="00133387">
        <w:rPr>
          <w:rFonts w:ascii="Cambria" w:hAnsi="Cambria"/>
        </w:rPr>
        <w:t>terdapat</w:t>
      </w:r>
      <w:proofErr w:type="spellEnd"/>
      <w:r w:rsidRPr="00133387">
        <w:rPr>
          <w:rFonts w:ascii="Cambria" w:hAnsi="Cambria"/>
        </w:rPr>
        <w:t xml:space="preserve"> </w:t>
      </w:r>
      <w:proofErr w:type="spellStart"/>
      <w:r w:rsidRPr="00133387">
        <w:rPr>
          <w:rFonts w:ascii="Cambria" w:hAnsi="Cambria"/>
        </w:rPr>
        <w:t>pada</w:t>
      </w:r>
      <w:proofErr w:type="spellEnd"/>
      <w:r w:rsidRPr="00133387">
        <w:rPr>
          <w:rFonts w:ascii="Cambria" w:hAnsi="Cambria"/>
        </w:rPr>
        <w:t xml:space="preserve"> </w:t>
      </w:r>
      <w:proofErr w:type="spellStart"/>
      <w:r w:rsidRPr="00133387">
        <w:rPr>
          <w:rFonts w:ascii="Cambria" w:hAnsi="Cambria"/>
        </w:rPr>
        <w:t>saat</w:t>
      </w:r>
      <w:proofErr w:type="spellEnd"/>
      <w:r w:rsidRPr="00133387">
        <w:rPr>
          <w:rFonts w:ascii="Cambria" w:hAnsi="Cambria"/>
        </w:rPr>
        <w:t xml:space="preserve"> </w:t>
      </w:r>
      <w:proofErr w:type="spellStart"/>
      <w:r w:rsidRPr="00133387">
        <w:rPr>
          <w:rFonts w:ascii="Cambria" w:hAnsi="Cambria"/>
        </w:rPr>
        <w:t>mengerus</w:t>
      </w:r>
      <w:proofErr w:type="spellEnd"/>
      <w:r w:rsidRPr="00133387">
        <w:rPr>
          <w:rFonts w:ascii="Cambria" w:hAnsi="Cambria"/>
        </w:rPr>
        <w:t xml:space="preserve"> </w:t>
      </w:r>
      <w:proofErr w:type="spellStart"/>
      <w:r w:rsidRPr="00133387">
        <w:rPr>
          <w:rFonts w:ascii="Cambria" w:hAnsi="Cambria"/>
        </w:rPr>
        <w:t>bahan</w:t>
      </w:r>
      <w:proofErr w:type="spellEnd"/>
      <w:r w:rsidRPr="00133387">
        <w:rPr>
          <w:rFonts w:ascii="Cambria" w:hAnsi="Cambria"/>
        </w:rPr>
        <w:t xml:space="preserve"> (</w:t>
      </w:r>
      <w:proofErr w:type="spellStart"/>
      <w:r w:rsidRPr="00133387">
        <w:rPr>
          <w:rFonts w:ascii="Cambria" w:hAnsi="Cambria"/>
        </w:rPr>
        <w:t>sosis</w:t>
      </w:r>
      <w:proofErr w:type="spellEnd"/>
      <w:r w:rsidRPr="00133387">
        <w:rPr>
          <w:rFonts w:ascii="Cambria" w:hAnsi="Cambria"/>
        </w:rPr>
        <w:t xml:space="preserve">, nugget, </w:t>
      </w:r>
      <w:proofErr w:type="spellStart"/>
      <w:r w:rsidRPr="00133387">
        <w:rPr>
          <w:rFonts w:ascii="Cambria" w:hAnsi="Cambria"/>
        </w:rPr>
        <w:t>dan</w:t>
      </w:r>
      <w:proofErr w:type="spellEnd"/>
      <w:r w:rsidRPr="00133387">
        <w:rPr>
          <w:rFonts w:ascii="Cambria" w:hAnsi="Cambria"/>
        </w:rPr>
        <w:t xml:space="preserve"> </w:t>
      </w:r>
      <w:proofErr w:type="spellStart"/>
      <w:r w:rsidRPr="00133387">
        <w:rPr>
          <w:rFonts w:ascii="Cambria" w:hAnsi="Cambria"/>
        </w:rPr>
        <w:t>bakso</w:t>
      </w:r>
      <w:proofErr w:type="spellEnd"/>
      <w:r w:rsidRPr="00133387">
        <w:rPr>
          <w:rFonts w:ascii="Cambria" w:hAnsi="Cambria"/>
        </w:rPr>
        <w:t xml:space="preserve">) </w:t>
      </w:r>
      <w:r w:rsidR="00043D08" w:rsidRPr="00133387">
        <w:rPr>
          <w:rFonts w:ascii="Cambria" w:hAnsi="Cambria"/>
        </w:rPr>
        <w:t xml:space="preserve">yang </w:t>
      </w:r>
      <w:proofErr w:type="spellStart"/>
      <w:r w:rsidR="00043D08" w:rsidRPr="00133387">
        <w:rPr>
          <w:rFonts w:ascii="Cambria" w:hAnsi="Cambria"/>
        </w:rPr>
        <w:t>akan</w:t>
      </w:r>
      <w:proofErr w:type="spellEnd"/>
      <w:r w:rsidR="00043D08" w:rsidRPr="00133387">
        <w:rPr>
          <w:rFonts w:ascii="Cambria" w:hAnsi="Cambria"/>
        </w:rPr>
        <w:t xml:space="preserve"> </w:t>
      </w:r>
      <w:proofErr w:type="spellStart"/>
      <w:r w:rsidR="00043D08" w:rsidRPr="00133387">
        <w:rPr>
          <w:rFonts w:ascii="Cambria" w:hAnsi="Cambria"/>
        </w:rPr>
        <w:t>di</w:t>
      </w:r>
      <w:proofErr w:type="spellEnd"/>
      <w:r w:rsidR="00043D08" w:rsidRPr="00133387">
        <w:rPr>
          <w:rFonts w:ascii="Cambria" w:hAnsi="Cambria"/>
        </w:rPr>
        <w:t xml:space="preserve"> </w:t>
      </w:r>
      <w:proofErr w:type="spellStart"/>
      <w:r w:rsidR="00043D08" w:rsidRPr="00133387">
        <w:rPr>
          <w:rFonts w:ascii="Cambria" w:hAnsi="Cambria"/>
        </w:rPr>
        <w:t>uji</w:t>
      </w:r>
      <w:proofErr w:type="spellEnd"/>
      <w:r w:rsidR="00043D08" w:rsidRPr="00133387">
        <w:rPr>
          <w:rFonts w:ascii="Cambria" w:hAnsi="Cambria"/>
        </w:rPr>
        <w:t xml:space="preserve"> </w:t>
      </w:r>
      <w:proofErr w:type="spellStart"/>
      <w:r w:rsidR="00043D08" w:rsidRPr="00133387">
        <w:rPr>
          <w:rFonts w:ascii="Cambria" w:hAnsi="Cambria"/>
        </w:rPr>
        <w:t>asam</w:t>
      </w:r>
      <w:proofErr w:type="spellEnd"/>
      <w:r w:rsidRPr="00133387">
        <w:rPr>
          <w:rFonts w:ascii="Cambria" w:hAnsi="Cambria"/>
        </w:rPr>
        <w:t xml:space="preserve"> </w:t>
      </w:r>
      <w:proofErr w:type="spellStart"/>
      <w:r w:rsidRPr="00133387">
        <w:rPr>
          <w:rFonts w:ascii="Cambria" w:hAnsi="Cambria"/>
        </w:rPr>
        <w:t>basa</w:t>
      </w:r>
      <w:proofErr w:type="spellEnd"/>
      <w:r w:rsidRPr="00133387">
        <w:rPr>
          <w:rFonts w:ascii="Cambria" w:hAnsi="Cambria"/>
        </w:rPr>
        <w:t xml:space="preserve"> </w:t>
      </w:r>
      <w:proofErr w:type="spellStart"/>
      <w:r w:rsidR="00043D08" w:rsidRPr="00133387">
        <w:rPr>
          <w:rFonts w:ascii="Cambria" w:hAnsi="Cambria"/>
        </w:rPr>
        <w:t>dan</w:t>
      </w:r>
      <w:proofErr w:type="spellEnd"/>
      <w:r w:rsidR="00043D08" w:rsidRPr="00133387">
        <w:rPr>
          <w:rFonts w:ascii="Cambria" w:hAnsi="Cambria"/>
        </w:rPr>
        <w:t xml:space="preserve"> </w:t>
      </w:r>
      <w:proofErr w:type="spellStart"/>
      <w:r w:rsidR="00043D08" w:rsidRPr="00133387">
        <w:rPr>
          <w:rFonts w:ascii="Cambria" w:hAnsi="Cambria"/>
        </w:rPr>
        <w:t>kesulitan</w:t>
      </w:r>
      <w:proofErr w:type="spellEnd"/>
      <w:r w:rsidR="00043D08" w:rsidRPr="00133387">
        <w:rPr>
          <w:rFonts w:ascii="Cambria" w:hAnsi="Cambria"/>
        </w:rPr>
        <w:t xml:space="preserve"> </w:t>
      </w:r>
      <w:proofErr w:type="spellStart"/>
      <w:r w:rsidRPr="00133387">
        <w:rPr>
          <w:rFonts w:ascii="Cambria" w:hAnsi="Cambria"/>
        </w:rPr>
        <w:t>saat</w:t>
      </w:r>
      <w:proofErr w:type="spellEnd"/>
      <w:r w:rsidRPr="00133387">
        <w:rPr>
          <w:rFonts w:ascii="Cambria" w:hAnsi="Cambria"/>
        </w:rPr>
        <w:t xml:space="preserve"> </w:t>
      </w:r>
      <w:proofErr w:type="spellStart"/>
      <w:r w:rsidR="00043D08" w:rsidRPr="00133387">
        <w:rPr>
          <w:rFonts w:ascii="Cambria" w:hAnsi="Cambria"/>
        </w:rPr>
        <w:t>menentukan</w:t>
      </w:r>
      <w:proofErr w:type="spellEnd"/>
      <w:r w:rsidR="00043D08" w:rsidRPr="00133387">
        <w:rPr>
          <w:rFonts w:ascii="Cambria" w:hAnsi="Cambria"/>
        </w:rPr>
        <w:t xml:space="preserve"> pH </w:t>
      </w:r>
      <w:proofErr w:type="spellStart"/>
      <w:r w:rsidR="00043D08" w:rsidRPr="00133387">
        <w:rPr>
          <w:rFonts w:ascii="Cambria" w:hAnsi="Cambria"/>
        </w:rPr>
        <w:t>dengan</w:t>
      </w:r>
      <w:proofErr w:type="spellEnd"/>
      <w:r w:rsidR="00043D08" w:rsidRPr="00133387">
        <w:rPr>
          <w:rFonts w:ascii="Cambria" w:hAnsi="Cambria"/>
        </w:rPr>
        <w:t xml:space="preserve"> </w:t>
      </w:r>
      <w:proofErr w:type="spellStart"/>
      <w:r w:rsidR="00043D08" w:rsidRPr="00133387">
        <w:rPr>
          <w:rFonts w:ascii="Cambria" w:hAnsi="Cambria"/>
        </w:rPr>
        <w:t>membandingkan</w:t>
      </w:r>
      <w:proofErr w:type="spellEnd"/>
      <w:r w:rsidR="00043D08" w:rsidRPr="00133387">
        <w:rPr>
          <w:rFonts w:ascii="Cambria" w:hAnsi="Cambria"/>
        </w:rPr>
        <w:t xml:space="preserve"> </w:t>
      </w:r>
      <w:proofErr w:type="spellStart"/>
      <w:r w:rsidR="00043D08" w:rsidRPr="00133387">
        <w:rPr>
          <w:rFonts w:ascii="Cambria" w:hAnsi="Cambria"/>
        </w:rPr>
        <w:t>warna</w:t>
      </w:r>
      <w:proofErr w:type="spellEnd"/>
      <w:r w:rsidR="00043D08" w:rsidRPr="00133387">
        <w:rPr>
          <w:rFonts w:ascii="Cambria" w:hAnsi="Cambria"/>
        </w:rPr>
        <w:t xml:space="preserve"> yang </w:t>
      </w:r>
      <w:proofErr w:type="spellStart"/>
      <w:r w:rsidR="00043D08" w:rsidRPr="00133387">
        <w:rPr>
          <w:rFonts w:ascii="Cambria" w:hAnsi="Cambria"/>
        </w:rPr>
        <w:t>didapatkan</w:t>
      </w:r>
      <w:proofErr w:type="spellEnd"/>
      <w:r w:rsidR="00043D08" w:rsidRPr="00133387">
        <w:rPr>
          <w:rFonts w:ascii="Cambria" w:hAnsi="Cambria"/>
        </w:rPr>
        <w:t xml:space="preserve"> </w:t>
      </w:r>
      <w:proofErr w:type="spellStart"/>
      <w:r w:rsidR="00043D08" w:rsidRPr="00133387">
        <w:rPr>
          <w:rFonts w:ascii="Cambria" w:hAnsi="Cambria"/>
        </w:rPr>
        <w:t>dengan</w:t>
      </w:r>
      <w:proofErr w:type="spellEnd"/>
      <w:r w:rsidR="00043D08" w:rsidRPr="00133387">
        <w:rPr>
          <w:rFonts w:ascii="Cambria" w:hAnsi="Cambria"/>
        </w:rPr>
        <w:t xml:space="preserve"> </w:t>
      </w:r>
      <w:proofErr w:type="spellStart"/>
      <w:r w:rsidR="00043D08" w:rsidRPr="00133387">
        <w:rPr>
          <w:rFonts w:ascii="Cambria" w:hAnsi="Cambria"/>
        </w:rPr>
        <w:t>warna</w:t>
      </w:r>
      <w:proofErr w:type="spellEnd"/>
      <w:r w:rsidR="00043D08" w:rsidRPr="00133387">
        <w:rPr>
          <w:rFonts w:ascii="Cambria" w:hAnsi="Cambria"/>
        </w:rPr>
        <w:t xml:space="preserve"> </w:t>
      </w:r>
      <w:proofErr w:type="spellStart"/>
      <w:proofErr w:type="gramStart"/>
      <w:r w:rsidR="00043D08" w:rsidRPr="00133387">
        <w:rPr>
          <w:rFonts w:ascii="Cambria" w:hAnsi="Cambria"/>
        </w:rPr>
        <w:t>di</w:t>
      </w:r>
      <w:proofErr w:type="spellEnd"/>
      <w:r w:rsidR="00043D08" w:rsidRPr="00133387">
        <w:rPr>
          <w:rFonts w:ascii="Cambria" w:hAnsi="Cambria"/>
        </w:rPr>
        <w:t xml:space="preserve"> </w:t>
      </w:r>
      <w:r w:rsidRPr="00133387">
        <w:rPr>
          <w:rFonts w:ascii="Cambria" w:hAnsi="Cambria"/>
        </w:rPr>
        <w:t xml:space="preserve"> </w:t>
      </w:r>
      <w:proofErr w:type="spellStart"/>
      <w:r w:rsidRPr="00133387">
        <w:rPr>
          <w:rFonts w:ascii="Cambria" w:hAnsi="Cambria"/>
        </w:rPr>
        <w:t>kotak</w:t>
      </w:r>
      <w:proofErr w:type="spellEnd"/>
      <w:proofErr w:type="gramEnd"/>
      <w:r w:rsidRPr="00133387">
        <w:rPr>
          <w:rFonts w:ascii="Cambria" w:hAnsi="Cambria"/>
        </w:rPr>
        <w:t xml:space="preserve"> </w:t>
      </w:r>
      <w:proofErr w:type="spellStart"/>
      <w:r w:rsidRPr="00133387">
        <w:rPr>
          <w:rFonts w:ascii="Cambria" w:hAnsi="Cambria"/>
        </w:rPr>
        <w:t>pH.</w:t>
      </w:r>
      <w:proofErr w:type="spellEnd"/>
      <w:r w:rsidRPr="00133387">
        <w:rPr>
          <w:rFonts w:ascii="Cambria" w:hAnsi="Cambria"/>
        </w:rPr>
        <w:t xml:space="preserve"> </w:t>
      </w:r>
      <w:proofErr w:type="spellStart"/>
      <w:r w:rsidR="00043D08" w:rsidRPr="00133387">
        <w:rPr>
          <w:rFonts w:ascii="Cambria" w:hAnsi="Cambria"/>
        </w:rPr>
        <w:t>Siswa</w:t>
      </w:r>
      <w:proofErr w:type="spellEnd"/>
      <w:r w:rsidR="00043D08" w:rsidRPr="00133387">
        <w:rPr>
          <w:rFonts w:ascii="Cambria" w:hAnsi="Cambria"/>
        </w:rPr>
        <w:t xml:space="preserve"> </w:t>
      </w:r>
      <w:proofErr w:type="spellStart"/>
      <w:r w:rsidR="00043D08" w:rsidRPr="00133387">
        <w:rPr>
          <w:rFonts w:ascii="Cambria" w:hAnsi="Cambria"/>
        </w:rPr>
        <w:t>sangat</w:t>
      </w:r>
      <w:proofErr w:type="spellEnd"/>
      <w:r w:rsidR="00043D08" w:rsidRPr="00133387">
        <w:rPr>
          <w:rFonts w:ascii="Cambria" w:hAnsi="Cambria"/>
        </w:rPr>
        <w:t xml:space="preserve"> </w:t>
      </w:r>
      <w:proofErr w:type="spellStart"/>
      <w:r w:rsidR="00043D08" w:rsidRPr="00133387">
        <w:rPr>
          <w:rFonts w:ascii="Cambria" w:hAnsi="Cambria"/>
        </w:rPr>
        <w:t>tertarik</w:t>
      </w:r>
      <w:proofErr w:type="spellEnd"/>
      <w:r w:rsidR="00043D08" w:rsidRPr="00133387">
        <w:rPr>
          <w:rFonts w:ascii="Cambria" w:hAnsi="Cambria"/>
        </w:rPr>
        <w:t xml:space="preserve"> </w:t>
      </w:r>
      <w:proofErr w:type="spellStart"/>
      <w:r w:rsidR="00043D08" w:rsidRPr="00133387">
        <w:rPr>
          <w:rFonts w:ascii="Cambria" w:hAnsi="Cambria"/>
        </w:rPr>
        <w:t>saat</w:t>
      </w:r>
      <w:proofErr w:type="spellEnd"/>
      <w:r w:rsidR="00043D08" w:rsidRPr="00133387">
        <w:rPr>
          <w:rFonts w:ascii="Cambria" w:hAnsi="Cambria"/>
        </w:rPr>
        <w:t xml:space="preserve"> </w:t>
      </w:r>
      <w:proofErr w:type="spellStart"/>
      <w:r w:rsidR="00043D08" w:rsidRPr="00133387">
        <w:rPr>
          <w:rFonts w:ascii="Cambria" w:hAnsi="Cambria"/>
        </w:rPr>
        <w:t>menguji</w:t>
      </w:r>
      <w:proofErr w:type="spellEnd"/>
      <w:r w:rsidR="00043D08" w:rsidRPr="00133387">
        <w:rPr>
          <w:rFonts w:ascii="Cambria" w:hAnsi="Cambria"/>
        </w:rPr>
        <w:t xml:space="preserve"> </w:t>
      </w:r>
      <w:proofErr w:type="spellStart"/>
      <w:r w:rsidR="00043D08" w:rsidRPr="00133387">
        <w:rPr>
          <w:rFonts w:ascii="Cambria" w:hAnsi="Cambria"/>
        </w:rPr>
        <w:t>boraks</w:t>
      </w:r>
      <w:proofErr w:type="spellEnd"/>
      <w:r w:rsidR="00043D08" w:rsidRPr="00133387">
        <w:rPr>
          <w:rFonts w:ascii="Cambria" w:hAnsi="Cambria"/>
        </w:rPr>
        <w:t xml:space="preserve"> </w:t>
      </w:r>
      <w:proofErr w:type="spellStart"/>
      <w:r w:rsidR="00043D08" w:rsidRPr="00133387">
        <w:rPr>
          <w:rFonts w:ascii="Cambria" w:hAnsi="Cambria"/>
        </w:rPr>
        <w:t>pada</w:t>
      </w:r>
      <w:proofErr w:type="spellEnd"/>
      <w:r w:rsidR="00043D08" w:rsidRPr="00133387">
        <w:rPr>
          <w:rFonts w:ascii="Cambria" w:hAnsi="Cambria"/>
        </w:rPr>
        <w:t xml:space="preserve"> </w:t>
      </w:r>
      <w:proofErr w:type="spellStart"/>
      <w:r w:rsidR="00043D08" w:rsidRPr="00133387">
        <w:rPr>
          <w:rFonts w:ascii="Cambria" w:hAnsi="Cambria"/>
        </w:rPr>
        <w:t>pada</w:t>
      </w:r>
      <w:proofErr w:type="spellEnd"/>
      <w:r w:rsidR="00043D08" w:rsidRPr="00133387">
        <w:rPr>
          <w:rFonts w:ascii="Cambria" w:hAnsi="Cambria"/>
        </w:rPr>
        <w:t xml:space="preserve"> </w:t>
      </w:r>
      <w:proofErr w:type="spellStart"/>
      <w:r w:rsidR="00043D08" w:rsidRPr="00133387">
        <w:rPr>
          <w:rFonts w:ascii="Cambria" w:hAnsi="Cambria"/>
        </w:rPr>
        <w:t>bakso</w:t>
      </w:r>
      <w:proofErr w:type="spellEnd"/>
      <w:r w:rsidR="00043D08" w:rsidRPr="00133387">
        <w:rPr>
          <w:rFonts w:ascii="Cambria" w:hAnsi="Cambria"/>
        </w:rPr>
        <w:t xml:space="preserve"> </w:t>
      </w:r>
      <w:proofErr w:type="spellStart"/>
      <w:r w:rsidR="00043D08" w:rsidRPr="00133387">
        <w:rPr>
          <w:rFonts w:ascii="Cambria" w:hAnsi="Cambria"/>
        </w:rPr>
        <w:t>kemasan</w:t>
      </w:r>
      <w:proofErr w:type="spellEnd"/>
      <w:r w:rsidR="00043D08" w:rsidRPr="00133387">
        <w:rPr>
          <w:rFonts w:ascii="Cambria" w:hAnsi="Cambria"/>
        </w:rPr>
        <w:t xml:space="preserve"> </w:t>
      </w:r>
      <w:proofErr w:type="spellStart"/>
      <w:r w:rsidR="00043D08" w:rsidRPr="00133387">
        <w:rPr>
          <w:rFonts w:ascii="Cambria" w:hAnsi="Cambria"/>
        </w:rPr>
        <w:t>dengan</w:t>
      </w:r>
      <w:proofErr w:type="spellEnd"/>
      <w:r w:rsidR="00043D08" w:rsidRPr="00133387">
        <w:rPr>
          <w:rFonts w:ascii="Cambria" w:hAnsi="Cambria"/>
        </w:rPr>
        <w:t xml:space="preserve"> </w:t>
      </w:r>
      <w:proofErr w:type="spellStart"/>
      <w:r w:rsidR="00043D08" w:rsidRPr="00133387">
        <w:rPr>
          <w:rFonts w:ascii="Cambria" w:hAnsi="Cambria"/>
        </w:rPr>
        <w:t>menggunakan</w:t>
      </w:r>
      <w:proofErr w:type="spellEnd"/>
      <w:r w:rsidR="00043D08" w:rsidRPr="00133387">
        <w:rPr>
          <w:rFonts w:ascii="Cambria" w:hAnsi="Cambria"/>
        </w:rPr>
        <w:t xml:space="preserve"> </w:t>
      </w:r>
      <w:proofErr w:type="spellStart"/>
      <w:r w:rsidR="00043D08" w:rsidRPr="00133387">
        <w:rPr>
          <w:rFonts w:ascii="Cambria" w:hAnsi="Cambria"/>
        </w:rPr>
        <w:t>kunyit</w:t>
      </w:r>
      <w:proofErr w:type="spellEnd"/>
      <w:r w:rsidR="00133387" w:rsidRPr="00133387">
        <w:rPr>
          <w:rFonts w:ascii="Cambria" w:hAnsi="Cambria"/>
        </w:rPr>
        <w:t xml:space="preserve"> </w:t>
      </w:r>
      <w:proofErr w:type="spellStart"/>
      <w:r w:rsidR="00133387" w:rsidRPr="00133387">
        <w:rPr>
          <w:rFonts w:ascii="Cambria" w:hAnsi="Cambria"/>
        </w:rPr>
        <w:t>dan</w:t>
      </w:r>
      <w:proofErr w:type="spellEnd"/>
      <w:r w:rsidR="00133387" w:rsidRPr="00133387">
        <w:rPr>
          <w:rFonts w:ascii="Cambria" w:hAnsi="Cambria"/>
        </w:rPr>
        <w:t xml:space="preserve"> </w:t>
      </w:r>
      <w:proofErr w:type="spellStart"/>
      <w:r w:rsidR="00133387" w:rsidRPr="00133387">
        <w:rPr>
          <w:rFonts w:ascii="Cambria" w:hAnsi="Cambria"/>
        </w:rPr>
        <w:t>hasil</w:t>
      </w:r>
      <w:proofErr w:type="spellEnd"/>
      <w:r w:rsidR="00133387" w:rsidRPr="00133387">
        <w:rPr>
          <w:rFonts w:ascii="Cambria" w:hAnsi="Cambria"/>
        </w:rPr>
        <w:t xml:space="preserve"> yang </w:t>
      </w:r>
      <w:proofErr w:type="spellStart"/>
      <w:r w:rsidR="00133387" w:rsidRPr="00133387">
        <w:rPr>
          <w:rFonts w:ascii="Cambria" w:hAnsi="Cambria"/>
        </w:rPr>
        <w:t>didapatkan</w:t>
      </w:r>
      <w:proofErr w:type="spellEnd"/>
      <w:r w:rsidR="00133387" w:rsidRPr="00133387">
        <w:rPr>
          <w:rFonts w:ascii="Cambria" w:hAnsi="Cambria"/>
        </w:rPr>
        <w:t xml:space="preserve"> </w:t>
      </w:r>
      <w:proofErr w:type="spellStart"/>
      <w:r w:rsidR="00133387" w:rsidRPr="00133387">
        <w:rPr>
          <w:rFonts w:ascii="Cambria" w:hAnsi="Cambria"/>
        </w:rPr>
        <w:t>pada</w:t>
      </w:r>
      <w:proofErr w:type="spellEnd"/>
      <w:r w:rsidR="00133387" w:rsidRPr="00133387">
        <w:rPr>
          <w:rFonts w:ascii="Cambria" w:hAnsi="Cambria"/>
        </w:rPr>
        <w:t xml:space="preserve"> </w:t>
      </w:r>
      <w:proofErr w:type="spellStart"/>
      <w:r w:rsidR="00133387" w:rsidRPr="00133387">
        <w:rPr>
          <w:rFonts w:ascii="Cambria" w:hAnsi="Cambria"/>
        </w:rPr>
        <w:t>bakso</w:t>
      </w:r>
      <w:proofErr w:type="spellEnd"/>
      <w:r w:rsidR="00133387" w:rsidRPr="00133387">
        <w:rPr>
          <w:rFonts w:ascii="Cambria" w:hAnsi="Cambria"/>
        </w:rPr>
        <w:t xml:space="preserve"> </w:t>
      </w:r>
      <w:proofErr w:type="spellStart"/>
      <w:r w:rsidR="00133387" w:rsidRPr="00133387">
        <w:rPr>
          <w:rFonts w:ascii="Cambria" w:hAnsi="Cambria"/>
        </w:rPr>
        <w:t>kemasan</w:t>
      </w:r>
      <w:proofErr w:type="spellEnd"/>
      <w:r w:rsidR="00EB2A29">
        <w:rPr>
          <w:rFonts w:ascii="Cambria" w:hAnsi="Cambria"/>
        </w:rPr>
        <w:t xml:space="preserve"> </w:t>
      </w:r>
      <w:proofErr w:type="spellStart"/>
      <w:r w:rsidR="00EB2A29">
        <w:rPr>
          <w:rFonts w:ascii="Cambria" w:hAnsi="Cambria"/>
        </w:rPr>
        <w:t>dengan</w:t>
      </w:r>
      <w:proofErr w:type="spellEnd"/>
      <w:r w:rsidR="00EB2A29">
        <w:rPr>
          <w:rFonts w:ascii="Cambria" w:hAnsi="Cambria"/>
        </w:rPr>
        <w:t xml:space="preserve"> </w:t>
      </w:r>
      <w:proofErr w:type="spellStart"/>
      <w:r w:rsidR="00EB2A29">
        <w:rPr>
          <w:rFonts w:ascii="Cambria" w:hAnsi="Cambria"/>
        </w:rPr>
        <w:t>merek</w:t>
      </w:r>
      <w:proofErr w:type="spellEnd"/>
      <w:r w:rsidR="00EB2A29">
        <w:rPr>
          <w:rFonts w:ascii="Cambria" w:hAnsi="Cambria"/>
        </w:rPr>
        <w:t xml:space="preserve"> fiesta </w:t>
      </w:r>
      <w:proofErr w:type="spellStart"/>
      <w:r w:rsidR="00EB2A29">
        <w:rPr>
          <w:rFonts w:ascii="Cambria" w:hAnsi="Cambria"/>
        </w:rPr>
        <w:t>dan</w:t>
      </w:r>
      <w:proofErr w:type="spellEnd"/>
      <w:r w:rsidR="00EB2A29">
        <w:rPr>
          <w:rFonts w:ascii="Cambria" w:hAnsi="Cambria"/>
        </w:rPr>
        <w:t xml:space="preserve"> </w:t>
      </w:r>
      <w:proofErr w:type="spellStart"/>
      <w:proofErr w:type="gramStart"/>
      <w:r w:rsidR="00EB2A29">
        <w:rPr>
          <w:rFonts w:ascii="Cambria" w:hAnsi="Cambria"/>
        </w:rPr>
        <w:t>churm</w:t>
      </w:r>
      <w:proofErr w:type="spellEnd"/>
      <w:r w:rsidR="00EB2A29">
        <w:rPr>
          <w:rFonts w:ascii="Cambria" w:hAnsi="Cambria"/>
        </w:rPr>
        <w:t xml:space="preserve"> </w:t>
      </w:r>
      <w:r w:rsidR="00133387" w:rsidRPr="00133387">
        <w:rPr>
          <w:rFonts w:ascii="Cambria" w:hAnsi="Cambria"/>
        </w:rPr>
        <w:t xml:space="preserve"> </w:t>
      </w:r>
      <w:proofErr w:type="spellStart"/>
      <w:r w:rsidR="00133387" w:rsidRPr="00133387">
        <w:rPr>
          <w:rFonts w:ascii="Cambria" w:hAnsi="Cambria"/>
        </w:rPr>
        <w:t>tidak</w:t>
      </w:r>
      <w:proofErr w:type="spellEnd"/>
      <w:proofErr w:type="gramEnd"/>
      <w:r w:rsidR="00133387" w:rsidRPr="00133387">
        <w:rPr>
          <w:rFonts w:ascii="Cambria" w:hAnsi="Cambria"/>
        </w:rPr>
        <w:t xml:space="preserve"> </w:t>
      </w:r>
      <w:proofErr w:type="spellStart"/>
      <w:r w:rsidR="00133387" w:rsidRPr="00133387">
        <w:rPr>
          <w:rFonts w:ascii="Cambria" w:hAnsi="Cambria"/>
        </w:rPr>
        <w:t>mengandung</w:t>
      </w:r>
      <w:proofErr w:type="spellEnd"/>
      <w:r w:rsidR="00133387" w:rsidRPr="00133387">
        <w:rPr>
          <w:rFonts w:ascii="Cambria" w:hAnsi="Cambria"/>
        </w:rPr>
        <w:t xml:space="preserve"> </w:t>
      </w:r>
      <w:proofErr w:type="spellStart"/>
      <w:r w:rsidR="00133387" w:rsidRPr="00133387">
        <w:rPr>
          <w:rFonts w:ascii="Cambria" w:hAnsi="Cambria"/>
        </w:rPr>
        <w:t>boraks</w:t>
      </w:r>
      <w:proofErr w:type="spellEnd"/>
      <w:r w:rsidR="00133387" w:rsidRPr="00133387">
        <w:rPr>
          <w:rFonts w:ascii="Cambria" w:hAnsi="Cambria"/>
        </w:rPr>
        <w:t xml:space="preserve">. </w:t>
      </w:r>
      <w:proofErr w:type="spellStart"/>
      <w:proofErr w:type="gramStart"/>
      <w:r w:rsidR="00133387" w:rsidRPr="00133387">
        <w:rPr>
          <w:rFonts w:ascii="Cambria" w:hAnsi="Cambria"/>
        </w:rPr>
        <w:t>Artinya</w:t>
      </w:r>
      <w:proofErr w:type="spellEnd"/>
      <w:r w:rsidR="00133387" w:rsidRPr="00133387">
        <w:rPr>
          <w:rFonts w:ascii="Cambria" w:hAnsi="Cambria"/>
        </w:rPr>
        <w:t xml:space="preserve"> </w:t>
      </w:r>
      <w:proofErr w:type="spellStart"/>
      <w:r w:rsidR="00133387" w:rsidRPr="00133387">
        <w:rPr>
          <w:rFonts w:ascii="Cambria" w:hAnsi="Cambria"/>
        </w:rPr>
        <w:t>kedua</w:t>
      </w:r>
      <w:proofErr w:type="spellEnd"/>
      <w:r w:rsidR="00133387" w:rsidRPr="00133387">
        <w:rPr>
          <w:rFonts w:ascii="Cambria" w:hAnsi="Cambria"/>
        </w:rPr>
        <w:t xml:space="preserve"> </w:t>
      </w:r>
      <w:proofErr w:type="spellStart"/>
      <w:r w:rsidR="00133387" w:rsidRPr="00133387">
        <w:rPr>
          <w:rFonts w:ascii="Cambria" w:hAnsi="Cambria"/>
        </w:rPr>
        <w:t>j</w:t>
      </w:r>
      <w:r w:rsidR="00EB2A29">
        <w:rPr>
          <w:rFonts w:ascii="Cambria" w:hAnsi="Cambria"/>
        </w:rPr>
        <w:t>enis</w:t>
      </w:r>
      <w:proofErr w:type="spellEnd"/>
      <w:r w:rsidR="00EB2A29">
        <w:rPr>
          <w:rFonts w:ascii="Cambria" w:hAnsi="Cambria"/>
        </w:rPr>
        <w:t xml:space="preserve"> </w:t>
      </w:r>
      <w:proofErr w:type="spellStart"/>
      <w:r w:rsidR="00EB2A29">
        <w:rPr>
          <w:rFonts w:ascii="Cambria" w:hAnsi="Cambria"/>
        </w:rPr>
        <w:t>bakso</w:t>
      </w:r>
      <w:proofErr w:type="spellEnd"/>
      <w:r w:rsidR="00EB2A29">
        <w:rPr>
          <w:rFonts w:ascii="Cambria" w:hAnsi="Cambria"/>
        </w:rPr>
        <w:t xml:space="preserve"> </w:t>
      </w:r>
      <w:proofErr w:type="spellStart"/>
      <w:r w:rsidR="00EB2A29">
        <w:rPr>
          <w:rFonts w:ascii="Cambria" w:hAnsi="Cambria"/>
        </w:rPr>
        <w:t>tersebut</w:t>
      </w:r>
      <w:proofErr w:type="spellEnd"/>
      <w:r w:rsidR="00EB2A29">
        <w:rPr>
          <w:rFonts w:ascii="Cambria" w:hAnsi="Cambria"/>
        </w:rPr>
        <w:t xml:space="preserve"> </w:t>
      </w:r>
      <w:proofErr w:type="spellStart"/>
      <w:r w:rsidR="00EB2A29">
        <w:rPr>
          <w:rFonts w:ascii="Cambria" w:hAnsi="Cambria"/>
        </w:rPr>
        <w:t>dapat</w:t>
      </w:r>
      <w:proofErr w:type="spellEnd"/>
      <w:r w:rsidR="00EB2A29">
        <w:rPr>
          <w:rFonts w:ascii="Cambria" w:hAnsi="Cambria"/>
        </w:rPr>
        <w:t xml:space="preserve"> </w:t>
      </w:r>
      <w:proofErr w:type="spellStart"/>
      <w:r w:rsidR="00EB2A29">
        <w:rPr>
          <w:rFonts w:ascii="Cambria" w:hAnsi="Cambria"/>
        </w:rPr>
        <w:t>dikons</w:t>
      </w:r>
      <w:r w:rsidR="00133387" w:rsidRPr="00133387">
        <w:rPr>
          <w:rFonts w:ascii="Cambria" w:hAnsi="Cambria"/>
        </w:rPr>
        <w:t>umsi</w:t>
      </w:r>
      <w:proofErr w:type="spellEnd"/>
      <w:r w:rsidR="00133387" w:rsidRPr="00133387">
        <w:rPr>
          <w:rFonts w:ascii="Cambria" w:hAnsi="Cambria"/>
        </w:rPr>
        <w:t xml:space="preserve"> </w:t>
      </w:r>
      <w:proofErr w:type="spellStart"/>
      <w:r w:rsidR="00133387" w:rsidRPr="00133387">
        <w:rPr>
          <w:rFonts w:ascii="Cambria" w:hAnsi="Cambria"/>
        </w:rPr>
        <w:t>dengan</w:t>
      </w:r>
      <w:proofErr w:type="spellEnd"/>
      <w:r w:rsidR="00133387" w:rsidRPr="00133387">
        <w:rPr>
          <w:rFonts w:ascii="Cambria" w:hAnsi="Cambria"/>
        </w:rPr>
        <w:t xml:space="preserve"> </w:t>
      </w:r>
      <w:proofErr w:type="spellStart"/>
      <w:r w:rsidR="00133387" w:rsidRPr="00133387">
        <w:rPr>
          <w:rFonts w:ascii="Cambria" w:hAnsi="Cambria"/>
        </w:rPr>
        <w:t>baik</w:t>
      </w:r>
      <w:proofErr w:type="spellEnd"/>
      <w:r w:rsidR="00133387" w:rsidRPr="00133387">
        <w:rPr>
          <w:rFonts w:ascii="Cambria" w:hAnsi="Cambria"/>
        </w:rPr>
        <w:t>.</w:t>
      </w:r>
      <w:proofErr w:type="gramEnd"/>
      <w:r w:rsidR="00133387" w:rsidRPr="00133387">
        <w:rPr>
          <w:rFonts w:ascii="Cambria" w:hAnsi="Cambria"/>
        </w:rPr>
        <w:t xml:space="preserve"> </w:t>
      </w:r>
    </w:p>
    <w:p w:rsidR="00513912" w:rsidRPr="00133387" w:rsidRDefault="00513912" w:rsidP="003D31F3">
      <w:pPr>
        <w:pStyle w:val="ListParagraph"/>
        <w:tabs>
          <w:tab w:val="left" w:pos="284"/>
        </w:tabs>
        <w:spacing w:after="0"/>
        <w:ind w:left="284"/>
        <w:jc w:val="both"/>
        <w:rPr>
          <w:rFonts w:ascii="Cambria" w:hAnsi="Cambria"/>
          <w:lang w:val="id-ID"/>
        </w:rPr>
      </w:pPr>
    </w:p>
    <w:p w:rsidR="00513912" w:rsidRPr="00513912" w:rsidRDefault="003054E4" w:rsidP="00513912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="Cambria" w:hAnsi="Cambria"/>
        </w:rPr>
      </w:pPr>
      <w:r w:rsidRPr="00513912">
        <w:rPr>
          <w:rFonts w:ascii="Cambria" w:hAnsi="Cambria"/>
          <w:b/>
          <w:lang w:val="id-ID"/>
        </w:rPr>
        <w:lastRenderedPageBreak/>
        <w:t xml:space="preserve">Evaluasi Kegiatan </w:t>
      </w:r>
    </w:p>
    <w:p w:rsidR="00DE4651" w:rsidRDefault="00DE4651" w:rsidP="00513912">
      <w:pPr>
        <w:pStyle w:val="ListParagraph"/>
        <w:tabs>
          <w:tab w:val="left" w:pos="284"/>
        </w:tabs>
        <w:spacing w:after="0"/>
        <w:ind w:left="284"/>
        <w:jc w:val="both"/>
        <w:rPr>
          <w:rFonts w:ascii="Cambria" w:hAnsi="Cambria"/>
        </w:rPr>
      </w:pPr>
      <w:r w:rsidRPr="00513912">
        <w:rPr>
          <w:rFonts w:ascii="Cambria" w:hAnsi="Cambria"/>
          <w:lang w:val="id-ID"/>
        </w:rPr>
        <w:t>Kelebihan dari kegiatan ini yaitu siswa mengetahui minuman coca-cola tidak baik dikonsumsi dikarenakan pH asam</w:t>
      </w:r>
      <w:r w:rsidR="00513912" w:rsidRPr="00513912">
        <w:rPr>
          <w:rFonts w:ascii="Cambria" w:hAnsi="Cambria"/>
          <w:lang w:val="id-ID"/>
        </w:rPr>
        <w:t>nya yang terlalu tinggi dan sis</w:t>
      </w:r>
      <w:r w:rsidRPr="00513912">
        <w:rPr>
          <w:rFonts w:ascii="Cambria" w:hAnsi="Cambria"/>
          <w:lang w:val="id-ID"/>
        </w:rPr>
        <w:t xml:space="preserve">wa mengetahui produk bakso kemasan yang dapat dikonsumsi. </w:t>
      </w:r>
      <w:proofErr w:type="spellStart"/>
      <w:r w:rsidR="00513912" w:rsidRPr="00513912">
        <w:rPr>
          <w:rFonts w:ascii="Cambria" w:hAnsi="Cambria"/>
        </w:rPr>
        <w:t>Kelemahannya</w:t>
      </w:r>
      <w:proofErr w:type="spellEnd"/>
      <w:r w:rsidR="00513912" w:rsidRPr="00513912">
        <w:rPr>
          <w:rFonts w:ascii="Cambria" w:hAnsi="Cambria"/>
        </w:rPr>
        <w:t xml:space="preserve"> </w:t>
      </w:r>
      <w:proofErr w:type="spellStart"/>
      <w:r w:rsidR="00513912" w:rsidRPr="00513912">
        <w:rPr>
          <w:rFonts w:ascii="Cambria" w:hAnsi="Cambria"/>
        </w:rPr>
        <w:t>terdapat</w:t>
      </w:r>
      <w:proofErr w:type="spellEnd"/>
      <w:r w:rsidR="00513912" w:rsidRPr="00513912">
        <w:rPr>
          <w:rFonts w:ascii="Cambria" w:hAnsi="Cambria"/>
        </w:rPr>
        <w:t xml:space="preserve"> </w:t>
      </w:r>
      <w:proofErr w:type="spellStart"/>
      <w:r w:rsidR="00513912" w:rsidRPr="00513912">
        <w:rPr>
          <w:rFonts w:ascii="Cambria" w:hAnsi="Cambria"/>
        </w:rPr>
        <w:t>pada</w:t>
      </w:r>
      <w:proofErr w:type="spellEnd"/>
      <w:r w:rsidR="00513912" w:rsidRPr="00513912">
        <w:rPr>
          <w:rFonts w:ascii="Cambria" w:hAnsi="Cambria"/>
        </w:rPr>
        <w:t xml:space="preserve"> </w:t>
      </w:r>
      <w:proofErr w:type="spellStart"/>
      <w:r w:rsidR="00513912" w:rsidRPr="00513912">
        <w:rPr>
          <w:rFonts w:ascii="Cambria" w:hAnsi="Cambria"/>
        </w:rPr>
        <w:t>kurangnya</w:t>
      </w:r>
      <w:proofErr w:type="spellEnd"/>
      <w:r w:rsidR="00513912" w:rsidRPr="00513912">
        <w:rPr>
          <w:rFonts w:ascii="Cambria" w:hAnsi="Cambria"/>
        </w:rPr>
        <w:t xml:space="preserve"> </w:t>
      </w:r>
      <w:proofErr w:type="spellStart"/>
      <w:r w:rsidR="00513912" w:rsidRPr="00513912">
        <w:rPr>
          <w:rFonts w:ascii="Cambria" w:hAnsi="Cambria"/>
        </w:rPr>
        <w:t>sampel</w:t>
      </w:r>
      <w:proofErr w:type="spellEnd"/>
      <w:r w:rsidR="00513912" w:rsidRPr="00513912">
        <w:rPr>
          <w:rFonts w:ascii="Cambria" w:hAnsi="Cambria"/>
        </w:rPr>
        <w:t xml:space="preserve"> </w:t>
      </w:r>
      <w:proofErr w:type="spellStart"/>
      <w:r w:rsidR="00513912" w:rsidRPr="00513912">
        <w:rPr>
          <w:rFonts w:ascii="Cambria" w:hAnsi="Cambria"/>
        </w:rPr>
        <w:t>untuk</w:t>
      </w:r>
      <w:proofErr w:type="spellEnd"/>
      <w:r w:rsidR="00513912" w:rsidRPr="00513912">
        <w:rPr>
          <w:rFonts w:ascii="Cambria" w:hAnsi="Cambria"/>
        </w:rPr>
        <w:t xml:space="preserve"> </w:t>
      </w:r>
      <w:proofErr w:type="spellStart"/>
      <w:r w:rsidR="00513912" w:rsidRPr="00513912">
        <w:rPr>
          <w:rFonts w:ascii="Cambria" w:hAnsi="Cambria"/>
        </w:rPr>
        <w:t>di</w:t>
      </w:r>
      <w:proofErr w:type="spellEnd"/>
      <w:r w:rsidR="00513912" w:rsidRPr="00513912">
        <w:rPr>
          <w:rFonts w:ascii="Cambria" w:hAnsi="Cambria"/>
        </w:rPr>
        <w:t xml:space="preserve"> </w:t>
      </w:r>
      <w:proofErr w:type="spellStart"/>
      <w:r w:rsidR="00513912" w:rsidRPr="00513912">
        <w:rPr>
          <w:rFonts w:ascii="Cambria" w:hAnsi="Cambria"/>
        </w:rPr>
        <w:t>uji</w:t>
      </w:r>
      <w:proofErr w:type="spellEnd"/>
      <w:r w:rsidR="00513912" w:rsidRPr="00513912">
        <w:rPr>
          <w:rFonts w:ascii="Cambria" w:hAnsi="Cambria"/>
        </w:rPr>
        <w:t xml:space="preserve"> </w:t>
      </w:r>
      <w:proofErr w:type="spellStart"/>
      <w:r w:rsidR="00513912" w:rsidRPr="00513912">
        <w:rPr>
          <w:rFonts w:ascii="Cambria" w:hAnsi="Cambria"/>
        </w:rPr>
        <w:t>boraks</w:t>
      </w:r>
      <w:proofErr w:type="spellEnd"/>
    </w:p>
    <w:p w:rsidR="00513912" w:rsidRPr="00513912" w:rsidRDefault="00513912" w:rsidP="00513912">
      <w:pPr>
        <w:pStyle w:val="ListParagraph"/>
        <w:tabs>
          <w:tab w:val="left" w:pos="284"/>
        </w:tabs>
        <w:spacing w:after="0"/>
        <w:ind w:left="284"/>
        <w:jc w:val="both"/>
        <w:rPr>
          <w:rFonts w:ascii="Cambria" w:hAnsi="Cambria"/>
        </w:rPr>
      </w:pPr>
    </w:p>
    <w:p w:rsidR="003054E4" w:rsidRPr="00946732" w:rsidRDefault="00FF04DE" w:rsidP="003054E4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="Cambria" w:hAnsi="Cambria"/>
          <w:b/>
          <w:lang w:val="id-ID"/>
        </w:rPr>
      </w:pPr>
      <w:r>
        <w:rPr>
          <w:rFonts w:ascii="Cambria" w:hAnsi="Cambria"/>
          <w:b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186690</wp:posOffset>
            </wp:positionV>
            <wp:extent cx="5172075" cy="2579370"/>
            <wp:effectExtent l="19050" t="0" r="9525" b="0"/>
            <wp:wrapTight wrapText="bothSides">
              <wp:wrapPolygon edited="0">
                <wp:start x="-80" y="0"/>
                <wp:lineTo x="-80" y="21377"/>
                <wp:lineTo x="21640" y="21377"/>
                <wp:lineTo x="21640" y="0"/>
                <wp:lineTo x="-80" y="0"/>
              </wp:wrapPolygon>
            </wp:wrapTight>
            <wp:docPr id="1" name="Picture 1" descr="C:\Users\Konselor\Downloads\IMG20181109111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nselor\Downloads\IMG2018110911100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579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54E4">
        <w:rPr>
          <w:rFonts w:ascii="Cambria" w:hAnsi="Cambria"/>
          <w:b/>
          <w:lang w:val="id-ID"/>
        </w:rPr>
        <w:t xml:space="preserve">Dokumentasi Kegiatan </w:t>
      </w:r>
      <w:r w:rsidR="003054E4" w:rsidRPr="00BD6916">
        <w:rPr>
          <w:rFonts w:ascii="Cambria" w:hAnsi="Cambria"/>
          <w:lang w:val="id-ID"/>
        </w:rPr>
        <w:t xml:space="preserve">(Foto minimal 4 buah, Video </w:t>
      </w:r>
      <w:r w:rsidR="003054E4">
        <w:rPr>
          <w:rFonts w:ascii="Cambria" w:hAnsi="Cambria"/>
          <w:lang w:val="id-ID"/>
        </w:rPr>
        <w:t>k</w:t>
      </w:r>
      <w:r w:rsidR="003054E4" w:rsidRPr="00BD6916">
        <w:rPr>
          <w:rFonts w:ascii="Cambria" w:hAnsi="Cambria"/>
          <w:lang w:val="id-ID"/>
        </w:rPr>
        <w:t xml:space="preserve">egiatan jika ada) </w:t>
      </w:r>
      <w:r w:rsidR="003054E4" w:rsidRPr="00946732">
        <w:rPr>
          <w:rFonts w:ascii="Cambria" w:hAnsi="Cambria"/>
          <w:b/>
        </w:rPr>
        <w:t xml:space="preserve"> </w:t>
      </w:r>
    </w:p>
    <w:p w:rsidR="003054E4" w:rsidRDefault="003054E4" w:rsidP="003054E4">
      <w:pPr>
        <w:jc w:val="both"/>
      </w:pPr>
    </w:p>
    <w:p w:rsidR="003054E4" w:rsidRDefault="003054E4" w:rsidP="003054E4"/>
    <w:p w:rsidR="00FF04DE" w:rsidRDefault="00FF04DE"/>
    <w:p w:rsidR="00FF04DE" w:rsidRPr="00FF04DE" w:rsidRDefault="00FF04DE" w:rsidP="00FF04DE"/>
    <w:p w:rsidR="00FF04DE" w:rsidRPr="00FF04DE" w:rsidRDefault="00FF04DE" w:rsidP="00FF04DE"/>
    <w:p w:rsidR="00FF04DE" w:rsidRPr="00FF04DE" w:rsidRDefault="00FF04DE" w:rsidP="00FF04DE"/>
    <w:p w:rsidR="00FF04DE" w:rsidRPr="00FF04DE" w:rsidRDefault="00FF04DE" w:rsidP="00FF04DE"/>
    <w:p w:rsidR="00FF04DE" w:rsidRPr="00FF04DE" w:rsidRDefault="00FF04DE" w:rsidP="00FF04DE"/>
    <w:p w:rsidR="00FF04DE" w:rsidRDefault="00FF04DE" w:rsidP="00FF04DE"/>
    <w:p w:rsidR="001D63F2" w:rsidRDefault="00FF04DE" w:rsidP="00FF04DE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448300" cy="2581275"/>
            <wp:effectExtent l="19050" t="0" r="0" b="0"/>
            <wp:wrapSquare wrapText="bothSides"/>
            <wp:docPr id="3" name="Picture 1" descr="C:\Users\Konselor\Downloads\IMG20181109111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nselor\Downloads\IMG2018110911101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FF04DE" w:rsidRDefault="00FF04DE" w:rsidP="00FF04DE"/>
    <w:p w:rsidR="004661C4" w:rsidRDefault="004661C4" w:rsidP="00FF04DE"/>
    <w:p w:rsidR="004661C4" w:rsidRDefault="004661C4" w:rsidP="00FF04DE"/>
    <w:p w:rsidR="004661C4" w:rsidRDefault="004661C4" w:rsidP="00FF04DE"/>
    <w:p w:rsidR="004661C4" w:rsidRDefault="004661C4" w:rsidP="00FF04DE"/>
    <w:p w:rsidR="004661C4" w:rsidRDefault="004661C4" w:rsidP="00FF04DE">
      <w:r>
        <w:rPr>
          <w:noProof/>
        </w:rPr>
        <w:lastRenderedPageBreak/>
        <w:drawing>
          <wp:inline distT="0" distB="0" distL="0" distR="0">
            <wp:extent cx="5686425" cy="2552700"/>
            <wp:effectExtent l="19050" t="0" r="9525" b="0"/>
            <wp:docPr id="4" name="Picture 1" descr="C:\Users\Konselor\AppData\Local\Temp\IMG-20181119-WA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nselor\AppData\Local\Temp\IMG-20181119-WA001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1C4" w:rsidRPr="00FF04DE" w:rsidRDefault="004661C4" w:rsidP="00FF04DE">
      <w:r>
        <w:rPr>
          <w:noProof/>
        </w:rPr>
        <w:drawing>
          <wp:inline distT="0" distB="0" distL="0" distR="0">
            <wp:extent cx="5686425" cy="2600325"/>
            <wp:effectExtent l="19050" t="0" r="9525" b="0"/>
            <wp:docPr id="5" name="Picture 2" descr="C:\Users\Konselor\AppData\Local\Temp\IMG-20181119-WA0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nselor\AppData\Local\Temp\IMG-20181119-WA0017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61C4" w:rsidRPr="00FF04DE" w:rsidSect="00B97252">
      <w:pgSz w:w="12240" w:h="15840"/>
      <w:pgMar w:top="1418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D56D4"/>
    <w:multiLevelType w:val="hybridMultilevel"/>
    <w:tmpl w:val="A852052E"/>
    <w:lvl w:ilvl="0" w:tplc="0432472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54E4"/>
    <w:rsid w:val="00043D08"/>
    <w:rsid w:val="00133387"/>
    <w:rsid w:val="003054E4"/>
    <w:rsid w:val="0034414A"/>
    <w:rsid w:val="003D31F3"/>
    <w:rsid w:val="00454644"/>
    <w:rsid w:val="004661C4"/>
    <w:rsid w:val="00513912"/>
    <w:rsid w:val="00847095"/>
    <w:rsid w:val="008A6B40"/>
    <w:rsid w:val="00925C33"/>
    <w:rsid w:val="00AE52CD"/>
    <w:rsid w:val="00BB2A3D"/>
    <w:rsid w:val="00DE4651"/>
    <w:rsid w:val="00E00826"/>
    <w:rsid w:val="00EB2A29"/>
    <w:rsid w:val="00FF0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4E4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4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0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4D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Konselor</dc:creator>
  <cp:lastModifiedBy>Konselor</cp:lastModifiedBy>
  <cp:revision>5</cp:revision>
  <dcterms:created xsi:type="dcterms:W3CDTF">2018-11-19T03:36:00Z</dcterms:created>
  <dcterms:modified xsi:type="dcterms:W3CDTF">2018-11-22T02:13:00Z</dcterms:modified>
</cp:coreProperties>
</file>