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CF" w:rsidRDefault="004727CF" w:rsidP="004727CF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RANCANGAN KEGIATAN CLASS PROJECT</w:t>
      </w:r>
    </w:p>
    <w:p w:rsidR="004727CF" w:rsidRDefault="004727CF" w:rsidP="004727CF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SD/SMP/SMA SUKMA BANGSA BIREUEN</w:t>
      </w:r>
    </w:p>
    <w:p w:rsidR="004727CF" w:rsidRDefault="004727CF" w:rsidP="004727CF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TP. 2018-2019</w:t>
      </w: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4727CF" w:rsidRPr="00536B57" w:rsidRDefault="004727CF" w:rsidP="004727CF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r w:rsidR="00536B57">
        <w:rPr>
          <w:rFonts w:asciiTheme="majorHAnsi" w:hAnsiTheme="majorHAnsi" w:cs="Aharoni"/>
          <w:sz w:val="24"/>
          <w:szCs w:val="24"/>
        </w:rPr>
        <w:t xml:space="preserve">SBK </w:t>
      </w:r>
      <w:proofErr w:type="spellStart"/>
      <w:r w:rsidR="00536B57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536B57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536B57">
        <w:rPr>
          <w:rFonts w:asciiTheme="majorHAnsi" w:hAnsiTheme="majorHAnsi" w:cs="Aharoni"/>
          <w:sz w:val="24"/>
          <w:szCs w:val="24"/>
        </w:rPr>
        <w:t>Bahasa</w:t>
      </w:r>
      <w:proofErr w:type="spellEnd"/>
      <w:r w:rsidR="00536B57">
        <w:rPr>
          <w:rFonts w:asciiTheme="majorHAnsi" w:hAnsiTheme="majorHAnsi" w:cs="Aharoni"/>
          <w:sz w:val="24"/>
          <w:szCs w:val="24"/>
        </w:rPr>
        <w:t xml:space="preserve"> Indonesia</w:t>
      </w: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536B57">
        <w:rPr>
          <w:rFonts w:asciiTheme="majorHAnsi" w:hAnsiTheme="majorHAnsi" w:cs="Aharoni"/>
          <w:sz w:val="24"/>
          <w:szCs w:val="24"/>
        </w:rPr>
        <w:t>Meutia</w:t>
      </w:r>
      <w:proofErr w:type="spellEnd"/>
      <w:r w:rsidR="00536B57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536B57">
        <w:rPr>
          <w:rFonts w:asciiTheme="majorHAnsi" w:hAnsiTheme="majorHAnsi" w:cs="Aharoni"/>
          <w:sz w:val="24"/>
          <w:szCs w:val="24"/>
        </w:rPr>
        <w:t>Hesti</w:t>
      </w:r>
      <w:proofErr w:type="spellEnd"/>
      <w:r w:rsidR="00536B57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536B57">
        <w:rPr>
          <w:rFonts w:asciiTheme="majorHAnsi" w:hAnsiTheme="majorHAnsi" w:cs="Aharoni"/>
          <w:sz w:val="24"/>
          <w:szCs w:val="24"/>
        </w:rPr>
        <w:t>Paldana</w:t>
      </w:r>
      <w:proofErr w:type="spellEnd"/>
    </w:p>
    <w:p w:rsidR="00536B57" w:rsidRDefault="00536B57" w:rsidP="004727CF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hAnsiTheme="majorHAnsi" w:cs="Aharoni"/>
          <w:sz w:val="24"/>
          <w:szCs w:val="24"/>
        </w:rPr>
        <w:tab/>
        <w:t xml:space="preserve">  Cut </w:t>
      </w:r>
      <w:proofErr w:type="spellStart"/>
      <w:r>
        <w:rPr>
          <w:rFonts w:asciiTheme="majorHAnsi" w:hAnsiTheme="majorHAnsi" w:cs="Aharoni"/>
          <w:sz w:val="24"/>
          <w:szCs w:val="24"/>
        </w:rPr>
        <w:t>Hafsah</w:t>
      </w:r>
      <w:proofErr w:type="spellEnd"/>
    </w:p>
    <w:p w:rsidR="00536B57" w:rsidRPr="00AF7EA5" w:rsidRDefault="00536B57" w:rsidP="004727CF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hAnsiTheme="majorHAnsi" w:cs="Aharoni"/>
          <w:sz w:val="24"/>
          <w:szCs w:val="24"/>
        </w:rPr>
        <w:tab/>
        <w:t xml:space="preserve">  </w:t>
      </w:r>
      <w:proofErr w:type="spellStart"/>
      <w:r>
        <w:rPr>
          <w:rFonts w:asciiTheme="majorHAnsi" w:hAnsiTheme="majorHAnsi" w:cs="Aharoni"/>
          <w:sz w:val="24"/>
          <w:szCs w:val="24"/>
        </w:rPr>
        <w:t>Husnul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haroni"/>
          <w:sz w:val="24"/>
          <w:szCs w:val="24"/>
        </w:rPr>
        <w:t>Khatimah</w:t>
      </w:r>
      <w:proofErr w:type="spellEnd"/>
    </w:p>
    <w:p w:rsidR="004727CF" w:rsidRPr="008D4940" w:rsidRDefault="004727CF" w:rsidP="004727CF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/>
      </w:tblPr>
      <w:tblGrid>
        <w:gridCol w:w="515"/>
        <w:gridCol w:w="1119"/>
        <w:gridCol w:w="1063"/>
        <w:gridCol w:w="3366"/>
        <w:gridCol w:w="1213"/>
        <w:gridCol w:w="1150"/>
        <w:gridCol w:w="1150"/>
      </w:tblGrid>
      <w:tr w:rsidR="00233F68" w:rsidRPr="006C0AAF" w:rsidTr="00527972">
        <w:tc>
          <w:tcPr>
            <w:tcW w:w="666" w:type="dxa"/>
          </w:tcPr>
          <w:p w:rsidR="004727CF" w:rsidRPr="006C0AAF" w:rsidRDefault="004727CF" w:rsidP="00331F75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64" w:type="dxa"/>
          </w:tcPr>
          <w:p w:rsidR="004727CF" w:rsidRPr="006C0AA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264" w:type="dxa"/>
          </w:tcPr>
          <w:p w:rsidR="004727CF" w:rsidRPr="006C0AA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1652" w:type="dxa"/>
          </w:tcPr>
          <w:p w:rsidR="004727CF" w:rsidRPr="006C0AA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218" w:type="dxa"/>
          </w:tcPr>
          <w:p w:rsidR="004727CF" w:rsidRPr="006C0AA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Produk Akhir yang Dihasilkan</w:t>
            </w:r>
          </w:p>
        </w:tc>
        <w:tc>
          <w:tcPr>
            <w:tcW w:w="1273" w:type="dxa"/>
          </w:tcPr>
          <w:p w:rsidR="004727C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4727CF" w:rsidRPr="006C0AA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239" w:type="dxa"/>
          </w:tcPr>
          <w:p w:rsidR="004727C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4727CF" w:rsidRPr="006C0AAF" w:rsidRDefault="004727CF" w:rsidP="00331F75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233F68" w:rsidRPr="006C0AAF" w:rsidTr="00527972">
        <w:tc>
          <w:tcPr>
            <w:tcW w:w="666" w:type="dxa"/>
          </w:tcPr>
          <w:p w:rsidR="004727CF" w:rsidRPr="006C0AAF" w:rsidRDefault="004727CF" w:rsidP="00331F75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64" w:type="dxa"/>
          </w:tcPr>
          <w:p w:rsidR="004727CF" w:rsidRPr="00536B57" w:rsidRDefault="00536B5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IV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Bambusa</w:t>
            </w:r>
            <w:proofErr w:type="spellEnd"/>
          </w:p>
        </w:tc>
        <w:tc>
          <w:tcPr>
            <w:tcW w:w="1264" w:type="dxa"/>
          </w:tcPr>
          <w:p w:rsidR="004727CF" w:rsidRPr="00536B57" w:rsidRDefault="00536B5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Pahlawan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Sastra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</w:t>
            </w:r>
          </w:p>
        </w:tc>
        <w:tc>
          <w:tcPr>
            <w:tcW w:w="1652" w:type="dxa"/>
          </w:tcPr>
          <w:p w:rsidR="004727CF" w:rsidRDefault="00233F68" w:rsidP="00233F6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Memperkenalkan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kepada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sastrawan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terkenal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Indonesia.</w:t>
            </w:r>
          </w:p>
          <w:p w:rsidR="00233F68" w:rsidRDefault="00233F68" w:rsidP="00233F6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Menambah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pemahaman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perbedaan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antara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bentuk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lama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baru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233F68" w:rsidRDefault="00233F68" w:rsidP="00233F6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Menumbuhkan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rasa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percaya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karya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ciptaannya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sendiri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233F68" w:rsidRPr="00233F68" w:rsidRDefault="00233F68" w:rsidP="00233F6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Meningkatkan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kreatifitas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berkarya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seni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mendaur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ulang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barang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sudah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tidak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terpakai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lagi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menjadi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suatu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karya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seni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indah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. </w:t>
            </w:r>
          </w:p>
        </w:tc>
        <w:tc>
          <w:tcPr>
            <w:tcW w:w="2218" w:type="dxa"/>
          </w:tcPr>
          <w:p w:rsidR="004727CF" w:rsidRPr="00A87204" w:rsidRDefault="00A87204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Bingkai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cangkang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telur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berisikan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karya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sastrawan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</w:t>
            </w:r>
          </w:p>
        </w:tc>
        <w:tc>
          <w:tcPr>
            <w:tcW w:w="1273" w:type="dxa"/>
          </w:tcPr>
          <w:p w:rsidR="004727CF" w:rsidRPr="00A246E7" w:rsidRDefault="00A246E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6 x 35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menit</w:t>
            </w:r>
            <w:proofErr w:type="spellEnd"/>
          </w:p>
        </w:tc>
        <w:tc>
          <w:tcPr>
            <w:tcW w:w="1239" w:type="dxa"/>
          </w:tcPr>
          <w:p w:rsidR="004727CF" w:rsidRPr="00A246E7" w:rsidRDefault="00A246E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-</w:t>
            </w:r>
          </w:p>
        </w:tc>
      </w:tr>
      <w:tr w:rsidR="00233F68" w:rsidRPr="006C0AAF" w:rsidTr="00527972">
        <w:tc>
          <w:tcPr>
            <w:tcW w:w="666" w:type="dxa"/>
          </w:tcPr>
          <w:p w:rsidR="004727CF" w:rsidRPr="006C0AAF" w:rsidRDefault="004727CF" w:rsidP="00331F75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lastRenderedPageBreak/>
              <w:t>2.</w:t>
            </w:r>
          </w:p>
        </w:tc>
        <w:tc>
          <w:tcPr>
            <w:tcW w:w="1264" w:type="dxa"/>
          </w:tcPr>
          <w:p w:rsidR="004727CF" w:rsidRPr="00536B57" w:rsidRDefault="00536B5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IV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Michelia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Champaka</w:t>
            </w:r>
            <w:proofErr w:type="spellEnd"/>
          </w:p>
        </w:tc>
        <w:tc>
          <w:tcPr>
            <w:tcW w:w="1264" w:type="dxa"/>
          </w:tcPr>
          <w:p w:rsidR="004727CF" w:rsidRPr="00536B57" w:rsidRDefault="00536B5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Pahlawan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Sastra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</w:t>
            </w:r>
          </w:p>
        </w:tc>
        <w:tc>
          <w:tcPr>
            <w:tcW w:w="1652" w:type="dxa"/>
          </w:tcPr>
          <w:p w:rsidR="00233F68" w:rsidRDefault="00233F68" w:rsidP="00233F6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Memperkenalkan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kepada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sastrawan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terkenal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Indonesia.</w:t>
            </w:r>
          </w:p>
          <w:p w:rsidR="00233F68" w:rsidRDefault="00233F68" w:rsidP="00233F6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Menambah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pemahaman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perbedaan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antara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bentuk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lama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baru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233F68" w:rsidRDefault="00233F68" w:rsidP="00233F6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Menumbuhkan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rasa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percaya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karya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ciptaannya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sendiri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4727CF" w:rsidRPr="00233F68" w:rsidRDefault="00233F68" w:rsidP="00233F6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="Aharoni"/>
              </w:rPr>
            </w:pP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Meningkatkan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kreatifitas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berkarya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seni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mendaur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ulang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barang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sudah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tidak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terpakai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lagi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menjadi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suatu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karya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seni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 w:rsidRPr="00233F68">
              <w:rPr>
                <w:rFonts w:asciiTheme="majorHAnsi" w:hAnsiTheme="majorHAnsi" w:cs="Aharoni"/>
                <w:lang w:val="en-US"/>
              </w:rPr>
              <w:t>indah</w:t>
            </w:r>
            <w:proofErr w:type="spellEnd"/>
            <w:r w:rsidRPr="00233F68">
              <w:rPr>
                <w:rFonts w:asciiTheme="majorHAnsi" w:hAnsiTheme="majorHAnsi" w:cs="Aharoni"/>
                <w:lang w:val="en-US"/>
              </w:rPr>
              <w:t>.</w:t>
            </w:r>
          </w:p>
        </w:tc>
        <w:tc>
          <w:tcPr>
            <w:tcW w:w="2218" w:type="dxa"/>
          </w:tcPr>
          <w:p w:rsidR="004727CF" w:rsidRPr="00A87204" w:rsidRDefault="00A87204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Bingkai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cangkang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telur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berisikan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puisi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karya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masing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–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masing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</w:p>
        </w:tc>
        <w:tc>
          <w:tcPr>
            <w:tcW w:w="1273" w:type="dxa"/>
          </w:tcPr>
          <w:p w:rsidR="004727CF" w:rsidRPr="00A246E7" w:rsidRDefault="00A246E7" w:rsidP="00331F75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6 x 35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menit</w:t>
            </w:r>
            <w:proofErr w:type="spellEnd"/>
          </w:p>
        </w:tc>
        <w:tc>
          <w:tcPr>
            <w:tcW w:w="1239" w:type="dxa"/>
          </w:tcPr>
          <w:p w:rsidR="004727CF" w:rsidRPr="006C0AAF" w:rsidRDefault="004727CF" w:rsidP="00331F75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4727CF" w:rsidRDefault="004727CF" w:rsidP="004727CF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27CF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4727CF" w:rsidRPr="003247DA" w:rsidTr="00331F75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727CF" w:rsidRPr="003247DA" w:rsidTr="00331F7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</w:p>
          <w:p w:rsidR="00104740" w:rsidRDefault="00104740" w:rsidP="00104740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 xml:space="preserve">(Marina Nova </w:t>
            </w:r>
            <w:proofErr w:type="spellStart"/>
            <w:r>
              <w:rPr>
                <w:rFonts w:asciiTheme="majorHAnsi" w:eastAsiaTheme="minorHAnsi" w:hAnsiTheme="majorHAnsi"/>
              </w:rPr>
              <w:t>Wahyuni</w:t>
            </w:r>
            <w:proofErr w:type="spellEnd"/>
            <w:r>
              <w:rPr>
                <w:rFonts w:asciiTheme="majorHAnsi" w:eastAsiaTheme="minorHAnsi" w:hAnsiTheme="majorHAnsi"/>
              </w:rPr>
              <w:t>, S.T.</w:t>
            </w:r>
            <w:r w:rsidR="004727CF" w:rsidRPr="003247DA">
              <w:rPr>
                <w:rFonts w:asciiTheme="majorHAnsi" w:eastAsiaTheme="minorHAnsi" w:hAnsiTheme="majorHAnsi"/>
              </w:rPr>
              <w:t>)</w:t>
            </w:r>
          </w:p>
          <w:p w:rsidR="004727CF" w:rsidRPr="003247DA" w:rsidRDefault="00104740" w:rsidP="00104740">
            <w:pPr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 xml:space="preserve">                    </w:t>
            </w:r>
            <w:r w:rsidR="004727CF"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>12101107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727CF" w:rsidRPr="003247DA" w:rsidRDefault="00104740" w:rsidP="00331F75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Bir</w:t>
            </w:r>
            <w:r w:rsidR="00073FC8">
              <w:rPr>
                <w:rFonts w:asciiTheme="majorHAnsi" w:eastAsiaTheme="minorHAnsi" w:hAnsiTheme="majorHAnsi"/>
              </w:rPr>
              <w:t>euen,7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Februari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2019</w:t>
            </w:r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27CF" w:rsidRPr="003247DA" w:rsidRDefault="004727CF" w:rsidP="00331F75">
            <w:pPr>
              <w:jc w:val="center"/>
              <w:rPr>
                <w:rFonts w:asciiTheme="majorHAnsi" w:eastAsiaTheme="minorHAnsi" w:hAnsiTheme="majorHAnsi"/>
              </w:rPr>
            </w:pPr>
          </w:p>
          <w:p w:rsidR="004727CF" w:rsidRPr="003247DA" w:rsidRDefault="00104740" w:rsidP="00331F75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Meutia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Hesti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Paldana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inorHAnsi" w:hAnsiTheme="majorHAnsi"/>
              </w:rPr>
              <w:t>S.Pd</w:t>
            </w:r>
            <w:proofErr w:type="spellEnd"/>
            <w:r>
              <w:rPr>
                <w:rFonts w:asciiTheme="majorHAnsi" w:eastAsiaTheme="minorHAnsi" w:hAnsiTheme="majorHAnsi"/>
              </w:rPr>
              <w:t>.</w:t>
            </w:r>
            <w:r w:rsidR="004727CF" w:rsidRPr="003247DA">
              <w:rPr>
                <w:rFonts w:asciiTheme="majorHAnsi" w:eastAsiaTheme="minorHAnsi" w:hAnsiTheme="majorHAnsi"/>
              </w:rPr>
              <w:t>)</w:t>
            </w:r>
          </w:p>
          <w:p w:rsidR="004727CF" w:rsidRPr="003247DA" w:rsidRDefault="00104740" w:rsidP="00104740">
            <w:pPr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 xml:space="preserve">                </w:t>
            </w:r>
            <w:r w:rsidR="004727CF"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>10151004</w:t>
            </w:r>
          </w:p>
        </w:tc>
      </w:tr>
      <w:tr w:rsidR="00104740" w:rsidRPr="003247DA" w:rsidTr="00331F7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740" w:rsidRPr="003247DA" w:rsidRDefault="00104740" w:rsidP="00331F75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740" w:rsidRPr="003247DA" w:rsidRDefault="00104740" w:rsidP="00331F75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</w:tc>
      </w:tr>
    </w:tbl>
    <w:p w:rsidR="004727CF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727CF" w:rsidRPr="00073FC8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727CF" w:rsidRPr="004078F7" w:rsidRDefault="004727CF" w:rsidP="004727C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4727CF" w:rsidRPr="00E573E9" w:rsidRDefault="004727CF" w:rsidP="004727C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727CF" w:rsidRPr="004078F7" w:rsidRDefault="004727CF" w:rsidP="004727C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727CF" w:rsidRPr="00A2505B" w:rsidRDefault="004727CF" w:rsidP="004727CF">
      <w:pPr>
        <w:spacing w:after="0" w:line="240" w:lineRule="auto"/>
        <w:jc w:val="both"/>
        <w:rPr>
          <w:b/>
          <w:sz w:val="24"/>
          <w:szCs w:val="24"/>
        </w:rPr>
      </w:pPr>
    </w:p>
    <w:p w:rsidR="004727CF" w:rsidRPr="001B1F91" w:rsidRDefault="004727CF" w:rsidP="004727CF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27CF" w:rsidRPr="00C150B9" w:rsidRDefault="00073FC8" w:rsidP="00331F75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Pahlawan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Sastra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</w:t>
            </w:r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27CF" w:rsidRPr="00073FC8" w:rsidRDefault="004727CF" w:rsidP="00331F75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073FC8">
              <w:rPr>
                <w:rFonts w:asciiTheme="majorHAnsi" w:hAnsiTheme="majorHAnsi"/>
                <w:lang w:val="en-US"/>
              </w:rPr>
              <w:t xml:space="preserve">SBK ( </w:t>
            </w:r>
            <w:proofErr w:type="spellStart"/>
            <w:r w:rsidR="00073FC8">
              <w:rPr>
                <w:rFonts w:asciiTheme="majorHAnsi" w:hAnsiTheme="majorHAnsi"/>
                <w:lang w:val="en-US"/>
              </w:rPr>
              <w:t>Seni</w:t>
            </w:r>
            <w:proofErr w:type="spellEnd"/>
            <w:r w:rsidR="00073FC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073FC8">
              <w:rPr>
                <w:rFonts w:asciiTheme="majorHAnsi" w:hAnsiTheme="majorHAnsi"/>
                <w:lang w:val="en-US"/>
              </w:rPr>
              <w:t>Budaya</w:t>
            </w:r>
            <w:proofErr w:type="spellEnd"/>
            <w:r w:rsidR="00073FC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073FC8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073FC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073FC8">
              <w:rPr>
                <w:rFonts w:asciiTheme="majorHAnsi" w:hAnsiTheme="majorHAnsi"/>
                <w:lang w:val="en-US"/>
              </w:rPr>
              <w:t>Keterampilan</w:t>
            </w:r>
            <w:proofErr w:type="spellEnd"/>
            <w:r w:rsidR="00073FC8">
              <w:rPr>
                <w:rFonts w:asciiTheme="majorHAnsi" w:hAnsiTheme="majorHAnsi"/>
                <w:lang w:val="en-US"/>
              </w:rPr>
              <w:t xml:space="preserve"> )</w:t>
            </w:r>
          </w:p>
          <w:p w:rsidR="004727CF" w:rsidRPr="00073FC8" w:rsidRDefault="004727CF" w:rsidP="00331F75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 w:rsidR="00073FC8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073FC8">
              <w:rPr>
                <w:rFonts w:asciiTheme="majorHAnsi" w:hAnsiTheme="majorHAnsi"/>
                <w:lang w:val="en-US"/>
              </w:rPr>
              <w:t xml:space="preserve"> Indonesia</w:t>
            </w:r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27CF" w:rsidRPr="00CA159B" w:rsidRDefault="004727CF" w:rsidP="00331F75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CA159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Meutia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Hesti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Paldana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S.Pd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>.</w:t>
            </w:r>
          </w:p>
          <w:p w:rsidR="004727CF" w:rsidRPr="00CA159B" w:rsidRDefault="004727CF" w:rsidP="00331F75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CA159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Husnul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Khatimah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S.Pd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>.</w:t>
            </w:r>
          </w:p>
          <w:p w:rsidR="004727CF" w:rsidRPr="00CA159B" w:rsidRDefault="004727CF" w:rsidP="00331F75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3</w:t>
            </w:r>
            <w:r w:rsidR="00CA159B">
              <w:rPr>
                <w:rFonts w:asciiTheme="majorHAnsi" w:hAnsiTheme="majorHAnsi"/>
                <w:lang w:val="en-US"/>
              </w:rPr>
              <w:t xml:space="preserve"> Cut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Hafsah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A159B">
              <w:rPr>
                <w:rFonts w:asciiTheme="majorHAnsi" w:hAnsiTheme="majorHAnsi"/>
                <w:lang w:val="en-US"/>
              </w:rPr>
              <w:t>S.Pd</w:t>
            </w:r>
            <w:proofErr w:type="spellEnd"/>
            <w:r w:rsidR="00CA159B"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 xml:space="preserve">asaran 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27CF" w:rsidRPr="00CA159B" w:rsidRDefault="00CA159B" w:rsidP="00331F7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4 </w:t>
            </w:r>
            <w:proofErr w:type="spellStart"/>
            <w:r>
              <w:rPr>
                <w:rFonts w:asciiTheme="majorHAnsi" w:hAnsiTheme="majorHAnsi"/>
                <w:lang w:val="en-US"/>
              </w:rPr>
              <w:t>Bambusa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4 </w:t>
            </w:r>
            <w:proofErr w:type="spellStart"/>
            <w:r>
              <w:rPr>
                <w:rFonts w:asciiTheme="majorHAnsi" w:hAnsiTheme="majorHAnsi"/>
                <w:lang w:val="en-US"/>
              </w:rPr>
              <w:t>Michelia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Champaca</w:t>
            </w:r>
            <w:proofErr w:type="spellEnd"/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727CF" w:rsidRPr="00404987" w:rsidRDefault="00233F68" w:rsidP="00331F7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6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27CF" w:rsidRPr="00233F68" w:rsidRDefault="00233F68" w:rsidP="00331F75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Kamis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/ 14 </w:t>
            </w:r>
            <w:proofErr w:type="spellStart"/>
            <w:r>
              <w:rPr>
                <w:rFonts w:asciiTheme="majorHAnsi" w:hAnsiTheme="majorHAnsi"/>
                <w:lang w:val="en-US"/>
              </w:rPr>
              <w:t>Februari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27CF" w:rsidRPr="00233F68" w:rsidRDefault="00233F68" w:rsidP="00331F75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multimedia</w:t>
            </w:r>
          </w:p>
        </w:tc>
      </w:tr>
      <w:tr w:rsidR="004727CF" w:rsidRPr="00404987" w:rsidTr="00331F75">
        <w:tc>
          <w:tcPr>
            <w:tcW w:w="2835" w:type="dxa"/>
          </w:tcPr>
          <w:p w:rsidR="004727CF" w:rsidRPr="005833E7" w:rsidRDefault="004727CF" w:rsidP="00331F75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4727CF" w:rsidRPr="00404987" w:rsidRDefault="004727CF" w:rsidP="00331F75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727CF" w:rsidRPr="00233F68" w:rsidRDefault="004727CF" w:rsidP="00331F7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233F68">
              <w:rPr>
                <w:rFonts w:asciiTheme="majorHAnsi" w:hAnsiTheme="majorHAnsi"/>
                <w:lang w:val="en-US"/>
              </w:rPr>
              <w:t xml:space="preserve"> -</w:t>
            </w:r>
          </w:p>
        </w:tc>
      </w:tr>
    </w:tbl>
    <w:p w:rsidR="004727CF" w:rsidRDefault="004727CF" w:rsidP="004727CF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4727CF" w:rsidRPr="00233F68" w:rsidRDefault="004727CF" w:rsidP="004727C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Class Project </w:t>
      </w:r>
    </w:p>
    <w:p w:rsidR="00676FCF" w:rsidRPr="00676FCF" w:rsidRDefault="00676FCF" w:rsidP="00676FC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Aharoni"/>
        </w:rPr>
      </w:pPr>
      <w:proofErr w:type="spellStart"/>
      <w:r w:rsidRPr="00676FCF">
        <w:rPr>
          <w:rFonts w:asciiTheme="majorHAnsi" w:hAnsiTheme="majorHAnsi" w:cs="Aharoni"/>
        </w:rPr>
        <w:t>Memperkenalkan</w:t>
      </w:r>
      <w:proofErr w:type="spellEnd"/>
      <w:r w:rsidRPr="00676FCF">
        <w:rPr>
          <w:rFonts w:asciiTheme="majorHAnsi" w:hAnsiTheme="majorHAnsi" w:cs="Aharoni"/>
        </w:rPr>
        <w:t xml:space="preserve"> </w:t>
      </w:r>
      <w:proofErr w:type="spellStart"/>
      <w:r w:rsidRPr="00676FCF">
        <w:rPr>
          <w:rFonts w:asciiTheme="majorHAnsi" w:hAnsiTheme="majorHAnsi" w:cs="Aharoni"/>
        </w:rPr>
        <w:t>siswa</w:t>
      </w:r>
      <w:proofErr w:type="spellEnd"/>
      <w:r w:rsidRPr="00676FCF">
        <w:rPr>
          <w:rFonts w:asciiTheme="majorHAnsi" w:hAnsiTheme="majorHAnsi" w:cs="Aharoni"/>
        </w:rPr>
        <w:t xml:space="preserve"> </w:t>
      </w:r>
      <w:proofErr w:type="spellStart"/>
      <w:r w:rsidRPr="00676FCF">
        <w:rPr>
          <w:rFonts w:asciiTheme="majorHAnsi" w:hAnsiTheme="majorHAnsi" w:cs="Aharoni"/>
        </w:rPr>
        <w:t>kepada</w:t>
      </w:r>
      <w:proofErr w:type="spellEnd"/>
      <w:r w:rsidRPr="00676FCF">
        <w:rPr>
          <w:rFonts w:asciiTheme="majorHAnsi" w:hAnsiTheme="majorHAnsi" w:cs="Aharoni"/>
        </w:rPr>
        <w:t xml:space="preserve"> </w:t>
      </w:r>
      <w:proofErr w:type="spellStart"/>
      <w:r w:rsidRPr="00676FCF">
        <w:rPr>
          <w:rFonts w:asciiTheme="majorHAnsi" w:hAnsiTheme="majorHAnsi" w:cs="Aharoni"/>
        </w:rPr>
        <w:t>sastrawan</w:t>
      </w:r>
      <w:proofErr w:type="spellEnd"/>
      <w:r w:rsidRPr="00676FCF">
        <w:rPr>
          <w:rFonts w:asciiTheme="majorHAnsi" w:hAnsiTheme="majorHAnsi" w:cs="Aharoni"/>
        </w:rPr>
        <w:t xml:space="preserve"> </w:t>
      </w:r>
      <w:proofErr w:type="spellStart"/>
      <w:r w:rsidRPr="00676FCF">
        <w:rPr>
          <w:rFonts w:asciiTheme="majorHAnsi" w:hAnsiTheme="majorHAnsi" w:cs="Aharoni"/>
        </w:rPr>
        <w:t>terkenal</w:t>
      </w:r>
      <w:proofErr w:type="spellEnd"/>
      <w:r w:rsidRPr="00676FCF">
        <w:rPr>
          <w:rFonts w:asciiTheme="majorHAnsi" w:hAnsiTheme="majorHAnsi" w:cs="Aharoni"/>
        </w:rPr>
        <w:t xml:space="preserve"> </w:t>
      </w:r>
      <w:proofErr w:type="spellStart"/>
      <w:r w:rsidRPr="00676FCF">
        <w:rPr>
          <w:rFonts w:asciiTheme="majorHAnsi" w:hAnsiTheme="majorHAnsi" w:cs="Aharoni"/>
        </w:rPr>
        <w:t>di</w:t>
      </w:r>
      <w:proofErr w:type="spellEnd"/>
      <w:r w:rsidRPr="00676FCF">
        <w:rPr>
          <w:rFonts w:asciiTheme="majorHAnsi" w:hAnsiTheme="majorHAnsi" w:cs="Aharoni"/>
        </w:rPr>
        <w:t xml:space="preserve"> Indonesia.</w:t>
      </w:r>
    </w:p>
    <w:p w:rsidR="00676FCF" w:rsidRDefault="00676FCF" w:rsidP="00676FC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Aharoni"/>
        </w:rPr>
      </w:pPr>
      <w:proofErr w:type="spellStart"/>
      <w:r>
        <w:rPr>
          <w:rFonts w:asciiTheme="majorHAnsi" w:hAnsiTheme="majorHAnsi" w:cs="Aharoni"/>
        </w:rPr>
        <w:t>Menambah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pemahaman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siswa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terhadap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perbedaan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antara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bentuk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puisi</w:t>
      </w:r>
      <w:proofErr w:type="spellEnd"/>
      <w:r>
        <w:rPr>
          <w:rFonts w:asciiTheme="majorHAnsi" w:hAnsiTheme="majorHAnsi" w:cs="Aharoni"/>
        </w:rPr>
        <w:t xml:space="preserve"> lama </w:t>
      </w:r>
      <w:proofErr w:type="spellStart"/>
      <w:r>
        <w:rPr>
          <w:rFonts w:asciiTheme="majorHAnsi" w:hAnsiTheme="majorHAnsi" w:cs="Aharoni"/>
        </w:rPr>
        <w:t>dan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puisi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baru</w:t>
      </w:r>
      <w:proofErr w:type="spellEnd"/>
      <w:r>
        <w:rPr>
          <w:rFonts w:asciiTheme="majorHAnsi" w:hAnsiTheme="majorHAnsi" w:cs="Aharoni"/>
        </w:rPr>
        <w:t>.</w:t>
      </w:r>
    </w:p>
    <w:p w:rsidR="00676FCF" w:rsidRDefault="00676FCF" w:rsidP="00676FC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Aharoni"/>
        </w:rPr>
      </w:pPr>
      <w:proofErr w:type="spellStart"/>
      <w:r>
        <w:rPr>
          <w:rFonts w:asciiTheme="majorHAnsi" w:hAnsiTheme="majorHAnsi" w:cs="Aharoni"/>
        </w:rPr>
        <w:t>Menumbuhkan</w:t>
      </w:r>
      <w:proofErr w:type="spellEnd"/>
      <w:r>
        <w:rPr>
          <w:rFonts w:asciiTheme="majorHAnsi" w:hAnsiTheme="majorHAnsi" w:cs="Aharoni"/>
        </w:rPr>
        <w:t xml:space="preserve"> rasa </w:t>
      </w:r>
      <w:proofErr w:type="spellStart"/>
      <w:r>
        <w:rPr>
          <w:rFonts w:asciiTheme="majorHAnsi" w:hAnsiTheme="majorHAnsi" w:cs="Aharoni"/>
        </w:rPr>
        <w:t>percaya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diri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siswa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terhadap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karya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puisi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ciptaannya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sendiri</w:t>
      </w:r>
      <w:proofErr w:type="spellEnd"/>
      <w:r>
        <w:rPr>
          <w:rFonts w:asciiTheme="majorHAnsi" w:hAnsiTheme="majorHAnsi" w:cs="Aharoni"/>
        </w:rPr>
        <w:t>.</w:t>
      </w:r>
    </w:p>
    <w:p w:rsidR="00233F68" w:rsidRDefault="00676FCF" w:rsidP="00676FCF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proofErr w:type="spellStart"/>
      <w:r w:rsidRPr="00233F68">
        <w:rPr>
          <w:rFonts w:asciiTheme="majorHAnsi" w:hAnsiTheme="majorHAnsi" w:cs="Aharoni"/>
        </w:rPr>
        <w:t>Meningkatkan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kreatifitas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siswa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dalam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berkarya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seni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dengan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mendaur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ulang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barang</w:t>
      </w:r>
      <w:proofErr w:type="spellEnd"/>
      <w:r w:rsidRPr="00233F68">
        <w:rPr>
          <w:rFonts w:asciiTheme="majorHAnsi" w:hAnsiTheme="majorHAnsi" w:cs="Aharoni"/>
        </w:rPr>
        <w:t xml:space="preserve"> yang </w:t>
      </w:r>
      <w:proofErr w:type="spellStart"/>
      <w:r w:rsidRPr="00233F68">
        <w:rPr>
          <w:rFonts w:asciiTheme="majorHAnsi" w:hAnsiTheme="majorHAnsi" w:cs="Aharoni"/>
        </w:rPr>
        <w:t>sudah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tidak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terpakai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lagi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menjadi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suatu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karya</w:t>
      </w:r>
      <w:proofErr w:type="spellEnd"/>
      <w:r w:rsidRPr="00233F68">
        <w:rPr>
          <w:rFonts w:asciiTheme="majorHAnsi" w:hAnsiTheme="majorHAnsi" w:cs="Aharoni"/>
        </w:rPr>
        <w:t xml:space="preserve"> </w:t>
      </w:r>
      <w:proofErr w:type="spellStart"/>
      <w:r w:rsidRPr="00233F68">
        <w:rPr>
          <w:rFonts w:asciiTheme="majorHAnsi" w:hAnsiTheme="majorHAnsi" w:cs="Aharoni"/>
        </w:rPr>
        <w:t>seni</w:t>
      </w:r>
      <w:proofErr w:type="spellEnd"/>
      <w:r w:rsidRPr="00233F68">
        <w:rPr>
          <w:rFonts w:asciiTheme="majorHAnsi" w:hAnsiTheme="majorHAnsi" w:cs="Aharoni"/>
        </w:rPr>
        <w:t xml:space="preserve"> yang </w:t>
      </w:r>
      <w:proofErr w:type="spellStart"/>
      <w:r w:rsidRPr="00233F68">
        <w:rPr>
          <w:rFonts w:asciiTheme="majorHAnsi" w:hAnsiTheme="majorHAnsi" w:cs="Aharoni"/>
        </w:rPr>
        <w:t>indah</w:t>
      </w:r>
      <w:proofErr w:type="spellEnd"/>
      <w:r w:rsidRPr="00233F68">
        <w:rPr>
          <w:rFonts w:asciiTheme="majorHAnsi" w:hAnsiTheme="majorHAnsi" w:cs="Aharoni"/>
        </w:rPr>
        <w:t>.</w:t>
      </w:r>
    </w:p>
    <w:p w:rsidR="00233F68" w:rsidRDefault="00233F68" w:rsidP="00233F6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676FCF" w:rsidRPr="001C1CAD" w:rsidRDefault="004727CF" w:rsidP="001C1CA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  <w:lang w:val="id-ID"/>
        </w:rPr>
      </w:pPr>
      <w:r w:rsidRPr="00676FCF">
        <w:rPr>
          <w:rFonts w:asciiTheme="majorHAnsi" w:hAnsiTheme="majorHAnsi"/>
          <w:b/>
          <w:lang w:val="id-ID"/>
        </w:rPr>
        <w:t>Produk Akhir yang Dihasilkan</w:t>
      </w:r>
      <w:r w:rsidRPr="00676FCF">
        <w:rPr>
          <w:rFonts w:asciiTheme="majorHAnsi" w:hAnsiTheme="majorHAnsi"/>
          <w:lang w:val="id-ID"/>
        </w:rPr>
        <w:t>)</w:t>
      </w:r>
    </w:p>
    <w:p w:rsidR="00676FCF" w:rsidRDefault="001C1CAD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Kelas</w:t>
      </w:r>
      <w:proofErr w:type="spellEnd"/>
      <w:r>
        <w:rPr>
          <w:rFonts w:asciiTheme="majorHAnsi" w:hAnsiTheme="majorHAnsi"/>
          <w:b/>
        </w:rPr>
        <w:t xml:space="preserve"> 4 </w:t>
      </w:r>
      <w:proofErr w:type="spellStart"/>
      <w:r>
        <w:rPr>
          <w:rFonts w:asciiTheme="majorHAnsi" w:hAnsiTheme="majorHAnsi"/>
          <w:b/>
        </w:rPr>
        <w:t>Bambusa</w:t>
      </w:r>
      <w:proofErr w:type="spellEnd"/>
    </w:p>
    <w:p w:rsidR="001C1CAD" w:rsidRDefault="001C1CAD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1C1CAD" w:rsidRDefault="001C1CAD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1181100" cy="1574801"/>
            <wp:effectExtent l="19050" t="0" r="0" b="0"/>
            <wp:docPr id="3" name="Picture 1" descr="C:\Users\Hijrah Computer\Downloads\WhatsApp Image 2019-04-22 at 01.15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jrah Computer\Downloads\WhatsApp Image 2019-04-22 at 01.15.1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84" cy="157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AD" w:rsidRDefault="001C1CAD" w:rsidP="001C1CAD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1C1CAD" w:rsidRPr="001C1CAD" w:rsidRDefault="001C1CAD" w:rsidP="001C1CAD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proofErr w:type="spellStart"/>
      <w:r w:rsidRPr="001C1CAD">
        <w:rPr>
          <w:rFonts w:asciiTheme="majorHAnsi" w:hAnsiTheme="majorHAnsi"/>
          <w:b/>
        </w:rPr>
        <w:t>Kelas</w:t>
      </w:r>
      <w:proofErr w:type="spellEnd"/>
      <w:r w:rsidRPr="001C1CAD">
        <w:rPr>
          <w:rFonts w:asciiTheme="majorHAnsi" w:hAnsiTheme="majorHAnsi"/>
          <w:b/>
        </w:rPr>
        <w:t xml:space="preserve"> 4 </w:t>
      </w:r>
      <w:proofErr w:type="spellStart"/>
      <w:r w:rsidRPr="001C1CAD">
        <w:rPr>
          <w:rFonts w:asciiTheme="majorHAnsi" w:hAnsiTheme="majorHAnsi"/>
          <w:b/>
        </w:rPr>
        <w:t>Michelia</w:t>
      </w:r>
      <w:proofErr w:type="spellEnd"/>
      <w:r w:rsidRPr="001C1CAD">
        <w:rPr>
          <w:rFonts w:asciiTheme="majorHAnsi" w:hAnsiTheme="majorHAnsi"/>
          <w:b/>
        </w:rPr>
        <w:t xml:space="preserve"> </w:t>
      </w:r>
      <w:proofErr w:type="spellStart"/>
      <w:r w:rsidRPr="001C1CAD">
        <w:rPr>
          <w:rFonts w:asciiTheme="majorHAnsi" w:hAnsiTheme="majorHAnsi"/>
          <w:b/>
        </w:rPr>
        <w:t>Champaca</w:t>
      </w:r>
      <w:proofErr w:type="spellEnd"/>
    </w:p>
    <w:p w:rsidR="001C1CAD" w:rsidRDefault="001C1CAD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1C1CAD" w:rsidRDefault="001C1CAD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1676400" cy="1038225"/>
            <wp:effectExtent l="19050" t="0" r="0" b="0"/>
            <wp:docPr id="4" name="Picture 2" descr="C:\Users\Hijrah Computer\Downloads\WhatsApp Image 2019-04-24 at 22.49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jrah Computer\Downloads\WhatsApp Image 2019-04-24 at 22.49.2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17" cy="104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AD" w:rsidRDefault="001C1CAD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A2505B" w:rsidRPr="001C1CAD" w:rsidRDefault="00A2505B" w:rsidP="00676FCF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4727CF" w:rsidRPr="001C1CAD" w:rsidRDefault="004727CF" w:rsidP="00676FC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lastRenderedPageBreak/>
        <w:t>Ringkasan Kegiatan</w:t>
      </w:r>
    </w:p>
    <w:p w:rsidR="001C1CAD" w:rsidRDefault="001C1CAD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Pembelajaran</w:t>
      </w:r>
      <w:proofErr w:type="spellEnd"/>
      <w:r>
        <w:rPr>
          <w:rFonts w:asciiTheme="majorHAnsi" w:hAnsiTheme="majorHAnsi"/>
        </w:rPr>
        <w:t xml:space="preserve"> kali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menyenangkan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bambusa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michelia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champaca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diawali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menyepakati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penulisan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kesepakatan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Bambusa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menulis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kembali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sastrawan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terkenal</w:t>
      </w:r>
      <w:proofErr w:type="spellEnd"/>
      <w:r>
        <w:rPr>
          <w:rFonts w:asciiTheme="majorHAnsi" w:hAnsiTheme="majorHAnsi"/>
        </w:rPr>
        <w:t xml:space="preserve"> Indonesia , </w:t>
      </w:r>
      <w:proofErr w:type="spellStart"/>
      <w:r>
        <w:rPr>
          <w:rFonts w:asciiTheme="majorHAnsi" w:hAnsiTheme="majorHAnsi"/>
        </w:rPr>
        <w:t>sementara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michelia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champaca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berdasarkan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ciptaan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masing</w:t>
      </w:r>
      <w:proofErr w:type="spellEnd"/>
      <w:r>
        <w:rPr>
          <w:rFonts w:asciiTheme="majorHAnsi" w:hAnsiTheme="majorHAnsi"/>
        </w:rPr>
        <w:t xml:space="preserve"> – </w:t>
      </w:r>
      <w:proofErr w:type="spellStart"/>
      <w:r>
        <w:rPr>
          <w:rFonts w:asciiTheme="majorHAnsi" w:hAnsiTheme="majorHAnsi"/>
        </w:rPr>
        <w:t>masing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kami</w:t>
      </w:r>
      <w:proofErr w:type="spellEnd"/>
    </w:p>
    <w:p w:rsidR="001C1CAD" w:rsidRPr="001C1CAD" w:rsidRDefault="001C1CAD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( guru</w:t>
      </w:r>
      <w:proofErr w:type="gramEnd"/>
      <w:r>
        <w:rPr>
          <w:rFonts w:asciiTheme="majorHAnsi" w:hAnsiTheme="majorHAnsi"/>
        </w:rPr>
        <w:t xml:space="preserve"> ) </w:t>
      </w:r>
      <w:proofErr w:type="spellStart"/>
      <w:r>
        <w:rPr>
          <w:rFonts w:asciiTheme="majorHAnsi" w:hAnsiTheme="majorHAnsi"/>
        </w:rPr>
        <w:t>maksudkan</w:t>
      </w:r>
      <w:proofErr w:type="spellEnd"/>
      <w:r>
        <w:rPr>
          <w:rFonts w:asciiTheme="majorHAnsi" w:hAnsiTheme="majorHAnsi"/>
        </w:rPr>
        <w:t xml:space="preserve"> agar </w:t>
      </w:r>
      <w:proofErr w:type="spellStart"/>
      <w:r>
        <w:rPr>
          <w:rFonts w:asciiTheme="majorHAnsi" w:hAnsiTheme="majorHAnsi"/>
        </w:rPr>
        <w:t>adanya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keberagaman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nantinya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pembuatan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bingkai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cangkan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telur</w:t>
      </w:r>
      <w:proofErr w:type="spellEnd"/>
      <w:r>
        <w:rPr>
          <w:rFonts w:asciiTheme="majorHAnsi" w:hAnsiTheme="majorHAnsi"/>
        </w:rPr>
        <w:t xml:space="preserve"> pun </w:t>
      </w:r>
      <w:proofErr w:type="spellStart"/>
      <w:r>
        <w:rPr>
          <w:rFonts w:asciiTheme="majorHAnsi" w:hAnsiTheme="majorHAnsi"/>
        </w:rPr>
        <w:t>demikian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mereka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menyepakati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Bambusa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penuh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cangkang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telur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sedangkan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michelia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champaca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cangkang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telur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tapi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menambahkan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aksesoris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lainnya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seperti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kerang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manik</w:t>
      </w:r>
      <w:proofErr w:type="spellEnd"/>
      <w:r>
        <w:rPr>
          <w:rFonts w:asciiTheme="majorHAnsi" w:hAnsiTheme="majorHAnsi"/>
        </w:rPr>
        <w:t xml:space="preserve"> – </w:t>
      </w:r>
      <w:proofErr w:type="spellStart"/>
      <w:r>
        <w:rPr>
          <w:rFonts w:asciiTheme="majorHAnsi" w:hAnsiTheme="majorHAnsi"/>
        </w:rPr>
        <w:t>manik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atau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lainnya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keinginan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masing</w:t>
      </w:r>
      <w:proofErr w:type="spellEnd"/>
      <w:r>
        <w:rPr>
          <w:rFonts w:asciiTheme="majorHAnsi" w:hAnsiTheme="majorHAnsi"/>
        </w:rPr>
        <w:t xml:space="preserve"> – </w:t>
      </w:r>
      <w:proofErr w:type="spellStart"/>
      <w:r>
        <w:rPr>
          <w:rFonts w:asciiTheme="majorHAnsi" w:hAnsiTheme="majorHAnsi"/>
        </w:rPr>
        <w:t>masing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pembelajaran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peran</w:t>
      </w:r>
      <w:proofErr w:type="spellEnd"/>
      <w:r>
        <w:rPr>
          <w:rFonts w:asciiTheme="majorHAnsi" w:hAnsiTheme="majorHAnsi"/>
        </w:rPr>
        <w:t xml:space="preserve"> guru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Bambusa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pemilihan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sastrawan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terkenal</w:t>
      </w:r>
      <w:proofErr w:type="spellEnd"/>
      <w:r>
        <w:rPr>
          <w:rFonts w:asciiTheme="majorHAnsi" w:hAnsiTheme="majorHAnsi"/>
        </w:rPr>
        <w:t xml:space="preserve"> Indonesia </w:t>
      </w:r>
      <w:proofErr w:type="spellStart"/>
      <w:r>
        <w:rPr>
          <w:rFonts w:asciiTheme="majorHAnsi" w:hAnsiTheme="majorHAnsi"/>
        </w:rPr>
        <w:t>dibimbing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</w:t>
      </w:r>
      <w:proofErr w:type="spellEnd"/>
      <w:r>
        <w:rPr>
          <w:rFonts w:asciiTheme="majorHAnsi" w:hAnsiTheme="majorHAnsi"/>
        </w:rPr>
        <w:t xml:space="preserve"> Cut </w:t>
      </w:r>
      <w:proofErr w:type="spellStart"/>
      <w:r>
        <w:rPr>
          <w:rFonts w:asciiTheme="majorHAnsi" w:hAnsiTheme="majorHAnsi"/>
        </w:rPr>
        <w:t>Hafsah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demikian</w:t>
      </w:r>
      <w:proofErr w:type="spellEnd"/>
      <w:r>
        <w:rPr>
          <w:rFonts w:asciiTheme="majorHAnsi" w:hAnsiTheme="majorHAnsi"/>
        </w:rPr>
        <w:t xml:space="preserve"> pula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husnul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beliau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membimbing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pemilihan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kata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ciptaan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masing</w:t>
      </w:r>
      <w:proofErr w:type="spellEnd"/>
      <w:r>
        <w:rPr>
          <w:rFonts w:asciiTheme="majorHAnsi" w:hAnsiTheme="majorHAnsi"/>
        </w:rPr>
        <w:t xml:space="preserve"> – </w:t>
      </w:r>
      <w:proofErr w:type="spellStart"/>
      <w:r>
        <w:rPr>
          <w:rFonts w:asciiTheme="majorHAnsi" w:hAnsiTheme="majorHAnsi"/>
        </w:rPr>
        <w:t>masing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Peran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sendiri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selaku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guru  SBK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membantu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–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mengalami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kesulitan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bingkai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cangkang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telur</w:t>
      </w:r>
      <w:proofErr w:type="spellEnd"/>
      <w:r>
        <w:rPr>
          <w:rFonts w:asciiTheme="majorHAnsi" w:hAnsiTheme="majorHAnsi"/>
        </w:rPr>
        <w:t xml:space="preserve">. </w:t>
      </w:r>
    </w:p>
    <w:p w:rsidR="0086732C" w:rsidRPr="00953B2F" w:rsidRDefault="004727CF" w:rsidP="00676FC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86732C">
        <w:rPr>
          <w:rFonts w:asciiTheme="majorHAnsi" w:hAnsiTheme="majorHAnsi"/>
          <w:b/>
          <w:lang w:val="id-ID"/>
        </w:rPr>
        <w:t xml:space="preserve">Evaluasi Kegiatan </w:t>
      </w:r>
    </w:p>
    <w:p w:rsidR="00953B2F" w:rsidRDefault="00953B2F" w:rsidP="00953B2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953B2F" w:rsidRDefault="00953B2F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kelebihan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</w:t>
      </w:r>
    </w:p>
    <w:p w:rsidR="00953B2F" w:rsidRDefault="00953B2F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mengetahui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tingkat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bagus</w:t>
      </w:r>
      <w:proofErr w:type="spellEnd"/>
      <w:r>
        <w:rPr>
          <w:rFonts w:asciiTheme="majorHAnsi" w:hAnsiTheme="majorHAnsi"/>
        </w:rPr>
        <w:t xml:space="preserve"> / </w:t>
      </w:r>
      <w:proofErr w:type="spellStart"/>
      <w:r>
        <w:rPr>
          <w:rFonts w:asciiTheme="majorHAnsi" w:hAnsiTheme="majorHAnsi"/>
        </w:rPr>
        <w:t>tidaknya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sebuah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>.</w:t>
      </w:r>
    </w:p>
    <w:p w:rsidR="00953B2F" w:rsidRDefault="00953B2F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mengukur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pengetahuan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menuangkan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ide</w:t>
      </w:r>
      <w:proofErr w:type="spellEnd"/>
      <w:r>
        <w:rPr>
          <w:rFonts w:asciiTheme="majorHAnsi" w:hAnsiTheme="majorHAnsi"/>
        </w:rPr>
        <w:t xml:space="preserve"> / </w:t>
      </w:r>
      <w:proofErr w:type="spellStart"/>
      <w:r>
        <w:rPr>
          <w:rFonts w:asciiTheme="majorHAnsi" w:hAnsiTheme="majorHAnsi"/>
        </w:rPr>
        <w:t>kreatifitas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seni</w:t>
      </w:r>
      <w:proofErr w:type="spellEnd"/>
      <w:r>
        <w:rPr>
          <w:rFonts w:asciiTheme="majorHAnsi" w:hAnsiTheme="majorHAnsi"/>
        </w:rPr>
        <w:t>.</w:t>
      </w:r>
      <w:proofErr w:type="gramEnd"/>
    </w:p>
    <w:p w:rsidR="00953B2F" w:rsidRDefault="00953B2F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Kekurangannya</w:t>
      </w:r>
      <w:proofErr w:type="spellEnd"/>
      <w:r>
        <w:rPr>
          <w:rFonts w:asciiTheme="majorHAnsi" w:hAnsiTheme="majorHAnsi"/>
        </w:rPr>
        <w:t xml:space="preserve"> :</w:t>
      </w:r>
      <w:proofErr w:type="gramEnd"/>
    </w:p>
    <w:p w:rsidR="00953B2F" w:rsidRDefault="00953B2F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belum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mengenal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sama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sekali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satrawan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terkenal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Indonesia.</w:t>
      </w:r>
    </w:p>
    <w:p w:rsidR="00953B2F" w:rsidRDefault="00953B2F" w:rsidP="005F27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diantara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masih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meminjam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perlengkapan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bingkai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cangkang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telur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konflik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antar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teman</w:t>
      </w:r>
      <w:proofErr w:type="spellEnd"/>
      <w:r>
        <w:rPr>
          <w:rFonts w:asciiTheme="majorHAnsi" w:hAnsiTheme="majorHAnsi"/>
        </w:rPr>
        <w:t>.</w:t>
      </w:r>
      <w:proofErr w:type="gramEnd"/>
    </w:p>
    <w:p w:rsidR="0086732C" w:rsidRPr="005F27EC" w:rsidRDefault="0086732C" w:rsidP="005F27EC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4727CF" w:rsidRPr="005F27EC" w:rsidRDefault="004727CF" w:rsidP="0086732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  <w:lang w:val="id-ID"/>
        </w:rPr>
      </w:pPr>
      <w:r w:rsidRPr="0086732C">
        <w:rPr>
          <w:rFonts w:asciiTheme="majorHAnsi" w:hAnsiTheme="majorHAnsi"/>
          <w:b/>
          <w:lang w:val="id-ID"/>
        </w:rPr>
        <w:t xml:space="preserve">Dokumentasi Kegiatan </w:t>
      </w:r>
    </w:p>
    <w:p w:rsidR="005F27EC" w:rsidRDefault="005F27EC" w:rsidP="005F27EC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5F27EC" w:rsidRPr="005F27EC" w:rsidRDefault="005F27EC" w:rsidP="005F27EC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1933575" cy="2578099"/>
            <wp:effectExtent l="19050" t="0" r="9525" b="0"/>
            <wp:docPr id="6" name="Picture 4" descr="C:\Users\Hijrah Computer\Downloads\WhatsApp Image 2019-04-22 at 01.13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jrah Computer\Downloads\WhatsApp Image 2019-04-22 at 01.13.1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7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F06">
        <w:rPr>
          <w:rFonts w:asciiTheme="majorHAnsi" w:hAnsiTheme="majorHAnsi"/>
          <w:b/>
        </w:rPr>
        <w:tab/>
      </w:r>
      <w:r w:rsidR="007B1F06">
        <w:rPr>
          <w:rFonts w:asciiTheme="majorHAnsi" w:hAnsiTheme="majorHAnsi"/>
          <w:b/>
        </w:rPr>
        <w:tab/>
      </w:r>
      <w:r w:rsidR="007B1F06" w:rsidRPr="007B1F06">
        <w:rPr>
          <w:rFonts w:asciiTheme="majorHAnsi" w:hAnsiTheme="majorHAnsi"/>
          <w:b/>
        </w:rPr>
        <w:drawing>
          <wp:inline distT="0" distB="0" distL="0" distR="0">
            <wp:extent cx="1933575" cy="2581275"/>
            <wp:effectExtent l="19050" t="0" r="9525" b="0"/>
            <wp:docPr id="7" name="Picture 3" descr="C:\Users\Hijrah Computer\Downloads\WhatsApp Image 2019-04-22 at 01.13.15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jrah Computer\Downloads\WhatsApp Image 2019-04-22 at 01.13.15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EC" w:rsidRDefault="005F27EC" w:rsidP="005F27EC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</w:rPr>
      </w:pPr>
    </w:p>
    <w:p w:rsidR="005F27EC" w:rsidRDefault="005F27EC" w:rsidP="005F27EC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7B1F06" w:rsidRDefault="007B1F06" w:rsidP="005F27EC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7B1F06" w:rsidRDefault="007B1F06" w:rsidP="005F27EC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5F27EC" w:rsidRDefault="005F27EC" w:rsidP="005F27EC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</w:p>
    <w:p w:rsidR="005F27EC" w:rsidRPr="005F27EC" w:rsidRDefault="007B1F06" w:rsidP="005F27EC">
      <w:pPr>
        <w:pStyle w:val="ListParagraph"/>
        <w:tabs>
          <w:tab w:val="left" w:pos="284"/>
        </w:tabs>
        <w:spacing w:after="0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1952625" cy="3038475"/>
            <wp:effectExtent l="19050" t="0" r="9525" b="0"/>
            <wp:docPr id="8" name="Picture 5" descr="C:\Users\Hijrah Computer\Downloads\WhatsApp Image 2019-04-22 at 01.13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jrah Computer\Downloads\WhatsApp Image 2019-04-22 at 01.13.08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</w:rPr>
        <w:t xml:space="preserve">                    </w:t>
      </w:r>
      <w:r>
        <w:rPr>
          <w:rFonts w:asciiTheme="majorHAnsi" w:hAnsiTheme="majorHAnsi"/>
          <w:b/>
          <w:noProof/>
        </w:rPr>
        <w:drawing>
          <wp:inline distT="0" distB="0" distL="0" distR="0">
            <wp:extent cx="2278856" cy="3038475"/>
            <wp:effectExtent l="19050" t="0" r="7144" b="0"/>
            <wp:docPr id="9" name="Picture 6" descr="C:\Users\Hijrah Computer\Downloads\WhatsApp Image 2019-04-24 at 22.57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jrah Computer\Downloads\WhatsApp Image 2019-04-24 at 22.57.3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56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CF" w:rsidRDefault="004727CF" w:rsidP="004727CF">
      <w:pPr>
        <w:jc w:val="both"/>
      </w:pPr>
    </w:p>
    <w:p w:rsidR="004727CF" w:rsidRDefault="004727CF" w:rsidP="004727CF"/>
    <w:p w:rsidR="00C55F57" w:rsidRDefault="00A2505B"/>
    <w:sectPr w:rsidR="00C55F57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489"/>
    <w:multiLevelType w:val="hybridMultilevel"/>
    <w:tmpl w:val="C0FAC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B4837"/>
    <w:multiLevelType w:val="hybridMultilevel"/>
    <w:tmpl w:val="D4B84450"/>
    <w:lvl w:ilvl="0" w:tplc="FF005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91BF4"/>
    <w:multiLevelType w:val="hybridMultilevel"/>
    <w:tmpl w:val="0136C636"/>
    <w:lvl w:ilvl="0" w:tplc="940C0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9E1CBB"/>
    <w:multiLevelType w:val="hybridMultilevel"/>
    <w:tmpl w:val="0136C636"/>
    <w:lvl w:ilvl="0" w:tplc="940C0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7CF"/>
    <w:rsid w:val="00073FC8"/>
    <w:rsid w:val="000F1EA6"/>
    <w:rsid w:val="00104740"/>
    <w:rsid w:val="001C1CAD"/>
    <w:rsid w:val="00233F68"/>
    <w:rsid w:val="0026329C"/>
    <w:rsid w:val="004727CF"/>
    <w:rsid w:val="00527972"/>
    <w:rsid w:val="00536B57"/>
    <w:rsid w:val="005F27EC"/>
    <w:rsid w:val="00676FCF"/>
    <w:rsid w:val="00742E20"/>
    <w:rsid w:val="007B1F06"/>
    <w:rsid w:val="00852CDA"/>
    <w:rsid w:val="0086732C"/>
    <w:rsid w:val="00953B2F"/>
    <w:rsid w:val="009F0341"/>
    <w:rsid w:val="00A246E7"/>
    <w:rsid w:val="00A2505B"/>
    <w:rsid w:val="00A87204"/>
    <w:rsid w:val="00CA159B"/>
    <w:rsid w:val="00CF7692"/>
    <w:rsid w:val="00E106E5"/>
    <w:rsid w:val="00FE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7CF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7C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2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A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Hijrah Computer</dc:creator>
  <cp:lastModifiedBy>Hijrah Computer</cp:lastModifiedBy>
  <cp:revision>20</cp:revision>
  <dcterms:created xsi:type="dcterms:W3CDTF">2019-04-25T02:42:00Z</dcterms:created>
  <dcterms:modified xsi:type="dcterms:W3CDTF">2019-05-11T02:31:00Z</dcterms:modified>
</cp:coreProperties>
</file>