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54" w:rsidRPr="00D71F2C" w:rsidRDefault="00874554" w:rsidP="00874554">
      <w:pPr>
        <w:jc w:val="center"/>
        <w:rPr>
          <w:rFonts w:ascii="Tahoma" w:hAnsi="Tahoma" w:cs="Tahoma"/>
        </w:rPr>
      </w:pPr>
      <w:r w:rsidRPr="00D71F2C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2543589</wp:posOffset>
            </wp:positionH>
            <wp:positionV relativeFrom="paragraph">
              <wp:posOffset>19878</wp:posOffset>
            </wp:positionV>
            <wp:extent cx="759274" cy="636105"/>
            <wp:effectExtent l="19050" t="0" r="2726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2" cy="63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554" w:rsidRDefault="00874554" w:rsidP="00874554">
      <w:pPr>
        <w:spacing w:after="0"/>
        <w:rPr>
          <w:rFonts w:ascii="Tahoma" w:hAnsi="Tahoma" w:cs="Tahoma"/>
        </w:rPr>
      </w:pPr>
    </w:p>
    <w:p w:rsidR="00D71F2C" w:rsidRPr="00D71F2C" w:rsidRDefault="00D71F2C" w:rsidP="00874554">
      <w:pPr>
        <w:spacing w:after="0"/>
        <w:rPr>
          <w:rFonts w:ascii="Tahoma" w:hAnsi="Tahoma" w:cs="Tahoma"/>
        </w:rPr>
      </w:pPr>
    </w:p>
    <w:p w:rsidR="001D63F2" w:rsidRPr="00D71F2C" w:rsidRDefault="00874554" w:rsidP="00874554">
      <w:pPr>
        <w:spacing w:after="0" w:line="240" w:lineRule="auto"/>
        <w:jc w:val="center"/>
        <w:rPr>
          <w:rFonts w:ascii="Tahoma" w:hAnsi="Tahoma" w:cs="Tahoma"/>
          <w:b/>
        </w:rPr>
      </w:pPr>
      <w:r w:rsidRPr="00D71F2C">
        <w:rPr>
          <w:rFonts w:ascii="Tahoma" w:hAnsi="Tahoma" w:cs="Tahoma"/>
          <w:b/>
        </w:rPr>
        <w:t xml:space="preserve">PROPOSAL </w:t>
      </w:r>
      <w:r w:rsidR="001C013F">
        <w:rPr>
          <w:rFonts w:ascii="Tahoma" w:hAnsi="Tahoma" w:cs="Tahoma"/>
          <w:b/>
        </w:rPr>
        <w:t>CLASS PROJECT BAHASA INDONESIA DAN PRAKARYA</w:t>
      </w:r>
      <w:r w:rsidRPr="00D71F2C">
        <w:rPr>
          <w:rFonts w:ascii="Tahoma" w:hAnsi="Tahoma" w:cs="Tahoma"/>
          <w:b/>
        </w:rPr>
        <w:t xml:space="preserve"> </w:t>
      </w:r>
      <w:r w:rsidR="006D7729">
        <w:rPr>
          <w:rFonts w:ascii="Tahoma" w:hAnsi="Tahoma" w:cs="Tahoma"/>
          <w:b/>
        </w:rPr>
        <w:t>KELAS VIII</w:t>
      </w:r>
    </w:p>
    <w:p w:rsidR="00874554" w:rsidRPr="00D71F2C" w:rsidRDefault="001C013F" w:rsidP="00874554">
      <w:pPr>
        <w:spacing w:after="0" w:line="24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SMP</w:t>
      </w:r>
      <w:r w:rsidR="00874554" w:rsidRPr="00D71F2C">
        <w:rPr>
          <w:rFonts w:ascii="Tahoma" w:hAnsi="Tahoma" w:cs="Tahoma"/>
          <w:b/>
        </w:rPr>
        <w:t xml:space="preserve"> SUKMA BANGSA BIREUEN</w:t>
      </w:r>
    </w:p>
    <w:p w:rsidR="00874554" w:rsidRPr="00D71F2C" w:rsidRDefault="00874554" w:rsidP="00874554">
      <w:pPr>
        <w:spacing w:after="0" w:line="240" w:lineRule="auto"/>
        <w:jc w:val="center"/>
        <w:rPr>
          <w:rFonts w:ascii="Tahoma" w:hAnsi="Tahoma" w:cs="Tahoma"/>
          <w:b/>
        </w:rPr>
      </w:pPr>
    </w:p>
    <w:p w:rsidR="00874554" w:rsidRPr="00D71F2C" w:rsidRDefault="00874554" w:rsidP="00874554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ahoma" w:hAnsi="Tahoma" w:cs="Tahoma"/>
          <w:b/>
        </w:rPr>
      </w:pPr>
      <w:proofErr w:type="spellStart"/>
      <w:r w:rsidRPr="00D71F2C">
        <w:rPr>
          <w:rFonts w:ascii="Tahoma" w:hAnsi="Tahoma" w:cs="Tahoma"/>
          <w:b/>
        </w:rPr>
        <w:t>Latar</w:t>
      </w:r>
      <w:proofErr w:type="spellEnd"/>
      <w:r w:rsidRPr="00D71F2C">
        <w:rPr>
          <w:rFonts w:ascii="Tahoma" w:hAnsi="Tahoma" w:cs="Tahoma"/>
          <w:b/>
        </w:rPr>
        <w:t xml:space="preserve"> </w:t>
      </w:r>
      <w:proofErr w:type="spellStart"/>
      <w:r w:rsidRPr="00D71F2C">
        <w:rPr>
          <w:rFonts w:ascii="Tahoma" w:hAnsi="Tahoma" w:cs="Tahoma"/>
          <w:b/>
        </w:rPr>
        <w:t>Belakang</w:t>
      </w:r>
      <w:proofErr w:type="spellEnd"/>
    </w:p>
    <w:p w:rsidR="0095358E" w:rsidRPr="00B923B6" w:rsidRDefault="0095358E" w:rsidP="006D7729">
      <w:pPr>
        <w:spacing w:after="0" w:line="240" w:lineRule="auto"/>
        <w:ind w:firstLine="720"/>
        <w:jc w:val="both"/>
        <w:rPr>
          <w:rFonts w:ascii="Tahoma" w:hAnsi="Tahoma" w:cs="Tahoma"/>
        </w:rPr>
      </w:pPr>
      <w:proofErr w:type="spellStart"/>
      <w:proofErr w:type="gramStart"/>
      <w:r w:rsidRPr="0095358E">
        <w:rPr>
          <w:rFonts w:ascii="Tahoma" w:eastAsia="Times New Roman" w:hAnsi="Tahoma" w:cs="Tahoma"/>
          <w:sz w:val="24"/>
          <w:szCs w:val="24"/>
        </w:rPr>
        <w:t>Bahasa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merupakan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ciri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khas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hanya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dimiliki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oleh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manus</w:t>
      </w:r>
      <w:r>
        <w:rPr>
          <w:rFonts w:ascii="Tahoma" w:eastAsia="Times New Roman" w:hAnsi="Tahoma" w:cs="Tahoma"/>
          <w:sz w:val="24"/>
          <w:szCs w:val="24"/>
        </w:rPr>
        <w:t>ia</w:t>
      </w:r>
      <w:proofErr w:type="spellEnd"/>
      <w:r>
        <w:rPr>
          <w:rFonts w:ascii="Tahoma" w:eastAsia="Times New Roman" w:hAnsi="Tahoma" w:cs="Tahoma"/>
          <w:sz w:val="24"/>
          <w:szCs w:val="24"/>
        </w:rPr>
        <w:t>.</w:t>
      </w:r>
      <w:proofErr w:type="gram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Dengan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</w:rPr>
        <w:t>bahasa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seseorang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dapat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berkomunikasi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menyampaikan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pikiran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keinginan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informasi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kepada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orang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lain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baik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secara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lisan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ataupun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95358E">
        <w:rPr>
          <w:rFonts w:ascii="Tahoma" w:eastAsia="Times New Roman" w:hAnsi="Tahoma" w:cs="Tahoma"/>
          <w:sz w:val="24"/>
          <w:szCs w:val="24"/>
        </w:rPr>
        <w:t>tulisan</w:t>
      </w:r>
      <w:proofErr w:type="spellEnd"/>
      <w:r w:rsidRPr="0095358E">
        <w:rPr>
          <w:rFonts w:ascii="Tahoma" w:eastAsia="Times New Roman" w:hAnsi="Tahoma" w:cs="Tahoma"/>
          <w:sz w:val="24"/>
          <w:szCs w:val="24"/>
        </w:rPr>
        <w:t xml:space="preserve">. </w:t>
      </w:r>
      <w:proofErr w:type="spellStart"/>
      <w:r w:rsidR="00D167C4" w:rsidRPr="0095358E">
        <w:rPr>
          <w:rFonts w:ascii="Tahoma" w:hAnsi="Tahoma" w:cs="Tahoma"/>
        </w:rPr>
        <w:t>Salah</w:t>
      </w:r>
      <w:proofErr w:type="spellEnd"/>
      <w:r w:rsidR="00D167C4" w:rsidRPr="0095358E">
        <w:rPr>
          <w:rFonts w:ascii="Tahoma" w:hAnsi="Tahoma" w:cs="Tahoma"/>
        </w:rPr>
        <w:t xml:space="preserve"> </w:t>
      </w:r>
      <w:proofErr w:type="spellStart"/>
      <w:r w:rsidR="00D167C4" w:rsidRPr="0095358E">
        <w:rPr>
          <w:rFonts w:ascii="Tahoma" w:hAnsi="Tahoma" w:cs="Tahoma"/>
        </w:rPr>
        <w:t>satu</w:t>
      </w:r>
      <w:proofErr w:type="spellEnd"/>
      <w:r w:rsidR="00D167C4" w:rsidRPr="0095358E">
        <w:rPr>
          <w:rFonts w:ascii="Tahoma" w:hAnsi="Tahoma" w:cs="Tahoma"/>
        </w:rPr>
        <w:t xml:space="preserve"> </w:t>
      </w:r>
      <w:proofErr w:type="spellStart"/>
      <w:r w:rsidR="00D167C4" w:rsidRPr="0095358E">
        <w:rPr>
          <w:rFonts w:ascii="Tahoma" w:hAnsi="Tahoma" w:cs="Tahoma"/>
        </w:rPr>
        <w:t>materi</w:t>
      </w:r>
      <w:proofErr w:type="spellEnd"/>
      <w:r w:rsidR="00D167C4" w:rsidRPr="0095358E"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bahasa</w:t>
      </w:r>
      <w:proofErr w:type="spellEnd"/>
      <w:proofErr w:type="gramEnd"/>
      <w:r>
        <w:rPr>
          <w:rFonts w:ascii="Tahoma" w:hAnsi="Tahoma" w:cs="Tahoma"/>
        </w:rPr>
        <w:t xml:space="preserve"> Indonesia </w:t>
      </w:r>
      <w:proofErr w:type="spellStart"/>
      <w:r>
        <w:rPr>
          <w:rFonts w:ascii="Tahoma" w:hAnsi="Tahoma" w:cs="Tahoma"/>
        </w:rPr>
        <w:t>kelas</w:t>
      </w:r>
      <w:proofErr w:type="spellEnd"/>
      <w:r>
        <w:rPr>
          <w:rFonts w:ascii="Tahoma" w:hAnsi="Tahoma" w:cs="Tahoma"/>
        </w:rPr>
        <w:t xml:space="preserve"> VIII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iklan</w:t>
      </w:r>
      <w:proofErr w:type="spellEnd"/>
      <w:r>
        <w:rPr>
          <w:rFonts w:ascii="Tahoma" w:hAnsi="Tahoma" w:cs="Tahoma"/>
        </w:rPr>
        <w:t xml:space="preserve">, slogan,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poster. </w:t>
      </w:r>
      <w:proofErr w:type="spellStart"/>
      <w:proofErr w:type="gram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diharapkan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menyajikan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iklan</w:t>
      </w:r>
      <w:proofErr w:type="spellEnd"/>
      <w:r>
        <w:rPr>
          <w:rFonts w:ascii="Tahoma" w:hAnsi="Tahoma" w:cs="Tahoma"/>
        </w:rPr>
        <w:t xml:space="preserve">, slogan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poster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bahasa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komunikatif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menarik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terpilih</w:t>
      </w:r>
      <w:proofErr w:type="spellEnd"/>
      <w:r>
        <w:rPr>
          <w:rFonts w:ascii="Tahoma" w:hAnsi="Tahoma" w:cs="Tahoma"/>
        </w:rPr>
        <w:t xml:space="preserve"> poster yang </w:t>
      </w:r>
      <w:proofErr w:type="spellStart"/>
      <w:proofErr w:type="gramStart"/>
      <w:r>
        <w:rPr>
          <w:rFonts w:ascii="Tahoma" w:hAnsi="Tahoma" w:cs="Tahoma"/>
        </w:rPr>
        <w:t>akan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disajikan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. </w:t>
      </w:r>
      <w:proofErr w:type="spellStart"/>
      <w:proofErr w:type="gramStart"/>
      <w:r w:rsidR="006D7729">
        <w:rPr>
          <w:rFonts w:ascii="Tahoma" w:hAnsi="Tahoma" w:cs="Tahoma"/>
        </w:rPr>
        <w:t>Siswa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dapat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memilih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tema</w:t>
      </w:r>
      <w:proofErr w:type="spellEnd"/>
      <w:r w:rsidR="006D7729">
        <w:rPr>
          <w:rFonts w:ascii="Tahoma" w:hAnsi="Tahoma" w:cs="Tahoma"/>
        </w:rPr>
        <w:t xml:space="preserve"> “</w:t>
      </w:r>
      <w:proofErr w:type="spellStart"/>
      <w:r w:rsidR="006D7729">
        <w:rPr>
          <w:rFonts w:ascii="Tahoma" w:hAnsi="Tahoma" w:cs="Tahoma"/>
        </w:rPr>
        <w:t>Melalui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Literasi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Siswa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Memperoleh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Pengetahuan</w:t>
      </w:r>
      <w:proofErr w:type="spellEnd"/>
      <w:r w:rsidR="006D7729">
        <w:rPr>
          <w:rFonts w:ascii="Tahoma" w:hAnsi="Tahoma" w:cs="Tahoma"/>
        </w:rPr>
        <w:t xml:space="preserve">” </w:t>
      </w:r>
      <w:proofErr w:type="spellStart"/>
      <w:r w:rsidR="006D7729">
        <w:rPr>
          <w:rFonts w:ascii="Tahoma" w:hAnsi="Tahoma" w:cs="Tahoma"/>
        </w:rPr>
        <w:t>atau</w:t>
      </w:r>
      <w:proofErr w:type="spellEnd"/>
      <w:r w:rsidR="006D7729">
        <w:rPr>
          <w:rFonts w:ascii="Tahoma" w:hAnsi="Tahoma" w:cs="Tahoma"/>
        </w:rPr>
        <w:t xml:space="preserve"> “</w:t>
      </w:r>
      <w:proofErr w:type="spellStart"/>
      <w:r w:rsidR="006D7729">
        <w:rPr>
          <w:rFonts w:ascii="Tahoma" w:hAnsi="Tahoma" w:cs="Tahoma"/>
        </w:rPr>
        <w:t>Alam</w:t>
      </w:r>
      <w:proofErr w:type="spellEnd"/>
      <w:r w:rsidR="006D7729">
        <w:rPr>
          <w:rFonts w:ascii="Tahoma" w:hAnsi="Tahoma" w:cs="Tahoma"/>
        </w:rPr>
        <w:t xml:space="preserve">, </w:t>
      </w:r>
      <w:proofErr w:type="spellStart"/>
      <w:r w:rsidR="006D7729">
        <w:rPr>
          <w:rFonts w:ascii="Tahoma" w:hAnsi="Tahoma" w:cs="Tahoma"/>
        </w:rPr>
        <w:t>Tumbuhan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dan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Hewan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Adalah</w:t>
      </w:r>
      <w:proofErr w:type="spellEnd"/>
      <w:r w:rsidR="006D7729">
        <w:rPr>
          <w:rFonts w:ascii="Tahoma" w:hAnsi="Tahoma" w:cs="Tahoma"/>
        </w:rPr>
        <w:t xml:space="preserve"> </w:t>
      </w:r>
      <w:proofErr w:type="spellStart"/>
      <w:r w:rsidR="006D7729">
        <w:rPr>
          <w:rFonts w:ascii="Tahoma" w:hAnsi="Tahoma" w:cs="Tahoma"/>
        </w:rPr>
        <w:t>Sahabat</w:t>
      </w:r>
      <w:proofErr w:type="spellEnd"/>
      <w:r w:rsidR="006D7729">
        <w:rPr>
          <w:rFonts w:ascii="Tahoma" w:hAnsi="Tahoma" w:cs="Tahoma"/>
        </w:rPr>
        <w:t xml:space="preserve"> Kita”.</w:t>
      </w:r>
      <w:proofErr w:type="gramEnd"/>
      <w:r w:rsidR="006D772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Agar </w:t>
      </w:r>
      <w:proofErr w:type="spellStart"/>
      <w:r w:rsidR="00B923B6">
        <w:rPr>
          <w:rFonts w:ascii="Tahoma" w:hAnsi="Tahoma" w:cs="Tahoma"/>
        </w:rPr>
        <w:t>tampilan</w:t>
      </w:r>
      <w:proofErr w:type="spellEnd"/>
      <w:r w:rsidR="00B923B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poster </w:t>
      </w:r>
      <w:proofErr w:type="spellStart"/>
      <w:r w:rsidR="00B923B6"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menarik</w:t>
      </w:r>
      <w:proofErr w:type="spellEnd"/>
      <w:r>
        <w:rPr>
          <w:rFonts w:ascii="Tahoma" w:hAnsi="Tahoma" w:cs="Tahoma"/>
        </w:rPr>
        <w:t xml:space="preserve">, </w:t>
      </w:r>
      <w:r w:rsidR="00B923B6">
        <w:rPr>
          <w:rFonts w:ascii="Tahoma" w:hAnsi="Tahoma" w:cs="Tahoma"/>
        </w:rPr>
        <w:t xml:space="preserve">guru </w:t>
      </w:r>
      <w:proofErr w:type="spellStart"/>
      <w:r w:rsidR="00B923B6">
        <w:rPr>
          <w:rFonts w:ascii="Tahoma" w:hAnsi="Tahoma" w:cs="Tahoma"/>
        </w:rPr>
        <w:t>prakarya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membimbing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siswa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dalam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hal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menggambar</w:t>
      </w:r>
      <w:proofErr w:type="spellEnd"/>
      <w:r w:rsidR="00B923B6">
        <w:rPr>
          <w:rFonts w:ascii="Tahoma" w:hAnsi="Tahoma" w:cs="Tahoma"/>
        </w:rPr>
        <w:t xml:space="preserve">. </w:t>
      </w:r>
      <w:proofErr w:type="spellStart"/>
      <w:r w:rsidR="00B923B6">
        <w:rPr>
          <w:rFonts w:ascii="Tahoma" w:hAnsi="Tahoma" w:cs="Tahoma"/>
        </w:rPr>
        <w:t>Empat</w:t>
      </w:r>
      <w:proofErr w:type="spellEnd"/>
      <w:r w:rsidR="00B923B6">
        <w:rPr>
          <w:rFonts w:ascii="Tahoma" w:hAnsi="Tahoma" w:cs="Tahoma"/>
        </w:rPr>
        <w:t xml:space="preserve"> poster </w:t>
      </w:r>
      <w:proofErr w:type="spellStart"/>
      <w:r w:rsidR="00B923B6">
        <w:rPr>
          <w:rFonts w:ascii="Tahoma" w:hAnsi="Tahoma" w:cs="Tahoma"/>
        </w:rPr>
        <w:t>terbaik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proofErr w:type="gramStart"/>
      <w:r w:rsidR="00B923B6">
        <w:rPr>
          <w:rFonts w:ascii="Tahoma" w:hAnsi="Tahoma" w:cs="Tahoma"/>
        </w:rPr>
        <w:t>akan</w:t>
      </w:r>
      <w:proofErr w:type="spellEnd"/>
      <w:proofErr w:type="gram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dibingkai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dan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dipajang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di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sekolah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sebagai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bentuk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penghargaan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untuk</w:t>
      </w:r>
      <w:proofErr w:type="spellEnd"/>
      <w:r w:rsidR="00B923B6">
        <w:rPr>
          <w:rFonts w:ascii="Tahoma" w:hAnsi="Tahoma" w:cs="Tahoma"/>
        </w:rPr>
        <w:t xml:space="preserve"> </w:t>
      </w:r>
      <w:proofErr w:type="spellStart"/>
      <w:r w:rsidR="00B923B6">
        <w:rPr>
          <w:rFonts w:ascii="Tahoma" w:hAnsi="Tahoma" w:cs="Tahoma"/>
        </w:rPr>
        <w:t>siswa</w:t>
      </w:r>
      <w:proofErr w:type="spellEnd"/>
      <w:r w:rsidR="00B923B6">
        <w:rPr>
          <w:rFonts w:ascii="Tahoma" w:hAnsi="Tahoma" w:cs="Tahoma"/>
        </w:rPr>
        <w:t>.</w:t>
      </w:r>
    </w:p>
    <w:p w:rsidR="0095358E" w:rsidRPr="0095358E" w:rsidRDefault="0095358E" w:rsidP="00413125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413125" w:rsidRPr="00D71F2C" w:rsidRDefault="00413125" w:rsidP="0041312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b/>
        </w:rPr>
      </w:pPr>
      <w:proofErr w:type="spellStart"/>
      <w:r w:rsidRPr="00D71F2C">
        <w:rPr>
          <w:rFonts w:ascii="Tahoma" w:hAnsi="Tahoma" w:cs="Tahoma"/>
          <w:b/>
        </w:rPr>
        <w:t>Tujuan</w:t>
      </w:r>
      <w:proofErr w:type="spellEnd"/>
      <w:r w:rsidRPr="00D71F2C">
        <w:rPr>
          <w:rFonts w:ascii="Tahoma" w:hAnsi="Tahoma" w:cs="Tahoma"/>
          <w:b/>
        </w:rPr>
        <w:t xml:space="preserve"> </w:t>
      </w:r>
    </w:p>
    <w:p w:rsidR="00B923B6" w:rsidRPr="00703574" w:rsidRDefault="00703574" w:rsidP="00703574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ahoma" w:hAnsi="Tahoma" w:cs="Tahoma"/>
        </w:rPr>
      </w:pPr>
      <w:proofErr w:type="spellStart"/>
      <w:r w:rsidRPr="00703574">
        <w:rPr>
          <w:rFonts w:ascii="Tahoma" w:hAnsi="Tahoma" w:cs="Tahoma"/>
        </w:rPr>
        <w:t>Siswa</w:t>
      </w:r>
      <w:proofErr w:type="spellEnd"/>
      <w:r w:rsidRPr="00703574">
        <w:rPr>
          <w:rFonts w:ascii="Tahoma" w:hAnsi="Tahoma" w:cs="Tahoma"/>
        </w:rPr>
        <w:t xml:space="preserve"> </w:t>
      </w:r>
      <w:proofErr w:type="spellStart"/>
      <w:r w:rsidRPr="00703574">
        <w:rPr>
          <w:rFonts w:ascii="Tahoma" w:hAnsi="Tahoma" w:cs="Tahoma"/>
        </w:rPr>
        <w:t>d</w:t>
      </w:r>
      <w:r w:rsidR="00B923B6" w:rsidRPr="00703574">
        <w:rPr>
          <w:rFonts w:ascii="Tahoma" w:hAnsi="Tahoma" w:cs="Tahoma"/>
        </w:rPr>
        <w:t>apat</w:t>
      </w:r>
      <w:proofErr w:type="spellEnd"/>
      <w:r w:rsidR="00B923B6" w:rsidRPr="00703574">
        <w:rPr>
          <w:rFonts w:ascii="Tahoma" w:hAnsi="Tahoma" w:cs="Tahoma"/>
        </w:rPr>
        <w:t xml:space="preserve"> </w:t>
      </w:r>
      <w:proofErr w:type="spellStart"/>
      <w:r w:rsidR="00B923B6" w:rsidRPr="00703574">
        <w:rPr>
          <w:rFonts w:ascii="Tahoma" w:hAnsi="Tahoma" w:cs="Tahoma"/>
        </w:rPr>
        <w:t>menyajikan</w:t>
      </w:r>
      <w:proofErr w:type="spellEnd"/>
      <w:r w:rsidR="00B923B6" w:rsidRPr="00703574">
        <w:rPr>
          <w:rFonts w:ascii="Tahoma" w:hAnsi="Tahoma" w:cs="Tahoma"/>
        </w:rPr>
        <w:t xml:space="preserve"> poster </w:t>
      </w:r>
      <w:proofErr w:type="spellStart"/>
      <w:r w:rsidR="00B923B6" w:rsidRPr="00703574">
        <w:rPr>
          <w:rFonts w:ascii="Tahoma" w:hAnsi="Tahoma" w:cs="Tahoma"/>
        </w:rPr>
        <w:t>dengan</w:t>
      </w:r>
      <w:proofErr w:type="spellEnd"/>
      <w:r w:rsidR="00B923B6" w:rsidRPr="00703574">
        <w:rPr>
          <w:rFonts w:ascii="Tahoma" w:hAnsi="Tahoma" w:cs="Tahoma"/>
        </w:rPr>
        <w:t xml:space="preserve"> </w:t>
      </w:r>
      <w:proofErr w:type="spellStart"/>
      <w:r w:rsidR="00B923B6" w:rsidRPr="00703574">
        <w:rPr>
          <w:rFonts w:ascii="Tahoma" w:hAnsi="Tahoma" w:cs="Tahoma"/>
        </w:rPr>
        <w:t>bahasa</w:t>
      </w:r>
      <w:proofErr w:type="spellEnd"/>
      <w:r w:rsidR="00B923B6" w:rsidRPr="00703574">
        <w:rPr>
          <w:rFonts w:ascii="Tahoma" w:hAnsi="Tahoma" w:cs="Tahoma"/>
        </w:rPr>
        <w:t xml:space="preserve"> yang </w:t>
      </w:r>
      <w:proofErr w:type="spellStart"/>
      <w:r w:rsidR="00B923B6" w:rsidRPr="00703574">
        <w:rPr>
          <w:rFonts w:ascii="Tahoma" w:hAnsi="Tahoma" w:cs="Tahoma"/>
        </w:rPr>
        <w:t>komunikatif</w:t>
      </w:r>
      <w:proofErr w:type="spellEnd"/>
      <w:r w:rsidR="00B923B6" w:rsidRPr="00703574">
        <w:rPr>
          <w:rFonts w:ascii="Tahoma" w:hAnsi="Tahoma" w:cs="Tahoma"/>
        </w:rPr>
        <w:t xml:space="preserve"> </w:t>
      </w:r>
      <w:proofErr w:type="spellStart"/>
      <w:r w:rsidR="00B923B6" w:rsidRPr="00703574">
        <w:rPr>
          <w:rFonts w:ascii="Tahoma" w:hAnsi="Tahoma" w:cs="Tahoma"/>
        </w:rPr>
        <w:t>dan</w:t>
      </w:r>
      <w:proofErr w:type="spellEnd"/>
      <w:r w:rsidR="00B923B6" w:rsidRPr="00703574">
        <w:rPr>
          <w:rFonts w:ascii="Tahoma" w:hAnsi="Tahoma" w:cs="Tahoma"/>
        </w:rPr>
        <w:t xml:space="preserve"> </w:t>
      </w:r>
      <w:proofErr w:type="spellStart"/>
      <w:r w:rsidR="00B923B6" w:rsidRPr="00703574">
        <w:rPr>
          <w:rFonts w:ascii="Tahoma" w:hAnsi="Tahoma" w:cs="Tahoma"/>
        </w:rPr>
        <w:t>gambar</w:t>
      </w:r>
      <w:proofErr w:type="spellEnd"/>
      <w:r w:rsidR="00B923B6" w:rsidRPr="00703574">
        <w:rPr>
          <w:rFonts w:ascii="Tahoma" w:hAnsi="Tahoma" w:cs="Tahoma"/>
        </w:rPr>
        <w:t xml:space="preserve"> yang </w:t>
      </w:r>
      <w:proofErr w:type="spellStart"/>
      <w:r w:rsidR="00B923B6" w:rsidRPr="00703574">
        <w:rPr>
          <w:rFonts w:ascii="Tahoma" w:hAnsi="Tahoma" w:cs="Tahoma"/>
        </w:rPr>
        <w:t>menarik</w:t>
      </w:r>
      <w:proofErr w:type="spellEnd"/>
    </w:p>
    <w:p w:rsidR="00413125" w:rsidRPr="00703574" w:rsidRDefault="00413125" w:rsidP="00703574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  <w:r w:rsidRPr="00D71F2C">
        <w:rPr>
          <w:rFonts w:ascii="Tahoma" w:hAnsi="Tahoma" w:cs="Tahoma"/>
        </w:rPr>
        <w:t xml:space="preserve"> </w:t>
      </w:r>
    </w:p>
    <w:p w:rsidR="00413125" w:rsidRPr="00D71F2C" w:rsidRDefault="00413125" w:rsidP="00703574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ahoma" w:hAnsi="Tahoma" w:cs="Tahoma"/>
          <w:b/>
        </w:rPr>
      </w:pPr>
      <w:proofErr w:type="spellStart"/>
      <w:r w:rsidRPr="00D71F2C">
        <w:rPr>
          <w:rFonts w:ascii="Tahoma" w:hAnsi="Tahoma" w:cs="Tahoma"/>
          <w:b/>
        </w:rPr>
        <w:t>Waktu</w:t>
      </w:r>
      <w:proofErr w:type="spellEnd"/>
      <w:r w:rsidRPr="00D71F2C">
        <w:rPr>
          <w:rFonts w:ascii="Tahoma" w:hAnsi="Tahoma" w:cs="Tahoma"/>
          <w:b/>
        </w:rPr>
        <w:t xml:space="preserve"> </w:t>
      </w:r>
      <w:proofErr w:type="spellStart"/>
      <w:r w:rsidRPr="00D71F2C">
        <w:rPr>
          <w:rFonts w:ascii="Tahoma" w:hAnsi="Tahoma" w:cs="Tahoma"/>
          <w:b/>
        </w:rPr>
        <w:t>dan</w:t>
      </w:r>
      <w:proofErr w:type="spellEnd"/>
      <w:r w:rsidRPr="00D71F2C">
        <w:rPr>
          <w:rFonts w:ascii="Tahoma" w:hAnsi="Tahoma" w:cs="Tahoma"/>
          <w:b/>
        </w:rPr>
        <w:t xml:space="preserve"> </w:t>
      </w:r>
      <w:proofErr w:type="spellStart"/>
      <w:r w:rsidRPr="00D71F2C">
        <w:rPr>
          <w:rFonts w:ascii="Tahoma" w:hAnsi="Tahoma" w:cs="Tahoma"/>
          <w:b/>
        </w:rPr>
        <w:t>Tempat</w:t>
      </w:r>
      <w:proofErr w:type="spellEnd"/>
    </w:p>
    <w:p w:rsidR="00413125" w:rsidRPr="00D71F2C" w:rsidRDefault="00413125" w:rsidP="00703574">
      <w:pPr>
        <w:pStyle w:val="ListParagraph"/>
        <w:spacing w:after="0" w:line="240" w:lineRule="auto"/>
        <w:ind w:left="284" w:hanging="284"/>
        <w:jc w:val="both"/>
        <w:rPr>
          <w:rFonts w:ascii="Tahoma" w:hAnsi="Tahoma" w:cs="Tahoma"/>
        </w:rPr>
      </w:pPr>
      <w:proofErr w:type="spellStart"/>
      <w:r w:rsidRPr="00D71F2C">
        <w:rPr>
          <w:rFonts w:ascii="Tahoma" w:hAnsi="Tahoma" w:cs="Tahoma"/>
        </w:rPr>
        <w:t>Hari</w:t>
      </w:r>
      <w:proofErr w:type="spellEnd"/>
      <w:r w:rsidRPr="00D71F2C">
        <w:rPr>
          <w:rFonts w:ascii="Tahoma" w:hAnsi="Tahoma" w:cs="Tahoma"/>
        </w:rPr>
        <w:t xml:space="preserve">/ </w:t>
      </w:r>
      <w:proofErr w:type="spellStart"/>
      <w:r w:rsidRPr="00D71F2C">
        <w:rPr>
          <w:rFonts w:ascii="Tahoma" w:hAnsi="Tahoma" w:cs="Tahoma"/>
        </w:rPr>
        <w:t>Tanggal</w:t>
      </w:r>
      <w:proofErr w:type="spellEnd"/>
      <w:r w:rsidR="006A176C">
        <w:rPr>
          <w:rFonts w:ascii="Tahoma" w:hAnsi="Tahoma" w:cs="Tahoma"/>
        </w:rPr>
        <w:tab/>
      </w:r>
      <w:r w:rsidRPr="00D71F2C">
        <w:rPr>
          <w:rFonts w:ascii="Tahoma" w:hAnsi="Tahoma" w:cs="Tahoma"/>
        </w:rPr>
        <w:tab/>
        <w:t xml:space="preserve">: </w:t>
      </w:r>
      <w:proofErr w:type="spellStart"/>
      <w:r w:rsidR="00B923B6">
        <w:rPr>
          <w:rFonts w:ascii="Tahoma" w:hAnsi="Tahoma" w:cs="Tahoma"/>
        </w:rPr>
        <w:t>Oktober</w:t>
      </w:r>
      <w:proofErr w:type="spellEnd"/>
      <w:r w:rsidR="00B923B6">
        <w:rPr>
          <w:rFonts w:ascii="Tahoma" w:hAnsi="Tahoma" w:cs="Tahoma"/>
        </w:rPr>
        <w:t xml:space="preserve"> 2018</w:t>
      </w:r>
    </w:p>
    <w:p w:rsidR="00413125" w:rsidRPr="00D71F2C" w:rsidRDefault="00413125" w:rsidP="00703574">
      <w:pPr>
        <w:pStyle w:val="ListParagraph"/>
        <w:spacing w:after="0" w:line="240" w:lineRule="auto"/>
        <w:ind w:left="284" w:hanging="284"/>
        <w:jc w:val="both"/>
        <w:rPr>
          <w:rFonts w:ascii="Tahoma" w:hAnsi="Tahoma" w:cs="Tahoma"/>
        </w:rPr>
      </w:pPr>
      <w:proofErr w:type="spellStart"/>
      <w:r w:rsidRPr="00D71F2C">
        <w:rPr>
          <w:rFonts w:ascii="Tahoma" w:hAnsi="Tahoma" w:cs="Tahoma"/>
        </w:rPr>
        <w:t>Tempat</w:t>
      </w:r>
      <w:proofErr w:type="spellEnd"/>
      <w:r w:rsidRPr="00D71F2C">
        <w:rPr>
          <w:rFonts w:ascii="Tahoma" w:hAnsi="Tahoma" w:cs="Tahoma"/>
        </w:rPr>
        <w:tab/>
      </w:r>
      <w:r w:rsidRPr="00D71F2C">
        <w:rPr>
          <w:rFonts w:ascii="Tahoma" w:hAnsi="Tahoma" w:cs="Tahoma"/>
        </w:rPr>
        <w:tab/>
        <w:t xml:space="preserve">: </w:t>
      </w:r>
      <w:proofErr w:type="spellStart"/>
      <w:r w:rsidRPr="00D71F2C">
        <w:rPr>
          <w:rFonts w:ascii="Tahoma" w:hAnsi="Tahoma" w:cs="Tahoma"/>
        </w:rPr>
        <w:t>Sekolah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Sukma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Bangsa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Bireuen</w:t>
      </w:r>
      <w:proofErr w:type="spellEnd"/>
      <w:r w:rsidRPr="00D71F2C">
        <w:rPr>
          <w:rFonts w:ascii="Tahoma" w:hAnsi="Tahoma" w:cs="Tahoma"/>
        </w:rPr>
        <w:t xml:space="preserve"> </w:t>
      </w:r>
    </w:p>
    <w:p w:rsidR="00413125" w:rsidRPr="00D71F2C" w:rsidRDefault="00413125" w:rsidP="00703574">
      <w:pPr>
        <w:pStyle w:val="ListParagraph"/>
        <w:spacing w:after="0" w:line="240" w:lineRule="auto"/>
        <w:ind w:left="284" w:hanging="284"/>
        <w:jc w:val="both"/>
        <w:rPr>
          <w:rFonts w:ascii="Tahoma" w:hAnsi="Tahoma" w:cs="Tahoma"/>
        </w:rPr>
      </w:pPr>
    </w:p>
    <w:p w:rsidR="00413125" w:rsidRPr="00D71F2C" w:rsidRDefault="00413125" w:rsidP="00703574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ahoma" w:hAnsi="Tahoma" w:cs="Tahoma"/>
          <w:b/>
        </w:rPr>
      </w:pPr>
      <w:proofErr w:type="spellStart"/>
      <w:r w:rsidRPr="00D71F2C">
        <w:rPr>
          <w:rFonts w:ascii="Tahoma" w:hAnsi="Tahoma" w:cs="Tahoma"/>
          <w:b/>
        </w:rPr>
        <w:t>Anggaran</w:t>
      </w:r>
      <w:proofErr w:type="spellEnd"/>
    </w:p>
    <w:p w:rsidR="00413125" w:rsidRPr="00D71F2C" w:rsidRDefault="00B923B6" w:rsidP="00703574">
      <w:pPr>
        <w:pStyle w:val="ListParagraph"/>
        <w:spacing w:after="0" w:line="240" w:lineRule="auto"/>
        <w:ind w:left="284" w:hanging="284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Sumber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ab/>
        <w:t>: BOS SMP</w:t>
      </w:r>
      <w:r w:rsidR="00602FFB" w:rsidRPr="00D71F2C">
        <w:rPr>
          <w:rFonts w:ascii="Tahoma" w:hAnsi="Tahoma" w:cs="Tahoma"/>
        </w:rPr>
        <w:t xml:space="preserve"> </w:t>
      </w:r>
      <w:proofErr w:type="spellStart"/>
      <w:r w:rsidR="0095358E"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Anggaran</w:t>
      </w:r>
      <w:proofErr w:type="spellEnd"/>
      <w:r>
        <w:rPr>
          <w:rFonts w:ascii="Tahoma" w:hAnsi="Tahoma" w:cs="Tahoma"/>
        </w:rPr>
        <w:t xml:space="preserve"> 2019</w:t>
      </w:r>
    </w:p>
    <w:p w:rsidR="00602FFB" w:rsidRPr="00D71F2C" w:rsidRDefault="00703574" w:rsidP="00703574">
      <w:pPr>
        <w:pStyle w:val="ListParagraph"/>
        <w:spacing w:after="0" w:line="240" w:lineRule="auto"/>
        <w:ind w:left="284" w:hanging="284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02FFB" w:rsidRPr="00D71F2C">
        <w:rPr>
          <w:rFonts w:ascii="Tahoma" w:hAnsi="Tahoma" w:cs="Tahoma"/>
        </w:rPr>
        <w:t>:</w:t>
      </w:r>
    </w:p>
    <w:p w:rsidR="00602FFB" w:rsidRPr="00D71F2C" w:rsidRDefault="00602FFB" w:rsidP="00703574">
      <w:pPr>
        <w:pStyle w:val="ListParagraph"/>
        <w:spacing w:after="0" w:line="240" w:lineRule="auto"/>
        <w:ind w:left="284" w:hanging="284"/>
        <w:jc w:val="both"/>
        <w:rPr>
          <w:rFonts w:ascii="Tahoma" w:hAnsi="Tahoma" w:cs="Tahoma"/>
        </w:rPr>
      </w:pPr>
      <w:proofErr w:type="spellStart"/>
      <w:r w:rsidRPr="00D71F2C">
        <w:rPr>
          <w:rFonts w:ascii="Tahoma" w:hAnsi="Tahoma" w:cs="Tahoma"/>
        </w:rPr>
        <w:t>Rincian</w:t>
      </w:r>
      <w:proofErr w:type="spellEnd"/>
      <w:r w:rsidRPr="00D71F2C">
        <w:rPr>
          <w:rFonts w:ascii="Tahoma" w:hAnsi="Tahoma" w:cs="Tahoma"/>
        </w:rPr>
        <w:tab/>
      </w:r>
      <w:r w:rsidRPr="00D71F2C">
        <w:rPr>
          <w:rFonts w:ascii="Tahoma" w:hAnsi="Tahoma" w:cs="Tahoma"/>
        </w:rPr>
        <w:tab/>
        <w:t xml:space="preserve">: </w:t>
      </w:r>
    </w:p>
    <w:tbl>
      <w:tblPr>
        <w:tblStyle w:val="TableGrid"/>
        <w:tblW w:w="8930" w:type="dxa"/>
        <w:tblInd w:w="392" w:type="dxa"/>
        <w:tblLook w:val="04A0"/>
      </w:tblPr>
      <w:tblGrid>
        <w:gridCol w:w="776"/>
        <w:gridCol w:w="3193"/>
        <w:gridCol w:w="992"/>
        <w:gridCol w:w="2126"/>
        <w:gridCol w:w="1843"/>
      </w:tblGrid>
      <w:tr w:rsidR="00602FFB" w:rsidRPr="00D71F2C" w:rsidTr="00D71F2C">
        <w:tc>
          <w:tcPr>
            <w:tcW w:w="776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 w:rsidRPr="00D71F2C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3193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D71F2C">
              <w:rPr>
                <w:rFonts w:ascii="Tahoma" w:hAnsi="Tahoma" w:cs="Tahoma"/>
                <w:b/>
              </w:rPr>
              <w:t>Uraian</w:t>
            </w:r>
            <w:proofErr w:type="spellEnd"/>
          </w:p>
        </w:tc>
        <w:tc>
          <w:tcPr>
            <w:tcW w:w="992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D71F2C">
              <w:rPr>
                <w:rFonts w:ascii="Tahoma" w:hAnsi="Tahoma" w:cs="Tahoma"/>
                <w:b/>
              </w:rPr>
              <w:t>Satuan</w:t>
            </w:r>
            <w:proofErr w:type="spellEnd"/>
          </w:p>
        </w:tc>
        <w:tc>
          <w:tcPr>
            <w:tcW w:w="2126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D71F2C">
              <w:rPr>
                <w:rFonts w:ascii="Tahoma" w:hAnsi="Tahoma" w:cs="Tahoma"/>
                <w:b/>
              </w:rPr>
              <w:t>Harga</w:t>
            </w:r>
            <w:proofErr w:type="spellEnd"/>
            <w:r w:rsidRPr="00D71F2C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D71F2C">
              <w:rPr>
                <w:rFonts w:ascii="Tahoma" w:hAnsi="Tahoma" w:cs="Tahoma"/>
                <w:b/>
              </w:rPr>
              <w:t>Satuan</w:t>
            </w:r>
            <w:proofErr w:type="spellEnd"/>
          </w:p>
        </w:tc>
        <w:tc>
          <w:tcPr>
            <w:tcW w:w="1843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D71F2C">
              <w:rPr>
                <w:rFonts w:ascii="Tahoma" w:hAnsi="Tahoma" w:cs="Tahoma"/>
                <w:b/>
              </w:rPr>
              <w:t>Jumlah</w:t>
            </w:r>
            <w:proofErr w:type="spellEnd"/>
          </w:p>
        </w:tc>
      </w:tr>
      <w:tr w:rsidR="00602FFB" w:rsidRPr="00D71F2C" w:rsidTr="00D71F2C">
        <w:tc>
          <w:tcPr>
            <w:tcW w:w="776" w:type="dxa"/>
            <w:vAlign w:val="center"/>
          </w:tcPr>
          <w:p w:rsidR="00602FFB" w:rsidRPr="00D71F2C" w:rsidRDefault="00602FFB" w:rsidP="00602FFB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D71F2C">
              <w:rPr>
                <w:rFonts w:ascii="Tahoma" w:eastAsia="Times New Roman" w:hAnsi="Tahoma" w:cs="Tahoma"/>
                <w:color w:val="000000"/>
              </w:rPr>
              <w:t>1</w:t>
            </w:r>
          </w:p>
        </w:tc>
        <w:tc>
          <w:tcPr>
            <w:tcW w:w="3193" w:type="dxa"/>
            <w:vAlign w:val="center"/>
          </w:tcPr>
          <w:p w:rsidR="00602FFB" w:rsidRPr="00B923B6" w:rsidRDefault="00B923B6" w:rsidP="00602FFB">
            <w:pPr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Bingkai</w:t>
            </w:r>
            <w:proofErr w:type="spellEnd"/>
          </w:p>
        </w:tc>
        <w:tc>
          <w:tcPr>
            <w:tcW w:w="992" w:type="dxa"/>
            <w:vAlign w:val="center"/>
          </w:tcPr>
          <w:p w:rsidR="00602FFB" w:rsidRPr="00D71F2C" w:rsidRDefault="00B923B6" w:rsidP="00602FFB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4</w:t>
            </w:r>
            <w:r w:rsidR="00602FFB" w:rsidRPr="00D71F2C">
              <w:rPr>
                <w:rFonts w:ascii="Tahoma" w:eastAsia="Times New Roman" w:hAnsi="Tahoma" w:cs="Tahoma"/>
                <w:color w:val="000000"/>
              </w:rPr>
              <w:t xml:space="preserve"> </w:t>
            </w:r>
            <w:proofErr w:type="spellStart"/>
            <w:r w:rsidR="00602FFB" w:rsidRPr="00D71F2C">
              <w:rPr>
                <w:rFonts w:ascii="Tahoma" w:eastAsia="Times New Roman" w:hAnsi="Tahoma" w:cs="Tahoma"/>
                <w:color w:val="000000"/>
              </w:rPr>
              <w:t>Buah</w:t>
            </w:r>
            <w:proofErr w:type="spellEnd"/>
          </w:p>
        </w:tc>
        <w:tc>
          <w:tcPr>
            <w:tcW w:w="2126" w:type="dxa"/>
            <w:vAlign w:val="center"/>
          </w:tcPr>
          <w:p w:rsidR="00602FFB" w:rsidRPr="00D71F2C" w:rsidRDefault="00B923B6" w:rsidP="00B923B6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75.000</w:t>
            </w:r>
          </w:p>
        </w:tc>
        <w:tc>
          <w:tcPr>
            <w:tcW w:w="1843" w:type="dxa"/>
            <w:vAlign w:val="center"/>
          </w:tcPr>
          <w:p w:rsidR="00602FFB" w:rsidRPr="00D71F2C" w:rsidRDefault="00B923B6" w:rsidP="00602FFB">
            <w:pPr>
              <w:jc w:val="center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300.000</w:t>
            </w:r>
          </w:p>
        </w:tc>
      </w:tr>
      <w:tr w:rsidR="00602FFB" w:rsidRPr="00D71F2C" w:rsidTr="00D71F2C">
        <w:tc>
          <w:tcPr>
            <w:tcW w:w="776" w:type="dxa"/>
            <w:vAlign w:val="center"/>
          </w:tcPr>
          <w:p w:rsidR="00602FFB" w:rsidRPr="00D71F2C" w:rsidRDefault="00602FFB" w:rsidP="00602FFB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D71F2C">
              <w:rPr>
                <w:rFonts w:ascii="Tahoma" w:eastAsia="Times New Roman" w:hAnsi="Tahoma" w:cs="Tahoma"/>
                <w:color w:val="000000"/>
              </w:rPr>
              <w:t>2</w:t>
            </w:r>
          </w:p>
        </w:tc>
        <w:tc>
          <w:tcPr>
            <w:tcW w:w="3193" w:type="dxa"/>
            <w:vAlign w:val="center"/>
          </w:tcPr>
          <w:p w:rsidR="00602FFB" w:rsidRPr="00D71F2C" w:rsidRDefault="00703574" w:rsidP="00602FFB">
            <w:pPr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 xml:space="preserve">Cat </w:t>
            </w:r>
            <w:proofErr w:type="spellStart"/>
            <w:r w:rsidR="00B923B6">
              <w:rPr>
                <w:rFonts w:ascii="Tahoma" w:eastAsia="Times New Roman" w:hAnsi="Tahoma" w:cs="Tahoma"/>
                <w:color w:val="000000"/>
              </w:rPr>
              <w:t>Pilox</w:t>
            </w:r>
            <w:proofErr w:type="spellEnd"/>
          </w:p>
        </w:tc>
        <w:tc>
          <w:tcPr>
            <w:tcW w:w="992" w:type="dxa"/>
            <w:vAlign w:val="center"/>
          </w:tcPr>
          <w:p w:rsidR="00602FFB" w:rsidRPr="00D71F2C" w:rsidRDefault="00602FFB" w:rsidP="00B923B6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D71F2C">
              <w:rPr>
                <w:rFonts w:ascii="Tahoma" w:eastAsia="Times New Roman" w:hAnsi="Tahoma" w:cs="Tahoma"/>
                <w:color w:val="000000"/>
              </w:rPr>
              <w:t xml:space="preserve">1 </w:t>
            </w:r>
            <w:proofErr w:type="spellStart"/>
            <w:r w:rsidR="00B923B6">
              <w:rPr>
                <w:rFonts w:ascii="Tahoma" w:eastAsia="Times New Roman" w:hAnsi="Tahoma" w:cs="Tahoma"/>
                <w:color w:val="000000"/>
              </w:rPr>
              <w:t>buah</w:t>
            </w:r>
            <w:proofErr w:type="spellEnd"/>
            <w:r w:rsidR="00B923B6">
              <w:rPr>
                <w:rFonts w:ascii="Tahoma" w:eastAsia="Times New Roman" w:hAnsi="Tahoma" w:cs="Tahoma"/>
                <w:color w:val="00000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602FFB" w:rsidRPr="00D71F2C" w:rsidRDefault="00B923B6" w:rsidP="00602FFB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="00602FFB" w:rsidRPr="00D71F2C">
              <w:rPr>
                <w:rFonts w:ascii="Tahoma" w:eastAsia="Times New Roman" w:hAnsi="Tahoma" w:cs="Tahoma"/>
                <w:color w:val="000000"/>
              </w:rPr>
              <w:t>0,000</w:t>
            </w:r>
          </w:p>
        </w:tc>
        <w:tc>
          <w:tcPr>
            <w:tcW w:w="1843" w:type="dxa"/>
            <w:vAlign w:val="center"/>
          </w:tcPr>
          <w:p w:rsidR="00602FFB" w:rsidRPr="00D71F2C" w:rsidRDefault="00B923B6" w:rsidP="00602FFB">
            <w:pPr>
              <w:jc w:val="center"/>
              <w:rPr>
                <w:rFonts w:ascii="Tahoma" w:eastAsia="Times New Roman" w:hAnsi="Tahoma" w:cs="Tahoma"/>
                <w:color w:val="000000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</w:rPr>
              <w:t>2</w:t>
            </w:r>
            <w:r w:rsidR="00602FFB" w:rsidRPr="00D71F2C">
              <w:rPr>
                <w:rFonts w:ascii="Tahoma" w:eastAsia="Times New Roman" w:hAnsi="Tahoma" w:cs="Tahoma"/>
                <w:color w:val="000000"/>
              </w:rPr>
              <w:t>0,</w:t>
            </w:r>
            <w:r w:rsidR="00602FFB" w:rsidRPr="00D71F2C">
              <w:rPr>
                <w:rFonts w:ascii="Tahoma" w:eastAsia="Times New Roman" w:hAnsi="Tahoma" w:cs="Tahoma"/>
                <w:color w:val="000000"/>
                <w:lang w:val="id-ID"/>
              </w:rPr>
              <w:t>000</w:t>
            </w:r>
          </w:p>
        </w:tc>
      </w:tr>
      <w:tr w:rsidR="00602FFB" w:rsidRPr="00D71F2C" w:rsidTr="00D71F2C">
        <w:tc>
          <w:tcPr>
            <w:tcW w:w="776" w:type="dxa"/>
            <w:vAlign w:val="center"/>
          </w:tcPr>
          <w:p w:rsidR="00602FFB" w:rsidRPr="00D71F2C" w:rsidRDefault="00602FFB" w:rsidP="00602FFB">
            <w:pPr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  <w:r w:rsidRPr="00D71F2C">
              <w:rPr>
                <w:rFonts w:ascii="Tahoma" w:eastAsia="Times New Roman" w:hAnsi="Tahoma" w:cs="Tahoma"/>
                <w:b/>
                <w:color w:val="000000"/>
              </w:rPr>
              <w:t>Total</w:t>
            </w:r>
          </w:p>
        </w:tc>
        <w:tc>
          <w:tcPr>
            <w:tcW w:w="3193" w:type="dxa"/>
            <w:vAlign w:val="center"/>
          </w:tcPr>
          <w:p w:rsidR="00602FFB" w:rsidRPr="00D71F2C" w:rsidRDefault="00602FFB" w:rsidP="00602FFB">
            <w:pPr>
              <w:jc w:val="center"/>
              <w:rPr>
                <w:rFonts w:ascii="Tahoma" w:eastAsia="Times New Roman" w:hAnsi="Tahoma" w:cs="Tahoma"/>
                <w:b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2126" w:type="dxa"/>
            <w:vAlign w:val="center"/>
          </w:tcPr>
          <w:p w:rsidR="00602FFB" w:rsidRPr="00D71F2C" w:rsidRDefault="00602FFB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843" w:type="dxa"/>
            <w:vAlign w:val="center"/>
          </w:tcPr>
          <w:p w:rsidR="00602FFB" w:rsidRPr="00D71F2C" w:rsidRDefault="00B923B6" w:rsidP="00602FFB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320.000</w:t>
            </w:r>
          </w:p>
        </w:tc>
      </w:tr>
    </w:tbl>
    <w:p w:rsidR="00602FFB" w:rsidRPr="00D71F2C" w:rsidRDefault="00602FFB" w:rsidP="00602FFB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</w:rPr>
      </w:pPr>
      <w:proofErr w:type="spellStart"/>
      <w:r w:rsidRPr="00D71F2C">
        <w:rPr>
          <w:rFonts w:ascii="Tahoma" w:hAnsi="Tahoma" w:cs="Tahoma"/>
          <w:b/>
          <w:i/>
        </w:rPr>
        <w:t>Terbilang</w:t>
      </w:r>
      <w:proofErr w:type="spellEnd"/>
      <w:r w:rsidRPr="00D71F2C">
        <w:rPr>
          <w:rFonts w:ascii="Tahoma" w:hAnsi="Tahoma" w:cs="Tahoma"/>
          <w:b/>
          <w:i/>
        </w:rPr>
        <w:t xml:space="preserve">: </w:t>
      </w:r>
      <w:proofErr w:type="spellStart"/>
      <w:r w:rsidR="00703574">
        <w:rPr>
          <w:rFonts w:ascii="Tahoma" w:hAnsi="Tahoma" w:cs="Tahoma"/>
          <w:b/>
          <w:i/>
        </w:rPr>
        <w:t>Tiga</w:t>
      </w:r>
      <w:proofErr w:type="spellEnd"/>
      <w:r w:rsidR="00703574">
        <w:rPr>
          <w:rFonts w:ascii="Tahoma" w:hAnsi="Tahoma" w:cs="Tahoma"/>
          <w:b/>
          <w:i/>
        </w:rPr>
        <w:t xml:space="preserve"> </w:t>
      </w:r>
      <w:proofErr w:type="spellStart"/>
      <w:r w:rsidR="00703574">
        <w:rPr>
          <w:rFonts w:ascii="Tahoma" w:hAnsi="Tahoma" w:cs="Tahoma"/>
          <w:b/>
          <w:i/>
        </w:rPr>
        <w:t>Ratus</w:t>
      </w:r>
      <w:proofErr w:type="spellEnd"/>
      <w:r w:rsidR="00703574">
        <w:rPr>
          <w:rFonts w:ascii="Tahoma" w:hAnsi="Tahoma" w:cs="Tahoma"/>
          <w:b/>
          <w:i/>
        </w:rPr>
        <w:t xml:space="preserve"> </w:t>
      </w:r>
      <w:proofErr w:type="spellStart"/>
      <w:r w:rsidR="00703574">
        <w:rPr>
          <w:rFonts w:ascii="Tahoma" w:hAnsi="Tahoma" w:cs="Tahoma"/>
          <w:b/>
          <w:i/>
        </w:rPr>
        <w:t>Dua</w:t>
      </w:r>
      <w:proofErr w:type="spellEnd"/>
      <w:r w:rsidR="00703574">
        <w:rPr>
          <w:rFonts w:ascii="Tahoma" w:hAnsi="Tahoma" w:cs="Tahoma"/>
          <w:b/>
          <w:i/>
        </w:rPr>
        <w:t xml:space="preserve"> </w:t>
      </w:r>
      <w:proofErr w:type="spellStart"/>
      <w:r w:rsidR="00703574">
        <w:rPr>
          <w:rFonts w:ascii="Tahoma" w:hAnsi="Tahoma" w:cs="Tahoma"/>
          <w:b/>
          <w:i/>
        </w:rPr>
        <w:t>Puluh</w:t>
      </w:r>
      <w:proofErr w:type="spellEnd"/>
      <w:r w:rsidR="00703574">
        <w:rPr>
          <w:rFonts w:ascii="Tahoma" w:hAnsi="Tahoma" w:cs="Tahoma"/>
          <w:b/>
          <w:i/>
        </w:rPr>
        <w:t xml:space="preserve"> </w:t>
      </w:r>
      <w:proofErr w:type="spellStart"/>
      <w:r w:rsidR="00703574">
        <w:rPr>
          <w:rFonts w:ascii="Tahoma" w:hAnsi="Tahoma" w:cs="Tahoma"/>
          <w:b/>
          <w:i/>
        </w:rPr>
        <w:t>Ribu</w:t>
      </w:r>
      <w:proofErr w:type="spellEnd"/>
      <w:r w:rsidR="00703574">
        <w:rPr>
          <w:rFonts w:ascii="Tahoma" w:hAnsi="Tahoma" w:cs="Tahoma"/>
          <w:b/>
          <w:i/>
        </w:rPr>
        <w:t xml:space="preserve"> Rupiah</w:t>
      </w:r>
    </w:p>
    <w:p w:rsidR="00602FFB" w:rsidRPr="00D71F2C" w:rsidRDefault="00602FFB" w:rsidP="00602FFB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</w:rPr>
      </w:pPr>
    </w:p>
    <w:p w:rsidR="00602FFB" w:rsidRPr="00D71F2C" w:rsidRDefault="00602FFB" w:rsidP="00602FFB">
      <w:pPr>
        <w:pStyle w:val="ListParagraph"/>
        <w:spacing w:after="0" w:line="240" w:lineRule="auto"/>
        <w:jc w:val="both"/>
        <w:rPr>
          <w:rFonts w:ascii="Tahoma" w:hAnsi="Tahoma" w:cs="Tahoma"/>
          <w:b/>
          <w:i/>
          <w:sz w:val="6"/>
          <w:lang w:val="id-ID"/>
        </w:rPr>
      </w:pPr>
    </w:p>
    <w:p w:rsidR="00602FFB" w:rsidRPr="00D71F2C" w:rsidRDefault="00602FFB" w:rsidP="00602F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D71F2C">
        <w:rPr>
          <w:rFonts w:ascii="Tahoma" w:hAnsi="Tahoma" w:cs="Tahoma"/>
        </w:rPr>
        <w:t>Penutup</w:t>
      </w:r>
      <w:proofErr w:type="spellEnd"/>
    </w:p>
    <w:p w:rsidR="00602FFB" w:rsidRDefault="00602FFB" w:rsidP="00602FFB">
      <w:pPr>
        <w:pStyle w:val="ListParagraph"/>
        <w:spacing w:after="0" w:line="240" w:lineRule="auto"/>
        <w:jc w:val="both"/>
        <w:rPr>
          <w:rFonts w:ascii="Tahoma" w:hAnsi="Tahoma" w:cs="Tahoma"/>
        </w:rPr>
      </w:pPr>
      <w:proofErr w:type="spellStart"/>
      <w:proofErr w:type="gramStart"/>
      <w:r w:rsidRPr="00D71F2C">
        <w:rPr>
          <w:rFonts w:ascii="Tahoma" w:hAnsi="Tahoma" w:cs="Tahoma"/>
        </w:rPr>
        <w:t>Demikian</w:t>
      </w:r>
      <w:proofErr w:type="spellEnd"/>
      <w:r w:rsidRPr="00D71F2C">
        <w:rPr>
          <w:rFonts w:ascii="Tahoma" w:hAnsi="Tahoma" w:cs="Tahoma"/>
        </w:rPr>
        <w:t xml:space="preserve"> proposal </w:t>
      </w:r>
      <w:proofErr w:type="spellStart"/>
      <w:r w:rsidRPr="00D71F2C">
        <w:rPr>
          <w:rFonts w:ascii="Tahoma" w:hAnsi="Tahoma" w:cs="Tahoma"/>
        </w:rPr>
        <w:t>ini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kami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ajukan</w:t>
      </w:r>
      <w:proofErr w:type="spellEnd"/>
      <w:r w:rsidRPr="00D71F2C">
        <w:rPr>
          <w:rFonts w:ascii="Tahoma" w:hAnsi="Tahoma" w:cs="Tahoma"/>
        </w:rPr>
        <w:t>.</w:t>
      </w:r>
      <w:proofErr w:type="gramEnd"/>
      <w:r w:rsidRPr="00D71F2C">
        <w:rPr>
          <w:rFonts w:ascii="Tahoma" w:hAnsi="Tahoma" w:cs="Tahoma"/>
        </w:rPr>
        <w:t xml:space="preserve"> </w:t>
      </w:r>
      <w:proofErr w:type="spellStart"/>
      <w:proofErr w:type="gramStart"/>
      <w:r w:rsidRPr="00D71F2C">
        <w:rPr>
          <w:rFonts w:ascii="Tahoma" w:hAnsi="Tahoma" w:cs="Tahoma"/>
        </w:rPr>
        <w:t>Atas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persetujuan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Bapak</w:t>
      </w:r>
      <w:proofErr w:type="spellEnd"/>
      <w:r w:rsidRPr="00D71F2C">
        <w:rPr>
          <w:rFonts w:ascii="Tahoma" w:hAnsi="Tahoma" w:cs="Tahoma"/>
        </w:rPr>
        <w:t>/</w:t>
      </w:r>
      <w:proofErr w:type="spellStart"/>
      <w:r w:rsidRPr="00D71F2C">
        <w:rPr>
          <w:rFonts w:ascii="Tahoma" w:hAnsi="Tahoma" w:cs="Tahoma"/>
        </w:rPr>
        <w:t>Ibu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kami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ucapkan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terima</w:t>
      </w:r>
      <w:proofErr w:type="spellEnd"/>
      <w:r w:rsidRPr="00D71F2C">
        <w:rPr>
          <w:rFonts w:ascii="Tahoma" w:hAnsi="Tahoma" w:cs="Tahoma"/>
        </w:rPr>
        <w:t xml:space="preserve"> </w:t>
      </w:r>
      <w:proofErr w:type="spellStart"/>
      <w:r w:rsidRPr="00D71F2C">
        <w:rPr>
          <w:rFonts w:ascii="Tahoma" w:hAnsi="Tahoma" w:cs="Tahoma"/>
        </w:rPr>
        <w:t>kasih</w:t>
      </w:r>
      <w:proofErr w:type="spellEnd"/>
      <w:r w:rsidRPr="00D71F2C">
        <w:rPr>
          <w:rFonts w:ascii="Tahoma" w:hAnsi="Tahoma" w:cs="Tahoma"/>
        </w:rPr>
        <w:t>.</w:t>
      </w:r>
      <w:proofErr w:type="gramEnd"/>
    </w:p>
    <w:p w:rsidR="00703574" w:rsidRDefault="00703574" w:rsidP="00703574">
      <w:pPr>
        <w:pStyle w:val="ListParagraph"/>
        <w:spacing w:after="0" w:line="240" w:lineRule="auto"/>
        <w:ind w:left="6480"/>
        <w:jc w:val="both"/>
        <w:rPr>
          <w:rFonts w:ascii="Tahoma" w:hAnsi="Tahoma" w:cs="Tahoma"/>
        </w:rPr>
      </w:pPr>
    </w:p>
    <w:p w:rsidR="00703574" w:rsidRDefault="00703574" w:rsidP="00703574">
      <w:pPr>
        <w:pStyle w:val="ListParagraph"/>
        <w:spacing w:after="0" w:line="240" w:lineRule="auto"/>
        <w:ind w:left="648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Bireuen</w:t>
      </w:r>
      <w:proofErr w:type="spellEnd"/>
      <w:r>
        <w:rPr>
          <w:rFonts w:ascii="Tahoma" w:hAnsi="Tahoma" w:cs="Tahoma"/>
        </w:rPr>
        <w:t xml:space="preserve">, 29 </w:t>
      </w:r>
      <w:proofErr w:type="spellStart"/>
      <w:r>
        <w:rPr>
          <w:rFonts w:ascii="Tahoma" w:hAnsi="Tahoma" w:cs="Tahoma"/>
        </w:rPr>
        <w:t>Januari</w:t>
      </w:r>
      <w:proofErr w:type="spellEnd"/>
      <w:r>
        <w:rPr>
          <w:rFonts w:ascii="Tahoma" w:hAnsi="Tahoma" w:cs="Tahoma"/>
        </w:rPr>
        <w:t xml:space="preserve"> </w:t>
      </w:r>
      <w:r w:rsidRPr="00D71F2C">
        <w:rPr>
          <w:rFonts w:ascii="Tahoma" w:hAnsi="Tahoma" w:cs="Tahoma"/>
          <w:lang w:val="id-ID"/>
        </w:rPr>
        <w:t>201</w:t>
      </w:r>
      <w:r w:rsidRPr="00D71F2C">
        <w:rPr>
          <w:rFonts w:ascii="Tahoma" w:hAnsi="Tahoma" w:cs="Tahoma"/>
        </w:rPr>
        <w:t>9</w:t>
      </w:r>
    </w:p>
    <w:tbl>
      <w:tblPr>
        <w:tblStyle w:val="TableGrid"/>
        <w:tblW w:w="0" w:type="auto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976"/>
        <w:gridCol w:w="3247"/>
        <w:gridCol w:w="2835"/>
      </w:tblGrid>
      <w:tr w:rsidR="00703574" w:rsidRPr="002523EF" w:rsidTr="00703574">
        <w:tc>
          <w:tcPr>
            <w:tcW w:w="2976" w:type="dxa"/>
          </w:tcPr>
          <w:p w:rsidR="00703574" w:rsidRPr="00AD75D1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Menyetujui</w:t>
            </w:r>
            <w:proofErr w:type="spellEnd"/>
            <w:r w:rsidRPr="00AD75D1">
              <w:rPr>
                <w:rFonts w:ascii="Tahoma" w:hAnsi="Tahoma" w:cs="Tahoma"/>
              </w:rPr>
              <w:t>,</w:t>
            </w:r>
          </w:p>
          <w:p w:rsidR="00703574" w:rsidRPr="00AD75D1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Direktur</w:t>
            </w:r>
            <w:proofErr w:type="spellEnd"/>
            <w:r w:rsidRPr="00AD75D1">
              <w:rPr>
                <w:rFonts w:ascii="Tahoma" w:hAnsi="Tahoma" w:cs="Tahoma"/>
              </w:rPr>
              <w:t xml:space="preserve"> </w:t>
            </w:r>
            <w:proofErr w:type="spellStart"/>
            <w:r w:rsidRPr="00AD75D1">
              <w:rPr>
                <w:rFonts w:ascii="Tahoma" w:hAnsi="Tahoma" w:cs="Tahoma"/>
              </w:rPr>
              <w:t>Sekolah</w:t>
            </w:r>
            <w:proofErr w:type="spellEnd"/>
          </w:p>
          <w:p w:rsidR="00703574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:rsidR="00703574" w:rsidRPr="00706726" w:rsidRDefault="00703574" w:rsidP="003D10DE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</w:p>
          <w:p w:rsidR="00703574" w:rsidRPr="00FA74FB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Jamilah Akbar</w:t>
            </w:r>
          </w:p>
          <w:p w:rsidR="00703574" w:rsidRPr="00E14DBD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16578A">
              <w:rPr>
                <w:rFonts w:ascii="Tahoma" w:hAnsi="Tahoma" w:cs="Tahoma"/>
              </w:rPr>
              <w:t xml:space="preserve">NIP </w:t>
            </w:r>
            <w:r>
              <w:rPr>
                <w:rFonts w:ascii="Tahoma" w:hAnsi="Tahoma" w:cs="Tahoma"/>
                <w:lang w:val="id-ID"/>
              </w:rPr>
              <w:t>10061013</w:t>
            </w:r>
          </w:p>
        </w:tc>
        <w:tc>
          <w:tcPr>
            <w:tcW w:w="3247" w:type="dxa"/>
          </w:tcPr>
          <w:p w:rsidR="00703574" w:rsidRPr="00AD75D1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Mengetahui</w:t>
            </w:r>
            <w:proofErr w:type="spellEnd"/>
            <w:r w:rsidRPr="00AD75D1">
              <w:rPr>
                <w:rFonts w:ascii="Tahoma" w:hAnsi="Tahoma" w:cs="Tahoma"/>
              </w:rPr>
              <w:t>,</w:t>
            </w:r>
          </w:p>
          <w:p w:rsidR="00703574" w:rsidRPr="00AD75D1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Kepala</w:t>
            </w:r>
            <w:proofErr w:type="spellEnd"/>
            <w:r w:rsidRPr="00AD75D1">
              <w:rPr>
                <w:rFonts w:ascii="Tahoma" w:hAnsi="Tahoma" w:cs="Tahoma"/>
              </w:rPr>
              <w:t xml:space="preserve"> </w:t>
            </w:r>
            <w:proofErr w:type="spellStart"/>
            <w:r w:rsidRPr="00AD75D1">
              <w:rPr>
                <w:rFonts w:ascii="Tahoma" w:hAnsi="Tahoma" w:cs="Tahoma"/>
              </w:rPr>
              <w:t>Sekolah</w:t>
            </w:r>
            <w:proofErr w:type="spellEnd"/>
          </w:p>
          <w:p w:rsidR="00703574" w:rsidRPr="00AD75D1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:rsidR="00703574" w:rsidRPr="00706726" w:rsidRDefault="00703574" w:rsidP="003D10DE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</w:p>
          <w:p w:rsidR="00703574" w:rsidRPr="00D71F2C" w:rsidRDefault="00703574" w:rsidP="00703574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Chandra </w:t>
            </w:r>
            <w:proofErr w:type="spellStart"/>
            <w:r>
              <w:rPr>
                <w:rFonts w:ascii="Tahoma" w:hAnsi="Tahoma" w:cs="Tahoma"/>
                <w:b/>
              </w:rPr>
              <w:t>Nurmansyah</w:t>
            </w:r>
            <w:proofErr w:type="spellEnd"/>
            <w:r>
              <w:rPr>
                <w:rFonts w:ascii="Tahoma" w:hAnsi="Tahoma" w:cs="Tahoma"/>
                <w:b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</w:rPr>
              <w:t>S.Si</w:t>
            </w:r>
            <w:proofErr w:type="spellEnd"/>
            <w:r>
              <w:rPr>
                <w:rFonts w:ascii="Tahoma" w:hAnsi="Tahoma" w:cs="Tahoma"/>
                <w:b/>
              </w:rPr>
              <w:t>.</w:t>
            </w:r>
          </w:p>
          <w:p w:rsidR="00703574" w:rsidRPr="002523EF" w:rsidRDefault="00703574" w:rsidP="00703574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D71F2C">
              <w:rPr>
                <w:rFonts w:ascii="Tahoma" w:hAnsi="Tahoma" w:cs="Tahoma"/>
              </w:rPr>
              <w:t xml:space="preserve">NIP </w:t>
            </w:r>
            <w:r>
              <w:rPr>
                <w:rFonts w:ascii="Tahoma" w:hAnsi="Tahoma" w:cs="Tahoma"/>
                <w:lang w:val="id-ID"/>
              </w:rPr>
              <w:t>10101064</w:t>
            </w:r>
          </w:p>
        </w:tc>
        <w:tc>
          <w:tcPr>
            <w:tcW w:w="2835" w:type="dxa"/>
          </w:tcPr>
          <w:p w:rsidR="00703574" w:rsidRPr="00AD75D1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AD75D1">
              <w:rPr>
                <w:rFonts w:ascii="Tahoma" w:hAnsi="Tahoma" w:cs="Tahoma"/>
              </w:rPr>
              <w:t>Diajukan</w:t>
            </w:r>
            <w:proofErr w:type="spellEnd"/>
            <w:r w:rsidRPr="00AD75D1">
              <w:rPr>
                <w:rFonts w:ascii="Tahoma" w:hAnsi="Tahoma" w:cs="Tahoma"/>
              </w:rPr>
              <w:t>,</w:t>
            </w:r>
          </w:p>
          <w:p w:rsidR="00703574" w:rsidRPr="00810385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Guru </w:t>
            </w:r>
            <w:r>
              <w:rPr>
                <w:rFonts w:ascii="Tahoma" w:hAnsi="Tahoma" w:cs="Tahoma"/>
              </w:rPr>
              <w:t>B. Indonesia</w:t>
            </w:r>
          </w:p>
          <w:p w:rsidR="00703574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</w:p>
          <w:p w:rsidR="00703574" w:rsidRPr="00706726" w:rsidRDefault="00703574" w:rsidP="003D10DE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</w:p>
          <w:p w:rsidR="00703574" w:rsidRPr="00703574" w:rsidRDefault="00703574" w:rsidP="003D10DE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Noer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Asiyah</w:t>
            </w:r>
            <w:proofErr w:type="spellEnd"/>
          </w:p>
          <w:p w:rsidR="00703574" w:rsidRPr="00703574" w:rsidRDefault="00703574" w:rsidP="00703574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16578A">
              <w:rPr>
                <w:rFonts w:ascii="Tahoma" w:hAnsi="Tahoma" w:cs="Tahoma"/>
              </w:rPr>
              <w:t xml:space="preserve">NIP </w:t>
            </w:r>
            <w:r>
              <w:rPr>
                <w:rFonts w:ascii="Tahoma" w:hAnsi="Tahoma" w:cs="Tahoma"/>
              </w:rPr>
              <w:t>10151005</w:t>
            </w:r>
          </w:p>
        </w:tc>
      </w:tr>
    </w:tbl>
    <w:p w:rsidR="00703574" w:rsidRPr="00703574" w:rsidRDefault="00703574" w:rsidP="00602FFB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</w:p>
    <w:p w:rsidR="00602FFB" w:rsidRPr="00D71F2C" w:rsidRDefault="00602FFB" w:rsidP="00602FFB">
      <w:pPr>
        <w:pStyle w:val="ListParagraph"/>
        <w:spacing w:after="0" w:line="240" w:lineRule="auto"/>
        <w:jc w:val="both"/>
        <w:rPr>
          <w:rFonts w:ascii="Tahoma" w:hAnsi="Tahoma" w:cs="Tahoma"/>
          <w:sz w:val="12"/>
          <w:lang w:val="id-ID"/>
        </w:rPr>
      </w:pPr>
    </w:p>
    <w:p w:rsidR="00602FFB" w:rsidRPr="00D71F2C" w:rsidRDefault="00B923B6" w:rsidP="00D71F2C">
      <w:pPr>
        <w:pStyle w:val="ListParagraph"/>
        <w:spacing w:after="0" w:line="240" w:lineRule="auto"/>
        <w:ind w:left="6390" w:firstLine="9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13125" w:rsidRPr="00D71F2C" w:rsidRDefault="00413125" w:rsidP="00602FFB">
      <w:pPr>
        <w:spacing w:after="0" w:line="240" w:lineRule="auto"/>
        <w:jc w:val="both"/>
        <w:rPr>
          <w:rFonts w:ascii="Tahoma" w:hAnsi="Tahoma" w:cs="Tahoma"/>
          <w:b/>
        </w:rPr>
      </w:pPr>
    </w:p>
    <w:sectPr w:rsidR="00413125" w:rsidRPr="00D71F2C" w:rsidSect="00F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5835"/>
    <w:multiLevelType w:val="hybridMultilevel"/>
    <w:tmpl w:val="40848152"/>
    <w:lvl w:ilvl="0" w:tplc="F94682A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8B25008"/>
    <w:multiLevelType w:val="hybridMultilevel"/>
    <w:tmpl w:val="8AB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A26C4"/>
    <w:multiLevelType w:val="hybridMultilevel"/>
    <w:tmpl w:val="22929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941FF"/>
    <w:multiLevelType w:val="hybridMultilevel"/>
    <w:tmpl w:val="35660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807DB"/>
    <w:multiLevelType w:val="hybridMultilevel"/>
    <w:tmpl w:val="4628D516"/>
    <w:lvl w:ilvl="0" w:tplc="3EC22D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74554"/>
    <w:rsid w:val="001C013F"/>
    <w:rsid w:val="00413125"/>
    <w:rsid w:val="00454644"/>
    <w:rsid w:val="00602FFB"/>
    <w:rsid w:val="006A176C"/>
    <w:rsid w:val="006D7729"/>
    <w:rsid w:val="00703574"/>
    <w:rsid w:val="00847095"/>
    <w:rsid w:val="00874554"/>
    <w:rsid w:val="0095358E"/>
    <w:rsid w:val="009D15FE"/>
    <w:rsid w:val="00A13F50"/>
    <w:rsid w:val="00B923B6"/>
    <w:rsid w:val="00D167C4"/>
    <w:rsid w:val="00D71F2C"/>
    <w:rsid w:val="00F16DDB"/>
    <w:rsid w:val="00FF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54"/>
    <w:pPr>
      <w:ind w:left="720"/>
      <w:contextualSpacing/>
    </w:pPr>
  </w:style>
  <w:style w:type="table" w:styleId="TableGrid">
    <w:name w:val="Table Grid"/>
    <w:basedOn w:val="TableNormal"/>
    <w:uiPriority w:val="59"/>
    <w:rsid w:val="0060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5</cp:revision>
  <cp:lastPrinted>2019-01-30T03:58:00Z</cp:lastPrinted>
  <dcterms:created xsi:type="dcterms:W3CDTF">2019-01-30T03:17:00Z</dcterms:created>
  <dcterms:modified xsi:type="dcterms:W3CDTF">2019-01-30T04:18:00Z</dcterms:modified>
</cp:coreProperties>
</file>