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ED1FF" w14:textId="77777777" w:rsidR="008D4940" w:rsidRDefault="008D4940" w:rsidP="008D4940">
      <w:pPr>
        <w:tabs>
          <w:tab w:val="left" w:pos="3119"/>
        </w:tabs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61312" behindDoc="1" locked="0" layoutInCell="1" allowOverlap="1" wp14:anchorId="081A7D42" wp14:editId="7B43FC7A">
            <wp:simplePos x="0" y="0"/>
            <wp:positionH relativeFrom="column">
              <wp:posOffset>36195</wp:posOffset>
            </wp:positionH>
            <wp:positionV relativeFrom="paragraph">
              <wp:posOffset>-129804</wp:posOffset>
            </wp:positionV>
            <wp:extent cx="903605" cy="923290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Aharoni"/>
          <w:b/>
          <w:sz w:val="28"/>
          <w:szCs w:val="28"/>
          <w:lang w:val="id-ID"/>
        </w:rPr>
        <w:t>RANCANGAN KEGIATAN GUEST TEACHER</w:t>
      </w:r>
    </w:p>
    <w:p w14:paraId="199B1801" w14:textId="77777777" w:rsidR="008D4940" w:rsidRDefault="008D4940" w:rsidP="008D4940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SD/</w:t>
      </w:r>
      <w:smartTag w:uri="urn:schemas-microsoft-com:office:smarttags" w:element="stockticker">
        <w:r>
          <w:rPr>
            <w:rFonts w:asciiTheme="majorHAnsi" w:hAnsiTheme="majorHAnsi" w:cs="Aharoni"/>
            <w:b/>
            <w:sz w:val="28"/>
            <w:szCs w:val="28"/>
            <w:lang w:val="id-ID"/>
          </w:rPr>
          <w:t>SMP</w:t>
        </w:r>
      </w:smartTag>
      <w:r>
        <w:rPr>
          <w:rFonts w:asciiTheme="majorHAnsi" w:hAnsiTheme="majorHAnsi" w:cs="Aharoni"/>
          <w:b/>
          <w:sz w:val="28"/>
          <w:szCs w:val="28"/>
          <w:lang w:val="id-ID"/>
        </w:rPr>
        <w:t>/SMA SUKMA BANGSA BIREUEN</w:t>
      </w:r>
    </w:p>
    <w:p w14:paraId="6DF49549" w14:textId="77777777" w:rsidR="008D4940" w:rsidRDefault="008D4940" w:rsidP="008D4940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TP. 2018-2019</w:t>
      </w:r>
    </w:p>
    <w:p w14:paraId="5B0FF0D4" w14:textId="77777777" w:rsidR="008D4940" w:rsidRDefault="008D4940" w:rsidP="004078F7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14:paraId="0D96D0A8" w14:textId="77777777" w:rsidR="006C0AAF" w:rsidRDefault="006C0AAF" w:rsidP="004078F7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14:paraId="6DCF7620" w14:textId="0A27AC6D" w:rsidR="008D4940" w:rsidRPr="001733D6" w:rsidRDefault="008D4940" w:rsidP="004078F7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 xml:space="preserve">Mata Pelajaran 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 xml:space="preserve">: </w:t>
      </w:r>
      <w:proofErr w:type="spellStart"/>
      <w:r w:rsidR="001733D6">
        <w:rPr>
          <w:rFonts w:asciiTheme="majorHAnsi" w:hAnsiTheme="majorHAnsi" w:cs="Aharoni"/>
          <w:sz w:val="24"/>
          <w:szCs w:val="24"/>
        </w:rPr>
        <w:t>Matematika</w:t>
      </w:r>
      <w:proofErr w:type="spellEnd"/>
      <w:r w:rsidR="001733D6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1733D6">
        <w:rPr>
          <w:rFonts w:asciiTheme="majorHAnsi" w:hAnsiTheme="majorHAnsi" w:cs="Aharoni"/>
          <w:sz w:val="24"/>
          <w:szCs w:val="24"/>
        </w:rPr>
        <w:t>Peminatan</w:t>
      </w:r>
      <w:proofErr w:type="spellEnd"/>
    </w:p>
    <w:p w14:paraId="4AF39333" w14:textId="61557D18" w:rsidR="008D4940" w:rsidRPr="001733D6" w:rsidRDefault="008D4940" w:rsidP="004078F7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>Guru mata pelajaran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>:</w:t>
      </w:r>
      <w:r w:rsidR="001733D6">
        <w:rPr>
          <w:rFonts w:asciiTheme="majorHAnsi" w:hAnsiTheme="majorHAnsi" w:cs="Aharoni"/>
          <w:sz w:val="24"/>
          <w:szCs w:val="24"/>
        </w:rPr>
        <w:t xml:space="preserve"> Emi Rosita</w:t>
      </w:r>
    </w:p>
    <w:p w14:paraId="7D62E2D1" w14:textId="77777777" w:rsidR="008D4940" w:rsidRDefault="008D4940" w:rsidP="004078F7">
      <w:pPr>
        <w:spacing w:after="0"/>
        <w:jc w:val="both"/>
        <w:rPr>
          <w:rFonts w:asciiTheme="majorHAnsi" w:hAnsiTheme="majorHAnsi" w:cs="Aharoni"/>
          <w:lang w:val="id-ID"/>
        </w:rPr>
      </w:pPr>
      <w:r w:rsidRPr="008D4940">
        <w:rPr>
          <w:rFonts w:asciiTheme="majorHAnsi" w:hAnsiTheme="majorHAnsi" w:cs="Aharoni"/>
          <w:lang w:val="id-ID"/>
        </w:rPr>
        <w:t xml:space="preserve"> </w:t>
      </w:r>
    </w:p>
    <w:p w14:paraId="55A45D37" w14:textId="77777777" w:rsidR="00CD5B44" w:rsidRPr="008D4940" w:rsidRDefault="00CD5B44" w:rsidP="004078F7">
      <w:pPr>
        <w:spacing w:after="0"/>
        <w:jc w:val="both"/>
        <w:rPr>
          <w:rFonts w:asciiTheme="majorHAnsi" w:hAnsiTheme="majorHAnsi" w:cs="Aharoni"/>
          <w:lang w:val="id-ID"/>
        </w:rPr>
      </w:pPr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664"/>
        <w:gridCol w:w="1145"/>
        <w:gridCol w:w="1985"/>
        <w:gridCol w:w="1559"/>
        <w:gridCol w:w="2126"/>
        <w:gridCol w:w="1418"/>
        <w:gridCol w:w="1276"/>
      </w:tblGrid>
      <w:tr w:rsidR="004B2A8D" w:rsidRPr="006C0AAF" w14:paraId="5643D172" w14:textId="77777777" w:rsidTr="004B2A8D">
        <w:tc>
          <w:tcPr>
            <w:tcW w:w="664" w:type="dxa"/>
          </w:tcPr>
          <w:p w14:paraId="1D98F966" w14:textId="77777777" w:rsidR="00D36AAA" w:rsidRPr="006C0AAF" w:rsidRDefault="00D36AAA" w:rsidP="004078F7">
            <w:pPr>
              <w:jc w:val="both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 xml:space="preserve">No. </w:t>
            </w:r>
          </w:p>
        </w:tc>
        <w:tc>
          <w:tcPr>
            <w:tcW w:w="1145" w:type="dxa"/>
          </w:tcPr>
          <w:p w14:paraId="10A47F8C" w14:textId="77777777" w:rsidR="00D36AAA" w:rsidRPr="006C0AAF" w:rsidRDefault="00D36AAA" w:rsidP="00527204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Kelas Sasaran</w:t>
            </w:r>
          </w:p>
        </w:tc>
        <w:tc>
          <w:tcPr>
            <w:tcW w:w="1985" w:type="dxa"/>
          </w:tcPr>
          <w:p w14:paraId="11BDC7E6" w14:textId="77777777" w:rsidR="00D36AAA" w:rsidRPr="006C0AAF" w:rsidRDefault="00D36AAA" w:rsidP="00527204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Materi</w:t>
            </w:r>
            <w:r>
              <w:rPr>
                <w:rFonts w:asciiTheme="majorHAnsi" w:hAnsiTheme="majorHAnsi" w:cs="Aharoni"/>
                <w:b/>
              </w:rPr>
              <w:t>/ Topik</w:t>
            </w:r>
          </w:p>
        </w:tc>
        <w:tc>
          <w:tcPr>
            <w:tcW w:w="1559" w:type="dxa"/>
          </w:tcPr>
          <w:p w14:paraId="38AA7236" w14:textId="77777777" w:rsidR="00D36AAA" w:rsidRPr="006C0AAF" w:rsidRDefault="00D36AAA" w:rsidP="008D4940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Target Guest Teacher</w:t>
            </w:r>
          </w:p>
        </w:tc>
        <w:tc>
          <w:tcPr>
            <w:tcW w:w="2126" w:type="dxa"/>
          </w:tcPr>
          <w:p w14:paraId="7DEC492C" w14:textId="77777777" w:rsidR="00D36AAA" w:rsidRPr="006C0AAF" w:rsidRDefault="00D36AAA" w:rsidP="00EF5E70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Tujuan</w:t>
            </w:r>
            <w:r>
              <w:rPr>
                <w:rFonts w:asciiTheme="majorHAnsi" w:hAnsiTheme="majorHAnsi" w:cs="Aharoni"/>
                <w:b/>
              </w:rPr>
              <w:t xml:space="preserve"> dan Manfaat</w:t>
            </w:r>
          </w:p>
        </w:tc>
        <w:tc>
          <w:tcPr>
            <w:tcW w:w="1418" w:type="dxa"/>
          </w:tcPr>
          <w:p w14:paraId="6CC008BB" w14:textId="77777777" w:rsidR="00D36AAA" w:rsidRPr="006C0AAF" w:rsidRDefault="00D36AAA" w:rsidP="0098795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Perkiraan Waktu</w:t>
            </w:r>
          </w:p>
        </w:tc>
        <w:tc>
          <w:tcPr>
            <w:tcW w:w="1276" w:type="dxa"/>
          </w:tcPr>
          <w:p w14:paraId="1E1BCF91" w14:textId="77777777" w:rsidR="00094234" w:rsidRDefault="00094234" w:rsidP="00071683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Perkiraan </w:t>
            </w:r>
          </w:p>
          <w:p w14:paraId="2BF6BB3A" w14:textId="77777777" w:rsidR="00D36AAA" w:rsidRDefault="00D36AAA" w:rsidP="00071683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Biaya</w:t>
            </w:r>
          </w:p>
          <w:p w14:paraId="337979D6" w14:textId="77777777" w:rsidR="00094234" w:rsidRPr="006C0AAF" w:rsidRDefault="00094234" w:rsidP="00094234">
            <w:pPr>
              <w:rPr>
                <w:rFonts w:asciiTheme="majorHAnsi" w:hAnsiTheme="majorHAnsi" w:cs="Aharoni"/>
                <w:b/>
              </w:rPr>
            </w:pPr>
          </w:p>
        </w:tc>
      </w:tr>
      <w:tr w:rsidR="004B2A8D" w:rsidRPr="006C0AAF" w14:paraId="3AE3F703" w14:textId="77777777" w:rsidTr="004B2A8D">
        <w:tc>
          <w:tcPr>
            <w:tcW w:w="664" w:type="dxa"/>
          </w:tcPr>
          <w:p w14:paraId="02C6DFEE" w14:textId="77777777" w:rsidR="00D36AAA" w:rsidRPr="006C0AAF" w:rsidRDefault="00D36AAA" w:rsidP="006C0AAF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1.</w:t>
            </w:r>
          </w:p>
        </w:tc>
        <w:tc>
          <w:tcPr>
            <w:tcW w:w="1145" w:type="dxa"/>
          </w:tcPr>
          <w:p w14:paraId="228954F3" w14:textId="77777777" w:rsidR="00D36AAA" w:rsidRPr="001733D6" w:rsidRDefault="001733D6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XII IPA A dan XII IPA B</w:t>
            </w:r>
          </w:p>
        </w:tc>
        <w:tc>
          <w:tcPr>
            <w:tcW w:w="1985" w:type="dxa"/>
          </w:tcPr>
          <w:p w14:paraId="098CBD8F" w14:textId="43FDD11D" w:rsidR="00D36AAA" w:rsidRPr="001733D6" w:rsidRDefault="001733D6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Geometri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Transformasi</w:t>
            </w:r>
            <w:proofErr w:type="spellEnd"/>
          </w:p>
        </w:tc>
        <w:tc>
          <w:tcPr>
            <w:tcW w:w="1559" w:type="dxa"/>
          </w:tcPr>
          <w:p w14:paraId="7750C1CE" w14:textId="6BF4FC60" w:rsidR="00D36AAA" w:rsidRPr="001733D6" w:rsidRDefault="001733D6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Alumnus TI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Politeknik</w:t>
            </w:r>
            <w:proofErr w:type="spellEnd"/>
          </w:p>
        </w:tc>
        <w:tc>
          <w:tcPr>
            <w:tcW w:w="2126" w:type="dxa"/>
          </w:tcPr>
          <w:p w14:paraId="7027F824" w14:textId="7768DAA1" w:rsidR="00D36AAA" w:rsidRPr="001733D6" w:rsidRDefault="001733D6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Mengaplikasikan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geometri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transformasi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pada program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mathlab</w:t>
            </w:r>
            <w:proofErr w:type="spellEnd"/>
          </w:p>
        </w:tc>
        <w:tc>
          <w:tcPr>
            <w:tcW w:w="1418" w:type="dxa"/>
          </w:tcPr>
          <w:p w14:paraId="4867641B" w14:textId="3AC625FC" w:rsidR="00D36AAA" w:rsidRPr="001733D6" w:rsidRDefault="001733D6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November 2018</w:t>
            </w:r>
          </w:p>
        </w:tc>
        <w:tc>
          <w:tcPr>
            <w:tcW w:w="1276" w:type="dxa"/>
          </w:tcPr>
          <w:p w14:paraId="4178305B" w14:textId="730CD8A4" w:rsidR="00D36AAA" w:rsidRPr="001733D6" w:rsidRDefault="001733D6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Rp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100.000</w:t>
            </w:r>
          </w:p>
        </w:tc>
      </w:tr>
    </w:tbl>
    <w:p w14:paraId="7E48D03F" w14:textId="77777777" w:rsidR="008D4940" w:rsidRP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4"/>
          <w:szCs w:val="24"/>
          <w:lang w:val="id-ID"/>
        </w:rPr>
      </w:pPr>
    </w:p>
    <w:p w14:paraId="5378908E" w14:textId="77777777" w:rsidR="004B2A8D" w:rsidRDefault="004B2A8D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534E87C1" w14:textId="77777777" w:rsidR="004B2A8D" w:rsidRDefault="004B2A8D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tbl>
      <w:tblPr>
        <w:tblStyle w:val="TableGrid1"/>
        <w:tblW w:w="893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678"/>
        <w:gridCol w:w="4252"/>
      </w:tblGrid>
      <w:tr w:rsidR="004B2A8D" w:rsidRPr="004B2A8D" w14:paraId="2EFEF728" w14:textId="77777777" w:rsidTr="00940F9B">
        <w:tc>
          <w:tcPr>
            <w:tcW w:w="4678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BACDBC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7357E0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</w:tr>
      <w:tr w:rsidR="004B2A8D" w:rsidRPr="004B2A8D" w14:paraId="5B351116" w14:textId="77777777" w:rsidTr="00940F9B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5C77A7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14:paraId="2466E509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4B2A8D">
              <w:rPr>
                <w:rFonts w:asciiTheme="majorHAnsi" w:eastAsiaTheme="minorHAnsi" w:hAnsiTheme="majorHAnsi"/>
              </w:rPr>
              <w:t>Mengetahui</w:t>
            </w:r>
            <w:proofErr w:type="spellEnd"/>
          </w:p>
          <w:p w14:paraId="1A6D59EC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4B2A8D">
              <w:rPr>
                <w:rFonts w:asciiTheme="majorHAnsi" w:eastAsiaTheme="minorHAnsi" w:hAnsiTheme="majorHAnsi"/>
              </w:rPr>
              <w:t>Kepala</w:t>
            </w:r>
            <w:proofErr w:type="spellEnd"/>
            <w:r w:rsidRPr="004B2A8D"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 w:rsidRPr="004B2A8D">
              <w:rPr>
                <w:rFonts w:asciiTheme="majorHAnsi" w:eastAsiaTheme="minorHAnsi" w:hAnsiTheme="majorHAnsi"/>
              </w:rPr>
              <w:t>Sekolah</w:t>
            </w:r>
            <w:proofErr w:type="spellEnd"/>
          </w:p>
          <w:p w14:paraId="701F696E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14:paraId="001C91BB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14:paraId="630F74A5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14:paraId="62FAC33E" w14:textId="42D11999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(</w:t>
            </w:r>
            <w:proofErr w:type="spellStart"/>
            <w:r w:rsidR="00245446">
              <w:rPr>
                <w:rFonts w:asciiTheme="majorHAnsi" w:eastAsiaTheme="minorHAnsi" w:hAnsiTheme="majorHAnsi"/>
              </w:rPr>
              <w:t>Fachrurrazi</w:t>
            </w:r>
            <w:proofErr w:type="spellEnd"/>
            <w:r w:rsidR="00245446">
              <w:rPr>
                <w:rFonts w:asciiTheme="majorHAnsi" w:eastAsiaTheme="minorHAnsi" w:hAnsiTheme="majorHAnsi"/>
              </w:rPr>
              <w:t>, M.A</w:t>
            </w:r>
            <w:r w:rsidRPr="004B2A8D">
              <w:rPr>
                <w:rFonts w:asciiTheme="majorHAnsi" w:eastAsiaTheme="minorHAnsi" w:hAnsiTheme="majorHAnsi"/>
              </w:rPr>
              <w:t>)</w:t>
            </w:r>
          </w:p>
          <w:p w14:paraId="49211FED" w14:textId="5FBF7981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NIP.</w:t>
            </w:r>
            <w:r w:rsidR="00245446">
              <w:rPr>
                <w:rFonts w:asciiTheme="majorHAnsi" w:eastAsiaTheme="minorHAnsi" w:hAnsiTheme="majorHAnsi"/>
              </w:rPr>
              <w:t xml:space="preserve"> 10091053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D2B159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14:paraId="2BEA6C8A" w14:textId="07515D3F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4B2A8D">
              <w:rPr>
                <w:rFonts w:asciiTheme="majorHAnsi" w:eastAsiaTheme="minorHAnsi" w:hAnsiTheme="majorHAnsi"/>
              </w:rPr>
              <w:t>Bireuen</w:t>
            </w:r>
            <w:proofErr w:type="spellEnd"/>
            <w:r w:rsidRPr="004B2A8D">
              <w:rPr>
                <w:rFonts w:asciiTheme="majorHAnsi" w:eastAsiaTheme="minorHAnsi" w:hAnsiTheme="majorHAnsi"/>
              </w:rPr>
              <w:t>,</w:t>
            </w:r>
            <w:r w:rsidR="001733D6">
              <w:rPr>
                <w:rFonts w:asciiTheme="majorHAnsi" w:eastAsiaTheme="minorHAnsi" w:hAnsiTheme="majorHAnsi"/>
              </w:rPr>
              <w:t xml:space="preserve"> 8 </w:t>
            </w:r>
            <w:proofErr w:type="spellStart"/>
            <w:r w:rsidR="001733D6">
              <w:rPr>
                <w:rFonts w:asciiTheme="majorHAnsi" w:eastAsiaTheme="minorHAnsi" w:hAnsiTheme="majorHAnsi"/>
              </w:rPr>
              <w:t>Desember</w:t>
            </w:r>
            <w:proofErr w:type="spellEnd"/>
            <w:r w:rsidR="001733D6">
              <w:rPr>
                <w:rFonts w:asciiTheme="majorHAnsi" w:eastAsiaTheme="minorHAnsi" w:hAnsiTheme="majorHAnsi"/>
              </w:rPr>
              <w:t xml:space="preserve"> </w:t>
            </w:r>
            <w:r w:rsidRPr="004B2A8D">
              <w:rPr>
                <w:rFonts w:asciiTheme="majorHAnsi" w:eastAsiaTheme="minorHAnsi" w:hAnsiTheme="majorHAnsi"/>
              </w:rPr>
              <w:t>2018</w:t>
            </w:r>
          </w:p>
          <w:p w14:paraId="5B52AF5D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Guru Mata Pelajaran</w:t>
            </w:r>
          </w:p>
          <w:p w14:paraId="0E1E7CB2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14:paraId="42A28072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14:paraId="6F266FB3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14:paraId="30982183" w14:textId="2B2C5183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(</w:t>
            </w:r>
            <w:r w:rsidR="001733D6">
              <w:rPr>
                <w:rFonts w:asciiTheme="majorHAnsi" w:eastAsiaTheme="minorHAnsi" w:hAnsiTheme="majorHAnsi"/>
              </w:rPr>
              <w:t>Emi Rosita</w:t>
            </w:r>
            <w:r w:rsidR="00245446">
              <w:rPr>
                <w:rFonts w:asciiTheme="majorHAnsi" w:eastAsiaTheme="minorHAnsi" w:hAnsiTheme="majorHAnsi"/>
              </w:rPr>
              <w:t xml:space="preserve">, </w:t>
            </w:r>
            <w:proofErr w:type="spellStart"/>
            <w:proofErr w:type="gramStart"/>
            <w:r w:rsidR="00245446">
              <w:rPr>
                <w:rFonts w:asciiTheme="majorHAnsi" w:eastAsiaTheme="minorHAnsi" w:hAnsiTheme="majorHAnsi"/>
              </w:rPr>
              <w:t>S.Pd</w:t>
            </w:r>
            <w:bookmarkStart w:id="0" w:name="_GoBack"/>
            <w:bookmarkEnd w:id="0"/>
            <w:proofErr w:type="spellEnd"/>
            <w:proofErr w:type="gramEnd"/>
            <w:r w:rsidRPr="004B2A8D">
              <w:rPr>
                <w:rFonts w:asciiTheme="majorHAnsi" w:eastAsiaTheme="minorHAnsi" w:hAnsiTheme="majorHAnsi"/>
              </w:rPr>
              <w:t>)</w:t>
            </w:r>
          </w:p>
          <w:p w14:paraId="574A5F40" w14:textId="49267BD1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NIP.</w:t>
            </w:r>
            <w:r w:rsidR="001733D6">
              <w:rPr>
                <w:rFonts w:asciiTheme="majorHAnsi" w:eastAsiaTheme="minorHAnsi" w:hAnsiTheme="majorHAnsi"/>
              </w:rPr>
              <w:t xml:space="preserve"> 10130194</w:t>
            </w:r>
          </w:p>
        </w:tc>
      </w:tr>
    </w:tbl>
    <w:p w14:paraId="1DDD55FB" w14:textId="464C20A3"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718CF763" w14:textId="47FB7991" w:rsidR="00940F9B" w:rsidRDefault="00940F9B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15737909" w14:textId="09F6FB15" w:rsidR="00940F9B" w:rsidRDefault="00940F9B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630AF991" w14:textId="37151E92" w:rsidR="00940F9B" w:rsidRDefault="00940F9B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40429A49" w14:textId="5625B4CA" w:rsidR="00940F9B" w:rsidRDefault="00940F9B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7F959427" w14:textId="28619627" w:rsidR="00940F9B" w:rsidRDefault="00940F9B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42CA24EB" w14:textId="5FF72189" w:rsidR="00940F9B" w:rsidRDefault="00940F9B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26CE80A1" w14:textId="5B295DA1" w:rsidR="00940F9B" w:rsidRDefault="00940F9B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5CF9CBB8" w14:textId="760930B3" w:rsidR="00940F9B" w:rsidRDefault="00940F9B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599E4194" w14:textId="77777777" w:rsidR="00940F9B" w:rsidRDefault="00940F9B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4F38419E" w14:textId="77777777"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61DBF717" w14:textId="77777777"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4EA30A44" w14:textId="25D41693"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5472CFF4" w14:textId="53A0B994" w:rsidR="00245446" w:rsidRDefault="00245446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57FC38DB" w14:textId="021E1E73" w:rsidR="00245446" w:rsidRDefault="00245446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5882E30A" w14:textId="47C43823" w:rsidR="00245446" w:rsidRDefault="00245446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4DAA60AB" w14:textId="1C4B64AD" w:rsidR="00245446" w:rsidRDefault="00245446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1362118C" w14:textId="77777777" w:rsidR="00245446" w:rsidRDefault="00245446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5FCDB588" w14:textId="77777777" w:rsidR="004078F7" w:rsidRPr="004078F7" w:rsidRDefault="004078F7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A39DAAA" wp14:editId="18869FD3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14:paraId="71BA12A5" w14:textId="1D811E28" w:rsidR="004078F7" w:rsidRPr="00E573E9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14:paraId="0A6A47E5" w14:textId="77777777" w:rsidR="004078F7" w:rsidRPr="004078F7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14:paraId="2A54CAB9" w14:textId="77777777"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14:paraId="11F1ED55" w14:textId="77777777"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2835"/>
        <w:gridCol w:w="284"/>
        <w:gridCol w:w="6095"/>
      </w:tblGrid>
      <w:tr w:rsidR="0045452A" w:rsidRPr="00061F56" w14:paraId="3D3E8A7D" w14:textId="77777777" w:rsidTr="00946732">
        <w:tc>
          <w:tcPr>
            <w:tcW w:w="2835" w:type="dxa"/>
          </w:tcPr>
          <w:p w14:paraId="092A8C5B" w14:textId="77777777" w:rsidR="0045452A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14:paraId="4057348F" w14:textId="77777777" w:rsidR="0045452A" w:rsidRPr="00061F56" w:rsidRDefault="0045452A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14:paraId="6C881FF2" w14:textId="494E0AC6" w:rsidR="0045452A" w:rsidRPr="001733D6" w:rsidRDefault="001733D6" w:rsidP="004078F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Geometri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Transformasi</w:t>
            </w:r>
            <w:proofErr w:type="spellEnd"/>
          </w:p>
        </w:tc>
      </w:tr>
      <w:tr w:rsidR="004078F7" w:rsidRPr="00061F56" w14:paraId="35C38BCC" w14:textId="77777777" w:rsidTr="00946732">
        <w:tc>
          <w:tcPr>
            <w:tcW w:w="2835" w:type="dxa"/>
          </w:tcPr>
          <w:p w14:paraId="2353B5C1" w14:textId="77777777"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14:paraId="5D706682" w14:textId="77777777"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14:paraId="3C196850" w14:textId="3A29539C" w:rsidR="004078F7" w:rsidRPr="001733D6" w:rsidRDefault="001733D6" w:rsidP="004078F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Matematika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Peminatan</w:t>
            </w:r>
            <w:proofErr w:type="spellEnd"/>
          </w:p>
        </w:tc>
      </w:tr>
      <w:tr w:rsidR="004078F7" w:rsidRPr="00061F56" w14:paraId="18217332" w14:textId="77777777" w:rsidTr="00946732">
        <w:tc>
          <w:tcPr>
            <w:tcW w:w="2835" w:type="dxa"/>
          </w:tcPr>
          <w:p w14:paraId="29D6D692" w14:textId="77777777" w:rsidR="004078F7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14:paraId="31F26121" w14:textId="77777777"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14:paraId="3A84EA68" w14:textId="44EB07A3" w:rsidR="004078F7" w:rsidRPr="001733D6" w:rsidRDefault="001733D6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Emi Rosita</w:t>
            </w:r>
          </w:p>
        </w:tc>
      </w:tr>
      <w:tr w:rsidR="004078F7" w:rsidRPr="00061F56" w14:paraId="3EEAB541" w14:textId="77777777" w:rsidTr="00946732">
        <w:tc>
          <w:tcPr>
            <w:tcW w:w="2835" w:type="dxa"/>
          </w:tcPr>
          <w:p w14:paraId="564D0FB7" w14:textId="77777777"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</w:t>
            </w:r>
            <w:r w:rsidR="0045452A" w:rsidRPr="00061F56">
              <w:rPr>
                <w:rFonts w:asciiTheme="majorHAnsi" w:hAnsiTheme="majorHAnsi"/>
                <w:b/>
              </w:rPr>
              <w:t>/Semester</w:t>
            </w:r>
            <w:r w:rsidRPr="00061F56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</w:tcPr>
          <w:p w14:paraId="6560D56A" w14:textId="77777777"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14:paraId="4EE83FF7" w14:textId="56DFD4CA" w:rsidR="004078F7" w:rsidRPr="001733D6" w:rsidRDefault="001733D6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XII IPA/ 1</w:t>
            </w:r>
          </w:p>
        </w:tc>
      </w:tr>
      <w:tr w:rsidR="004078F7" w:rsidRPr="00061F56" w14:paraId="13D73B2E" w14:textId="77777777" w:rsidTr="00946732">
        <w:tc>
          <w:tcPr>
            <w:tcW w:w="2835" w:type="dxa"/>
          </w:tcPr>
          <w:p w14:paraId="4D38663D" w14:textId="77777777" w:rsidR="004078F7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14:paraId="07B71405" w14:textId="77777777"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14:paraId="1587BFD6" w14:textId="72F53F05" w:rsidR="004078F7" w:rsidRPr="00061F56" w:rsidRDefault="001733D6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80 </w:t>
            </w:r>
            <w:proofErr w:type="spellStart"/>
            <w:r>
              <w:rPr>
                <w:rFonts w:asciiTheme="majorHAnsi" w:hAnsiTheme="majorHAnsi"/>
                <w:lang w:val="en-US"/>
              </w:rPr>
              <w:t>Menit</w:t>
            </w:r>
            <w:proofErr w:type="spellEnd"/>
          </w:p>
        </w:tc>
      </w:tr>
      <w:tr w:rsidR="00E32D4B" w:rsidRPr="00061F56" w14:paraId="541F84C6" w14:textId="77777777" w:rsidTr="00946732">
        <w:tc>
          <w:tcPr>
            <w:tcW w:w="2835" w:type="dxa"/>
          </w:tcPr>
          <w:p w14:paraId="4305FD4C" w14:textId="77777777" w:rsidR="00E32D4B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14:paraId="57D31F2E" w14:textId="77777777" w:rsidR="00E32D4B" w:rsidRPr="00061F56" w:rsidRDefault="00E32D4B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14:paraId="596007FE" w14:textId="72B8C2C6" w:rsidR="00E32D4B" w:rsidRPr="000F5E1C" w:rsidRDefault="000F5E1C" w:rsidP="004078F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Sabtu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, 8 </w:t>
            </w:r>
            <w:proofErr w:type="spellStart"/>
            <w:r>
              <w:rPr>
                <w:rFonts w:asciiTheme="majorHAnsi" w:hAnsiTheme="majorHAnsi"/>
                <w:lang w:val="en-US"/>
              </w:rPr>
              <w:t>Desember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2018</w:t>
            </w:r>
          </w:p>
        </w:tc>
      </w:tr>
      <w:tr w:rsidR="005C5B06" w:rsidRPr="00061F56" w14:paraId="49916A7E" w14:textId="77777777" w:rsidTr="00946732">
        <w:tc>
          <w:tcPr>
            <w:tcW w:w="2835" w:type="dxa"/>
          </w:tcPr>
          <w:p w14:paraId="5835702D" w14:textId="77777777" w:rsidR="005C5B06" w:rsidRPr="00061F56" w:rsidRDefault="005C5B06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14:paraId="151D5CCB" w14:textId="77777777" w:rsidR="005C5B06" w:rsidRPr="00061F56" w:rsidRDefault="005C5B06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14:paraId="227DA78C" w14:textId="2A9DFE2F" w:rsidR="005C5B06" w:rsidRPr="000F5E1C" w:rsidRDefault="000F5E1C" w:rsidP="004078F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Ruang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Findland</w:t>
            </w:r>
            <w:proofErr w:type="spellEnd"/>
          </w:p>
        </w:tc>
      </w:tr>
    </w:tbl>
    <w:p w14:paraId="6AAF4C4C" w14:textId="77777777" w:rsidR="0045452A" w:rsidRDefault="0045452A" w:rsidP="004078F7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14:paraId="7D48100E" w14:textId="77777777" w:rsidR="000F5E1C" w:rsidRDefault="001137EB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</w:t>
      </w:r>
      <w:r w:rsidR="00987950">
        <w:rPr>
          <w:rFonts w:asciiTheme="majorHAnsi" w:hAnsiTheme="majorHAnsi"/>
          <w:b/>
          <w:lang w:val="id-ID"/>
        </w:rPr>
        <w:t xml:space="preserve">dan Manfaat </w:t>
      </w:r>
      <w:r>
        <w:rPr>
          <w:rFonts w:asciiTheme="majorHAnsi" w:hAnsiTheme="majorHAnsi"/>
          <w:b/>
          <w:lang w:val="id-ID"/>
        </w:rPr>
        <w:t>Kegiatan</w:t>
      </w:r>
    </w:p>
    <w:p w14:paraId="620EE85B" w14:textId="3EC6E706" w:rsidR="001137EB" w:rsidRDefault="001137EB" w:rsidP="000F5E1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 w:cs="Aharoni"/>
        </w:rPr>
      </w:pPr>
      <w:r>
        <w:rPr>
          <w:rFonts w:asciiTheme="majorHAnsi" w:hAnsiTheme="majorHAnsi"/>
          <w:b/>
          <w:lang w:val="id-ID"/>
        </w:rPr>
        <w:t xml:space="preserve"> </w:t>
      </w:r>
      <w:proofErr w:type="spellStart"/>
      <w:r w:rsidR="000F5E1C">
        <w:rPr>
          <w:rFonts w:asciiTheme="majorHAnsi" w:hAnsiTheme="majorHAnsi" w:cs="Aharoni"/>
        </w:rPr>
        <w:t>Mengaplikasikan</w:t>
      </w:r>
      <w:proofErr w:type="spellEnd"/>
      <w:r w:rsidR="000F5E1C">
        <w:rPr>
          <w:rFonts w:asciiTheme="majorHAnsi" w:hAnsiTheme="majorHAnsi" w:cs="Aharoni"/>
        </w:rPr>
        <w:t xml:space="preserve"> </w:t>
      </w:r>
      <w:proofErr w:type="spellStart"/>
      <w:r w:rsidR="000F5E1C">
        <w:rPr>
          <w:rFonts w:asciiTheme="majorHAnsi" w:hAnsiTheme="majorHAnsi" w:cs="Aharoni"/>
        </w:rPr>
        <w:t>geometri</w:t>
      </w:r>
      <w:proofErr w:type="spellEnd"/>
      <w:r w:rsidR="000F5E1C">
        <w:rPr>
          <w:rFonts w:asciiTheme="majorHAnsi" w:hAnsiTheme="majorHAnsi" w:cs="Aharoni"/>
        </w:rPr>
        <w:t xml:space="preserve"> </w:t>
      </w:r>
      <w:proofErr w:type="spellStart"/>
      <w:r w:rsidR="000F5E1C">
        <w:rPr>
          <w:rFonts w:asciiTheme="majorHAnsi" w:hAnsiTheme="majorHAnsi" w:cs="Aharoni"/>
        </w:rPr>
        <w:t>transformasi</w:t>
      </w:r>
      <w:proofErr w:type="spellEnd"/>
      <w:r w:rsidR="000F5E1C">
        <w:rPr>
          <w:rFonts w:asciiTheme="majorHAnsi" w:hAnsiTheme="majorHAnsi" w:cs="Aharoni"/>
        </w:rPr>
        <w:t xml:space="preserve"> pada program </w:t>
      </w:r>
      <w:proofErr w:type="spellStart"/>
      <w:r w:rsidR="000F5E1C">
        <w:rPr>
          <w:rFonts w:asciiTheme="majorHAnsi" w:hAnsiTheme="majorHAnsi" w:cs="Aharoni"/>
        </w:rPr>
        <w:t>mathlab</w:t>
      </w:r>
      <w:proofErr w:type="spellEnd"/>
    </w:p>
    <w:p w14:paraId="6F999D87" w14:textId="77777777" w:rsidR="000F5E1C" w:rsidRDefault="000F5E1C" w:rsidP="000F5E1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14:paraId="1F303604" w14:textId="2746C307" w:rsidR="000F5E1C" w:rsidRDefault="0045452A" w:rsidP="001137E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Profil Guest Teacher</w:t>
      </w:r>
    </w:p>
    <w:p w14:paraId="60B4AB79" w14:textId="1E623E78" w:rsidR="00940F9B" w:rsidRPr="00940F9B" w:rsidRDefault="00940F9B" w:rsidP="00940F9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 w:rsidRPr="00940F9B">
        <w:rPr>
          <w:rFonts w:asciiTheme="majorHAnsi" w:hAnsiTheme="majorHAnsi"/>
        </w:rPr>
        <w:t xml:space="preserve">Alumnus D-4 Teknik </w:t>
      </w:r>
      <w:proofErr w:type="spellStart"/>
      <w:r w:rsidRPr="00940F9B">
        <w:rPr>
          <w:rFonts w:asciiTheme="majorHAnsi" w:hAnsiTheme="majorHAnsi"/>
        </w:rPr>
        <w:t>Informatika</w:t>
      </w:r>
      <w:proofErr w:type="spellEnd"/>
      <w:r w:rsidRPr="00940F9B">
        <w:rPr>
          <w:rFonts w:asciiTheme="majorHAnsi" w:hAnsiTheme="majorHAnsi"/>
        </w:rPr>
        <w:t xml:space="preserve"> </w:t>
      </w:r>
      <w:proofErr w:type="spellStart"/>
      <w:r w:rsidRPr="00940F9B">
        <w:rPr>
          <w:rFonts w:asciiTheme="majorHAnsi" w:hAnsiTheme="majorHAnsi"/>
        </w:rPr>
        <w:t>Poliktenik</w:t>
      </w:r>
      <w:proofErr w:type="spellEnd"/>
    </w:p>
    <w:p w14:paraId="70F4E8B6" w14:textId="7145D603" w:rsidR="00946732" w:rsidRPr="001137EB" w:rsidRDefault="0045452A" w:rsidP="000F5E1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r w:rsidRPr="00940F9B">
        <w:rPr>
          <w:rFonts w:asciiTheme="majorHAnsi" w:hAnsiTheme="majorHAnsi"/>
          <w:lang w:val="id-ID"/>
        </w:rPr>
        <w:t xml:space="preserve"> </w:t>
      </w:r>
    </w:p>
    <w:p w14:paraId="10F710A2" w14:textId="77777777" w:rsidR="000F5E1C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Deskripsi Kegiatan</w:t>
      </w:r>
    </w:p>
    <w:p w14:paraId="119D13C7" w14:textId="77777777" w:rsidR="003D221B" w:rsidRDefault="0045452A" w:rsidP="000F5E1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 w:rsidRPr="00946732">
        <w:rPr>
          <w:rFonts w:asciiTheme="majorHAnsi" w:hAnsiTheme="majorHAnsi"/>
          <w:b/>
          <w:lang w:val="id-ID"/>
        </w:rPr>
        <w:t xml:space="preserve"> </w:t>
      </w:r>
      <w:r w:rsidR="00940F9B">
        <w:rPr>
          <w:rFonts w:asciiTheme="majorHAnsi" w:hAnsiTheme="majorHAnsi"/>
          <w:b/>
          <w:lang w:val="id-ID"/>
        </w:rPr>
        <w:tab/>
      </w:r>
      <w:proofErr w:type="spellStart"/>
      <w:r w:rsidR="003D221B" w:rsidRPr="003D221B">
        <w:rPr>
          <w:rFonts w:asciiTheme="majorHAnsi" w:hAnsiTheme="majorHAnsi"/>
        </w:rPr>
        <w:t>Sebelum</w:t>
      </w:r>
      <w:proofErr w:type="spellEnd"/>
      <w:r w:rsidR="003D221B" w:rsidRPr="003D221B">
        <w:rPr>
          <w:rFonts w:asciiTheme="majorHAnsi" w:hAnsiTheme="majorHAnsi"/>
        </w:rPr>
        <w:t xml:space="preserve"> </w:t>
      </w:r>
      <w:proofErr w:type="spellStart"/>
      <w:r w:rsidR="003D221B" w:rsidRPr="003D221B">
        <w:rPr>
          <w:rFonts w:asciiTheme="majorHAnsi" w:hAnsiTheme="majorHAnsi"/>
        </w:rPr>
        <w:t>kegiatan</w:t>
      </w:r>
      <w:proofErr w:type="spellEnd"/>
      <w:r w:rsidR="003D221B" w:rsidRPr="003D221B">
        <w:rPr>
          <w:rFonts w:asciiTheme="majorHAnsi" w:hAnsiTheme="majorHAnsi"/>
        </w:rPr>
        <w:t xml:space="preserve"> g</w:t>
      </w:r>
      <w:r w:rsidR="003D221B">
        <w:rPr>
          <w:rFonts w:asciiTheme="majorHAnsi" w:hAnsiTheme="majorHAnsi"/>
        </w:rPr>
        <w:t>u</w:t>
      </w:r>
      <w:r w:rsidR="003D221B" w:rsidRPr="003D221B">
        <w:rPr>
          <w:rFonts w:asciiTheme="majorHAnsi" w:hAnsiTheme="majorHAnsi"/>
        </w:rPr>
        <w:t>est teacher</w:t>
      </w:r>
      <w:r w:rsidR="003D221B">
        <w:rPr>
          <w:rFonts w:asciiTheme="majorHAnsi" w:hAnsiTheme="majorHAnsi"/>
        </w:rPr>
        <w:t xml:space="preserve">, </w:t>
      </w:r>
      <w:proofErr w:type="spellStart"/>
      <w:r w:rsidR="003D221B">
        <w:rPr>
          <w:rFonts w:asciiTheme="majorHAnsi" w:hAnsiTheme="majorHAnsi"/>
        </w:rPr>
        <w:t>siswa</w:t>
      </w:r>
      <w:proofErr w:type="spellEnd"/>
      <w:r w:rsidR="003D221B">
        <w:rPr>
          <w:rFonts w:asciiTheme="majorHAnsi" w:hAnsiTheme="majorHAnsi"/>
        </w:rPr>
        <w:t xml:space="preserve"> </w:t>
      </w:r>
      <w:proofErr w:type="spellStart"/>
      <w:r w:rsidR="003D221B">
        <w:rPr>
          <w:rFonts w:asciiTheme="majorHAnsi" w:hAnsiTheme="majorHAnsi"/>
        </w:rPr>
        <w:t>telah</w:t>
      </w:r>
      <w:proofErr w:type="spellEnd"/>
      <w:r w:rsidR="003D221B">
        <w:rPr>
          <w:rFonts w:asciiTheme="majorHAnsi" w:hAnsiTheme="majorHAnsi"/>
        </w:rPr>
        <w:t xml:space="preserve"> </w:t>
      </w:r>
      <w:proofErr w:type="spellStart"/>
      <w:r w:rsidR="003D221B">
        <w:rPr>
          <w:rFonts w:asciiTheme="majorHAnsi" w:hAnsiTheme="majorHAnsi"/>
        </w:rPr>
        <w:t>mendapat</w:t>
      </w:r>
      <w:proofErr w:type="spellEnd"/>
      <w:r w:rsidR="003D221B">
        <w:rPr>
          <w:rFonts w:asciiTheme="majorHAnsi" w:hAnsiTheme="majorHAnsi"/>
        </w:rPr>
        <w:t xml:space="preserve"> </w:t>
      </w:r>
      <w:proofErr w:type="spellStart"/>
      <w:r w:rsidR="003D221B">
        <w:rPr>
          <w:rFonts w:asciiTheme="majorHAnsi" w:hAnsiTheme="majorHAnsi"/>
        </w:rPr>
        <w:t>informasi</w:t>
      </w:r>
      <w:proofErr w:type="spellEnd"/>
      <w:r w:rsidR="003D221B">
        <w:rPr>
          <w:rFonts w:asciiTheme="majorHAnsi" w:hAnsiTheme="majorHAnsi"/>
        </w:rPr>
        <w:t xml:space="preserve"> </w:t>
      </w:r>
      <w:proofErr w:type="spellStart"/>
      <w:r w:rsidR="003D221B">
        <w:rPr>
          <w:rFonts w:asciiTheme="majorHAnsi" w:hAnsiTheme="majorHAnsi"/>
        </w:rPr>
        <w:t>terkait</w:t>
      </w:r>
      <w:proofErr w:type="spellEnd"/>
      <w:r w:rsidR="003D221B">
        <w:rPr>
          <w:rFonts w:asciiTheme="majorHAnsi" w:hAnsiTheme="majorHAnsi"/>
        </w:rPr>
        <w:t xml:space="preserve"> </w:t>
      </w:r>
      <w:proofErr w:type="spellStart"/>
      <w:r w:rsidR="003D221B">
        <w:rPr>
          <w:rFonts w:asciiTheme="majorHAnsi" w:hAnsiTheme="majorHAnsi"/>
        </w:rPr>
        <w:t>geometri</w:t>
      </w:r>
      <w:proofErr w:type="spellEnd"/>
      <w:r w:rsidR="003D221B">
        <w:rPr>
          <w:rFonts w:asciiTheme="majorHAnsi" w:hAnsiTheme="majorHAnsi"/>
        </w:rPr>
        <w:t xml:space="preserve"> </w:t>
      </w:r>
      <w:proofErr w:type="spellStart"/>
      <w:r w:rsidR="003D221B">
        <w:rPr>
          <w:rFonts w:asciiTheme="majorHAnsi" w:hAnsiTheme="majorHAnsi"/>
        </w:rPr>
        <w:t>transformasi</w:t>
      </w:r>
      <w:proofErr w:type="spellEnd"/>
      <w:r w:rsidR="003D221B">
        <w:rPr>
          <w:rFonts w:asciiTheme="majorHAnsi" w:hAnsiTheme="majorHAnsi"/>
        </w:rPr>
        <w:t xml:space="preserve"> dan </w:t>
      </w:r>
      <w:proofErr w:type="spellStart"/>
      <w:r w:rsidR="003D221B">
        <w:rPr>
          <w:rFonts w:asciiTheme="majorHAnsi" w:hAnsiTheme="majorHAnsi"/>
        </w:rPr>
        <w:t>pengaplikasian</w:t>
      </w:r>
      <w:proofErr w:type="spellEnd"/>
      <w:r w:rsidR="003D221B">
        <w:rPr>
          <w:rFonts w:asciiTheme="majorHAnsi" w:hAnsiTheme="majorHAnsi"/>
        </w:rPr>
        <w:t xml:space="preserve"> </w:t>
      </w:r>
      <w:proofErr w:type="spellStart"/>
      <w:r w:rsidR="003D221B">
        <w:rPr>
          <w:rFonts w:asciiTheme="majorHAnsi" w:hAnsiTheme="majorHAnsi"/>
        </w:rPr>
        <w:t>geometri</w:t>
      </w:r>
      <w:proofErr w:type="spellEnd"/>
      <w:r w:rsidR="003D221B">
        <w:rPr>
          <w:rFonts w:asciiTheme="majorHAnsi" w:hAnsiTheme="majorHAnsi"/>
        </w:rPr>
        <w:t xml:space="preserve"> </w:t>
      </w:r>
      <w:proofErr w:type="spellStart"/>
      <w:r w:rsidR="003D221B">
        <w:rPr>
          <w:rFonts w:asciiTheme="majorHAnsi" w:hAnsiTheme="majorHAnsi"/>
        </w:rPr>
        <w:t>transformasi</w:t>
      </w:r>
      <w:proofErr w:type="spellEnd"/>
      <w:r w:rsidR="003D221B">
        <w:rPr>
          <w:rFonts w:asciiTheme="majorHAnsi" w:hAnsiTheme="majorHAnsi"/>
        </w:rPr>
        <w:t xml:space="preserve"> pada program </w:t>
      </w:r>
      <w:proofErr w:type="spellStart"/>
      <w:r w:rsidR="003D221B">
        <w:rPr>
          <w:rFonts w:asciiTheme="majorHAnsi" w:hAnsiTheme="majorHAnsi"/>
        </w:rPr>
        <w:t>geogebra</w:t>
      </w:r>
      <w:proofErr w:type="spellEnd"/>
      <w:r w:rsidR="003D221B">
        <w:rPr>
          <w:rFonts w:asciiTheme="majorHAnsi" w:hAnsiTheme="majorHAnsi"/>
        </w:rPr>
        <w:t xml:space="preserve">, </w:t>
      </w:r>
      <w:proofErr w:type="spellStart"/>
      <w:r w:rsidR="003D221B">
        <w:rPr>
          <w:rFonts w:asciiTheme="majorHAnsi" w:hAnsiTheme="majorHAnsi"/>
        </w:rPr>
        <w:t>sehingga</w:t>
      </w:r>
      <w:proofErr w:type="spellEnd"/>
      <w:r w:rsidR="003D221B">
        <w:rPr>
          <w:rFonts w:asciiTheme="majorHAnsi" w:hAnsiTheme="majorHAnsi"/>
        </w:rPr>
        <w:t xml:space="preserve"> </w:t>
      </w:r>
      <w:proofErr w:type="spellStart"/>
      <w:r w:rsidR="003D221B">
        <w:rPr>
          <w:rFonts w:asciiTheme="majorHAnsi" w:hAnsiTheme="majorHAnsi"/>
        </w:rPr>
        <w:t>siswa</w:t>
      </w:r>
      <w:proofErr w:type="spellEnd"/>
      <w:r w:rsidR="003D221B">
        <w:rPr>
          <w:rFonts w:asciiTheme="majorHAnsi" w:hAnsiTheme="majorHAnsi"/>
        </w:rPr>
        <w:t xml:space="preserve"> </w:t>
      </w:r>
      <w:proofErr w:type="spellStart"/>
      <w:r w:rsidR="003D221B">
        <w:rPr>
          <w:rFonts w:asciiTheme="majorHAnsi" w:hAnsiTheme="majorHAnsi"/>
        </w:rPr>
        <w:t>mudah</w:t>
      </w:r>
      <w:proofErr w:type="spellEnd"/>
      <w:r w:rsidR="003D221B">
        <w:rPr>
          <w:rFonts w:asciiTheme="majorHAnsi" w:hAnsiTheme="majorHAnsi"/>
        </w:rPr>
        <w:t xml:space="preserve"> </w:t>
      </w:r>
      <w:proofErr w:type="spellStart"/>
      <w:r w:rsidR="003D221B">
        <w:rPr>
          <w:rFonts w:asciiTheme="majorHAnsi" w:hAnsiTheme="majorHAnsi"/>
        </w:rPr>
        <w:t>mengaplikasikan</w:t>
      </w:r>
      <w:proofErr w:type="spellEnd"/>
      <w:r w:rsidR="003D221B">
        <w:rPr>
          <w:rFonts w:asciiTheme="majorHAnsi" w:hAnsiTheme="majorHAnsi"/>
        </w:rPr>
        <w:t xml:space="preserve"> </w:t>
      </w:r>
      <w:proofErr w:type="spellStart"/>
      <w:r w:rsidR="003D221B">
        <w:rPr>
          <w:rFonts w:asciiTheme="majorHAnsi" w:hAnsiTheme="majorHAnsi"/>
        </w:rPr>
        <w:t>geometri</w:t>
      </w:r>
      <w:proofErr w:type="spellEnd"/>
      <w:r w:rsidR="003D221B">
        <w:rPr>
          <w:rFonts w:asciiTheme="majorHAnsi" w:hAnsiTheme="majorHAnsi"/>
        </w:rPr>
        <w:t xml:space="preserve"> </w:t>
      </w:r>
      <w:proofErr w:type="spellStart"/>
      <w:r w:rsidR="003D221B">
        <w:rPr>
          <w:rFonts w:asciiTheme="majorHAnsi" w:hAnsiTheme="majorHAnsi"/>
        </w:rPr>
        <w:t>transformasi</w:t>
      </w:r>
      <w:proofErr w:type="spellEnd"/>
      <w:r w:rsidR="003D221B">
        <w:rPr>
          <w:rFonts w:asciiTheme="majorHAnsi" w:hAnsiTheme="majorHAnsi"/>
        </w:rPr>
        <w:t xml:space="preserve"> pada program </w:t>
      </w:r>
      <w:proofErr w:type="spellStart"/>
      <w:r w:rsidR="003D221B">
        <w:rPr>
          <w:rFonts w:asciiTheme="majorHAnsi" w:hAnsiTheme="majorHAnsi"/>
        </w:rPr>
        <w:t>mathlab</w:t>
      </w:r>
      <w:proofErr w:type="spellEnd"/>
      <w:r w:rsidR="003D221B">
        <w:rPr>
          <w:rFonts w:asciiTheme="majorHAnsi" w:hAnsiTheme="majorHAnsi"/>
        </w:rPr>
        <w:t xml:space="preserve"> dan </w:t>
      </w:r>
      <w:proofErr w:type="spellStart"/>
      <w:r w:rsidR="003D221B">
        <w:rPr>
          <w:rFonts w:asciiTheme="majorHAnsi" w:hAnsiTheme="majorHAnsi"/>
        </w:rPr>
        <w:t>bisa</w:t>
      </w:r>
      <w:proofErr w:type="spellEnd"/>
      <w:r w:rsidR="003D221B">
        <w:rPr>
          <w:rFonts w:asciiTheme="majorHAnsi" w:hAnsiTheme="majorHAnsi"/>
        </w:rPr>
        <w:t xml:space="preserve"> </w:t>
      </w:r>
      <w:proofErr w:type="spellStart"/>
      <w:r w:rsidR="003D221B">
        <w:rPr>
          <w:rFonts w:asciiTheme="majorHAnsi" w:hAnsiTheme="majorHAnsi"/>
        </w:rPr>
        <w:t>membedakan</w:t>
      </w:r>
      <w:proofErr w:type="spellEnd"/>
      <w:r w:rsidR="003D221B">
        <w:rPr>
          <w:rFonts w:asciiTheme="majorHAnsi" w:hAnsiTheme="majorHAnsi"/>
        </w:rPr>
        <w:t xml:space="preserve"> </w:t>
      </w:r>
      <w:proofErr w:type="spellStart"/>
      <w:r w:rsidR="003D221B">
        <w:rPr>
          <w:rFonts w:asciiTheme="majorHAnsi" w:hAnsiTheme="majorHAnsi"/>
        </w:rPr>
        <w:t>cara</w:t>
      </w:r>
      <w:proofErr w:type="spellEnd"/>
      <w:r w:rsidR="003D221B">
        <w:rPr>
          <w:rFonts w:asciiTheme="majorHAnsi" w:hAnsiTheme="majorHAnsi"/>
        </w:rPr>
        <w:t xml:space="preserve"> </w:t>
      </w:r>
      <w:proofErr w:type="spellStart"/>
      <w:r w:rsidR="003D221B">
        <w:rPr>
          <w:rFonts w:asciiTheme="majorHAnsi" w:hAnsiTheme="majorHAnsi"/>
        </w:rPr>
        <w:t>pemakaian</w:t>
      </w:r>
      <w:proofErr w:type="spellEnd"/>
      <w:r w:rsidR="003D221B">
        <w:rPr>
          <w:rFonts w:asciiTheme="majorHAnsi" w:hAnsiTheme="majorHAnsi"/>
        </w:rPr>
        <w:t xml:space="preserve"> </w:t>
      </w:r>
      <w:proofErr w:type="spellStart"/>
      <w:r w:rsidR="003D221B">
        <w:rPr>
          <w:rFonts w:asciiTheme="majorHAnsi" w:hAnsiTheme="majorHAnsi"/>
        </w:rPr>
        <w:t>mathlab</w:t>
      </w:r>
      <w:proofErr w:type="spellEnd"/>
      <w:r w:rsidR="003D221B">
        <w:rPr>
          <w:rFonts w:asciiTheme="majorHAnsi" w:hAnsiTheme="majorHAnsi"/>
        </w:rPr>
        <w:t xml:space="preserve"> </w:t>
      </w:r>
      <w:proofErr w:type="spellStart"/>
      <w:r w:rsidR="003D221B">
        <w:rPr>
          <w:rFonts w:asciiTheme="majorHAnsi" w:hAnsiTheme="majorHAnsi"/>
        </w:rPr>
        <w:t>maupun</w:t>
      </w:r>
      <w:proofErr w:type="spellEnd"/>
      <w:r w:rsidR="003D221B">
        <w:rPr>
          <w:rFonts w:asciiTheme="majorHAnsi" w:hAnsiTheme="majorHAnsi"/>
        </w:rPr>
        <w:t xml:space="preserve"> </w:t>
      </w:r>
      <w:proofErr w:type="spellStart"/>
      <w:r w:rsidR="003D221B">
        <w:rPr>
          <w:rFonts w:asciiTheme="majorHAnsi" w:hAnsiTheme="majorHAnsi"/>
        </w:rPr>
        <w:t>geogebra</w:t>
      </w:r>
      <w:proofErr w:type="spellEnd"/>
      <w:r w:rsidR="003D221B">
        <w:rPr>
          <w:rFonts w:asciiTheme="majorHAnsi" w:hAnsiTheme="majorHAnsi"/>
        </w:rPr>
        <w:t xml:space="preserve">. </w:t>
      </w:r>
      <w:proofErr w:type="spellStart"/>
      <w:r w:rsidR="00940F9B" w:rsidRPr="003D221B">
        <w:rPr>
          <w:rFonts w:asciiTheme="majorHAnsi" w:hAnsiTheme="majorHAnsi"/>
        </w:rPr>
        <w:t>Siswa</w:t>
      </w:r>
      <w:proofErr w:type="spellEnd"/>
      <w:r w:rsidR="00940F9B" w:rsidRPr="003D221B">
        <w:rPr>
          <w:rFonts w:asciiTheme="majorHAnsi" w:hAnsiTheme="majorHAnsi"/>
        </w:rPr>
        <w:t xml:space="preserve"> </w:t>
      </w:r>
      <w:proofErr w:type="spellStart"/>
      <w:r w:rsidR="00940F9B" w:rsidRPr="003D221B">
        <w:rPr>
          <w:rFonts w:asciiTheme="majorHAnsi" w:hAnsiTheme="majorHAnsi"/>
        </w:rPr>
        <w:t>mendengarkan</w:t>
      </w:r>
      <w:proofErr w:type="spellEnd"/>
      <w:r w:rsidR="00940F9B" w:rsidRPr="003D221B">
        <w:rPr>
          <w:rFonts w:asciiTheme="majorHAnsi" w:hAnsiTheme="majorHAnsi"/>
        </w:rPr>
        <w:t xml:space="preserve"> </w:t>
      </w:r>
      <w:proofErr w:type="spellStart"/>
      <w:r w:rsidR="00940F9B" w:rsidRPr="003D221B">
        <w:rPr>
          <w:rFonts w:asciiTheme="majorHAnsi" w:hAnsiTheme="majorHAnsi"/>
        </w:rPr>
        <w:t>penjelasan</w:t>
      </w:r>
      <w:proofErr w:type="spellEnd"/>
      <w:r w:rsidR="00940F9B" w:rsidRPr="003D221B">
        <w:rPr>
          <w:rFonts w:asciiTheme="majorHAnsi" w:hAnsiTheme="majorHAnsi"/>
        </w:rPr>
        <w:t xml:space="preserve"> </w:t>
      </w:r>
      <w:proofErr w:type="spellStart"/>
      <w:r w:rsidR="00940F9B" w:rsidRPr="003D221B">
        <w:rPr>
          <w:rFonts w:asciiTheme="majorHAnsi" w:hAnsiTheme="majorHAnsi"/>
        </w:rPr>
        <w:t>materi</w:t>
      </w:r>
      <w:proofErr w:type="spellEnd"/>
      <w:r w:rsidR="00940F9B" w:rsidRPr="003D221B">
        <w:rPr>
          <w:rFonts w:asciiTheme="majorHAnsi" w:hAnsiTheme="majorHAnsi"/>
        </w:rPr>
        <w:t xml:space="preserve"> dan </w:t>
      </w:r>
      <w:proofErr w:type="spellStart"/>
      <w:r w:rsidR="00940F9B" w:rsidRPr="003D221B">
        <w:rPr>
          <w:rFonts w:asciiTheme="majorHAnsi" w:hAnsiTheme="majorHAnsi"/>
        </w:rPr>
        <w:t>peng</w:t>
      </w:r>
      <w:r w:rsidR="00940F9B">
        <w:rPr>
          <w:rFonts w:asciiTheme="majorHAnsi" w:hAnsiTheme="majorHAnsi"/>
        </w:rPr>
        <w:t>aplikasian</w:t>
      </w:r>
      <w:proofErr w:type="spellEnd"/>
      <w:r w:rsidR="00940F9B">
        <w:rPr>
          <w:rFonts w:asciiTheme="majorHAnsi" w:hAnsiTheme="majorHAnsi"/>
        </w:rPr>
        <w:t xml:space="preserve"> </w:t>
      </w:r>
      <w:proofErr w:type="spellStart"/>
      <w:r w:rsidR="00940F9B">
        <w:rPr>
          <w:rFonts w:asciiTheme="majorHAnsi" w:hAnsiTheme="majorHAnsi"/>
        </w:rPr>
        <w:t>geometri</w:t>
      </w:r>
      <w:proofErr w:type="spellEnd"/>
      <w:r w:rsidR="00940F9B">
        <w:rPr>
          <w:rFonts w:asciiTheme="majorHAnsi" w:hAnsiTheme="majorHAnsi"/>
        </w:rPr>
        <w:t xml:space="preserve"> </w:t>
      </w:r>
      <w:proofErr w:type="spellStart"/>
      <w:r w:rsidR="00940F9B">
        <w:rPr>
          <w:rFonts w:asciiTheme="majorHAnsi" w:hAnsiTheme="majorHAnsi"/>
        </w:rPr>
        <w:t>transformasi</w:t>
      </w:r>
      <w:proofErr w:type="spellEnd"/>
      <w:r w:rsidR="00940F9B">
        <w:rPr>
          <w:rFonts w:asciiTheme="majorHAnsi" w:hAnsiTheme="majorHAnsi"/>
        </w:rPr>
        <w:t xml:space="preserve"> pada program </w:t>
      </w:r>
      <w:proofErr w:type="spellStart"/>
      <w:r w:rsidR="00940F9B">
        <w:rPr>
          <w:rFonts w:asciiTheme="majorHAnsi" w:hAnsiTheme="majorHAnsi"/>
        </w:rPr>
        <w:t>mathlab</w:t>
      </w:r>
      <w:proofErr w:type="spellEnd"/>
      <w:r w:rsidR="00940F9B">
        <w:rPr>
          <w:rFonts w:asciiTheme="majorHAnsi" w:hAnsiTheme="majorHAnsi"/>
        </w:rPr>
        <w:t xml:space="preserve">. </w:t>
      </w:r>
      <w:proofErr w:type="spellStart"/>
      <w:r w:rsidR="00940F9B">
        <w:rPr>
          <w:rFonts w:asciiTheme="majorHAnsi" w:hAnsiTheme="majorHAnsi"/>
        </w:rPr>
        <w:t>Siswa</w:t>
      </w:r>
      <w:proofErr w:type="spellEnd"/>
      <w:r w:rsidR="00940F9B">
        <w:rPr>
          <w:rFonts w:asciiTheme="majorHAnsi" w:hAnsiTheme="majorHAnsi"/>
        </w:rPr>
        <w:t xml:space="preserve"> </w:t>
      </w:r>
      <w:proofErr w:type="spellStart"/>
      <w:r w:rsidR="00940F9B">
        <w:rPr>
          <w:rFonts w:asciiTheme="majorHAnsi" w:hAnsiTheme="majorHAnsi"/>
        </w:rPr>
        <w:t>aktif</w:t>
      </w:r>
      <w:proofErr w:type="spellEnd"/>
      <w:r w:rsidR="00940F9B">
        <w:rPr>
          <w:rFonts w:asciiTheme="majorHAnsi" w:hAnsiTheme="majorHAnsi"/>
        </w:rPr>
        <w:t xml:space="preserve"> </w:t>
      </w:r>
      <w:proofErr w:type="spellStart"/>
      <w:r w:rsidR="00940F9B">
        <w:rPr>
          <w:rFonts w:asciiTheme="majorHAnsi" w:hAnsiTheme="majorHAnsi"/>
        </w:rPr>
        <w:t>bertanya</w:t>
      </w:r>
      <w:proofErr w:type="spellEnd"/>
      <w:r w:rsidR="00940F9B">
        <w:rPr>
          <w:rFonts w:asciiTheme="majorHAnsi" w:hAnsiTheme="majorHAnsi"/>
        </w:rPr>
        <w:t xml:space="preserve"> </w:t>
      </w:r>
      <w:proofErr w:type="spellStart"/>
      <w:r w:rsidR="00940F9B">
        <w:rPr>
          <w:rFonts w:asciiTheme="majorHAnsi" w:hAnsiTheme="majorHAnsi"/>
        </w:rPr>
        <w:t>terkait</w:t>
      </w:r>
      <w:proofErr w:type="spellEnd"/>
      <w:r w:rsidR="00940F9B">
        <w:rPr>
          <w:rFonts w:asciiTheme="majorHAnsi" w:hAnsiTheme="majorHAnsi"/>
        </w:rPr>
        <w:t xml:space="preserve"> </w:t>
      </w:r>
      <w:proofErr w:type="spellStart"/>
      <w:r w:rsidR="00940F9B">
        <w:rPr>
          <w:rFonts w:asciiTheme="majorHAnsi" w:hAnsiTheme="majorHAnsi"/>
        </w:rPr>
        <w:t>pengaplikasian</w:t>
      </w:r>
      <w:proofErr w:type="spellEnd"/>
      <w:r w:rsidR="00940F9B">
        <w:rPr>
          <w:rFonts w:asciiTheme="majorHAnsi" w:hAnsiTheme="majorHAnsi"/>
        </w:rPr>
        <w:t xml:space="preserve"> pada program </w:t>
      </w:r>
      <w:proofErr w:type="spellStart"/>
      <w:r w:rsidR="00940F9B">
        <w:rPr>
          <w:rFonts w:asciiTheme="majorHAnsi" w:hAnsiTheme="majorHAnsi"/>
        </w:rPr>
        <w:t>mathlab</w:t>
      </w:r>
      <w:proofErr w:type="spellEnd"/>
      <w:r w:rsidR="00940F9B">
        <w:rPr>
          <w:rFonts w:asciiTheme="majorHAnsi" w:hAnsiTheme="majorHAnsi"/>
        </w:rPr>
        <w:t xml:space="preserve"> dan </w:t>
      </w:r>
      <w:proofErr w:type="spellStart"/>
      <w:r w:rsidR="00940F9B">
        <w:rPr>
          <w:rFonts w:asciiTheme="majorHAnsi" w:hAnsiTheme="majorHAnsi"/>
        </w:rPr>
        <w:t>mempraktikkannya</w:t>
      </w:r>
      <w:proofErr w:type="spellEnd"/>
      <w:r w:rsidR="00940F9B">
        <w:rPr>
          <w:rFonts w:asciiTheme="majorHAnsi" w:hAnsiTheme="majorHAnsi"/>
        </w:rPr>
        <w:t xml:space="preserve"> di </w:t>
      </w:r>
      <w:proofErr w:type="spellStart"/>
      <w:r w:rsidR="00940F9B">
        <w:rPr>
          <w:rFonts w:asciiTheme="majorHAnsi" w:hAnsiTheme="majorHAnsi"/>
        </w:rPr>
        <w:t>labtop</w:t>
      </w:r>
      <w:proofErr w:type="spellEnd"/>
      <w:r w:rsidR="00940F9B">
        <w:rPr>
          <w:rFonts w:asciiTheme="majorHAnsi" w:hAnsiTheme="majorHAnsi"/>
        </w:rPr>
        <w:t xml:space="preserve"> </w:t>
      </w:r>
      <w:proofErr w:type="spellStart"/>
      <w:r w:rsidR="00940F9B">
        <w:rPr>
          <w:rFonts w:asciiTheme="majorHAnsi" w:hAnsiTheme="majorHAnsi"/>
        </w:rPr>
        <w:t>pemateri</w:t>
      </w:r>
      <w:proofErr w:type="spellEnd"/>
      <w:r w:rsidR="00940F9B">
        <w:rPr>
          <w:rFonts w:asciiTheme="majorHAnsi" w:hAnsiTheme="majorHAnsi"/>
        </w:rPr>
        <w:t>.</w:t>
      </w:r>
    </w:p>
    <w:p w14:paraId="7E907F68" w14:textId="3E926798" w:rsidR="0045452A" w:rsidRPr="00940F9B" w:rsidRDefault="00940F9B" w:rsidP="000F5E1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 w:rsidRPr="00940F9B">
        <w:rPr>
          <w:rFonts w:asciiTheme="majorHAnsi" w:hAnsiTheme="majorHAnsi"/>
        </w:rPr>
        <w:t xml:space="preserve"> </w:t>
      </w:r>
    </w:p>
    <w:p w14:paraId="0874AB33" w14:textId="530E333D" w:rsidR="0045452A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Respon Siswa</w:t>
      </w:r>
      <w:r w:rsidR="00193A8F">
        <w:rPr>
          <w:rFonts w:asciiTheme="majorHAnsi" w:hAnsiTheme="majorHAnsi"/>
          <w:b/>
          <w:lang w:val="id-ID"/>
        </w:rPr>
        <w:t xml:space="preserve"> </w:t>
      </w:r>
    </w:p>
    <w:p w14:paraId="62D08EE4" w14:textId="7A2196A4" w:rsidR="00940F9B" w:rsidRPr="00940F9B" w:rsidRDefault="00940F9B" w:rsidP="00940F9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lang w:val="id-ID"/>
        </w:rPr>
        <w:tab/>
      </w:r>
      <w:proofErr w:type="spellStart"/>
      <w:r w:rsidR="003D221B" w:rsidRPr="003D221B">
        <w:rPr>
          <w:rFonts w:asciiTheme="majorHAnsi" w:hAnsiTheme="majorHAnsi"/>
        </w:rPr>
        <w:t>Siswa</w:t>
      </w:r>
      <w:proofErr w:type="spellEnd"/>
      <w:r w:rsidR="003D221B" w:rsidRPr="003D221B">
        <w:rPr>
          <w:rFonts w:asciiTheme="majorHAnsi" w:hAnsiTheme="majorHAnsi"/>
        </w:rPr>
        <w:t xml:space="preserve"> </w:t>
      </w:r>
      <w:proofErr w:type="spellStart"/>
      <w:r w:rsidR="00245446">
        <w:rPr>
          <w:rFonts w:asciiTheme="majorHAnsi" w:hAnsiTheme="majorHAnsi"/>
        </w:rPr>
        <w:t>tertarik</w:t>
      </w:r>
      <w:proofErr w:type="spellEnd"/>
      <w:r w:rsidR="00245446">
        <w:rPr>
          <w:rFonts w:asciiTheme="majorHAnsi" w:hAnsiTheme="majorHAnsi"/>
        </w:rPr>
        <w:t xml:space="preserve"> </w:t>
      </w:r>
      <w:proofErr w:type="spellStart"/>
      <w:r w:rsidR="00245446">
        <w:rPr>
          <w:rFonts w:asciiTheme="majorHAnsi" w:hAnsiTheme="majorHAnsi"/>
        </w:rPr>
        <w:t>dengan</w:t>
      </w:r>
      <w:proofErr w:type="spellEnd"/>
      <w:r w:rsidR="00245446">
        <w:rPr>
          <w:rFonts w:asciiTheme="majorHAnsi" w:hAnsiTheme="majorHAnsi"/>
        </w:rPr>
        <w:t xml:space="preserve"> </w:t>
      </w:r>
      <w:proofErr w:type="spellStart"/>
      <w:r w:rsidR="00245446">
        <w:rPr>
          <w:rFonts w:asciiTheme="majorHAnsi" w:hAnsiTheme="majorHAnsi"/>
        </w:rPr>
        <w:t>kegiatan</w:t>
      </w:r>
      <w:proofErr w:type="spellEnd"/>
      <w:r w:rsidR="00245446">
        <w:rPr>
          <w:rFonts w:asciiTheme="majorHAnsi" w:hAnsiTheme="majorHAnsi"/>
        </w:rPr>
        <w:t xml:space="preserve"> </w:t>
      </w:r>
      <w:proofErr w:type="spellStart"/>
      <w:r w:rsidR="00245446">
        <w:rPr>
          <w:rFonts w:asciiTheme="majorHAnsi" w:hAnsiTheme="majorHAnsi"/>
        </w:rPr>
        <w:t>ini</w:t>
      </w:r>
      <w:proofErr w:type="spellEnd"/>
      <w:r w:rsidR="00245446">
        <w:rPr>
          <w:rFonts w:asciiTheme="majorHAnsi" w:hAnsiTheme="majorHAnsi"/>
        </w:rPr>
        <w:t>.</w:t>
      </w:r>
      <w:r w:rsidR="00245446">
        <w:rPr>
          <w:rFonts w:asciiTheme="majorHAnsi" w:hAnsiTheme="majorHAnsi"/>
          <w:b/>
        </w:rPr>
        <w:t xml:space="preserve"> </w:t>
      </w:r>
      <w:proofErr w:type="spellStart"/>
      <w:r w:rsidRPr="00940F9B"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memiliki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kendala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mempraktikkan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pengaplikasian</w:t>
      </w:r>
      <w:proofErr w:type="spellEnd"/>
      <w:r>
        <w:rPr>
          <w:rFonts w:asciiTheme="majorHAnsi" w:hAnsiTheme="majorHAnsi"/>
        </w:rPr>
        <w:t xml:space="preserve"> pada program </w:t>
      </w:r>
      <w:proofErr w:type="spellStart"/>
      <w:r>
        <w:rPr>
          <w:rFonts w:asciiTheme="majorHAnsi" w:hAnsiTheme="majorHAnsi"/>
        </w:rPr>
        <w:t>mathlab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dikarenakan</w:t>
      </w:r>
      <w:proofErr w:type="spellEnd"/>
      <w:r>
        <w:rPr>
          <w:rFonts w:asciiTheme="majorHAnsi" w:hAnsiTheme="majorHAnsi"/>
        </w:rPr>
        <w:t xml:space="preserve"> program </w:t>
      </w:r>
      <w:proofErr w:type="spellStart"/>
      <w:r>
        <w:rPr>
          <w:rFonts w:asciiTheme="majorHAnsi" w:hAnsiTheme="majorHAnsi"/>
        </w:rPr>
        <w:t>mathlab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baru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dipelajari</w:t>
      </w:r>
      <w:proofErr w:type="spellEnd"/>
      <w:r w:rsidR="003D221B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 </w:t>
      </w:r>
      <w:r w:rsidRPr="00940F9B">
        <w:rPr>
          <w:rFonts w:asciiTheme="majorHAnsi" w:hAnsiTheme="majorHAnsi"/>
        </w:rPr>
        <w:t xml:space="preserve"> </w:t>
      </w:r>
    </w:p>
    <w:p w14:paraId="485E6E9D" w14:textId="77777777" w:rsidR="000F5E1C" w:rsidRPr="003D221B" w:rsidRDefault="000F5E1C" w:rsidP="003D221B">
      <w:pPr>
        <w:tabs>
          <w:tab w:val="left" w:pos="284"/>
        </w:tabs>
        <w:spacing w:after="0"/>
        <w:jc w:val="both"/>
        <w:rPr>
          <w:rFonts w:asciiTheme="majorHAnsi" w:hAnsiTheme="majorHAnsi"/>
          <w:b/>
          <w:lang w:val="id-ID"/>
        </w:rPr>
      </w:pPr>
    </w:p>
    <w:p w14:paraId="22F682EC" w14:textId="77777777" w:rsidR="003D221B" w:rsidRDefault="004078F7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Lampi</w:t>
      </w:r>
      <w:r w:rsidRPr="00946732">
        <w:rPr>
          <w:rFonts w:asciiTheme="majorHAnsi" w:hAnsiTheme="majorHAnsi"/>
          <w:b/>
        </w:rPr>
        <w:t xml:space="preserve">ran </w:t>
      </w:r>
      <w:proofErr w:type="spellStart"/>
      <w:r w:rsidRPr="00946732">
        <w:rPr>
          <w:rFonts w:asciiTheme="majorHAnsi" w:hAnsiTheme="majorHAnsi"/>
          <w:b/>
        </w:rPr>
        <w:t>Foto</w:t>
      </w:r>
      <w:proofErr w:type="spellEnd"/>
      <w:r w:rsidR="0045452A" w:rsidRPr="00946732">
        <w:rPr>
          <w:rFonts w:asciiTheme="majorHAnsi" w:hAnsiTheme="majorHAnsi"/>
          <w:b/>
          <w:lang w:val="id-ID"/>
        </w:rPr>
        <w:t xml:space="preserve">/Video Kegiatan </w:t>
      </w:r>
    </w:p>
    <w:tbl>
      <w:tblPr>
        <w:tblW w:w="1134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3780"/>
        <w:gridCol w:w="3690"/>
      </w:tblGrid>
      <w:tr w:rsidR="003D221B" w:rsidRPr="003339B6" w14:paraId="32BA2E88" w14:textId="77777777" w:rsidTr="00B821B5">
        <w:tc>
          <w:tcPr>
            <w:tcW w:w="3870" w:type="dxa"/>
            <w:shd w:val="clear" w:color="auto" w:fill="auto"/>
          </w:tcPr>
          <w:p w14:paraId="329D5BD7" w14:textId="168119CB" w:rsidR="003D221B" w:rsidRPr="003339B6" w:rsidRDefault="003D221B" w:rsidP="00B821B5">
            <w:pPr>
              <w:spacing w:after="0" w:line="240" w:lineRule="auto"/>
              <w:rPr>
                <w:rFonts w:ascii="Cambria" w:hAnsi="Cambria"/>
                <w:b/>
                <w:sz w:val="12"/>
                <w:szCs w:val="24"/>
                <w:lang w:val="id-ID"/>
              </w:rPr>
            </w:pPr>
            <w:r>
              <w:rPr>
                <w:rFonts w:ascii="Cambria" w:hAnsi="Cambria"/>
                <w:b/>
                <w:noProof/>
                <w:sz w:val="12"/>
                <w:szCs w:val="24"/>
                <w:lang w:val="id-ID"/>
              </w:rPr>
              <w:drawing>
                <wp:inline distT="0" distB="0" distL="0" distR="0" wp14:anchorId="71C73E1C" wp14:editId="6D14C0B8">
                  <wp:extent cx="2320290" cy="174053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43D31F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29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  <w:shd w:val="clear" w:color="auto" w:fill="auto"/>
          </w:tcPr>
          <w:p w14:paraId="59D9121C" w14:textId="344734F0" w:rsidR="003D221B" w:rsidRPr="003339B6" w:rsidRDefault="003D221B" w:rsidP="00B821B5">
            <w:pPr>
              <w:spacing w:after="0" w:line="240" w:lineRule="auto"/>
              <w:rPr>
                <w:rFonts w:ascii="Cambria" w:hAnsi="Cambria"/>
                <w:b/>
                <w:sz w:val="12"/>
                <w:szCs w:val="24"/>
                <w:lang w:val="id-ID"/>
              </w:rPr>
            </w:pPr>
            <w:r>
              <w:rPr>
                <w:rFonts w:ascii="Cambria" w:hAnsi="Cambria"/>
                <w:b/>
                <w:noProof/>
                <w:sz w:val="12"/>
                <w:szCs w:val="24"/>
                <w:lang w:val="id-ID"/>
              </w:rPr>
              <w:drawing>
                <wp:inline distT="0" distB="0" distL="0" distR="0" wp14:anchorId="2AC6BCBF" wp14:editId="767A916B">
                  <wp:extent cx="2263140" cy="169735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76F19D7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169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shd w:val="clear" w:color="auto" w:fill="auto"/>
          </w:tcPr>
          <w:p w14:paraId="77988F30" w14:textId="724CB5E9" w:rsidR="003D221B" w:rsidRPr="003339B6" w:rsidRDefault="003D221B" w:rsidP="00B821B5">
            <w:pPr>
              <w:spacing w:after="0" w:line="240" w:lineRule="auto"/>
              <w:rPr>
                <w:rFonts w:ascii="Cambria" w:hAnsi="Cambria"/>
                <w:b/>
                <w:noProof/>
                <w:sz w:val="12"/>
                <w:szCs w:val="24"/>
                <w:lang w:val="id-ID" w:eastAsia="id-ID"/>
              </w:rPr>
            </w:pPr>
            <w:r>
              <w:rPr>
                <w:rFonts w:ascii="Cambria" w:hAnsi="Cambria"/>
                <w:b/>
                <w:noProof/>
                <w:sz w:val="12"/>
                <w:szCs w:val="24"/>
                <w:lang w:val="id-ID" w:eastAsia="id-ID"/>
              </w:rPr>
              <w:drawing>
                <wp:inline distT="0" distB="0" distL="0" distR="0" wp14:anchorId="03EBA2EF" wp14:editId="57B3A87E">
                  <wp:extent cx="2040075" cy="169735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FC3A63C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745" cy="1706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21B" w:rsidRPr="003339B6" w14:paraId="23C59193" w14:textId="77777777" w:rsidTr="00B821B5">
        <w:tc>
          <w:tcPr>
            <w:tcW w:w="3870" w:type="dxa"/>
            <w:shd w:val="clear" w:color="auto" w:fill="auto"/>
          </w:tcPr>
          <w:p w14:paraId="2B97E841" w14:textId="77777777" w:rsidR="003D221B" w:rsidRDefault="003D221B" w:rsidP="00B821B5">
            <w:pPr>
              <w:spacing w:after="0" w:line="240" w:lineRule="auto"/>
              <w:rPr>
                <w:rFonts w:ascii="Cambria" w:hAnsi="Cambria"/>
                <w:b/>
                <w:sz w:val="12"/>
                <w:szCs w:val="24"/>
                <w:lang w:val="id-ID"/>
              </w:rPr>
            </w:pPr>
          </w:p>
        </w:tc>
        <w:tc>
          <w:tcPr>
            <w:tcW w:w="3780" w:type="dxa"/>
            <w:shd w:val="clear" w:color="auto" w:fill="auto"/>
          </w:tcPr>
          <w:p w14:paraId="7DB5DF13" w14:textId="44FFCA7D" w:rsidR="003D221B" w:rsidRDefault="003D221B" w:rsidP="00B821B5">
            <w:pPr>
              <w:spacing w:after="0" w:line="240" w:lineRule="auto"/>
              <w:rPr>
                <w:rFonts w:ascii="Cambria" w:hAnsi="Cambria"/>
                <w:b/>
                <w:sz w:val="12"/>
                <w:szCs w:val="24"/>
                <w:lang w:val="id-ID"/>
              </w:rPr>
            </w:pPr>
            <w:r>
              <w:rPr>
                <w:rFonts w:ascii="Cambria" w:hAnsi="Cambria"/>
                <w:b/>
                <w:noProof/>
                <w:sz w:val="12"/>
                <w:szCs w:val="24"/>
                <w:lang w:val="id-ID"/>
              </w:rPr>
              <w:drawing>
                <wp:inline distT="0" distB="0" distL="0" distR="0" wp14:anchorId="2408099C" wp14:editId="1F3E075B">
                  <wp:extent cx="2263140" cy="169735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91FB3AA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169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shd w:val="clear" w:color="auto" w:fill="auto"/>
          </w:tcPr>
          <w:p w14:paraId="453BD776" w14:textId="77777777" w:rsidR="003D221B" w:rsidRDefault="003D221B" w:rsidP="00B821B5">
            <w:pPr>
              <w:spacing w:after="0" w:line="240" w:lineRule="auto"/>
              <w:rPr>
                <w:rFonts w:ascii="Cambria" w:hAnsi="Cambria"/>
                <w:b/>
                <w:noProof/>
                <w:sz w:val="12"/>
                <w:szCs w:val="24"/>
                <w:lang w:val="id-ID" w:eastAsia="id-ID"/>
              </w:rPr>
            </w:pPr>
          </w:p>
        </w:tc>
      </w:tr>
    </w:tbl>
    <w:p w14:paraId="7ED88516" w14:textId="65951293" w:rsidR="004078F7" w:rsidRPr="00946732" w:rsidRDefault="004078F7" w:rsidP="003D221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</w:rPr>
        <w:t xml:space="preserve"> </w:t>
      </w:r>
    </w:p>
    <w:p w14:paraId="53769AB9" w14:textId="77777777" w:rsidR="00DB4178" w:rsidRDefault="00DB4178" w:rsidP="004078F7">
      <w:pPr>
        <w:jc w:val="both"/>
      </w:pPr>
    </w:p>
    <w:sectPr w:rsidR="00DB4178" w:rsidSect="00245446">
      <w:pgSz w:w="11906" w:h="16838" w:code="9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62428" w14:textId="77777777" w:rsidR="00FD28A8" w:rsidRDefault="00FD28A8" w:rsidP="008D4940">
      <w:pPr>
        <w:spacing w:after="0" w:line="240" w:lineRule="auto"/>
      </w:pPr>
      <w:r>
        <w:separator/>
      </w:r>
    </w:p>
  </w:endnote>
  <w:endnote w:type="continuationSeparator" w:id="0">
    <w:p w14:paraId="6F510F9D" w14:textId="77777777" w:rsidR="00FD28A8" w:rsidRDefault="00FD28A8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B4D91" w14:textId="77777777" w:rsidR="00FD28A8" w:rsidRDefault="00FD28A8" w:rsidP="008D4940">
      <w:pPr>
        <w:spacing w:after="0" w:line="240" w:lineRule="auto"/>
      </w:pPr>
      <w:r>
        <w:separator/>
      </w:r>
    </w:p>
  </w:footnote>
  <w:footnote w:type="continuationSeparator" w:id="0">
    <w:p w14:paraId="2D885239" w14:textId="77777777" w:rsidR="00FD28A8" w:rsidRDefault="00FD28A8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78F7"/>
    <w:rsid w:val="00054D04"/>
    <w:rsid w:val="00061F56"/>
    <w:rsid w:val="00071683"/>
    <w:rsid w:val="00094234"/>
    <w:rsid w:val="000F5E1C"/>
    <w:rsid w:val="001137EB"/>
    <w:rsid w:val="001733D6"/>
    <w:rsid w:val="0018196E"/>
    <w:rsid w:val="00193A8F"/>
    <w:rsid w:val="00245446"/>
    <w:rsid w:val="00374908"/>
    <w:rsid w:val="003D221B"/>
    <w:rsid w:val="004078F7"/>
    <w:rsid w:val="0045452A"/>
    <w:rsid w:val="00473515"/>
    <w:rsid w:val="004B2A8D"/>
    <w:rsid w:val="004F42A8"/>
    <w:rsid w:val="00527204"/>
    <w:rsid w:val="005840FA"/>
    <w:rsid w:val="005C5B06"/>
    <w:rsid w:val="0065727A"/>
    <w:rsid w:val="006C0AAF"/>
    <w:rsid w:val="00847DFF"/>
    <w:rsid w:val="008D4940"/>
    <w:rsid w:val="00913D5B"/>
    <w:rsid w:val="00940F9B"/>
    <w:rsid w:val="00946732"/>
    <w:rsid w:val="00987950"/>
    <w:rsid w:val="00BB1840"/>
    <w:rsid w:val="00CB3384"/>
    <w:rsid w:val="00CD5B44"/>
    <w:rsid w:val="00D36AAA"/>
    <w:rsid w:val="00DB4178"/>
    <w:rsid w:val="00E179BD"/>
    <w:rsid w:val="00E32D4B"/>
    <w:rsid w:val="00E364C9"/>
    <w:rsid w:val="00E53282"/>
    <w:rsid w:val="00EF5E70"/>
    <w:rsid w:val="00F821CF"/>
    <w:rsid w:val="00FD28A8"/>
    <w:rsid w:val="00FF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3C174306"/>
  <w15:docId w15:val="{CF6CFB2C-0AF6-4B50-91AE-F14729AB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34</cp:revision>
  <cp:lastPrinted>2018-12-12T04:31:00Z</cp:lastPrinted>
  <dcterms:created xsi:type="dcterms:W3CDTF">2018-09-18T03:55:00Z</dcterms:created>
  <dcterms:modified xsi:type="dcterms:W3CDTF">2018-12-12T04:33:00Z</dcterms:modified>
</cp:coreProperties>
</file>