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E14202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2835"/>
        <w:gridCol w:w="284"/>
        <w:gridCol w:w="6237"/>
      </w:tblGrid>
      <w:tr w:rsidR="0045452A" w:rsidRPr="00061F56" w:rsidTr="003E0897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5452A" w:rsidRPr="00E14202" w:rsidRDefault="003E0897" w:rsidP="0046314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Desain grafis pengolah gambar ve</w:t>
            </w:r>
            <w:r w:rsidR="00463147">
              <w:rPr>
                <w:rFonts w:asciiTheme="majorHAnsi" w:hAnsiTheme="majorHAnsi"/>
                <w:lang w:val="en-US"/>
              </w:rPr>
              <w:t>k</w:t>
            </w:r>
            <w:r>
              <w:rPr>
                <w:rFonts w:asciiTheme="majorHAnsi" w:hAnsiTheme="majorHAnsi"/>
                <w:lang w:val="en-US"/>
              </w:rPr>
              <w:t>tor (CorelDraw)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4078F7" w:rsidRPr="00E14202" w:rsidRDefault="00070535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TIK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8B072D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Dwi Wulandary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3F64BF" w:rsidP="00197892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IX Samsai/</w:t>
            </w:r>
            <w:r w:rsidR="00E14202">
              <w:rPr>
                <w:rFonts w:asciiTheme="majorHAnsi" w:hAnsiTheme="majorHAnsi"/>
                <w:lang w:val="en-US"/>
              </w:rPr>
              <w:t>Ganjil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061F56" w:rsidRDefault="00E1420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80 menit</w:t>
            </w:r>
          </w:p>
        </w:tc>
      </w:tr>
      <w:tr w:rsidR="00E32D4B" w:rsidRPr="00061F56" w:rsidTr="003E0897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E32D4B" w:rsidRPr="00E14202" w:rsidRDefault="00E14202" w:rsidP="00795F21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  <w:r w:rsidR="00795F21">
              <w:rPr>
                <w:rFonts w:asciiTheme="majorHAnsi" w:hAnsiTheme="majorHAnsi"/>
                <w:lang w:val="en-US"/>
              </w:rPr>
              <w:t>elasa</w:t>
            </w:r>
            <w:r w:rsidR="00953ED7">
              <w:rPr>
                <w:rFonts w:asciiTheme="majorHAnsi" w:hAnsiTheme="majorHAnsi"/>
                <w:lang w:val="en-US"/>
              </w:rPr>
              <w:t xml:space="preserve">, </w:t>
            </w:r>
            <w:r w:rsidR="00942790">
              <w:rPr>
                <w:rFonts w:asciiTheme="majorHAnsi" w:hAnsiTheme="majorHAnsi"/>
                <w:lang w:val="en-US"/>
              </w:rPr>
              <w:t xml:space="preserve"> </w:t>
            </w:r>
            <w:r w:rsidR="00953ED7">
              <w:rPr>
                <w:rFonts w:asciiTheme="majorHAnsi" w:hAnsiTheme="majorHAnsi"/>
                <w:lang w:val="en-US"/>
              </w:rPr>
              <w:t xml:space="preserve">20 </w:t>
            </w:r>
            <w:r w:rsidR="008B072D">
              <w:rPr>
                <w:rFonts w:asciiTheme="majorHAnsi" w:hAnsiTheme="majorHAnsi"/>
                <w:lang w:val="en-US"/>
              </w:rPr>
              <w:t>Agustus</w:t>
            </w:r>
            <w:r>
              <w:rPr>
                <w:rFonts w:asciiTheme="majorHAnsi" w:hAnsiTheme="majorHAnsi"/>
                <w:lang w:val="en-US"/>
              </w:rPr>
              <w:t xml:space="preserve"> 2018 </w:t>
            </w:r>
          </w:p>
        </w:tc>
      </w:tr>
      <w:tr w:rsidR="005C5B06" w:rsidRPr="00061F56" w:rsidTr="003E0897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5C5B06" w:rsidRPr="00E14202" w:rsidRDefault="00953ED7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Laboratorium komputer SSB Bireuen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14202" w:rsidRPr="00E14202" w:rsidRDefault="001137EB" w:rsidP="00E1420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E14202" w:rsidRPr="006C4C33" w:rsidRDefault="00E14202" w:rsidP="006C4C33">
      <w:pPr>
        <w:spacing w:after="0" w:line="240" w:lineRule="auto"/>
        <w:jc w:val="both"/>
        <w:rPr>
          <w:rFonts w:ascii="Cambria" w:hAnsi="Cambria" w:cs="Tahoma"/>
        </w:rPr>
      </w:pPr>
      <w:r w:rsidRPr="006C4C33">
        <w:rPr>
          <w:rFonts w:ascii="Cambria" w:hAnsi="Cambria" w:cs="Tahoma"/>
        </w:rPr>
        <w:t>Tujuan dari kegiatan ini adalah untuk m</w:t>
      </w:r>
      <w:r w:rsidR="00F0322C">
        <w:rPr>
          <w:rFonts w:ascii="Cambria" w:hAnsi="Cambria" w:cs="Tahoma"/>
          <w:lang w:val="id-ID"/>
        </w:rPr>
        <w:t>e</w:t>
      </w:r>
      <w:r w:rsidR="00F0322C">
        <w:rPr>
          <w:rFonts w:ascii="Cambria" w:hAnsi="Cambria" w:cs="Tahoma"/>
        </w:rPr>
        <w:t xml:space="preserve">ngetahui pentingnya aplikasi pengolah </w:t>
      </w:r>
      <w:r w:rsidR="00463147">
        <w:rPr>
          <w:rFonts w:ascii="Cambria" w:hAnsi="Cambria" w:cs="Tahoma"/>
        </w:rPr>
        <w:t>gambar vektor</w:t>
      </w:r>
      <w:r w:rsidR="00F0322C">
        <w:rPr>
          <w:rFonts w:ascii="Cambria" w:hAnsi="Cambria" w:cs="Tahoma"/>
        </w:rPr>
        <w:t xml:space="preserve"> yaitu </w:t>
      </w:r>
      <w:r w:rsidR="00463147">
        <w:rPr>
          <w:rFonts w:ascii="Cambria" w:hAnsi="Cambria"/>
        </w:rPr>
        <w:t>CorelDRAW12</w:t>
      </w:r>
      <w:r w:rsidR="00F0322C">
        <w:rPr>
          <w:rFonts w:ascii="Cambria" w:hAnsi="Cambria"/>
        </w:rPr>
        <w:t xml:space="preserve"> dalam kehidupan sehari-hari. Selain itu, </w:t>
      </w:r>
      <w:r w:rsidR="00463147">
        <w:rPr>
          <w:rFonts w:ascii="Cambria" w:hAnsi="Cambria"/>
        </w:rPr>
        <w:t xml:space="preserve">CorelDRAW12 </w:t>
      </w:r>
      <w:r w:rsidR="00F0322C">
        <w:rPr>
          <w:rFonts w:ascii="Cambria" w:hAnsi="Cambria"/>
        </w:rPr>
        <w:t>penting</w:t>
      </w:r>
      <w:r w:rsidRPr="006C4C33">
        <w:rPr>
          <w:rFonts w:ascii="Cambria" w:hAnsi="Cambria" w:cs="Tahoma"/>
          <w:lang w:val="id-ID"/>
        </w:rPr>
        <w:t xml:space="preserve"> </w:t>
      </w:r>
      <w:r w:rsidR="00345E0B">
        <w:rPr>
          <w:rFonts w:ascii="Cambria" w:hAnsi="Cambria" w:cs="Tahoma"/>
        </w:rPr>
        <w:t xml:space="preserve">bagi peserta didik untuk meningkatkan kreatifitas siswa dalam mengolah gambar berbasis vektor atau garis. </w:t>
      </w:r>
      <w:r w:rsidR="00613F9C">
        <w:rPr>
          <w:rFonts w:ascii="Cambria" w:hAnsi="Cambria" w:cs="Tahoma"/>
        </w:rPr>
        <w:t xml:space="preserve">Contohnya adalah membuat logo, desain sertifikat, dan lain-lain. </w:t>
      </w:r>
      <w:r w:rsidR="00345E0B">
        <w:rPr>
          <w:rFonts w:ascii="Cambria" w:hAnsi="Cambria" w:cs="Tahoma"/>
        </w:rPr>
        <w:t>Pr</w:t>
      </w:r>
      <w:r w:rsidRPr="006C4C33">
        <w:rPr>
          <w:rFonts w:ascii="Cambria" w:hAnsi="Cambria" w:cs="Tahoma"/>
          <w:lang w:val="id-ID"/>
        </w:rPr>
        <w:t>oses pembelajaran lebih menarik</w:t>
      </w:r>
      <w:r w:rsidRPr="006C4C33">
        <w:rPr>
          <w:rFonts w:ascii="Cambria" w:hAnsi="Cambria" w:cs="Tahoma"/>
        </w:rPr>
        <w:t xml:space="preserve"> den</w:t>
      </w:r>
      <w:r w:rsidR="00F0322C">
        <w:rPr>
          <w:rFonts w:ascii="Cambria" w:hAnsi="Cambria" w:cs="Tahoma"/>
        </w:rPr>
        <w:t>gan mendengarkan</w:t>
      </w:r>
      <w:r w:rsidR="00613F9C">
        <w:rPr>
          <w:rFonts w:ascii="Cambria" w:hAnsi="Cambria" w:cs="Tahoma"/>
        </w:rPr>
        <w:t xml:space="preserve"> dan demonstrasi </w:t>
      </w:r>
      <w:r w:rsidR="00F0322C">
        <w:rPr>
          <w:rFonts w:ascii="Cambria" w:hAnsi="Cambria" w:cs="Tahoma"/>
        </w:rPr>
        <w:t>langsung dari n</w:t>
      </w:r>
      <w:r w:rsidRPr="006C4C33">
        <w:rPr>
          <w:rFonts w:ascii="Cambria" w:hAnsi="Cambria" w:cs="Tahoma"/>
        </w:rPr>
        <w:t>arasumber yang bersangkutan</w:t>
      </w:r>
      <w:r w:rsidR="00084386" w:rsidRPr="006C4C33">
        <w:rPr>
          <w:rFonts w:ascii="Cambria" w:hAnsi="Cambria" w:cs="Tahoma"/>
        </w:rPr>
        <w:t>. Selain itu</w:t>
      </w:r>
      <w:r w:rsidR="00613F9C">
        <w:rPr>
          <w:rFonts w:ascii="Cambria" w:hAnsi="Cambria" w:cs="Tahoma"/>
        </w:rPr>
        <w:t xml:space="preserve">, kegiatan ini juga </w:t>
      </w:r>
      <w:r w:rsidRPr="006C4C33">
        <w:rPr>
          <w:rFonts w:ascii="Cambria" w:hAnsi="Cambria" w:cs="Tahoma"/>
        </w:rPr>
        <w:t xml:space="preserve">memberikan pemahaman kepada </w:t>
      </w:r>
      <w:r w:rsidR="00F0322C">
        <w:rPr>
          <w:rFonts w:ascii="Cambria" w:hAnsi="Cambria" w:cs="Tahoma"/>
        </w:rPr>
        <w:t>peserta didik</w:t>
      </w:r>
      <w:r w:rsidRPr="006C4C33">
        <w:rPr>
          <w:rFonts w:ascii="Cambria" w:hAnsi="Cambria" w:cs="Tahoma"/>
        </w:rPr>
        <w:t xml:space="preserve"> terkait </w:t>
      </w:r>
      <w:r w:rsidR="00F0322C">
        <w:rPr>
          <w:rFonts w:ascii="Cambria" w:hAnsi="Cambria" w:cs="Tahoma"/>
        </w:rPr>
        <w:t xml:space="preserve">penerapan aplikasi </w:t>
      </w:r>
      <w:r w:rsidR="00487820">
        <w:rPr>
          <w:rFonts w:ascii="Cambria" w:hAnsi="Cambria"/>
        </w:rPr>
        <w:t>CorelDRAW12</w:t>
      </w:r>
      <w:r w:rsidR="00F0322C">
        <w:rPr>
          <w:rFonts w:ascii="Cambria" w:hAnsi="Cambria"/>
        </w:rPr>
        <w:t xml:space="preserve"> dalam kehidupan sehari-hari</w:t>
      </w:r>
      <w:r w:rsidRPr="006C4C33">
        <w:rPr>
          <w:rFonts w:ascii="Cambria" w:hAnsi="Cambria" w:cs="Tahoma"/>
        </w:rPr>
        <w:t xml:space="preserve">. </w:t>
      </w:r>
      <w:r w:rsidR="006C4C33" w:rsidRPr="006C4C33">
        <w:rPr>
          <w:rFonts w:ascii="Cambria" w:hAnsi="Cambria" w:cs="Tahoma"/>
        </w:rPr>
        <w:t xml:space="preserve">Manfaat dari kegiatan ini sebagai wadah untuk menambah pengalaman belajar </w:t>
      </w:r>
      <w:r w:rsidR="00F0322C">
        <w:rPr>
          <w:rFonts w:ascii="Cambria" w:hAnsi="Cambria" w:cs="Tahoma"/>
        </w:rPr>
        <w:t>peserta didik</w:t>
      </w:r>
      <w:r w:rsidR="006C4C33" w:rsidRPr="006C4C33">
        <w:rPr>
          <w:rFonts w:ascii="Cambria" w:hAnsi="Cambria" w:cs="Tahoma"/>
        </w:rPr>
        <w:t xml:space="preserve"> dan </w:t>
      </w:r>
      <w:r w:rsidR="00487820">
        <w:rPr>
          <w:rFonts w:ascii="Cambria" w:hAnsi="Cambria" w:cs="Tahoma"/>
        </w:rPr>
        <w:t>mengaplikasikan keahlian kreatifitas menggambar vektor</w:t>
      </w:r>
      <w:r w:rsidR="006C4C33" w:rsidRPr="006C4C33">
        <w:rPr>
          <w:rFonts w:ascii="Cambria" w:hAnsi="Cambria" w:cs="Tahoma"/>
        </w:rPr>
        <w:t xml:space="preserve"> </w:t>
      </w:r>
      <w:r w:rsidR="00487820">
        <w:rPr>
          <w:rFonts w:ascii="Cambria" w:hAnsi="Cambria" w:cs="Tahoma"/>
        </w:rPr>
        <w:t xml:space="preserve">dan garis </w:t>
      </w:r>
      <w:r w:rsidRPr="006C4C33">
        <w:rPr>
          <w:rFonts w:ascii="Cambria" w:hAnsi="Cambria" w:cs="Tahoma"/>
        </w:rPr>
        <w:t xml:space="preserve">dalam </w:t>
      </w:r>
      <w:r w:rsidR="006C4C33" w:rsidRPr="006C4C33">
        <w:rPr>
          <w:rFonts w:ascii="Cambria" w:hAnsi="Cambria" w:cs="Tahoma"/>
        </w:rPr>
        <w:t>kehidupan nyata.</w:t>
      </w:r>
      <w:r w:rsidR="00F0322C">
        <w:rPr>
          <w:rFonts w:ascii="Cambria" w:hAnsi="Cambria" w:cs="Tahoma"/>
        </w:rPr>
        <w:t xml:space="preserve"> </w:t>
      </w:r>
      <w:r w:rsidR="0053353F">
        <w:rPr>
          <w:rFonts w:ascii="Cambria" w:hAnsi="Cambria" w:cs="Tahoma"/>
        </w:rPr>
        <w:t>Diharapkan peserta didi</w:t>
      </w:r>
      <w:r w:rsidR="00F0322C">
        <w:rPr>
          <w:rFonts w:ascii="Cambria" w:hAnsi="Cambria" w:cs="Tahoma"/>
        </w:rPr>
        <w:t xml:space="preserve">k juga menyadari pentingnya keahlian </w:t>
      </w:r>
      <w:r w:rsidR="00487820">
        <w:rPr>
          <w:rFonts w:ascii="Cambria" w:hAnsi="Cambria"/>
        </w:rPr>
        <w:t xml:space="preserve">CorelDRAW12 </w:t>
      </w:r>
      <w:r w:rsidR="00F0322C">
        <w:rPr>
          <w:rFonts w:ascii="Cambria" w:hAnsi="Cambria"/>
        </w:rPr>
        <w:t xml:space="preserve">dalam kehidupan sehari-hari. </w:t>
      </w:r>
    </w:p>
    <w:p w:rsidR="00E66596" w:rsidRPr="00E66596" w:rsidRDefault="00E66596" w:rsidP="00E66596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E66596" w:rsidRPr="00374644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Profil Guest Teacher</w:t>
      </w:r>
    </w:p>
    <w:p w:rsidR="00A2641B" w:rsidRDefault="00374644" w:rsidP="003746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374644">
        <w:rPr>
          <w:rFonts w:asciiTheme="majorHAnsi" w:hAnsiTheme="majorHAnsi"/>
        </w:rPr>
        <w:t>Nama</w:t>
      </w:r>
      <w:r w:rsidRPr="00374644">
        <w:rPr>
          <w:rFonts w:asciiTheme="majorHAnsi" w:hAnsiTheme="majorHAnsi"/>
        </w:rPr>
        <w:tab/>
      </w:r>
      <w:r w:rsidRPr="00374644">
        <w:rPr>
          <w:rFonts w:asciiTheme="majorHAnsi" w:hAnsiTheme="majorHAnsi"/>
        </w:rPr>
        <w:tab/>
        <w:t xml:space="preserve">:  </w:t>
      </w:r>
      <w:r w:rsidR="0053353F">
        <w:rPr>
          <w:rFonts w:asciiTheme="majorHAnsi" w:hAnsiTheme="majorHAnsi"/>
        </w:rPr>
        <w:t>Awi</w:t>
      </w:r>
    </w:p>
    <w:p w:rsidR="00374644" w:rsidRPr="00374644" w:rsidRDefault="00374644" w:rsidP="003746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374644">
        <w:rPr>
          <w:rFonts w:asciiTheme="majorHAnsi" w:hAnsiTheme="majorHAnsi"/>
        </w:rPr>
        <w:t>Jenis Kelamin</w:t>
      </w:r>
      <w:r w:rsidRPr="00374644">
        <w:rPr>
          <w:rFonts w:asciiTheme="majorHAnsi" w:hAnsiTheme="majorHAnsi"/>
        </w:rPr>
        <w:tab/>
        <w:t>:  Laki-laki</w:t>
      </w:r>
    </w:p>
    <w:p w:rsidR="00374644" w:rsidRPr="00374644" w:rsidRDefault="00374644" w:rsidP="003746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374644">
        <w:rPr>
          <w:rFonts w:asciiTheme="majorHAnsi" w:hAnsiTheme="majorHAnsi"/>
        </w:rPr>
        <w:t>Pekerjaan</w:t>
      </w:r>
      <w:r w:rsidRPr="00374644">
        <w:rPr>
          <w:rFonts w:asciiTheme="majorHAnsi" w:hAnsiTheme="majorHAnsi"/>
        </w:rPr>
        <w:tab/>
      </w:r>
      <w:r w:rsidRPr="00374644">
        <w:rPr>
          <w:rFonts w:asciiTheme="majorHAnsi" w:hAnsiTheme="majorHAnsi"/>
        </w:rPr>
        <w:tab/>
        <w:t xml:space="preserve">:  </w:t>
      </w:r>
      <w:r w:rsidR="0053353F">
        <w:rPr>
          <w:rFonts w:asciiTheme="majorHAnsi" w:hAnsiTheme="majorHAnsi"/>
        </w:rPr>
        <w:t>Designer AW advertising</w:t>
      </w:r>
    </w:p>
    <w:p w:rsidR="00374644" w:rsidRPr="00374644" w:rsidRDefault="00374644" w:rsidP="003746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374644">
        <w:rPr>
          <w:rFonts w:asciiTheme="majorHAnsi" w:hAnsiTheme="majorHAnsi"/>
        </w:rPr>
        <w:t>Alamat</w:t>
      </w:r>
      <w:r w:rsidRPr="00374644">
        <w:rPr>
          <w:rFonts w:asciiTheme="majorHAnsi" w:hAnsiTheme="majorHAnsi"/>
        </w:rPr>
        <w:tab/>
      </w:r>
      <w:r w:rsidRPr="00374644">
        <w:rPr>
          <w:rFonts w:asciiTheme="majorHAnsi" w:hAnsiTheme="majorHAnsi"/>
        </w:rPr>
        <w:tab/>
        <w:t xml:space="preserve">:  </w:t>
      </w:r>
      <w:r w:rsidR="0053353F">
        <w:rPr>
          <w:rFonts w:asciiTheme="majorHAnsi" w:hAnsiTheme="majorHAnsi"/>
        </w:rPr>
        <w:t>Jln. Medan B.Aceh, Tutu Leupu, Kab. Bireuen</w:t>
      </w:r>
    </w:p>
    <w:p w:rsidR="00946732" w:rsidRDefault="0053353F" w:rsidP="00A264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 Hp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 0853 5863 1281</w:t>
      </w:r>
    </w:p>
    <w:p w:rsidR="00A2641B" w:rsidRPr="00374644" w:rsidRDefault="00A2641B" w:rsidP="00A264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5452A" w:rsidRPr="001B4B24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107AE3" w:rsidRPr="00107AE3" w:rsidRDefault="00107AE3" w:rsidP="00107AE3">
      <w:pPr>
        <w:spacing w:after="0"/>
        <w:ind w:left="270"/>
        <w:jc w:val="both"/>
        <w:rPr>
          <w:rFonts w:ascii="Cambria" w:hAnsi="Cambria"/>
          <w:lang w:val="id-ID"/>
        </w:rPr>
      </w:pPr>
      <w:r w:rsidRPr="00107AE3">
        <w:rPr>
          <w:rFonts w:ascii="Cambria" w:hAnsi="Cambria"/>
        </w:rPr>
        <w:t xml:space="preserve">Materi </w:t>
      </w:r>
      <w:r w:rsidR="003E3F75">
        <w:rPr>
          <w:rFonts w:ascii="Cambria" w:hAnsi="Cambria"/>
        </w:rPr>
        <w:t>dalam kegiatan guest teacher adalah pengolah gambar vektor</w:t>
      </w:r>
      <w:r w:rsidRPr="00107AE3">
        <w:rPr>
          <w:rFonts w:ascii="Cambria" w:hAnsi="Cambria"/>
        </w:rPr>
        <w:t xml:space="preserve"> yang berkaitan dengan </w:t>
      </w:r>
      <w:r w:rsidR="0019199D">
        <w:rPr>
          <w:rFonts w:ascii="Cambria" w:hAnsi="Cambria"/>
        </w:rPr>
        <w:t xml:space="preserve">penerapan aplikasi pengolah </w:t>
      </w:r>
      <w:r w:rsidR="003E3F75">
        <w:rPr>
          <w:rFonts w:ascii="Cambria" w:hAnsi="Cambria"/>
        </w:rPr>
        <w:t>gambar</w:t>
      </w:r>
      <w:r w:rsidR="0019199D">
        <w:rPr>
          <w:rFonts w:ascii="Cambria" w:hAnsi="Cambria"/>
        </w:rPr>
        <w:t xml:space="preserve"> dalam kehidupan sehari-hari yaitu </w:t>
      </w:r>
      <w:r w:rsidR="003E3F75">
        <w:rPr>
          <w:rFonts w:ascii="Cambria" w:hAnsi="Cambria"/>
        </w:rPr>
        <w:t>CorelDRAW12</w:t>
      </w:r>
      <w:r w:rsidRPr="00107AE3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Materi </w:t>
      </w:r>
      <w:r w:rsidR="003E3F75">
        <w:rPr>
          <w:rFonts w:ascii="Cambria" w:hAnsi="Cambria"/>
        </w:rPr>
        <w:t>menggambar vektor</w:t>
      </w:r>
      <w:r>
        <w:rPr>
          <w:rFonts w:ascii="Cambria" w:hAnsi="Cambria"/>
        </w:rPr>
        <w:t xml:space="preserve"> ini merupakan </w:t>
      </w:r>
      <w:r w:rsidR="0019199D">
        <w:rPr>
          <w:rFonts w:ascii="Cambria" w:hAnsi="Cambria"/>
        </w:rPr>
        <w:t>program</w:t>
      </w:r>
      <w:r>
        <w:rPr>
          <w:rFonts w:ascii="Cambria" w:hAnsi="Cambria"/>
        </w:rPr>
        <w:t xml:space="preserve"> yang sangat penting dalam </w:t>
      </w:r>
      <w:r w:rsidR="0019199D">
        <w:rPr>
          <w:rFonts w:ascii="Cambria" w:hAnsi="Cambria"/>
        </w:rPr>
        <w:t>kegiatan</w:t>
      </w:r>
      <w:r w:rsidR="00F0322C">
        <w:rPr>
          <w:rFonts w:ascii="Cambria" w:hAnsi="Cambria"/>
        </w:rPr>
        <w:t xml:space="preserve"> pembuatan </w:t>
      </w:r>
      <w:r w:rsidR="003E3F75">
        <w:rPr>
          <w:rFonts w:ascii="Cambria" w:hAnsi="Cambria"/>
        </w:rPr>
        <w:t>gambar logo</w:t>
      </w:r>
      <w:r>
        <w:rPr>
          <w:rFonts w:ascii="Cambria" w:hAnsi="Cambria"/>
        </w:rPr>
        <w:t>.</w:t>
      </w:r>
      <w:r w:rsidR="000D0774">
        <w:rPr>
          <w:rFonts w:ascii="Cambria" w:hAnsi="Cambria"/>
        </w:rPr>
        <w:t xml:space="preserve"> Oleh sebab itu</w:t>
      </w:r>
      <w:r w:rsidR="003E3F75">
        <w:rPr>
          <w:rFonts w:ascii="Cambria" w:hAnsi="Cambria"/>
        </w:rPr>
        <w:t>, peserta didik dapat termotivasi untuk belajar CorelDRAW12 untuk mendesain sebuah gambar berbasis komputer.</w:t>
      </w:r>
    </w:p>
    <w:p w:rsidR="00E66596" w:rsidRPr="001B4B24" w:rsidRDefault="001B4B24" w:rsidP="00107AE3">
      <w:pPr>
        <w:pStyle w:val="ListParagraph"/>
        <w:spacing w:after="0"/>
        <w:ind w:left="270"/>
        <w:jc w:val="both"/>
        <w:rPr>
          <w:rFonts w:ascii="Cambria" w:hAnsi="Cambria"/>
          <w:lang w:val="id-ID"/>
        </w:rPr>
      </w:pPr>
      <w:r w:rsidRPr="001B4B24">
        <w:rPr>
          <w:rFonts w:asciiTheme="majorHAnsi" w:hAnsiTheme="majorHAnsi"/>
        </w:rPr>
        <w:t xml:space="preserve">Kegiatan ini </w:t>
      </w:r>
      <w:r>
        <w:rPr>
          <w:rFonts w:asciiTheme="majorHAnsi" w:hAnsiTheme="majorHAnsi"/>
        </w:rPr>
        <w:t xml:space="preserve">dilaksanakan pada kelas </w:t>
      </w:r>
      <w:r w:rsidR="003E3F75">
        <w:rPr>
          <w:rFonts w:asciiTheme="majorHAnsi" w:hAnsiTheme="majorHAnsi"/>
        </w:rPr>
        <w:t>IX Samudera Pasai</w:t>
      </w:r>
      <w:r>
        <w:rPr>
          <w:rFonts w:asciiTheme="majorHAnsi" w:hAnsiTheme="majorHAnsi"/>
        </w:rPr>
        <w:t xml:space="preserve"> dan</w:t>
      </w:r>
      <w:r w:rsidRPr="001B4B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berlangsung </w:t>
      </w:r>
      <w:r w:rsidR="00107AE3">
        <w:rPr>
          <w:rFonts w:asciiTheme="majorHAnsi" w:hAnsiTheme="majorHAnsi"/>
        </w:rPr>
        <w:t>selama 80 menit</w:t>
      </w:r>
      <w:r>
        <w:rPr>
          <w:rFonts w:asciiTheme="majorHAnsi" w:hAnsiTheme="majorHAnsi"/>
        </w:rPr>
        <w:t xml:space="preserve">. Pada awal kegiatan, semua </w:t>
      </w:r>
      <w:r w:rsidR="00F0322C">
        <w:rPr>
          <w:rFonts w:asciiTheme="majorHAnsi" w:hAnsiTheme="majorHAnsi"/>
        </w:rPr>
        <w:t>peserta didik</w:t>
      </w:r>
      <w:r w:rsidR="003E3F75">
        <w:rPr>
          <w:rFonts w:asciiTheme="majorHAnsi" w:hAnsiTheme="majorHAnsi"/>
        </w:rPr>
        <w:t xml:space="preserve"> sangat antusias dan bersemangat</w:t>
      </w:r>
      <w:r>
        <w:rPr>
          <w:rFonts w:asciiTheme="majorHAnsi" w:hAnsiTheme="majorHAnsi"/>
        </w:rPr>
        <w:t xml:space="preserve"> </w:t>
      </w:r>
      <w:r w:rsidR="003E3F75">
        <w:rPr>
          <w:rFonts w:asciiTheme="majorHAnsi" w:hAnsiTheme="majorHAnsi"/>
        </w:rPr>
        <w:t>mengikuti kegiatan guest teacher terkait dengan m</w:t>
      </w:r>
      <w:r>
        <w:rPr>
          <w:rFonts w:asciiTheme="majorHAnsi" w:hAnsiTheme="majorHAnsi"/>
        </w:rPr>
        <w:t xml:space="preserve">ateri yang dipaparkan oleh </w:t>
      </w:r>
      <w:r w:rsidR="00F0322C">
        <w:rPr>
          <w:rFonts w:asciiTheme="majorHAnsi" w:hAnsiTheme="majorHAnsi"/>
        </w:rPr>
        <w:t>guest teacher</w:t>
      </w:r>
      <w:r w:rsidR="003E3F75">
        <w:rPr>
          <w:rFonts w:asciiTheme="majorHAnsi" w:hAnsiTheme="majorHAnsi"/>
        </w:rPr>
        <w:t xml:space="preserve"> karena metode yang dilaksanakan adalah demonstrasi langsung.</w:t>
      </w:r>
    </w:p>
    <w:p w:rsidR="00E66596" w:rsidRPr="00E66596" w:rsidRDefault="001B4B24" w:rsidP="008D4E96">
      <w:pPr>
        <w:tabs>
          <w:tab w:val="left" w:pos="3220"/>
        </w:tabs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45452A" w:rsidRPr="008D4E96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Respon </w:t>
      </w:r>
      <w:r w:rsidR="00F0322C">
        <w:rPr>
          <w:rFonts w:asciiTheme="majorHAnsi" w:hAnsiTheme="majorHAnsi"/>
          <w:b/>
          <w:lang w:val="id-ID"/>
        </w:rPr>
        <w:t>Peserta didik</w:t>
      </w:r>
      <w:r w:rsidR="00193A8F">
        <w:rPr>
          <w:rFonts w:asciiTheme="majorHAnsi" w:hAnsiTheme="majorHAnsi"/>
          <w:b/>
          <w:lang w:val="id-ID"/>
        </w:rPr>
        <w:t xml:space="preserve"> </w:t>
      </w:r>
    </w:p>
    <w:p w:rsidR="00AB6E45" w:rsidRDefault="00A62DC2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Pada awalnya, guest teacher menjelaskan fungsi dan </w:t>
      </w:r>
      <w:r w:rsidR="00904D01">
        <w:rPr>
          <w:rFonts w:asciiTheme="majorHAnsi" w:hAnsiTheme="majorHAnsi"/>
        </w:rPr>
        <w:t>keunggulan dari CorelDRAW12</w:t>
      </w:r>
      <w:r w:rsidR="00BA7A68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khususnya </w:t>
      </w:r>
      <w:r w:rsidR="00904D01">
        <w:rPr>
          <w:rFonts w:asciiTheme="majorHAnsi" w:hAnsiTheme="majorHAnsi"/>
        </w:rPr>
        <w:t>dalam menggambar logo</w:t>
      </w:r>
      <w:r>
        <w:rPr>
          <w:rFonts w:asciiTheme="majorHAnsi" w:hAnsiTheme="majorHAnsi"/>
        </w:rPr>
        <w:t>. S</w:t>
      </w:r>
      <w:r w:rsidR="00BA7A68">
        <w:rPr>
          <w:rFonts w:asciiTheme="majorHAnsi" w:hAnsiTheme="majorHAnsi"/>
        </w:rPr>
        <w:t xml:space="preserve">emua </w:t>
      </w:r>
      <w:r w:rsidR="00F0322C">
        <w:rPr>
          <w:rFonts w:asciiTheme="majorHAnsi" w:hAnsiTheme="majorHAnsi"/>
        </w:rPr>
        <w:t>peserta didik</w:t>
      </w:r>
      <w:r w:rsidR="00BA7A68">
        <w:rPr>
          <w:rFonts w:asciiTheme="majorHAnsi" w:hAnsiTheme="majorHAnsi"/>
        </w:rPr>
        <w:t xml:space="preserve"> terlihat semangat dan antusias mendengarkan</w:t>
      </w:r>
      <w:r w:rsidR="00904D01">
        <w:rPr>
          <w:rFonts w:asciiTheme="majorHAnsi" w:hAnsiTheme="majorHAnsi"/>
        </w:rPr>
        <w:t xml:space="preserve"> dan melihat demonstrasi langsung dari guest teacher. </w:t>
      </w:r>
      <w:r>
        <w:rPr>
          <w:rFonts w:asciiTheme="majorHAnsi" w:hAnsiTheme="majorHAnsi"/>
        </w:rPr>
        <w:t xml:space="preserve">Oleh karena itu, keahlian penguasaan </w:t>
      </w:r>
      <w:r w:rsidR="00904D01">
        <w:rPr>
          <w:rFonts w:asciiTheme="majorHAnsi" w:hAnsiTheme="majorHAnsi"/>
        </w:rPr>
        <w:lastRenderedPageBreak/>
        <w:t xml:space="preserve">CorelDRAW12 </w:t>
      </w:r>
      <w:r>
        <w:rPr>
          <w:rFonts w:asciiTheme="majorHAnsi" w:hAnsiTheme="majorHAnsi"/>
        </w:rPr>
        <w:t>sangat penting</w:t>
      </w:r>
      <w:r w:rsidR="00904D01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Akan tetapi, p</w:t>
      </w:r>
      <w:r w:rsidR="00BA7A68">
        <w:rPr>
          <w:rFonts w:asciiTheme="majorHAnsi" w:hAnsiTheme="majorHAnsi"/>
        </w:rPr>
        <w:t xml:space="preserve">ada pertengahan sesi, </w:t>
      </w:r>
      <w:r>
        <w:rPr>
          <w:rFonts w:asciiTheme="majorHAnsi" w:hAnsiTheme="majorHAnsi"/>
        </w:rPr>
        <w:t xml:space="preserve">beberapa </w:t>
      </w:r>
      <w:r w:rsidR="00F0322C">
        <w:rPr>
          <w:rFonts w:asciiTheme="majorHAnsi" w:hAnsiTheme="majorHAnsi"/>
        </w:rPr>
        <w:t>peserta didik</w:t>
      </w:r>
      <w:r w:rsidR="00BA7A6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sudah ada yang bosan dan kondisi kelas agak ribut. Guest teacher mengadakan Tanya jawab dan diskusi agar </w:t>
      </w:r>
      <w:r w:rsidR="00F0322C">
        <w:rPr>
          <w:rFonts w:asciiTheme="majorHAnsi" w:hAnsiTheme="majorHAnsi"/>
        </w:rPr>
        <w:t>peserta didik</w:t>
      </w:r>
      <w:r>
        <w:rPr>
          <w:rFonts w:asciiTheme="majorHAnsi" w:hAnsiTheme="majorHAnsi"/>
        </w:rPr>
        <w:t xml:space="preserve"> tidak bosan.</w:t>
      </w:r>
    </w:p>
    <w:p w:rsidR="00F0322C" w:rsidRPr="00AB6E45" w:rsidRDefault="00F0322C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="0088406D">
        <w:rPr>
          <w:rFonts w:asciiTheme="majorHAnsi" w:hAnsiTheme="majorHAnsi"/>
          <w:b/>
        </w:rPr>
        <w:t>ran Foto Kegiatan</w:t>
      </w:r>
    </w:p>
    <w:p w:rsidR="0088406D" w:rsidRDefault="0088406D" w:rsidP="00942790">
      <w:pPr>
        <w:ind w:left="284"/>
        <w:jc w:val="both"/>
      </w:pPr>
    </w:p>
    <w:p w:rsidR="00942790" w:rsidRDefault="00B34663" w:rsidP="00942790">
      <w:pPr>
        <w:ind w:left="284"/>
        <w:jc w:val="both"/>
      </w:pPr>
      <w:r>
        <w:t>-</w:t>
      </w:r>
    </w:p>
    <w:p w:rsidR="00B34663" w:rsidRPr="0088406D" w:rsidRDefault="00B34663" w:rsidP="00942790">
      <w:pPr>
        <w:ind w:left="284"/>
        <w:jc w:val="both"/>
      </w:pPr>
      <w:r>
        <w:t>(foto sudah terdelete)</w:t>
      </w:r>
    </w:p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88406D" w:rsidRDefault="0088406D" w:rsidP="0088406D">
      <w:pPr>
        <w:ind w:firstLine="720"/>
      </w:pPr>
    </w:p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DB4178" w:rsidRPr="0088406D" w:rsidRDefault="0088406D" w:rsidP="0088406D">
      <w:pPr>
        <w:tabs>
          <w:tab w:val="left" w:pos="5570"/>
        </w:tabs>
      </w:pPr>
      <w:r>
        <w:tab/>
      </w:r>
    </w:p>
    <w:sectPr w:rsidR="00DB4178" w:rsidRPr="0088406D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074" w:rsidRDefault="00E67074" w:rsidP="008D4940">
      <w:pPr>
        <w:spacing w:after="0" w:line="240" w:lineRule="auto"/>
      </w:pPr>
      <w:r>
        <w:separator/>
      </w:r>
    </w:p>
  </w:endnote>
  <w:endnote w:type="continuationSeparator" w:id="1">
    <w:p w:rsidR="00E67074" w:rsidRDefault="00E67074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074" w:rsidRDefault="00E67074" w:rsidP="008D4940">
      <w:pPr>
        <w:spacing w:after="0" w:line="240" w:lineRule="auto"/>
      </w:pPr>
      <w:r>
        <w:separator/>
      </w:r>
    </w:p>
  </w:footnote>
  <w:footnote w:type="continuationSeparator" w:id="1">
    <w:p w:rsidR="00E67074" w:rsidRDefault="00E67074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66E23"/>
    <w:rsid w:val="00070535"/>
    <w:rsid w:val="00071683"/>
    <w:rsid w:val="00084386"/>
    <w:rsid w:val="0008778C"/>
    <w:rsid w:val="00094234"/>
    <w:rsid w:val="000D0774"/>
    <w:rsid w:val="000D27C3"/>
    <w:rsid w:val="00107AE3"/>
    <w:rsid w:val="001137EB"/>
    <w:rsid w:val="0018196E"/>
    <w:rsid w:val="0019199D"/>
    <w:rsid w:val="00193A8F"/>
    <w:rsid w:val="00197892"/>
    <w:rsid w:val="001B4B24"/>
    <w:rsid w:val="001F50F4"/>
    <w:rsid w:val="00200CD3"/>
    <w:rsid w:val="002C3398"/>
    <w:rsid w:val="00345E0B"/>
    <w:rsid w:val="00374644"/>
    <w:rsid w:val="00374908"/>
    <w:rsid w:val="00374E66"/>
    <w:rsid w:val="003B54D0"/>
    <w:rsid w:val="003E0897"/>
    <w:rsid w:val="003E3F75"/>
    <w:rsid w:val="003F64BF"/>
    <w:rsid w:val="004078F7"/>
    <w:rsid w:val="00411E14"/>
    <w:rsid w:val="00433401"/>
    <w:rsid w:val="0045452A"/>
    <w:rsid w:val="00457B1F"/>
    <w:rsid w:val="0046132E"/>
    <w:rsid w:val="00463147"/>
    <w:rsid w:val="00487820"/>
    <w:rsid w:val="004B2A8D"/>
    <w:rsid w:val="004D7F30"/>
    <w:rsid w:val="004F42A8"/>
    <w:rsid w:val="00527204"/>
    <w:rsid w:val="0053353F"/>
    <w:rsid w:val="005840FA"/>
    <w:rsid w:val="005C5B06"/>
    <w:rsid w:val="00613F9C"/>
    <w:rsid w:val="0065727A"/>
    <w:rsid w:val="0067419C"/>
    <w:rsid w:val="00680752"/>
    <w:rsid w:val="006C0AAF"/>
    <w:rsid w:val="006C4C33"/>
    <w:rsid w:val="00795F21"/>
    <w:rsid w:val="00847DFF"/>
    <w:rsid w:val="00881AEA"/>
    <w:rsid w:val="0088406D"/>
    <w:rsid w:val="008B072D"/>
    <w:rsid w:val="008D4940"/>
    <w:rsid w:val="008D4E96"/>
    <w:rsid w:val="00904D01"/>
    <w:rsid w:val="00913D5B"/>
    <w:rsid w:val="00942790"/>
    <w:rsid w:val="00946732"/>
    <w:rsid w:val="00953ED7"/>
    <w:rsid w:val="00987950"/>
    <w:rsid w:val="009A7FD2"/>
    <w:rsid w:val="009D533B"/>
    <w:rsid w:val="009F2659"/>
    <w:rsid w:val="009F3199"/>
    <w:rsid w:val="00A2641B"/>
    <w:rsid w:val="00A62DC2"/>
    <w:rsid w:val="00AB6E45"/>
    <w:rsid w:val="00AF74B3"/>
    <w:rsid w:val="00B34663"/>
    <w:rsid w:val="00BA7A68"/>
    <w:rsid w:val="00BB1840"/>
    <w:rsid w:val="00BB6178"/>
    <w:rsid w:val="00C36624"/>
    <w:rsid w:val="00CB3384"/>
    <w:rsid w:val="00CD5B44"/>
    <w:rsid w:val="00D1194C"/>
    <w:rsid w:val="00D36AAA"/>
    <w:rsid w:val="00DB4178"/>
    <w:rsid w:val="00E12A43"/>
    <w:rsid w:val="00E14202"/>
    <w:rsid w:val="00E15CC7"/>
    <w:rsid w:val="00E179BD"/>
    <w:rsid w:val="00E32D4B"/>
    <w:rsid w:val="00E53282"/>
    <w:rsid w:val="00E66596"/>
    <w:rsid w:val="00E67074"/>
    <w:rsid w:val="00EF5E70"/>
    <w:rsid w:val="00F0322C"/>
    <w:rsid w:val="00F821CF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4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Dwi</cp:lastModifiedBy>
  <cp:revision>30</cp:revision>
  <cp:lastPrinted>2018-10-10T01:22:00Z</cp:lastPrinted>
  <dcterms:created xsi:type="dcterms:W3CDTF">2018-10-12T08:46:00Z</dcterms:created>
  <dcterms:modified xsi:type="dcterms:W3CDTF">2019-01-12T01:18:00Z</dcterms:modified>
</cp:coreProperties>
</file>