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632" w:rsidRDefault="00FC510F" w:rsidP="00DB6EF5">
      <w:pPr>
        <w:spacing w:after="0"/>
        <w:jc w:val="both"/>
      </w:pPr>
      <w:r>
        <w:rPr>
          <w:noProof/>
        </w:rPr>
        <w:drawing>
          <wp:anchor distT="0" distB="0" distL="114300" distR="114300" simplePos="0" relativeHeight="251657728" behindDoc="1" locked="0" layoutInCell="1" allowOverlap="1">
            <wp:simplePos x="0" y="0"/>
            <wp:positionH relativeFrom="margin">
              <wp:posOffset>5400675</wp:posOffset>
            </wp:positionH>
            <wp:positionV relativeFrom="margin">
              <wp:posOffset>-95250</wp:posOffset>
            </wp:positionV>
            <wp:extent cx="550545" cy="666750"/>
            <wp:effectExtent l="19050" t="0" r="190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0545" cy="666750"/>
                    </a:xfrm>
                    <a:prstGeom prst="rect">
                      <a:avLst/>
                    </a:prstGeom>
                    <a:noFill/>
                    <a:ln w="9525">
                      <a:noFill/>
                      <a:miter lim="800000"/>
                      <a:headEnd/>
                      <a:tailEnd/>
                    </a:ln>
                  </pic:spPr>
                </pic:pic>
              </a:graphicData>
            </a:graphic>
          </wp:anchor>
        </w:drawing>
      </w:r>
      <w:r w:rsidR="00FF5EC0">
        <w:t>LAPORAN KEGIATAN SCHOOL VISIT</w:t>
      </w:r>
    </w:p>
    <w:p w:rsidR="00FF5EC0" w:rsidRDefault="00FF5EC0" w:rsidP="00DB6EF5">
      <w:pPr>
        <w:spacing w:after="0"/>
        <w:jc w:val="both"/>
      </w:pPr>
      <w:r>
        <w:t>S</w:t>
      </w:r>
      <w:r w:rsidR="00FE5911">
        <w:t>MA</w:t>
      </w:r>
      <w:r>
        <w:t xml:space="preserve"> SUKMA BANGSA BIREUEN</w:t>
      </w:r>
    </w:p>
    <w:p w:rsidR="00FF5EC0" w:rsidRDefault="00FF5EC0" w:rsidP="00DB6EF5">
      <w:pPr>
        <w:spacing w:after="0"/>
        <w:jc w:val="both"/>
      </w:pPr>
      <w:r>
        <w:t>TP. 201</w:t>
      </w:r>
      <w:r w:rsidR="00FE5911">
        <w:t>9</w:t>
      </w:r>
      <w:r>
        <w:t>-20</w:t>
      </w:r>
      <w:r w:rsidR="00FE5911">
        <w:t>20</w:t>
      </w:r>
    </w:p>
    <w:p w:rsidR="00FF5EC0" w:rsidRDefault="00FF5EC0" w:rsidP="00DB6EF5">
      <w:pPr>
        <w:spacing w:after="0"/>
        <w:jc w:val="both"/>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19"/>
        <w:gridCol w:w="283"/>
        <w:gridCol w:w="6066"/>
      </w:tblGrid>
      <w:tr w:rsidR="0068240E" w:rsidRPr="00F50331" w:rsidTr="00F50331">
        <w:tc>
          <w:tcPr>
            <w:tcW w:w="3119" w:type="dxa"/>
          </w:tcPr>
          <w:p w:rsidR="00FF5EC0" w:rsidRPr="00F50331" w:rsidRDefault="00FF5EC0" w:rsidP="00DB6EF5">
            <w:pPr>
              <w:spacing w:after="0" w:line="240" w:lineRule="auto"/>
              <w:jc w:val="both"/>
            </w:pPr>
            <w:r w:rsidRPr="00F50331">
              <w:t>Materi/Topik</w:t>
            </w:r>
          </w:p>
        </w:tc>
        <w:tc>
          <w:tcPr>
            <w:tcW w:w="283" w:type="dxa"/>
          </w:tcPr>
          <w:p w:rsidR="00FF5EC0" w:rsidRPr="00F50331" w:rsidRDefault="00FF5EC0" w:rsidP="00DB6EF5">
            <w:pPr>
              <w:spacing w:after="0" w:line="240" w:lineRule="auto"/>
              <w:jc w:val="both"/>
            </w:pPr>
            <w:r w:rsidRPr="00F50331">
              <w:t>:</w:t>
            </w:r>
          </w:p>
        </w:tc>
        <w:tc>
          <w:tcPr>
            <w:tcW w:w="6066" w:type="dxa"/>
          </w:tcPr>
          <w:p w:rsidR="00FF5EC0" w:rsidRPr="00C364B1" w:rsidRDefault="00FE5911" w:rsidP="00DB6EF5">
            <w:pPr>
              <w:spacing w:after="0" w:line="240" w:lineRule="auto"/>
              <w:jc w:val="both"/>
            </w:pPr>
            <w:r>
              <w:t>Opinion</w:t>
            </w:r>
          </w:p>
        </w:tc>
      </w:tr>
      <w:tr w:rsidR="0068240E" w:rsidRPr="00F50331" w:rsidTr="00F50331">
        <w:tc>
          <w:tcPr>
            <w:tcW w:w="3119" w:type="dxa"/>
          </w:tcPr>
          <w:p w:rsidR="00FF5EC0" w:rsidRPr="00F50331" w:rsidRDefault="00FF5EC0" w:rsidP="00DB6EF5">
            <w:pPr>
              <w:spacing w:after="0" w:line="240" w:lineRule="auto"/>
              <w:jc w:val="both"/>
            </w:pPr>
            <w:r w:rsidRPr="00F50331">
              <w:t>Mata Pelajaran</w:t>
            </w:r>
          </w:p>
        </w:tc>
        <w:tc>
          <w:tcPr>
            <w:tcW w:w="283" w:type="dxa"/>
          </w:tcPr>
          <w:p w:rsidR="00FF5EC0" w:rsidRPr="00F50331" w:rsidRDefault="00FF5EC0" w:rsidP="00DB6EF5">
            <w:pPr>
              <w:spacing w:after="0" w:line="240" w:lineRule="auto"/>
              <w:jc w:val="both"/>
            </w:pPr>
            <w:r w:rsidRPr="00F50331">
              <w:t>:</w:t>
            </w:r>
          </w:p>
        </w:tc>
        <w:tc>
          <w:tcPr>
            <w:tcW w:w="6066" w:type="dxa"/>
          </w:tcPr>
          <w:p w:rsidR="00FF5EC0" w:rsidRPr="00C364B1" w:rsidRDefault="00E7524A" w:rsidP="00DB6EF5">
            <w:pPr>
              <w:spacing w:after="0" w:line="240" w:lineRule="auto"/>
              <w:jc w:val="both"/>
            </w:pPr>
            <w:r>
              <w:rPr>
                <w:lang w:val="id-ID"/>
              </w:rPr>
              <w:t>Bahasa I</w:t>
            </w:r>
            <w:r w:rsidR="00C364B1">
              <w:t>nggris</w:t>
            </w:r>
          </w:p>
        </w:tc>
      </w:tr>
      <w:tr w:rsidR="0068240E" w:rsidRPr="00F50331" w:rsidTr="00F50331">
        <w:tc>
          <w:tcPr>
            <w:tcW w:w="3119" w:type="dxa"/>
          </w:tcPr>
          <w:p w:rsidR="00FF5EC0" w:rsidRPr="00F50331" w:rsidRDefault="00F50331" w:rsidP="00DB6EF5">
            <w:pPr>
              <w:spacing w:after="0" w:line="240" w:lineRule="auto"/>
              <w:jc w:val="both"/>
            </w:pPr>
            <w:r w:rsidRPr="00F50331">
              <w:t xml:space="preserve">Guru Mata pelajaran </w:t>
            </w:r>
          </w:p>
        </w:tc>
        <w:tc>
          <w:tcPr>
            <w:tcW w:w="283" w:type="dxa"/>
          </w:tcPr>
          <w:p w:rsidR="00FF5EC0" w:rsidRPr="00F50331" w:rsidRDefault="00FF5EC0" w:rsidP="00DB6EF5">
            <w:pPr>
              <w:spacing w:after="0" w:line="240" w:lineRule="auto"/>
              <w:jc w:val="both"/>
            </w:pPr>
            <w:r w:rsidRPr="00F50331">
              <w:t>:</w:t>
            </w:r>
          </w:p>
        </w:tc>
        <w:tc>
          <w:tcPr>
            <w:tcW w:w="6066" w:type="dxa"/>
          </w:tcPr>
          <w:p w:rsidR="00FF5EC0" w:rsidRPr="00C364B1" w:rsidRDefault="003D5888" w:rsidP="00DB6EF5">
            <w:pPr>
              <w:spacing w:after="0" w:line="240" w:lineRule="auto"/>
              <w:jc w:val="both"/>
            </w:pPr>
            <w:r>
              <w:t>Mardiana</w:t>
            </w:r>
            <w:r w:rsidR="00C364B1">
              <w:t>, S.Pd</w:t>
            </w:r>
          </w:p>
        </w:tc>
      </w:tr>
      <w:tr w:rsidR="00F50331" w:rsidRPr="00F50331" w:rsidTr="00F50331">
        <w:tc>
          <w:tcPr>
            <w:tcW w:w="3119" w:type="dxa"/>
          </w:tcPr>
          <w:p w:rsidR="00F50331" w:rsidRPr="00F50331" w:rsidRDefault="00F50331" w:rsidP="00DB6EF5">
            <w:pPr>
              <w:spacing w:after="0" w:line="240" w:lineRule="auto"/>
              <w:jc w:val="both"/>
            </w:pPr>
            <w:r w:rsidRPr="00F50331">
              <w:t>Guru Pendamping Kegiatan</w:t>
            </w:r>
          </w:p>
        </w:tc>
        <w:tc>
          <w:tcPr>
            <w:tcW w:w="283" w:type="dxa"/>
          </w:tcPr>
          <w:p w:rsidR="00F50331" w:rsidRPr="00F50331" w:rsidRDefault="00F50331" w:rsidP="00DB6EF5">
            <w:pPr>
              <w:spacing w:after="0" w:line="240" w:lineRule="auto"/>
              <w:jc w:val="both"/>
            </w:pPr>
            <w:r w:rsidRPr="00F50331">
              <w:t>:</w:t>
            </w:r>
          </w:p>
        </w:tc>
        <w:tc>
          <w:tcPr>
            <w:tcW w:w="6066" w:type="dxa"/>
          </w:tcPr>
          <w:p w:rsidR="00F50331" w:rsidRPr="00C364B1" w:rsidRDefault="00FE5911" w:rsidP="00DB6EF5">
            <w:pPr>
              <w:spacing w:after="0" w:line="240" w:lineRule="auto"/>
              <w:jc w:val="both"/>
            </w:pPr>
            <w:r>
              <w:t>Nurul Aulia S.Pd, Yunda Nafsiah S.Pd, Dian Ferdiansyah M.A, Hjriati Meutia M.A</w:t>
            </w:r>
          </w:p>
        </w:tc>
      </w:tr>
      <w:tr w:rsidR="0068240E" w:rsidRPr="00F50331" w:rsidTr="00F50331">
        <w:tc>
          <w:tcPr>
            <w:tcW w:w="3119" w:type="dxa"/>
          </w:tcPr>
          <w:p w:rsidR="00FF5EC0" w:rsidRPr="00F50331" w:rsidRDefault="00FF5EC0" w:rsidP="00DB6EF5">
            <w:pPr>
              <w:spacing w:after="0" w:line="240" w:lineRule="auto"/>
              <w:jc w:val="both"/>
            </w:pPr>
            <w:r w:rsidRPr="00F50331">
              <w:t>Kelas/Semester</w:t>
            </w:r>
          </w:p>
        </w:tc>
        <w:tc>
          <w:tcPr>
            <w:tcW w:w="283" w:type="dxa"/>
          </w:tcPr>
          <w:p w:rsidR="00FF5EC0" w:rsidRPr="00F50331" w:rsidRDefault="00FF5EC0" w:rsidP="00DB6EF5">
            <w:pPr>
              <w:spacing w:after="0" w:line="240" w:lineRule="auto"/>
              <w:jc w:val="both"/>
            </w:pPr>
            <w:r w:rsidRPr="00F50331">
              <w:t>:</w:t>
            </w:r>
          </w:p>
        </w:tc>
        <w:tc>
          <w:tcPr>
            <w:tcW w:w="6066" w:type="dxa"/>
          </w:tcPr>
          <w:p w:rsidR="00FF5EC0" w:rsidRPr="00C364B1" w:rsidRDefault="00FE5911" w:rsidP="00FE5911">
            <w:pPr>
              <w:spacing w:after="0" w:line="240" w:lineRule="auto"/>
              <w:jc w:val="both"/>
            </w:pPr>
            <w:r>
              <w:rPr>
                <w:lang w:val="id-ID"/>
              </w:rPr>
              <w:t>XI IPS/</w:t>
            </w:r>
            <w:r w:rsidR="00E7524A">
              <w:rPr>
                <w:lang w:val="id-ID"/>
              </w:rPr>
              <w:t>G</w:t>
            </w:r>
            <w:r>
              <w:t>anjil</w:t>
            </w:r>
          </w:p>
        </w:tc>
      </w:tr>
      <w:tr w:rsidR="0068240E" w:rsidRPr="00F50331" w:rsidTr="00F50331">
        <w:tc>
          <w:tcPr>
            <w:tcW w:w="3119" w:type="dxa"/>
          </w:tcPr>
          <w:p w:rsidR="00FF5EC0" w:rsidRPr="00F50331" w:rsidRDefault="00FF5EC0" w:rsidP="00DB6EF5">
            <w:pPr>
              <w:spacing w:after="0" w:line="240" w:lineRule="auto"/>
              <w:jc w:val="both"/>
            </w:pPr>
            <w:r w:rsidRPr="00F50331">
              <w:t>Alokasi Waktu</w:t>
            </w:r>
          </w:p>
        </w:tc>
        <w:tc>
          <w:tcPr>
            <w:tcW w:w="283" w:type="dxa"/>
          </w:tcPr>
          <w:p w:rsidR="00FF5EC0" w:rsidRPr="00F50331" w:rsidRDefault="00FF5EC0" w:rsidP="00DB6EF5">
            <w:pPr>
              <w:spacing w:after="0" w:line="240" w:lineRule="auto"/>
              <w:jc w:val="both"/>
            </w:pPr>
            <w:r w:rsidRPr="00F50331">
              <w:t>:</w:t>
            </w:r>
          </w:p>
        </w:tc>
        <w:tc>
          <w:tcPr>
            <w:tcW w:w="6066" w:type="dxa"/>
          </w:tcPr>
          <w:p w:rsidR="00FF5EC0" w:rsidRPr="00C364B1" w:rsidRDefault="00FE5911" w:rsidP="00DB6EF5">
            <w:pPr>
              <w:spacing w:after="0" w:line="240" w:lineRule="auto"/>
              <w:jc w:val="both"/>
            </w:pPr>
            <w:r>
              <w:t>1</w:t>
            </w:r>
            <w:r w:rsidR="00C364B1">
              <w:t xml:space="preserve"> hari</w:t>
            </w:r>
          </w:p>
        </w:tc>
      </w:tr>
      <w:tr w:rsidR="0068240E" w:rsidRPr="00F50331" w:rsidTr="00F50331">
        <w:tc>
          <w:tcPr>
            <w:tcW w:w="3119" w:type="dxa"/>
          </w:tcPr>
          <w:p w:rsidR="00FF5EC0" w:rsidRPr="00F50331" w:rsidRDefault="00FF5EC0" w:rsidP="00DB6EF5">
            <w:pPr>
              <w:spacing w:after="0" w:line="240" w:lineRule="auto"/>
              <w:jc w:val="both"/>
            </w:pPr>
            <w:r w:rsidRPr="00F50331">
              <w:t>Hari/Tanggal Kegiatan</w:t>
            </w:r>
          </w:p>
        </w:tc>
        <w:tc>
          <w:tcPr>
            <w:tcW w:w="283" w:type="dxa"/>
          </w:tcPr>
          <w:p w:rsidR="00FF5EC0" w:rsidRPr="00F50331" w:rsidRDefault="00FF5EC0" w:rsidP="00DB6EF5">
            <w:pPr>
              <w:spacing w:after="0" w:line="240" w:lineRule="auto"/>
              <w:jc w:val="both"/>
            </w:pPr>
            <w:r w:rsidRPr="00F50331">
              <w:t>:</w:t>
            </w:r>
          </w:p>
        </w:tc>
        <w:tc>
          <w:tcPr>
            <w:tcW w:w="6066" w:type="dxa"/>
          </w:tcPr>
          <w:p w:rsidR="00FF5EC0" w:rsidRPr="00C364B1" w:rsidRDefault="00C364B1" w:rsidP="009C67AC">
            <w:pPr>
              <w:spacing w:after="0" w:line="240" w:lineRule="auto"/>
              <w:jc w:val="both"/>
            </w:pPr>
            <w:r>
              <w:t>Sabtu</w:t>
            </w:r>
            <w:r w:rsidR="009C67AC">
              <w:t xml:space="preserve"> 31 Agustus</w:t>
            </w:r>
            <w:r>
              <w:t xml:space="preserve"> </w:t>
            </w:r>
            <w:r w:rsidR="00E7524A">
              <w:rPr>
                <w:lang w:val="id-ID"/>
              </w:rPr>
              <w:t>201</w:t>
            </w:r>
            <w:r>
              <w:t>9</w:t>
            </w:r>
          </w:p>
        </w:tc>
      </w:tr>
      <w:tr w:rsidR="0068240E" w:rsidRPr="00F50331" w:rsidTr="00F50331">
        <w:tc>
          <w:tcPr>
            <w:tcW w:w="3119" w:type="dxa"/>
          </w:tcPr>
          <w:p w:rsidR="00FF5EC0" w:rsidRPr="00F50331" w:rsidRDefault="00FF5EC0" w:rsidP="00DB6EF5">
            <w:pPr>
              <w:spacing w:after="0" w:line="240" w:lineRule="auto"/>
              <w:jc w:val="both"/>
            </w:pPr>
            <w:r w:rsidRPr="00F50331">
              <w:t>Tempat kegiatan/kunjungan</w:t>
            </w:r>
          </w:p>
        </w:tc>
        <w:tc>
          <w:tcPr>
            <w:tcW w:w="283" w:type="dxa"/>
          </w:tcPr>
          <w:p w:rsidR="00FF5EC0" w:rsidRPr="00F50331" w:rsidRDefault="00FF5EC0" w:rsidP="00DB6EF5">
            <w:pPr>
              <w:spacing w:after="0" w:line="240" w:lineRule="auto"/>
              <w:jc w:val="both"/>
            </w:pPr>
            <w:r w:rsidRPr="00F50331">
              <w:t>:</w:t>
            </w:r>
          </w:p>
        </w:tc>
        <w:tc>
          <w:tcPr>
            <w:tcW w:w="6066" w:type="dxa"/>
          </w:tcPr>
          <w:p w:rsidR="00FF5EC0" w:rsidRDefault="00FE5911" w:rsidP="00DB6EF5">
            <w:pPr>
              <w:spacing w:after="0" w:line="240" w:lineRule="auto"/>
              <w:jc w:val="both"/>
            </w:pPr>
            <w:r>
              <w:t>Tempat Penyulingan Serai di Bener Meriah</w:t>
            </w:r>
          </w:p>
          <w:p w:rsidR="009C67AC" w:rsidRPr="00C364B1" w:rsidRDefault="009C67AC" w:rsidP="00DB6EF5">
            <w:pPr>
              <w:spacing w:after="0" w:line="240" w:lineRule="auto"/>
              <w:jc w:val="both"/>
            </w:pPr>
            <w:r>
              <w:t>Radio Rimba Raya</w:t>
            </w:r>
          </w:p>
        </w:tc>
      </w:tr>
    </w:tbl>
    <w:p w:rsidR="00FF5EC0" w:rsidRDefault="00FF5EC0" w:rsidP="00DB6EF5">
      <w:pPr>
        <w:spacing w:after="0"/>
        <w:jc w:val="both"/>
      </w:pPr>
    </w:p>
    <w:p w:rsidR="00FF5EC0" w:rsidRPr="00E7524A" w:rsidRDefault="00FF5EC0" w:rsidP="00DB6EF5">
      <w:pPr>
        <w:pStyle w:val="ListParagraph"/>
        <w:numPr>
          <w:ilvl w:val="0"/>
          <w:numId w:val="1"/>
        </w:numPr>
        <w:spacing w:after="0"/>
        <w:ind w:left="284" w:hanging="284"/>
        <w:jc w:val="both"/>
      </w:pPr>
      <w:r>
        <w:t>Tujuan dan Manfaat kegiatan</w:t>
      </w:r>
    </w:p>
    <w:p w:rsidR="00E7524A" w:rsidRPr="00E7524A" w:rsidRDefault="00E7524A" w:rsidP="00FE5911">
      <w:pPr>
        <w:pStyle w:val="ListParagraph"/>
        <w:numPr>
          <w:ilvl w:val="0"/>
          <w:numId w:val="3"/>
        </w:numPr>
        <w:spacing w:after="0"/>
        <w:ind w:left="567" w:hanging="283"/>
        <w:jc w:val="both"/>
      </w:pPr>
      <w:r>
        <w:rPr>
          <w:lang w:val="id-ID"/>
        </w:rPr>
        <w:t xml:space="preserve">Siswa mampu </w:t>
      </w:r>
      <w:r w:rsidR="00FE5911">
        <w:t>menyampaikan pendapat mereka tentang tempat-tempat yang dikunjungi</w:t>
      </w:r>
      <w:r w:rsidR="00E83ED9">
        <w:t xml:space="preserve"> dengan menggunakan bahasa inggris</w:t>
      </w:r>
      <w:r w:rsidR="00C364B1">
        <w:t>.</w:t>
      </w:r>
    </w:p>
    <w:p w:rsidR="00E7524A" w:rsidRDefault="00E7524A" w:rsidP="00DB6EF5">
      <w:pPr>
        <w:pStyle w:val="ListParagraph"/>
        <w:spacing w:after="0"/>
        <w:ind w:left="567"/>
        <w:jc w:val="both"/>
      </w:pPr>
    </w:p>
    <w:p w:rsidR="00FF5EC0" w:rsidRPr="00E7524A" w:rsidRDefault="00FF5EC0" w:rsidP="00DB6EF5">
      <w:pPr>
        <w:pStyle w:val="ListParagraph"/>
        <w:numPr>
          <w:ilvl w:val="0"/>
          <w:numId w:val="1"/>
        </w:numPr>
        <w:spacing w:after="0"/>
        <w:ind w:left="284" w:hanging="284"/>
        <w:jc w:val="both"/>
      </w:pPr>
      <w:r>
        <w:t>Profil Tempat Kunjungan/Kegiatan</w:t>
      </w:r>
    </w:p>
    <w:p w:rsidR="00D450A6" w:rsidRPr="006E0880" w:rsidRDefault="00FE5911" w:rsidP="00DB6EF5">
      <w:pPr>
        <w:pStyle w:val="ListParagraph"/>
        <w:numPr>
          <w:ilvl w:val="0"/>
          <w:numId w:val="4"/>
        </w:numPr>
        <w:spacing w:after="0"/>
        <w:ind w:left="567" w:hanging="283"/>
        <w:jc w:val="both"/>
        <w:rPr>
          <w:rFonts w:asciiTheme="minorHAnsi" w:hAnsiTheme="minorHAnsi" w:cstheme="minorHAnsi"/>
        </w:rPr>
      </w:pPr>
      <w:r>
        <w:rPr>
          <w:rFonts w:asciiTheme="minorHAnsi" w:hAnsiTheme="minorHAnsi" w:cstheme="minorHAnsi"/>
        </w:rPr>
        <w:t>Tempat penyulingan serai</w:t>
      </w:r>
      <w:r w:rsidR="007E6C46" w:rsidRPr="006E0880">
        <w:rPr>
          <w:rFonts w:asciiTheme="minorHAnsi" w:hAnsiTheme="minorHAnsi" w:cstheme="minorHAnsi"/>
        </w:rPr>
        <w:t xml:space="preserve">: </w:t>
      </w:r>
      <w:r>
        <w:rPr>
          <w:rFonts w:asciiTheme="minorHAnsi" w:hAnsiTheme="minorHAnsi" w:cstheme="minorHAnsi"/>
        </w:rPr>
        <w:t>Tempat ini berlokasi di kabupaten Bener Meriah, Aceh. Ditempat ini dilakukan proses penyulingan minyak serai yang dihasilkan dari tanaman serai wangi.</w:t>
      </w:r>
    </w:p>
    <w:p w:rsidR="0036443D" w:rsidRPr="00DC05F9" w:rsidRDefault="00FE5911" w:rsidP="00DC05F9">
      <w:pPr>
        <w:pStyle w:val="ListParagraph"/>
        <w:numPr>
          <w:ilvl w:val="0"/>
          <w:numId w:val="4"/>
        </w:numPr>
        <w:spacing w:after="0"/>
        <w:ind w:left="567" w:hanging="283"/>
        <w:jc w:val="both"/>
        <w:rPr>
          <w:rFonts w:asciiTheme="minorHAnsi" w:hAnsiTheme="minorHAnsi" w:cstheme="minorHAnsi"/>
        </w:rPr>
      </w:pPr>
      <w:r>
        <w:rPr>
          <w:rFonts w:asciiTheme="minorHAnsi" w:hAnsiTheme="minorHAnsi" w:cstheme="minorHAnsi"/>
        </w:rPr>
        <w:t xml:space="preserve">Radio Rimba Raya: </w:t>
      </w:r>
      <w:r w:rsidRPr="00FE5911">
        <w:rPr>
          <w:rFonts w:asciiTheme="minorHAnsi" w:hAnsiTheme="minorHAnsi" w:cstheme="minorHAnsi"/>
        </w:rPr>
        <w:t>Radio Rimba Raya (Desember 1948 - 1949) adalah Radio Republik Indonesia Darurat yang disiarkan dari Dataran tinggi Gayo, atau tepatnya di Kampung Rimba Raya, Kecamatan Pintu Rime, yang sekarang menjadi wilayah bagian Kabupaten Bener Meriah, oleh Tentara Republik Indonesia Divisi X/Aceh pimpinan Kolonel Husin Yusuf.</w:t>
      </w:r>
      <w:r w:rsidRPr="00FE5911">
        <w:t xml:space="preserve"> </w:t>
      </w:r>
      <w:r w:rsidRPr="00FE5911">
        <w:rPr>
          <w:rFonts w:asciiTheme="minorHAnsi" w:hAnsiTheme="minorHAnsi" w:cstheme="minorHAnsi"/>
        </w:rPr>
        <w:t>Radio yang berdaya pancar 1 kilowatt dan bekerja pada frekuensi 19,25 dan 61 meter ini mulai bersiaran sejak terjadinya Agresi Belanda I sampai dengan Konferensi Meja Bundar berakhir dan tentara pendudukan Belanda ditarik dari Indonesia.</w:t>
      </w:r>
      <w:r w:rsidRPr="00FE5911">
        <w:t xml:space="preserve"> </w:t>
      </w:r>
      <w:r>
        <w:t xml:space="preserve">Radio Rimba Raya berperan sangat besar terhadap kelangsungan pemerintahan Republik Indonesia. Pada saat itu Belanda telah menguasai ibu kota pemerintahan Indonesia. Dan mengumumkan lewat radio </w:t>
      </w:r>
      <w:hyperlink r:id="rId8" w:tooltip="Hilversum" w:history="1">
        <w:r>
          <w:rPr>
            <w:rStyle w:val="Hyperlink"/>
          </w:rPr>
          <w:t>Hilversum</w:t>
        </w:r>
      </w:hyperlink>
      <w:r>
        <w:t xml:space="preserve"> (milik Belanda) kepada dunia, bahwa Negara Indonesia tidak ada lagi. Tapi dengan suara yang sayup lantang dari Dataran Tinggi Tanah Gayo, Radio Rimba Raya membatalkan berita tersebut dan mengatakan bahwa Indonesia masih ada. Siaran itu dapat ditangkap jelas oleh sejumlah radio di </w:t>
      </w:r>
      <w:hyperlink r:id="rId9" w:tooltip="Semenanjung Melayu" w:history="1">
        <w:r>
          <w:rPr>
            <w:rStyle w:val="Hyperlink"/>
          </w:rPr>
          <w:t>Semenanjung Melayu</w:t>
        </w:r>
      </w:hyperlink>
      <w:r>
        <w:t xml:space="preserve"> (Malaysia), </w:t>
      </w:r>
      <w:hyperlink r:id="rId10" w:tooltip="Singapura" w:history="1">
        <w:r>
          <w:rPr>
            <w:rStyle w:val="Hyperlink"/>
          </w:rPr>
          <w:t>Singapura</w:t>
        </w:r>
      </w:hyperlink>
      <w:r>
        <w:t xml:space="preserve">, </w:t>
      </w:r>
      <w:hyperlink r:id="rId11" w:tooltip="Saigon" w:history="1">
        <w:r>
          <w:rPr>
            <w:rStyle w:val="Hyperlink"/>
          </w:rPr>
          <w:t>Saigon</w:t>
        </w:r>
      </w:hyperlink>
      <w:r>
        <w:t xml:space="preserve"> (</w:t>
      </w:r>
      <w:hyperlink r:id="rId12" w:tooltip="Vietnam" w:history="1">
        <w:r>
          <w:rPr>
            <w:rStyle w:val="Hyperlink"/>
          </w:rPr>
          <w:t>Vietnam</w:t>
        </w:r>
      </w:hyperlink>
      <w:r>
        <w:t xml:space="preserve">), </w:t>
      </w:r>
      <w:hyperlink r:id="rId13" w:tooltip="Manila" w:history="1">
        <w:r>
          <w:rPr>
            <w:rStyle w:val="Hyperlink"/>
          </w:rPr>
          <w:t>Manila</w:t>
        </w:r>
      </w:hyperlink>
      <w:r>
        <w:t xml:space="preserve"> (</w:t>
      </w:r>
      <w:hyperlink r:id="rId14" w:tooltip="Filipina" w:history="1">
        <w:r>
          <w:rPr>
            <w:rStyle w:val="Hyperlink"/>
          </w:rPr>
          <w:t>Filipina</w:t>
        </w:r>
      </w:hyperlink>
      <w:r>
        <w:t xml:space="preserve">) bahkan </w:t>
      </w:r>
      <w:hyperlink r:id="rId15" w:tooltip="Australia" w:history="1">
        <w:r>
          <w:rPr>
            <w:rStyle w:val="Hyperlink"/>
          </w:rPr>
          <w:t>Australia</w:t>
        </w:r>
      </w:hyperlink>
      <w:r>
        <w:t xml:space="preserve"> dan </w:t>
      </w:r>
      <w:hyperlink r:id="rId16" w:tooltip="Eropa" w:history="1">
        <w:r>
          <w:rPr>
            <w:rStyle w:val="Hyperlink"/>
          </w:rPr>
          <w:t>Eropa</w:t>
        </w:r>
      </w:hyperlink>
      <w:r>
        <w:t>. Akhirnya, akibat berita yang disuarakan itu, banyak negara dunia dengan serta merta mengakui kemerdekaan Indonesia. Dan dengan ada berita yang disiarkan Radio Rimba Raya merupakan pukulan “KO” bagi Pemerintahan Belanda.</w:t>
      </w:r>
    </w:p>
    <w:p w:rsidR="00DC05F9" w:rsidRDefault="00DC05F9" w:rsidP="00DC05F9">
      <w:pPr>
        <w:pStyle w:val="ListParagraph"/>
        <w:spacing w:after="0"/>
        <w:ind w:left="567"/>
        <w:jc w:val="both"/>
        <w:rPr>
          <w:rFonts w:asciiTheme="minorHAnsi" w:hAnsiTheme="minorHAnsi" w:cstheme="minorHAnsi"/>
        </w:rPr>
      </w:pPr>
    </w:p>
    <w:p w:rsidR="009C67AC" w:rsidRDefault="009C67AC" w:rsidP="00DC05F9">
      <w:pPr>
        <w:pStyle w:val="ListParagraph"/>
        <w:spacing w:after="0"/>
        <w:ind w:left="567"/>
        <w:jc w:val="both"/>
        <w:rPr>
          <w:rFonts w:asciiTheme="minorHAnsi" w:hAnsiTheme="minorHAnsi" w:cstheme="minorHAnsi"/>
        </w:rPr>
      </w:pPr>
    </w:p>
    <w:p w:rsidR="009C67AC" w:rsidRDefault="009C67AC" w:rsidP="00DC05F9">
      <w:pPr>
        <w:pStyle w:val="ListParagraph"/>
        <w:spacing w:after="0"/>
        <w:ind w:left="567"/>
        <w:jc w:val="both"/>
        <w:rPr>
          <w:rFonts w:asciiTheme="minorHAnsi" w:hAnsiTheme="minorHAnsi" w:cstheme="minorHAnsi"/>
        </w:rPr>
      </w:pPr>
    </w:p>
    <w:p w:rsidR="009C67AC" w:rsidRPr="00DC05F9" w:rsidRDefault="009C67AC" w:rsidP="00DC05F9">
      <w:pPr>
        <w:pStyle w:val="ListParagraph"/>
        <w:spacing w:after="0"/>
        <w:ind w:left="567"/>
        <w:jc w:val="both"/>
        <w:rPr>
          <w:rFonts w:asciiTheme="minorHAnsi" w:hAnsiTheme="minorHAnsi" w:cstheme="minorHAnsi"/>
        </w:rPr>
      </w:pPr>
    </w:p>
    <w:p w:rsidR="00FF5EC0" w:rsidRPr="006E0880" w:rsidRDefault="00FF5EC0" w:rsidP="00DB6EF5">
      <w:pPr>
        <w:pStyle w:val="ListParagraph"/>
        <w:numPr>
          <w:ilvl w:val="0"/>
          <w:numId w:val="1"/>
        </w:numPr>
        <w:spacing w:after="0"/>
        <w:ind w:left="284" w:hanging="284"/>
        <w:jc w:val="both"/>
        <w:rPr>
          <w:rFonts w:asciiTheme="minorHAnsi" w:hAnsiTheme="minorHAnsi" w:cstheme="minorHAnsi"/>
        </w:rPr>
      </w:pPr>
      <w:r w:rsidRPr="006E0880">
        <w:rPr>
          <w:rFonts w:asciiTheme="minorHAnsi" w:hAnsiTheme="minorHAnsi" w:cstheme="minorHAnsi"/>
        </w:rPr>
        <w:lastRenderedPageBreak/>
        <w:t>Deskripsi Kegiatan</w:t>
      </w:r>
    </w:p>
    <w:p w:rsidR="00772CA5" w:rsidRPr="00DB6EF5" w:rsidRDefault="006E0880" w:rsidP="00DB6EF5">
      <w:pPr>
        <w:pStyle w:val="ListParagraph"/>
        <w:numPr>
          <w:ilvl w:val="0"/>
          <w:numId w:val="5"/>
        </w:numPr>
        <w:spacing w:after="0"/>
        <w:ind w:left="567" w:hanging="283"/>
        <w:jc w:val="both"/>
      </w:pPr>
      <w:r>
        <w:rPr>
          <w:rFonts w:asciiTheme="minorHAnsi" w:hAnsiTheme="minorHAnsi" w:cstheme="minorHAnsi"/>
        </w:rPr>
        <w:t xml:space="preserve">Perjalanan dimulai setiba di </w:t>
      </w:r>
      <w:r w:rsidR="00FB24C3">
        <w:rPr>
          <w:rFonts w:asciiTheme="minorHAnsi" w:hAnsiTheme="minorHAnsi" w:cstheme="minorHAnsi"/>
        </w:rPr>
        <w:t xml:space="preserve">Bener Meriah, </w:t>
      </w:r>
      <w:r>
        <w:rPr>
          <w:rFonts w:asciiTheme="minorHAnsi" w:hAnsiTheme="minorHAnsi" w:cstheme="minorHAnsi"/>
        </w:rPr>
        <w:t xml:space="preserve">tanggal </w:t>
      </w:r>
      <w:r w:rsidR="00FB24C3">
        <w:rPr>
          <w:rFonts w:asciiTheme="minorHAnsi" w:hAnsiTheme="minorHAnsi" w:cstheme="minorHAnsi"/>
        </w:rPr>
        <w:t>31 Agustus</w:t>
      </w:r>
      <w:r>
        <w:rPr>
          <w:rFonts w:asciiTheme="minorHAnsi" w:hAnsiTheme="minorHAnsi" w:cstheme="minorHAnsi"/>
        </w:rPr>
        <w:t xml:space="preserve"> 2019. Kami mengunjungi </w:t>
      </w:r>
      <w:r w:rsidR="00DC05F9">
        <w:rPr>
          <w:rFonts w:asciiTheme="minorHAnsi" w:hAnsiTheme="minorHAnsi" w:cstheme="minorHAnsi"/>
        </w:rPr>
        <w:t>tempat penyulingan minyak serai</w:t>
      </w:r>
      <w:r>
        <w:rPr>
          <w:rFonts w:asciiTheme="minorHAnsi" w:hAnsiTheme="minorHAnsi" w:cstheme="minorHAnsi"/>
        </w:rPr>
        <w:t xml:space="preserve">. </w:t>
      </w:r>
      <w:r w:rsidR="00DC05F9">
        <w:rPr>
          <w:rFonts w:asciiTheme="minorHAnsi" w:hAnsiTheme="minorHAnsi" w:cstheme="minorHAnsi"/>
        </w:rPr>
        <w:t>Siswa menyaksikan proses penyulingan dan menanyakan beberapa pertanyaan terkait dengan proses penyulingan tersebut.</w:t>
      </w:r>
    </w:p>
    <w:p w:rsidR="00DB6EF5" w:rsidRPr="00772CA5" w:rsidRDefault="00DC05F9" w:rsidP="00DB6EF5">
      <w:pPr>
        <w:pStyle w:val="ListParagraph"/>
        <w:numPr>
          <w:ilvl w:val="0"/>
          <w:numId w:val="5"/>
        </w:numPr>
        <w:spacing w:after="0"/>
        <w:ind w:left="567" w:hanging="283"/>
        <w:jc w:val="both"/>
      </w:pPr>
      <w:r>
        <w:rPr>
          <w:rFonts w:asciiTheme="minorHAnsi" w:hAnsiTheme="minorHAnsi" w:cstheme="minorHAnsi"/>
        </w:rPr>
        <w:t>Setelah dari tempat penyulingan, perjalanan di lanjutkan ke Radio Rimba Raya</w:t>
      </w:r>
      <w:r w:rsidR="00DB6EF5">
        <w:rPr>
          <w:rFonts w:asciiTheme="minorHAnsi" w:hAnsiTheme="minorHAnsi" w:cstheme="minorHAnsi"/>
        </w:rPr>
        <w:t>.</w:t>
      </w:r>
    </w:p>
    <w:p w:rsidR="00772CA5" w:rsidRDefault="00772CA5" w:rsidP="00DB6EF5">
      <w:pPr>
        <w:pStyle w:val="ListParagraph"/>
        <w:spacing w:after="0"/>
        <w:ind w:left="567"/>
        <w:jc w:val="both"/>
      </w:pPr>
    </w:p>
    <w:p w:rsidR="00FF5EC0" w:rsidRPr="00772CA5" w:rsidRDefault="00FF5EC0" w:rsidP="00DB6EF5">
      <w:pPr>
        <w:pStyle w:val="ListParagraph"/>
        <w:numPr>
          <w:ilvl w:val="0"/>
          <w:numId w:val="1"/>
        </w:numPr>
        <w:spacing w:after="0"/>
        <w:ind w:left="284" w:hanging="284"/>
        <w:jc w:val="both"/>
      </w:pPr>
      <w:r>
        <w:t>Respon Siswa (instrument dilampirkan jika ada)</w:t>
      </w:r>
    </w:p>
    <w:p w:rsidR="00772CA5" w:rsidRPr="00772CA5" w:rsidRDefault="00772CA5" w:rsidP="00DB6EF5">
      <w:pPr>
        <w:pStyle w:val="ListParagraph"/>
        <w:numPr>
          <w:ilvl w:val="0"/>
          <w:numId w:val="6"/>
        </w:numPr>
        <w:spacing w:after="0"/>
        <w:ind w:left="567" w:hanging="283"/>
        <w:jc w:val="both"/>
      </w:pPr>
      <w:r>
        <w:rPr>
          <w:lang w:val="id-ID"/>
        </w:rPr>
        <w:t xml:space="preserve">Siswa sangat </w:t>
      </w:r>
      <w:r w:rsidR="00C364B1">
        <w:t xml:space="preserve">menyukai dan menikmati perjalanan ke </w:t>
      </w:r>
      <w:r w:rsidR="00DC05F9">
        <w:t>Bener Meriah</w:t>
      </w:r>
      <w:r w:rsidR="00C364B1">
        <w:t>. Mereka mendapatkan ilmu sejarah dari perjalanan mereka tersebut. Selain itu, rekreasi menikmati perjalanan bersama teman juga merupakan pengalaman yang berharga bagi mereka</w:t>
      </w:r>
    </w:p>
    <w:p w:rsidR="00772CA5" w:rsidRDefault="00772CA5" w:rsidP="00DB6EF5">
      <w:pPr>
        <w:pStyle w:val="ListParagraph"/>
        <w:spacing w:after="0"/>
        <w:ind w:left="567"/>
        <w:jc w:val="both"/>
      </w:pPr>
    </w:p>
    <w:p w:rsidR="00FF5EC0" w:rsidRPr="009A352E" w:rsidRDefault="00FF5EC0" w:rsidP="00DB6EF5">
      <w:pPr>
        <w:pStyle w:val="ListParagraph"/>
        <w:numPr>
          <w:ilvl w:val="0"/>
          <w:numId w:val="1"/>
        </w:numPr>
        <w:spacing w:after="0"/>
        <w:ind w:left="284" w:hanging="284"/>
        <w:jc w:val="both"/>
      </w:pPr>
      <w:r>
        <w:t>Lampiran Foto/Video Kegiatan</w:t>
      </w:r>
    </w:p>
    <w:p w:rsidR="009A352E" w:rsidRDefault="009A352E" w:rsidP="00DB6EF5">
      <w:pPr>
        <w:pStyle w:val="ListParagraph"/>
        <w:spacing w:after="0"/>
        <w:ind w:left="284"/>
        <w:jc w:val="both"/>
        <w:rPr>
          <w:lang w:val="id-ID"/>
        </w:rPr>
      </w:pPr>
      <w:r>
        <w:rPr>
          <w:lang w:val="id-ID"/>
        </w:rPr>
        <w:tab/>
      </w:r>
      <w:r>
        <w:rPr>
          <w:lang w:val="id-ID"/>
        </w:rPr>
        <w:tab/>
      </w:r>
    </w:p>
    <w:p w:rsidR="00DE10B9" w:rsidRDefault="00DB6EF5" w:rsidP="00DB6EF5">
      <w:pPr>
        <w:pStyle w:val="ListParagraph"/>
        <w:spacing w:after="0"/>
        <w:ind w:left="284"/>
        <w:jc w:val="both"/>
      </w:pPr>
      <w:r>
        <w:t xml:space="preserve">  </w:t>
      </w:r>
      <w:r w:rsidR="00E740C9">
        <w:rPr>
          <w:noProof/>
        </w:rPr>
        <w:drawing>
          <wp:inline distT="0" distB="0" distL="0" distR="0">
            <wp:extent cx="5943600" cy="4456272"/>
            <wp:effectExtent l="19050" t="0" r="0" b="0"/>
            <wp:docPr id="1" name="Picture 1" descr="C:\Users\SMA Sukma\Downloads\WhatsApp Image 2019-11-07 at 13.51.4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 Sukma\Downloads\WhatsApp Image 2019-11-07 at 13.51.49(1).jpeg"/>
                    <pic:cNvPicPr>
                      <a:picLocks noChangeAspect="1" noChangeArrowheads="1"/>
                    </pic:cNvPicPr>
                  </pic:nvPicPr>
                  <pic:blipFill>
                    <a:blip r:embed="rId17"/>
                    <a:srcRect/>
                    <a:stretch>
                      <a:fillRect/>
                    </a:stretch>
                  </pic:blipFill>
                  <pic:spPr bwMode="auto">
                    <a:xfrm>
                      <a:off x="0" y="0"/>
                      <a:ext cx="5943600" cy="4456272"/>
                    </a:xfrm>
                    <a:prstGeom prst="rect">
                      <a:avLst/>
                    </a:prstGeom>
                    <a:noFill/>
                    <a:ln w="9525">
                      <a:noFill/>
                      <a:miter lim="800000"/>
                      <a:headEnd/>
                      <a:tailEnd/>
                    </a:ln>
                  </pic:spPr>
                </pic:pic>
              </a:graphicData>
            </a:graphic>
          </wp:inline>
        </w:drawing>
      </w:r>
    </w:p>
    <w:p w:rsidR="00DE10B9" w:rsidRDefault="00DB6EF5" w:rsidP="00E740C9">
      <w:pPr>
        <w:spacing w:after="0"/>
        <w:jc w:val="both"/>
      </w:pPr>
      <w:r>
        <w:t xml:space="preserve">  </w:t>
      </w:r>
    </w:p>
    <w:p w:rsidR="00E740C9" w:rsidRDefault="00E740C9" w:rsidP="00DB6EF5">
      <w:pPr>
        <w:pStyle w:val="ListParagraph"/>
        <w:spacing w:after="0"/>
        <w:ind w:left="284"/>
        <w:jc w:val="both"/>
        <w:rPr>
          <w:noProof/>
        </w:rPr>
      </w:pPr>
    </w:p>
    <w:p w:rsidR="00E740C9" w:rsidRDefault="00E740C9" w:rsidP="00DB6EF5">
      <w:pPr>
        <w:pStyle w:val="ListParagraph"/>
        <w:spacing w:after="0"/>
        <w:ind w:left="284"/>
        <w:jc w:val="both"/>
        <w:rPr>
          <w:noProof/>
        </w:rPr>
      </w:pPr>
    </w:p>
    <w:p w:rsidR="00E740C9" w:rsidRDefault="00E740C9" w:rsidP="00DB6EF5">
      <w:pPr>
        <w:pStyle w:val="ListParagraph"/>
        <w:spacing w:after="0"/>
        <w:ind w:left="284"/>
        <w:jc w:val="both"/>
        <w:rPr>
          <w:noProof/>
        </w:rPr>
      </w:pPr>
    </w:p>
    <w:p w:rsidR="00E740C9" w:rsidRDefault="00E740C9" w:rsidP="00DB6EF5">
      <w:pPr>
        <w:pStyle w:val="ListParagraph"/>
        <w:spacing w:after="0"/>
        <w:ind w:left="284"/>
        <w:jc w:val="both"/>
        <w:rPr>
          <w:noProof/>
        </w:rPr>
      </w:pPr>
    </w:p>
    <w:p w:rsidR="00DE10B9" w:rsidRDefault="00E740C9" w:rsidP="00DB6EF5">
      <w:pPr>
        <w:pStyle w:val="ListParagraph"/>
        <w:spacing w:after="0"/>
        <w:ind w:left="284"/>
        <w:jc w:val="both"/>
      </w:pPr>
      <w:r>
        <w:rPr>
          <w:noProof/>
        </w:rPr>
        <w:lastRenderedPageBreak/>
        <w:drawing>
          <wp:inline distT="0" distB="0" distL="0" distR="0">
            <wp:extent cx="5942135" cy="3877408"/>
            <wp:effectExtent l="19050" t="0" r="1465" b="0"/>
            <wp:docPr id="2" name="Picture 2" descr="C:\Users\SMA Sukma\Downloads\WhatsApp Image 2019-11-07 at 13.51.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A Sukma\Downloads\WhatsApp Image 2019-11-07 at 13.51.49.jpeg"/>
                    <pic:cNvPicPr>
                      <a:picLocks noChangeAspect="1" noChangeArrowheads="1"/>
                    </pic:cNvPicPr>
                  </pic:nvPicPr>
                  <pic:blipFill>
                    <a:blip r:embed="rId18"/>
                    <a:srcRect/>
                    <a:stretch>
                      <a:fillRect/>
                    </a:stretch>
                  </pic:blipFill>
                  <pic:spPr bwMode="auto">
                    <a:xfrm>
                      <a:off x="0" y="0"/>
                      <a:ext cx="5943600" cy="3878364"/>
                    </a:xfrm>
                    <a:prstGeom prst="rect">
                      <a:avLst/>
                    </a:prstGeom>
                    <a:noFill/>
                    <a:ln w="9525">
                      <a:noFill/>
                      <a:miter lim="800000"/>
                      <a:headEnd/>
                      <a:tailEnd/>
                    </a:ln>
                  </pic:spPr>
                </pic:pic>
              </a:graphicData>
            </a:graphic>
          </wp:inline>
        </w:drawing>
      </w:r>
      <w:r w:rsidR="00DB6EF5">
        <w:t xml:space="preserve">  </w:t>
      </w:r>
    </w:p>
    <w:p w:rsidR="00DE10B9" w:rsidRDefault="00DE10B9" w:rsidP="00DB6EF5">
      <w:pPr>
        <w:pStyle w:val="ListParagraph"/>
        <w:spacing w:after="0"/>
        <w:ind w:left="284"/>
        <w:jc w:val="both"/>
      </w:pPr>
    </w:p>
    <w:p w:rsidR="00D450A6" w:rsidRDefault="00E740C9" w:rsidP="00DB6EF5">
      <w:pPr>
        <w:pStyle w:val="ListParagraph"/>
        <w:spacing w:after="0"/>
        <w:ind w:left="284"/>
        <w:jc w:val="both"/>
      </w:pPr>
      <w:r>
        <w:rPr>
          <w:noProof/>
        </w:rPr>
        <w:drawing>
          <wp:inline distT="0" distB="0" distL="0" distR="0">
            <wp:extent cx="5520104" cy="3956538"/>
            <wp:effectExtent l="19050" t="0" r="4396" b="0"/>
            <wp:docPr id="3" name="Picture 3" descr="C:\Users\SMA Sukma\Downloads\WhatsApp Image 2019-08-31 at 19.48.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A Sukma\Downloads\WhatsApp Image 2019-08-31 at 19.48.16.jpeg"/>
                    <pic:cNvPicPr>
                      <a:picLocks noChangeAspect="1" noChangeArrowheads="1"/>
                    </pic:cNvPicPr>
                  </pic:nvPicPr>
                  <pic:blipFill>
                    <a:blip r:embed="rId19"/>
                    <a:srcRect/>
                    <a:stretch>
                      <a:fillRect/>
                    </a:stretch>
                  </pic:blipFill>
                  <pic:spPr bwMode="auto">
                    <a:xfrm>
                      <a:off x="0" y="0"/>
                      <a:ext cx="5517773" cy="3954867"/>
                    </a:xfrm>
                    <a:prstGeom prst="rect">
                      <a:avLst/>
                    </a:prstGeom>
                    <a:noFill/>
                    <a:ln w="9525">
                      <a:noFill/>
                      <a:miter lim="800000"/>
                      <a:headEnd/>
                      <a:tailEnd/>
                    </a:ln>
                  </pic:spPr>
                </pic:pic>
              </a:graphicData>
            </a:graphic>
          </wp:inline>
        </w:drawing>
      </w:r>
    </w:p>
    <w:p w:rsidR="00D450A6" w:rsidRPr="00DE10B9" w:rsidRDefault="00E740C9" w:rsidP="00DB6EF5">
      <w:pPr>
        <w:pStyle w:val="ListParagraph"/>
        <w:spacing w:after="0"/>
        <w:ind w:left="284"/>
        <w:jc w:val="both"/>
      </w:pPr>
      <w:r>
        <w:rPr>
          <w:noProof/>
        </w:rPr>
        <w:lastRenderedPageBreak/>
        <w:drawing>
          <wp:inline distT="0" distB="0" distL="0" distR="0">
            <wp:extent cx="5106866" cy="4220308"/>
            <wp:effectExtent l="19050" t="0" r="0" b="0"/>
            <wp:docPr id="4" name="Picture 4" descr="C:\Users\SMA Sukma\Downloads\WhatsApp Image 2019-08-31 at 19.54.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A Sukma\Downloads\WhatsApp Image 2019-08-31 at 19.54.31.jpeg"/>
                    <pic:cNvPicPr>
                      <a:picLocks noChangeAspect="1" noChangeArrowheads="1"/>
                    </pic:cNvPicPr>
                  </pic:nvPicPr>
                  <pic:blipFill>
                    <a:blip r:embed="rId20"/>
                    <a:srcRect/>
                    <a:stretch>
                      <a:fillRect/>
                    </a:stretch>
                  </pic:blipFill>
                  <pic:spPr bwMode="auto">
                    <a:xfrm>
                      <a:off x="0" y="0"/>
                      <a:ext cx="5108567" cy="4221714"/>
                    </a:xfrm>
                    <a:prstGeom prst="rect">
                      <a:avLst/>
                    </a:prstGeom>
                    <a:noFill/>
                    <a:ln w="9525">
                      <a:noFill/>
                      <a:miter lim="800000"/>
                      <a:headEnd/>
                      <a:tailEnd/>
                    </a:ln>
                  </pic:spPr>
                </pic:pic>
              </a:graphicData>
            </a:graphic>
          </wp:inline>
        </w:drawing>
      </w:r>
    </w:p>
    <w:sectPr w:rsidR="00D450A6" w:rsidRPr="00DE10B9" w:rsidSect="00B256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87E" w:rsidRDefault="003C087E" w:rsidP="00FB24C3">
      <w:pPr>
        <w:spacing w:after="0" w:line="240" w:lineRule="auto"/>
      </w:pPr>
      <w:r>
        <w:separator/>
      </w:r>
    </w:p>
  </w:endnote>
  <w:endnote w:type="continuationSeparator" w:id="1">
    <w:p w:rsidR="003C087E" w:rsidRDefault="003C087E" w:rsidP="00FB24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87E" w:rsidRDefault="003C087E" w:rsidP="00FB24C3">
      <w:pPr>
        <w:spacing w:after="0" w:line="240" w:lineRule="auto"/>
      </w:pPr>
      <w:r>
        <w:separator/>
      </w:r>
    </w:p>
  </w:footnote>
  <w:footnote w:type="continuationSeparator" w:id="1">
    <w:p w:rsidR="003C087E" w:rsidRDefault="003C087E" w:rsidP="00FB24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045D8"/>
    <w:multiLevelType w:val="hybridMultilevel"/>
    <w:tmpl w:val="AF5E482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
    <w:nsid w:val="1F9A0FD0"/>
    <w:multiLevelType w:val="hybridMultilevel"/>
    <w:tmpl w:val="A2A06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216C4"/>
    <w:multiLevelType w:val="hybridMultilevel"/>
    <w:tmpl w:val="207A5510"/>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
    <w:nsid w:val="5D8878F6"/>
    <w:multiLevelType w:val="hybridMultilevel"/>
    <w:tmpl w:val="7AF445CC"/>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
    <w:nsid w:val="77A967DF"/>
    <w:multiLevelType w:val="hybridMultilevel"/>
    <w:tmpl w:val="9F924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38191A"/>
    <w:multiLevelType w:val="hybridMultilevel"/>
    <w:tmpl w:val="5428DFB0"/>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FF5EC0"/>
    <w:rsid w:val="001607BC"/>
    <w:rsid w:val="001836F1"/>
    <w:rsid w:val="0036443D"/>
    <w:rsid w:val="003C087E"/>
    <w:rsid w:val="003D5888"/>
    <w:rsid w:val="00571026"/>
    <w:rsid w:val="0068240E"/>
    <w:rsid w:val="006E0880"/>
    <w:rsid w:val="00772CA5"/>
    <w:rsid w:val="007E6C46"/>
    <w:rsid w:val="007F232A"/>
    <w:rsid w:val="00880D2C"/>
    <w:rsid w:val="008D7013"/>
    <w:rsid w:val="009A352E"/>
    <w:rsid w:val="009C67AC"/>
    <w:rsid w:val="00B25632"/>
    <w:rsid w:val="00C364B1"/>
    <w:rsid w:val="00C849E2"/>
    <w:rsid w:val="00D02E2F"/>
    <w:rsid w:val="00D450A6"/>
    <w:rsid w:val="00D9032A"/>
    <w:rsid w:val="00DB6EF5"/>
    <w:rsid w:val="00DC05F9"/>
    <w:rsid w:val="00DE10B9"/>
    <w:rsid w:val="00E20FE3"/>
    <w:rsid w:val="00E740C9"/>
    <w:rsid w:val="00E7524A"/>
    <w:rsid w:val="00E83ED9"/>
    <w:rsid w:val="00F50331"/>
    <w:rsid w:val="00FB24C3"/>
    <w:rsid w:val="00FC510F"/>
    <w:rsid w:val="00FE5911"/>
    <w:rsid w:val="00FF5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63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5EC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F5EC0"/>
    <w:pPr>
      <w:ind w:left="720"/>
      <w:contextualSpacing/>
    </w:pPr>
  </w:style>
  <w:style w:type="paragraph" w:styleId="BalloonText">
    <w:name w:val="Balloon Text"/>
    <w:basedOn w:val="Normal"/>
    <w:link w:val="BalloonTextChar"/>
    <w:uiPriority w:val="99"/>
    <w:semiHidden/>
    <w:unhideWhenUsed/>
    <w:rsid w:val="00C36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4B1"/>
    <w:rPr>
      <w:rFonts w:ascii="Tahoma" w:hAnsi="Tahoma" w:cs="Tahoma"/>
      <w:sz w:val="16"/>
      <w:szCs w:val="16"/>
    </w:rPr>
  </w:style>
  <w:style w:type="character" w:styleId="Hyperlink">
    <w:name w:val="Hyperlink"/>
    <w:basedOn w:val="DefaultParagraphFont"/>
    <w:uiPriority w:val="99"/>
    <w:semiHidden/>
    <w:unhideWhenUsed/>
    <w:rsid w:val="007E6C46"/>
    <w:rPr>
      <w:color w:val="0000FF"/>
      <w:u w:val="single"/>
    </w:rPr>
  </w:style>
  <w:style w:type="paragraph" w:styleId="NormalWeb">
    <w:name w:val="Normal (Web)"/>
    <w:basedOn w:val="Normal"/>
    <w:uiPriority w:val="99"/>
    <w:semiHidden/>
    <w:unhideWhenUsed/>
    <w:rsid w:val="007E6C46"/>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FB24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24C3"/>
    <w:rPr>
      <w:sz w:val="22"/>
      <w:szCs w:val="22"/>
    </w:rPr>
  </w:style>
  <w:style w:type="paragraph" w:styleId="Footer">
    <w:name w:val="footer"/>
    <w:basedOn w:val="Normal"/>
    <w:link w:val="FooterChar"/>
    <w:uiPriority w:val="99"/>
    <w:semiHidden/>
    <w:unhideWhenUsed/>
    <w:rsid w:val="00FB24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B24C3"/>
    <w:rPr>
      <w:sz w:val="22"/>
      <w:szCs w:val="22"/>
    </w:rPr>
  </w:style>
</w:styles>
</file>

<file path=word/webSettings.xml><?xml version="1.0" encoding="utf-8"?>
<w:webSettings xmlns:r="http://schemas.openxmlformats.org/officeDocument/2006/relationships" xmlns:w="http://schemas.openxmlformats.org/wordprocessingml/2006/main">
  <w:divs>
    <w:div w:id="3941886">
      <w:bodyDiv w:val="1"/>
      <w:marLeft w:val="0"/>
      <w:marRight w:val="0"/>
      <w:marTop w:val="0"/>
      <w:marBottom w:val="0"/>
      <w:divBdr>
        <w:top w:val="none" w:sz="0" w:space="0" w:color="auto"/>
        <w:left w:val="none" w:sz="0" w:space="0" w:color="auto"/>
        <w:bottom w:val="none" w:sz="0" w:space="0" w:color="auto"/>
        <w:right w:val="none" w:sz="0" w:space="0" w:color="auto"/>
      </w:divBdr>
      <w:divsChild>
        <w:div w:id="889222102">
          <w:marLeft w:val="0"/>
          <w:marRight w:val="0"/>
          <w:marTop w:val="0"/>
          <w:marBottom w:val="0"/>
          <w:divBdr>
            <w:top w:val="none" w:sz="0" w:space="0" w:color="auto"/>
            <w:left w:val="none" w:sz="0" w:space="0" w:color="auto"/>
            <w:bottom w:val="none" w:sz="0" w:space="0" w:color="auto"/>
            <w:right w:val="none" w:sz="0" w:space="0" w:color="auto"/>
          </w:divBdr>
        </w:div>
      </w:divsChild>
    </w:div>
    <w:div w:id="981736051">
      <w:bodyDiv w:val="1"/>
      <w:marLeft w:val="0"/>
      <w:marRight w:val="0"/>
      <w:marTop w:val="0"/>
      <w:marBottom w:val="0"/>
      <w:divBdr>
        <w:top w:val="none" w:sz="0" w:space="0" w:color="auto"/>
        <w:left w:val="none" w:sz="0" w:space="0" w:color="auto"/>
        <w:bottom w:val="none" w:sz="0" w:space="0" w:color="auto"/>
        <w:right w:val="none" w:sz="0" w:space="0" w:color="auto"/>
      </w:divBdr>
      <w:divsChild>
        <w:div w:id="1018392855">
          <w:marLeft w:val="0"/>
          <w:marRight w:val="0"/>
          <w:marTop w:val="0"/>
          <w:marBottom w:val="0"/>
          <w:divBdr>
            <w:top w:val="none" w:sz="0" w:space="0" w:color="auto"/>
            <w:left w:val="none" w:sz="0" w:space="0" w:color="auto"/>
            <w:bottom w:val="none" w:sz="0" w:space="0" w:color="auto"/>
            <w:right w:val="none" w:sz="0" w:space="0" w:color="auto"/>
          </w:divBdr>
        </w:div>
      </w:divsChild>
    </w:div>
    <w:div w:id="1559823375">
      <w:bodyDiv w:val="1"/>
      <w:marLeft w:val="0"/>
      <w:marRight w:val="0"/>
      <w:marTop w:val="0"/>
      <w:marBottom w:val="0"/>
      <w:divBdr>
        <w:top w:val="none" w:sz="0" w:space="0" w:color="auto"/>
        <w:left w:val="none" w:sz="0" w:space="0" w:color="auto"/>
        <w:bottom w:val="none" w:sz="0" w:space="0" w:color="auto"/>
        <w:right w:val="none" w:sz="0" w:space="0" w:color="auto"/>
      </w:divBdr>
      <w:divsChild>
        <w:div w:id="828206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Hilversum" TargetMode="External"/><Relationship Id="rId13" Type="http://schemas.openxmlformats.org/officeDocument/2006/relationships/hyperlink" Target="https://id.wikipedia.org/wiki/Manila"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id.wikipedia.org/wiki/Vietnam"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id.wikipedia.org/wiki/Eropa"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Saigon" TargetMode="External"/><Relationship Id="rId5" Type="http://schemas.openxmlformats.org/officeDocument/2006/relationships/footnotes" Target="footnotes.xml"/><Relationship Id="rId15" Type="http://schemas.openxmlformats.org/officeDocument/2006/relationships/hyperlink" Target="https://id.wikipedia.org/wiki/Australia" TargetMode="External"/><Relationship Id="rId10" Type="http://schemas.openxmlformats.org/officeDocument/2006/relationships/hyperlink" Target="https://id.wikipedia.org/wiki/Singapura"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id.wikipedia.org/wiki/Semenanjung_Melayu" TargetMode="External"/><Relationship Id="rId14" Type="http://schemas.openxmlformats.org/officeDocument/2006/relationships/hyperlink" Target="https://id.wikipedia.org/wiki/Filipin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Kepsek SD</dc:creator>
  <cp:lastModifiedBy>SMA Sukma</cp:lastModifiedBy>
  <cp:revision>12</cp:revision>
  <dcterms:created xsi:type="dcterms:W3CDTF">2019-02-15T03:02:00Z</dcterms:created>
  <dcterms:modified xsi:type="dcterms:W3CDTF">2019-11-07T07:55:00Z</dcterms:modified>
</cp:coreProperties>
</file>