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5B3" w:rsidRPr="0094199D" w:rsidRDefault="00EC15B3" w:rsidP="00EC15B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5096888</wp:posOffset>
            </wp:positionH>
            <wp:positionV relativeFrom="paragraph">
              <wp:posOffset>-165370</wp:posOffset>
            </wp:positionV>
            <wp:extent cx="894715" cy="914400"/>
            <wp:effectExtent l="19050" t="0" r="635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1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4199D">
        <w:rPr>
          <w:rFonts w:ascii="Times New Roman" w:hAnsi="Times New Roman"/>
          <w:b/>
          <w:sz w:val="28"/>
          <w:szCs w:val="28"/>
        </w:rPr>
        <w:t>LAPORAN KEGIATAN</w:t>
      </w:r>
    </w:p>
    <w:p w:rsidR="00EC15B3" w:rsidRPr="0094199D" w:rsidRDefault="00EC15B3" w:rsidP="00EC15B3">
      <w:pPr>
        <w:tabs>
          <w:tab w:val="right" w:pos="8221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94199D">
        <w:rPr>
          <w:rFonts w:ascii="Times New Roman" w:hAnsi="Times New Roman"/>
          <w:b/>
          <w:sz w:val="28"/>
          <w:szCs w:val="28"/>
        </w:rPr>
        <w:t>SMP SUKMA BANGSA BIREUEN</w:t>
      </w:r>
      <w:r w:rsidRPr="0094199D">
        <w:rPr>
          <w:rFonts w:ascii="Times New Roman" w:hAnsi="Times New Roman"/>
          <w:b/>
          <w:sz w:val="28"/>
          <w:szCs w:val="28"/>
        </w:rPr>
        <w:tab/>
      </w:r>
    </w:p>
    <w:p w:rsidR="00EC15B3" w:rsidRPr="0094199D" w:rsidRDefault="00EC15B3" w:rsidP="00EC15B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94199D">
        <w:rPr>
          <w:rFonts w:ascii="Times New Roman" w:hAnsi="Times New Roman"/>
          <w:b/>
          <w:sz w:val="28"/>
          <w:szCs w:val="28"/>
        </w:rPr>
        <w:t>T</w:t>
      </w:r>
      <w:r>
        <w:rPr>
          <w:rFonts w:ascii="Times New Roman" w:hAnsi="Times New Roman"/>
          <w:b/>
          <w:sz w:val="28"/>
          <w:szCs w:val="28"/>
        </w:rPr>
        <w:t xml:space="preserve">AHUN PELAJARAN </w:t>
      </w:r>
      <w:r w:rsidRPr="0094199D">
        <w:rPr>
          <w:rFonts w:ascii="Times New Roman" w:hAnsi="Times New Roman"/>
          <w:b/>
          <w:sz w:val="28"/>
          <w:szCs w:val="28"/>
        </w:rPr>
        <w:t>201</w:t>
      </w:r>
      <w:r>
        <w:rPr>
          <w:rFonts w:ascii="Times New Roman" w:hAnsi="Times New Roman"/>
          <w:b/>
          <w:sz w:val="28"/>
          <w:szCs w:val="28"/>
        </w:rPr>
        <w:t>8</w:t>
      </w:r>
      <w:r w:rsidRPr="0094199D">
        <w:rPr>
          <w:rFonts w:ascii="Times New Roman" w:hAnsi="Times New Roman"/>
          <w:b/>
          <w:sz w:val="28"/>
          <w:szCs w:val="28"/>
        </w:rPr>
        <w:t>-201</w:t>
      </w:r>
      <w:r>
        <w:rPr>
          <w:rFonts w:ascii="Times New Roman" w:hAnsi="Times New Roman"/>
          <w:b/>
          <w:sz w:val="28"/>
          <w:szCs w:val="28"/>
        </w:rPr>
        <w:t>9</w:t>
      </w:r>
    </w:p>
    <w:p w:rsidR="00EC15B3" w:rsidRDefault="00EC15B3" w:rsidP="00EC15B3">
      <w:pPr>
        <w:spacing w:after="0" w:line="240" w:lineRule="auto"/>
        <w:rPr>
          <w:b/>
          <w:sz w:val="24"/>
          <w:szCs w:val="24"/>
        </w:rPr>
      </w:pPr>
    </w:p>
    <w:p w:rsidR="00EC15B3" w:rsidRPr="0094199D" w:rsidRDefault="00EC15B3" w:rsidP="00EC15B3">
      <w:pPr>
        <w:spacing w:after="0" w:line="240" w:lineRule="auto"/>
        <w:rPr>
          <w:b/>
          <w:sz w:val="24"/>
          <w:szCs w:val="24"/>
        </w:rPr>
      </w:pPr>
    </w:p>
    <w:tbl>
      <w:tblPr>
        <w:tblW w:w="9464" w:type="dxa"/>
        <w:tblLook w:val="04A0"/>
      </w:tblPr>
      <w:tblGrid>
        <w:gridCol w:w="2802"/>
        <w:gridCol w:w="283"/>
        <w:gridCol w:w="6379"/>
      </w:tblGrid>
      <w:tr w:rsidR="00EC15B3" w:rsidRPr="00EC15B3" w:rsidTr="00EC15B3">
        <w:trPr>
          <w:trHeight w:val="356"/>
        </w:trPr>
        <w:tc>
          <w:tcPr>
            <w:tcW w:w="2802" w:type="dxa"/>
          </w:tcPr>
          <w:p w:rsidR="00EC15B3" w:rsidRPr="00EC15B3" w:rsidRDefault="00EC15B3" w:rsidP="009D45D1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 w:rsidRPr="00EC15B3">
              <w:rPr>
                <w:b/>
                <w:sz w:val="24"/>
                <w:szCs w:val="24"/>
              </w:rPr>
              <w:t>Materi</w:t>
            </w:r>
            <w:proofErr w:type="spellEnd"/>
            <w:r w:rsidRPr="00EC15B3">
              <w:rPr>
                <w:b/>
                <w:sz w:val="24"/>
                <w:szCs w:val="24"/>
              </w:rPr>
              <w:t>/</w:t>
            </w:r>
            <w:proofErr w:type="spellStart"/>
            <w:r w:rsidRPr="00EC15B3">
              <w:rPr>
                <w:b/>
                <w:sz w:val="24"/>
                <w:szCs w:val="24"/>
              </w:rPr>
              <w:t>Topik</w:t>
            </w:r>
            <w:proofErr w:type="spellEnd"/>
          </w:p>
        </w:tc>
        <w:tc>
          <w:tcPr>
            <w:tcW w:w="283" w:type="dxa"/>
          </w:tcPr>
          <w:p w:rsidR="00EC15B3" w:rsidRPr="00EC15B3" w:rsidRDefault="00EC15B3" w:rsidP="009D45D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C15B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379" w:type="dxa"/>
          </w:tcPr>
          <w:p w:rsidR="00EC15B3" w:rsidRPr="00EC15B3" w:rsidRDefault="00EC15B3" w:rsidP="009D45D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C15B3">
              <w:rPr>
                <w:rFonts w:ascii="Times New Roman" w:hAnsi="Times New Roman"/>
                <w:sz w:val="24"/>
                <w:szCs w:val="24"/>
              </w:rPr>
              <w:t>Asam</w:t>
            </w:r>
            <w:proofErr w:type="spellEnd"/>
            <w:r w:rsidRPr="00EC15B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EC15B3">
              <w:rPr>
                <w:rFonts w:ascii="Times New Roman" w:hAnsi="Times New Roman"/>
                <w:sz w:val="24"/>
                <w:szCs w:val="24"/>
              </w:rPr>
              <w:t>Basa</w:t>
            </w:r>
            <w:proofErr w:type="spellEnd"/>
            <w:r w:rsidRPr="00EC15B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EC15B3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Pr="00EC15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C15B3">
              <w:rPr>
                <w:rFonts w:ascii="Times New Roman" w:hAnsi="Times New Roman"/>
                <w:sz w:val="24"/>
                <w:szCs w:val="24"/>
              </w:rPr>
              <w:t>Garam</w:t>
            </w:r>
            <w:proofErr w:type="spellEnd"/>
          </w:p>
        </w:tc>
      </w:tr>
      <w:tr w:rsidR="00EC15B3" w:rsidRPr="00EC15B3" w:rsidTr="00EC15B3">
        <w:trPr>
          <w:trHeight w:val="356"/>
        </w:trPr>
        <w:tc>
          <w:tcPr>
            <w:tcW w:w="2802" w:type="dxa"/>
          </w:tcPr>
          <w:p w:rsidR="00EC15B3" w:rsidRPr="00EC15B3" w:rsidRDefault="00EC15B3" w:rsidP="009D45D1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EC15B3">
              <w:rPr>
                <w:b/>
                <w:sz w:val="24"/>
                <w:szCs w:val="24"/>
              </w:rPr>
              <w:t xml:space="preserve">Mata </w:t>
            </w:r>
            <w:proofErr w:type="spellStart"/>
            <w:r w:rsidRPr="00EC15B3">
              <w:rPr>
                <w:b/>
                <w:sz w:val="24"/>
                <w:szCs w:val="24"/>
              </w:rPr>
              <w:t>Pelajaran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:rsidR="00EC15B3" w:rsidRPr="00EC15B3" w:rsidRDefault="00EC15B3" w:rsidP="009D45D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C15B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379" w:type="dxa"/>
            <w:shd w:val="clear" w:color="auto" w:fill="auto"/>
          </w:tcPr>
          <w:p w:rsidR="00EC15B3" w:rsidRPr="00EC15B3" w:rsidRDefault="00EC15B3" w:rsidP="009D45D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C15B3">
              <w:rPr>
                <w:rFonts w:ascii="Times New Roman" w:hAnsi="Times New Roman"/>
                <w:sz w:val="24"/>
                <w:szCs w:val="24"/>
              </w:rPr>
              <w:t xml:space="preserve">IPA </w:t>
            </w:r>
            <w:proofErr w:type="spellStart"/>
            <w:r w:rsidRPr="00EC15B3">
              <w:rPr>
                <w:rFonts w:ascii="Times New Roman" w:hAnsi="Times New Roman"/>
                <w:sz w:val="24"/>
                <w:szCs w:val="24"/>
              </w:rPr>
              <w:t>Terpadu</w:t>
            </w:r>
            <w:proofErr w:type="spellEnd"/>
          </w:p>
        </w:tc>
      </w:tr>
      <w:tr w:rsidR="00EC15B3" w:rsidRPr="00EC15B3" w:rsidTr="00EC15B3">
        <w:trPr>
          <w:trHeight w:val="341"/>
        </w:trPr>
        <w:tc>
          <w:tcPr>
            <w:tcW w:w="2802" w:type="dxa"/>
          </w:tcPr>
          <w:p w:rsidR="00EC15B3" w:rsidRPr="00EC15B3" w:rsidRDefault="00EC15B3" w:rsidP="009D45D1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EC15B3">
              <w:rPr>
                <w:b/>
                <w:sz w:val="24"/>
                <w:szCs w:val="24"/>
              </w:rPr>
              <w:t xml:space="preserve">Guru Mata </w:t>
            </w:r>
            <w:proofErr w:type="spellStart"/>
            <w:r w:rsidRPr="00EC15B3">
              <w:rPr>
                <w:b/>
                <w:sz w:val="24"/>
                <w:szCs w:val="24"/>
              </w:rPr>
              <w:t>pelajaran</w:t>
            </w:r>
            <w:proofErr w:type="spellEnd"/>
            <w:r w:rsidRPr="00EC15B3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</w:tcPr>
          <w:p w:rsidR="00EC15B3" w:rsidRPr="00EC15B3" w:rsidRDefault="00EC15B3" w:rsidP="009D45D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C15B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379" w:type="dxa"/>
          </w:tcPr>
          <w:p w:rsidR="00EC15B3" w:rsidRPr="00EC15B3" w:rsidRDefault="00EC15B3" w:rsidP="009D45D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C15B3">
              <w:rPr>
                <w:rFonts w:ascii="Times New Roman" w:hAnsi="Times New Roman"/>
                <w:sz w:val="24"/>
                <w:szCs w:val="24"/>
              </w:rPr>
              <w:t xml:space="preserve">Muhammad Edi </w:t>
            </w:r>
            <w:proofErr w:type="spellStart"/>
            <w:r w:rsidRPr="00EC15B3">
              <w:rPr>
                <w:rFonts w:ascii="Times New Roman" w:hAnsi="Times New Roman"/>
                <w:sz w:val="24"/>
                <w:szCs w:val="24"/>
              </w:rPr>
              <w:t>Saputra</w:t>
            </w:r>
            <w:proofErr w:type="spellEnd"/>
          </w:p>
        </w:tc>
      </w:tr>
      <w:tr w:rsidR="00EC15B3" w:rsidRPr="00EC15B3" w:rsidTr="00EC15B3">
        <w:trPr>
          <w:trHeight w:val="377"/>
        </w:trPr>
        <w:tc>
          <w:tcPr>
            <w:tcW w:w="2802" w:type="dxa"/>
          </w:tcPr>
          <w:p w:rsidR="00EC15B3" w:rsidRPr="00EC15B3" w:rsidRDefault="00EC15B3" w:rsidP="009D45D1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 w:rsidRPr="00EC15B3">
              <w:rPr>
                <w:b/>
                <w:sz w:val="24"/>
                <w:szCs w:val="24"/>
              </w:rPr>
              <w:t>Kelas</w:t>
            </w:r>
            <w:proofErr w:type="spellEnd"/>
            <w:r w:rsidRPr="00EC15B3">
              <w:rPr>
                <w:b/>
                <w:sz w:val="24"/>
                <w:szCs w:val="24"/>
              </w:rPr>
              <w:t>/Semester</w:t>
            </w:r>
          </w:p>
        </w:tc>
        <w:tc>
          <w:tcPr>
            <w:tcW w:w="283" w:type="dxa"/>
          </w:tcPr>
          <w:p w:rsidR="00EC15B3" w:rsidRPr="00EC15B3" w:rsidRDefault="00EC15B3" w:rsidP="009D45D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C15B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379" w:type="dxa"/>
          </w:tcPr>
          <w:p w:rsidR="00EC15B3" w:rsidRPr="00EC15B3" w:rsidRDefault="00EC15B3" w:rsidP="009D45D1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C15B3">
              <w:rPr>
                <w:rFonts w:ascii="Times New Roman" w:hAnsi="Times New Roman"/>
                <w:sz w:val="24"/>
                <w:szCs w:val="24"/>
              </w:rPr>
              <w:t xml:space="preserve">IX/ </w:t>
            </w:r>
            <w:proofErr w:type="spellStart"/>
            <w:r w:rsidRPr="00EC15B3">
              <w:rPr>
                <w:rFonts w:ascii="Times New Roman" w:hAnsi="Times New Roman"/>
                <w:sz w:val="24"/>
                <w:szCs w:val="24"/>
              </w:rPr>
              <w:t>Genap</w:t>
            </w:r>
            <w:proofErr w:type="spellEnd"/>
          </w:p>
        </w:tc>
      </w:tr>
      <w:tr w:rsidR="00EC15B3" w:rsidRPr="00EC15B3" w:rsidTr="00EC15B3">
        <w:trPr>
          <w:trHeight w:val="83"/>
        </w:trPr>
        <w:tc>
          <w:tcPr>
            <w:tcW w:w="2802" w:type="dxa"/>
          </w:tcPr>
          <w:p w:rsidR="00EC15B3" w:rsidRPr="00EC15B3" w:rsidRDefault="00EC15B3" w:rsidP="009D45D1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 w:rsidRPr="00EC15B3">
              <w:rPr>
                <w:b/>
                <w:sz w:val="24"/>
                <w:szCs w:val="24"/>
              </w:rPr>
              <w:t>Alokasi</w:t>
            </w:r>
            <w:proofErr w:type="spellEnd"/>
            <w:r w:rsidRPr="00EC15B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C15B3">
              <w:rPr>
                <w:b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283" w:type="dxa"/>
          </w:tcPr>
          <w:p w:rsidR="00EC15B3" w:rsidRPr="00EC15B3" w:rsidRDefault="00EC15B3" w:rsidP="009D45D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C15B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379" w:type="dxa"/>
          </w:tcPr>
          <w:p w:rsidR="00EC15B3" w:rsidRPr="00EC15B3" w:rsidRDefault="00EC15B3" w:rsidP="009D45D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90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Menit</w:t>
            </w:r>
            <w:proofErr w:type="spellEnd"/>
            <w:r w:rsidRPr="00EC15B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EC15B3" w:rsidRPr="00EC15B3" w:rsidTr="00EC15B3">
        <w:trPr>
          <w:trHeight w:val="83"/>
        </w:trPr>
        <w:tc>
          <w:tcPr>
            <w:tcW w:w="2802" w:type="dxa"/>
          </w:tcPr>
          <w:p w:rsidR="00EC15B3" w:rsidRPr="00EC15B3" w:rsidRDefault="00EC15B3" w:rsidP="009D45D1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 w:rsidRPr="00EC15B3">
              <w:rPr>
                <w:b/>
                <w:sz w:val="24"/>
                <w:szCs w:val="24"/>
              </w:rPr>
              <w:t>Hari</w:t>
            </w:r>
            <w:proofErr w:type="spellEnd"/>
            <w:r w:rsidRPr="00EC15B3">
              <w:rPr>
                <w:b/>
                <w:sz w:val="24"/>
                <w:szCs w:val="24"/>
              </w:rPr>
              <w:t>/</w:t>
            </w:r>
            <w:proofErr w:type="spellStart"/>
            <w:r w:rsidRPr="00EC15B3">
              <w:rPr>
                <w:b/>
                <w:sz w:val="24"/>
                <w:szCs w:val="24"/>
              </w:rPr>
              <w:t>Tanggal</w:t>
            </w:r>
            <w:proofErr w:type="spellEnd"/>
            <w:r w:rsidRPr="00EC15B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C15B3">
              <w:rPr>
                <w:b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83" w:type="dxa"/>
          </w:tcPr>
          <w:p w:rsidR="00EC15B3" w:rsidRPr="00EC15B3" w:rsidRDefault="00EC15B3" w:rsidP="009D45D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379" w:type="dxa"/>
          </w:tcPr>
          <w:p w:rsidR="00EC15B3" w:rsidRPr="00EC15B3" w:rsidRDefault="00EC15B3" w:rsidP="009D45D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/ 18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Februari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2019</w:t>
            </w:r>
          </w:p>
        </w:tc>
      </w:tr>
      <w:tr w:rsidR="00EC15B3" w:rsidRPr="00EC15B3" w:rsidTr="00EC15B3">
        <w:trPr>
          <w:trHeight w:val="83"/>
        </w:trPr>
        <w:tc>
          <w:tcPr>
            <w:tcW w:w="2802" w:type="dxa"/>
          </w:tcPr>
          <w:p w:rsidR="00EC15B3" w:rsidRPr="00EC15B3" w:rsidRDefault="00EC15B3" w:rsidP="00EC15B3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 w:rsidRPr="00EC15B3">
              <w:rPr>
                <w:b/>
                <w:sz w:val="24"/>
                <w:szCs w:val="24"/>
              </w:rPr>
              <w:t>Tempat</w:t>
            </w:r>
            <w:proofErr w:type="spellEnd"/>
            <w:r w:rsidRPr="00EC15B3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</w:tcPr>
          <w:p w:rsidR="00EC15B3" w:rsidRPr="00EC15B3" w:rsidRDefault="00EC15B3" w:rsidP="009D45D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379" w:type="dxa"/>
          </w:tcPr>
          <w:p w:rsidR="00EC15B3" w:rsidRPr="00EC15B3" w:rsidRDefault="00EC15B3" w:rsidP="009D45D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Usaha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Hiroponik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Desa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Cot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Bada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Bireuen</w:t>
            </w:r>
            <w:proofErr w:type="spellEnd"/>
          </w:p>
        </w:tc>
      </w:tr>
    </w:tbl>
    <w:p w:rsidR="00F914A0" w:rsidRDefault="00F914A0"/>
    <w:p w:rsidR="00EC15B3" w:rsidRPr="00EC15B3" w:rsidRDefault="00EC15B3" w:rsidP="00EC15B3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b/>
          <w:sz w:val="24"/>
          <w:szCs w:val="24"/>
        </w:rPr>
      </w:pPr>
      <w:proofErr w:type="spellStart"/>
      <w:r w:rsidRPr="00EC15B3">
        <w:rPr>
          <w:b/>
          <w:sz w:val="24"/>
          <w:szCs w:val="24"/>
        </w:rPr>
        <w:t>Tujuan</w:t>
      </w:r>
      <w:proofErr w:type="spellEnd"/>
      <w:r w:rsidRPr="00EC15B3">
        <w:rPr>
          <w:b/>
          <w:sz w:val="24"/>
          <w:szCs w:val="24"/>
        </w:rPr>
        <w:t xml:space="preserve"> </w:t>
      </w:r>
      <w:proofErr w:type="spellStart"/>
      <w:r w:rsidRPr="00EC15B3">
        <w:rPr>
          <w:b/>
          <w:sz w:val="24"/>
          <w:szCs w:val="24"/>
        </w:rPr>
        <w:t>dan</w:t>
      </w:r>
      <w:proofErr w:type="spellEnd"/>
      <w:r w:rsidRPr="00EC15B3">
        <w:rPr>
          <w:b/>
          <w:sz w:val="24"/>
          <w:szCs w:val="24"/>
        </w:rPr>
        <w:t xml:space="preserve"> </w:t>
      </w:r>
      <w:proofErr w:type="spellStart"/>
      <w:r w:rsidRPr="00EC15B3">
        <w:rPr>
          <w:b/>
          <w:sz w:val="24"/>
          <w:szCs w:val="24"/>
        </w:rPr>
        <w:t>Manfaat</w:t>
      </w:r>
      <w:proofErr w:type="spellEnd"/>
      <w:r w:rsidRPr="00EC15B3">
        <w:rPr>
          <w:b/>
          <w:sz w:val="24"/>
          <w:szCs w:val="24"/>
        </w:rPr>
        <w:t xml:space="preserve"> </w:t>
      </w:r>
      <w:proofErr w:type="spellStart"/>
      <w:r w:rsidRPr="00EC15B3">
        <w:rPr>
          <w:b/>
          <w:sz w:val="24"/>
          <w:szCs w:val="24"/>
        </w:rPr>
        <w:t>kegiatan</w:t>
      </w:r>
      <w:proofErr w:type="spellEnd"/>
    </w:p>
    <w:p w:rsidR="00EC15B3" w:rsidRPr="00EC15B3" w:rsidRDefault="00EC15B3" w:rsidP="00EC15B3">
      <w:pPr>
        <w:spacing w:after="0"/>
        <w:ind w:left="284" w:firstLine="720"/>
        <w:jc w:val="both"/>
        <w:rPr>
          <w:sz w:val="24"/>
          <w:szCs w:val="24"/>
        </w:rPr>
      </w:pPr>
      <w:r w:rsidRPr="00EC15B3">
        <w:rPr>
          <w:sz w:val="24"/>
          <w:szCs w:val="24"/>
          <w:lang w:val="id-ID"/>
        </w:rPr>
        <w:t xml:space="preserve">Siswa </w:t>
      </w:r>
      <w:proofErr w:type="spellStart"/>
      <w:r w:rsidRPr="00EC15B3">
        <w:rPr>
          <w:sz w:val="24"/>
          <w:szCs w:val="24"/>
        </w:rPr>
        <w:t>dapat</w:t>
      </w:r>
      <w:proofErr w:type="spellEnd"/>
      <w:r w:rsidRPr="00EC15B3">
        <w:rPr>
          <w:sz w:val="24"/>
          <w:szCs w:val="24"/>
          <w:lang w:val="id-ID"/>
        </w:rPr>
        <w:t xml:space="preserve"> me</w:t>
      </w:r>
      <w:proofErr w:type="spellStart"/>
      <w:r w:rsidRPr="00EC15B3">
        <w:rPr>
          <w:sz w:val="24"/>
          <w:szCs w:val="24"/>
        </w:rPr>
        <w:t>lihat</w:t>
      </w:r>
      <w:proofErr w:type="spellEnd"/>
      <w:r w:rsidRPr="00EC15B3">
        <w:rPr>
          <w:sz w:val="24"/>
          <w:szCs w:val="24"/>
        </w:rPr>
        <w:t xml:space="preserve"> </w:t>
      </w:r>
      <w:proofErr w:type="spellStart"/>
      <w:r w:rsidRPr="00EC15B3">
        <w:rPr>
          <w:sz w:val="24"/>
          <w:szCs w:val="24"/>
        </w:rPr>
        <w:t>langsung</w:t>
      </w:r>
      <w:proofErr w:type="spellEnd"/>
      <w:r w:rsidRPr="00EC15B3">
        <w:rPr>
          <w:sz w:val="24"/>
          <w:szCs w:val="24"/>
        </w:rPr>
        <w:t xml:space="preserve"> </w:t>
      </w:r>
      <w:proofErr w:type="spellStart"/>
      <w:r w:rsidRPr="00EC15B3">
        <w:rPr>
          <w:sz w:val="24"/>
          <w:szCs w:val="24"/>
        </w:rPr>
        <w:t>usaha</w:t>
      </w:r>
      <w:proofErr w:type="spellEnd"/>
      <w:r w:rsidRPr="00EC15B3">
        <w:rPr>
          <w:sz w:val="24"/>
          <w:szCs w:val="24"/>
        </w:rPr>
        <w:t xml:space="preserve"> </w:t>
      </w:r>
      <w:proofErr w:type="spellStart"/>
      <w:r w:rsidRPr="00EC15B3">
        <w:rPr>
          <w:sz w:val="24"/>
          <w:szCs w:val="24"/>
        </w:rPr>
        <w:t>hidroponik</w:t>
      </w:r>
      <w:proofErr w:type="spellEnd"/>
      <w:r w:rsidRPr="00EC15B3">
        <w:rPr>
          <w:sz w:val="24"/>
          <w:szCs w:val="24"/>
        </w:rPr>
        <w:t xml:space="preserve">, </w:t>
      </w:r>
      <w:proofErr w:type="spellStart"/>
      <w:r w:rsidRPr="00EC15B3">
        <w:rPr>
          <w:sz w:val="24"/>
          <w:szCs w:val="24"/>
        </w:rPr>
        <w:t>serta</w:t>
      </w:r>
      <w:proofErr w:type="spellEnd"/>
      <w:r w:rsidRPr="00EC15B3">
        <w:rPr>
          <w:sz w:val="24"/>
          <w:szCs w:val="24"/>
        </w:rPr>
        <w:t xml:space="preserve"> </w:t>
      </w:r>
      <w:proofErr w:type="spellStart"/>
      <w:r w:rsidRPr="00EC15B3">
        <w:rPr>
          <w:sz w:val="24"/>
          <w:szCs w:val="24"/>
        </w:rPr>
        <w:t>cara</w:t>
      </w:r>
      <w:proofErr w:type="spellEnd"/>
      <w:r w:rsidRPr="00EC15B3">
        <w:rPr>
          <w:sz w:val="24"/>
          <w:szCs w:val="24"/>
        </w:rPr>
        <w:t xml:space="preserve"> </w:t>
      </w:r>
      <w:proofErr w:type="spellStart"/>
      <w:r w:rsidRPr="00EC15B3">
        <w:rPr>
          <w:sz w:val="24"/>
          <w:szCs w:val="24"/>
        </w:rPr>
        <w:t>menggunakan</w:t>
      </w:r>
      <w:proofErr w:type="spellEnd"/>
      <w:r w:rsidRPr="00EC15B3">
        <w:rPr>
          <w:sz w:val="24"/>
          <w:szCs w:val="24"/>
        </w:rPr>
        <w:t xml:space="preserve"> PH meter, </w:t>
      </w:r>
      <w:proofErr w:type="spellStart"/>
      <w:r w:rsidRPr="00EC15B3">
        <w:rPr>
          <w:sz w:val="24"/>
          <w:szCs w:val="24"/>
        </w:rPr>
        <w:t>cara</w:t>
      </w:r>
      <w:proofErr w:type="spellEnd"/>
      <w:r w:rsidRPr="00EC15B3">
        <w:rPr>
          <w:sz w:val="24"/>
          <w:szCs w:val="24"/>
        </w:rPr>
        <w:t xml:space="preserve"> </w:t>
      </w:r>
      <w:proofErr w:type="spellStart"/>
      <w:r w:rsidRPr="00EC15B3">
        <w:rPr>
          <w:sz w:val="24"/>
          <w:szCs w:val="24"/>
        </w:rPr>
        <w:t>mendapatkan</w:t>
      </w:r>
      <w:proofErr w:type="spellEnd"/>
      <w:r w:rsidRPr="00EC15B3">
        <w:rPr>
          <w:sz w:val="24"/>
          <w:szCs w:val="24"/>
        </w:rPr>
        <w:t xml:space="preserve"> air </w:t>
      </w:r>
      <w:proofErr w:type="spellStart"/>
      <w:r w:rsidRPr="00EC15B3">
        <w:rPr>
          <w:sz w:val="24"/>
          <w:szCs w:val="24"/>
        </w:rPr>
        <w:t>bersih</w:t>
      </w:r>
      <w:proofErr w:type="spellEnd"/>
      <w:r w:rsidRPr="00EC15B3">
        <w:rPr>
          <w:sz w:val="24"/>
          <w:szCs w:val="24"/>
        </w:rPr>
        <w:t xml:space="preserve">, </w:t>
      </w:r>
      <w:proofErr w:type="spellStart"/>
      <w:r w:rsidRPr="00EC15B3">
        <w:rPr>
          <w:sz w:val="24"/>
          <w:szCs w:val="24"/>
        </w:rPr>
        <w:t>dan</w:t>
      </w:r>
      <w:proofErr w:type="spellEnd"/>
      <w:r w:rsidRPr="00EC15B3">
        <w:rPr>
          <w:sz w:val="24"/>
          <w:szCs w:val="24"/>
        </w:rPr>
        <w:t xml:space="preserve"> </w:t>
      </w:r>
      <w:proofErr w:type="spellStart"/>
      <w:r w:rsidRPr="00EC15B3">
        <w:rPr>
          <w:sz w:val="24"/>
          <w:szCs w:val="24"/>
        </w:rPr>
        <w:t>cara</w:t>
      </w:r>
      <w:proofErr w:type="spellEnd"/>
      <w:r w:rsidRPr="00EC15B3">
        <w:rPr>
          <w:sz w:val="24"/>
          <w:szCs w:val="24"/>
        </w:rPr>
        <w:t xml:space="preserve"> </w:t>
      </w:r>
      <w:proofErr w:type="spellStart"/>
      <w:r w:rsidRPr="00EC15B3">
        <w:rPr>
          <w:sz w:val="24"/>
          <w:szCs w:val="24"/>
        </w:rPr>
        <w:t>merawat</w:t>
      </w:r>
      <w:proofErr w:type="spellEnd"/>
      <w:r w:rsidRPr="00EC15B3">
        <w:rPr>
          <w:sz w:val="24"/>
          <w:szCs w:val="24"/>
        </w:rPr>
        <w:t xml:space="preserve"> </w:t>
      </w:r>
      <w:proofErr w:type="spellStart"/>
      <w:r w:rsidRPr="00EC15B3">
        <w:rPr>
          <w:sz w:val="24"/>
          <w:szCs w:val="24"/>
        </w:rPr>
        <w:t>sayuran</w:t>
      </w:r>
      <w:proofErr w:type="spellEnd"/>
      <w:r w:rsidRPr="00EC15B3">
        <w:rPr>
          <w:sz w:val="24"/>
          <w:szCs w:val="24"/>
        </w:rPr>
        <w:t xml:space="preserve">. </w:t>
      </w:r>
    </w:p>
    <w:p w:rsidR="00EC15B3" w:rsidRDefault="00EC15B3" w:rsidP="00EC15B3">
      <w:pPr>
        <w:pStyle w:val="ListParagraph"/>
        <w:spacing w:after="0"/>
        <w:ind w:left="284"/>
        <w:jc w:val="both"/>
        <w:rPr>
          <w:sz w:val="24"/>
          <w:szCs w:val="24"/>
        </w:rPr>
      </w:pPr>
    </w:p>
    <w:p w:rsidR="00EC15B3" w:rsidRPr="00EC15B3" w:rsidRDefault="00EC15B3" w:rsidP="00EC15B3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b/>
          <w:sz w:val="24"/>
          <w:szCs w:val="24"/>
        </w:rPr>
      </w:pPr>
      <w:proofErr w:type="spellStart"/>
      <w:r w:rsidRPr="00EC15B3">
        <w:rPr>
          <w:b/>
          <w:sz w:val="24"/>
          <w:szCs w:val="24"/>
        </w:rPr>
        <w:t>Profil</w:t>
      </w:r>
      <w:proofErr w:type="spellEnd"/>
      <w:r w:rsidRPr="00EC15B3">
        <w:rPr>
          <w:b/>
          <w:sz w:val="24"/>
          <w:szCs w:val="24"/>
        </w:rPr>
        <w:t xml:space="preserve"> </w:t>
      </w:r>
      <w:proofErr w:type="spellStart"/>
      <w:r w:rsidRPr="00EC15B3">
        <w:rPr>
          <w:b/>
          <w:sz w:val="24"/>
          <w:szCs w:val="24"/>
        </w:rPr>
        <w:t>Tempat</w:t>
      </w:r>
      <w:proofErr w:type="spellEnd"/>
      <w:r w:rsidRPr="00EC15B3">
        <w:rPr>
          <w:b/>
          <w:sz w:val="24"/>
          <w:szCs w:val="24"/>
        </w:rPr>
        <w:t xml:space="preserve"> </w:t>
      </w:r>
      <w:proofErr w:type="spellStart"/>
      <w:r w:rsidRPr="00EC15B3">
        <w:rPr>
          <w:b/>
          <w:sz w:val="24"/>
          <w:szCs w:val="24"/>
        </w:rPr>
        <w:t>Kunjungan</w:t>
      </w:r>
      <w:proofErr w:type="spellEnd"/>
      <w:r w:rsidRPr="00EC15B3">
        <w:rPr>
          <w:b/>
          <w:sz w:val="24"/>
          <w:szCs w:val="24"/>
        </w:rPr>
        <w:t>/</w:t>
      </w:r>
      <w:proofErr w:type="spellStart"/>
      <w:r w:rsidRPr="00EC15B3">
        <w:rPr>
          <w:b/>
          <w:sz w:val="24"/>
          <w:szCs w:val="24"/>
        </w:rPr>
        <w:t>Kegiatan</w:t>
      </w:r>
      <w:proofErr w:type="spellEnd"/>
    </w:p>
    <w:p w:rsidR="003369B0" w:rsidRPr="00EC15B3" w:rsidRDefault="00EC15B3" w:rsidP="003369B0">
      <w:pPr>
        <w:spacing w:after="0"/>
        <w:ind w:left="284" w:firstLine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 xml:space="preserve">Usaha </w:t>
      </w:r>
      <w:proofErr w:type="spellStart"/>
      <w:r>
        <w:rPr>
          <w:rFonts w:asciiTheme="minorHAnsi" w:hAnsiTheme="minorHAnsi" w:cstheme="minorHAnsi"/>
          <w:sz w:val="24"/>
          <w:szCs w:val="24"/>
        </w:rPr>
        <w:t>hidroponik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>
        <w:rPr>
          <w:rFonts w:asciiTheme="minorHAnsi" w:hAnsiTheme="minorHAnsi" w:cstheme="minorHAnsi"/>
          <w:sz w:val="24"/>
          <w:szCs w:val="24"/>
        </w:rPr>
        <w:t>dikunjungi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siswa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kelas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IX </w:t>
      </w:r>
      <w:proofErr w:type="spellStart"/>
      <w:r>
        <w:rPr>
          <w:rFonts w:asciiTheme="minorHAnsi" w:hAnsiTheme="minorHAnsi" w:cstheme="minorHAnsi"/>
          <w:sz w:val="24"/>
          <w:szCs w:val="24"/>
        </w:rPr>
        <w:t>berada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di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daerah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Cot </w:t>
      </w:r>
      <w:proofErr w:type="spellStart"/>
      <w:r>
        <w:rPr>
          <w:rFonts w:asciiTheme="minorHAnsi" w:hAnsiTheme="minorHAnsi" w:cstheme="minorHAnsi"/>
          <w:sz w:val="24"/>
          <w:szCs w:val="24"/>
        </w:rPr>
        <w:t>Bada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Bireuen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Usaha </w:t>
      </w:r>
      <w:proofErr w:type="spellStart"/>
      <w:r>
        <w:rPr>
          <w:rFonts w:asciiTheme="minorHAnsi" w:hAnsiTheme="minorHAnsi" w:cstheme="minorHAnsi"/>
          <w:sz w:val="24"/>
          <w:szCs w:val="24"/>
        </w:rPr>
        <w:t>ini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dikembangkang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oleh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seorang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pemuda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bernama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Indra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ia</w:t>
      </w:r>
      <w:proofErr w:type="spellEnd"/>
      <w:proofErr w:type="gram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mulai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mengembangkan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usaha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tersebut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dari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tahun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2017.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Awalnya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Indra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memulai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usaha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dengan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modal </w:t>
      </w:r>
      <w:proofErr w:type="spellStart"/>
      <w:r>
        <w:rPr>
          <w:rFonts w:asciiTheme="minorHAnsi" w:hAnsiTheme="minorHAnsi" w:cstheme="minorHAnsi"/>
          <w:sz w:val="24"/>
          <w:szCs w:val="24"/>
        </w:rPr>
        <w:t>kecil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dan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memanfaatkan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barang-barang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bekas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untuk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pengganti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instalasi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hidroponik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EC15B3">
        <w:rPr>
          <w:rFonts w:asciiTheme="minorHAnsi" w:hAnsiTheme="minorHAnsi" w:cstheme="minorHAnsi"/>
          <w:i/>
          <w:sz w:val="24"/>
          <w:szCs w:val="24"/>
        </w:rPr>
        <w:t>modern</w:t>
      </w:r>
      <w:r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Pr="00EC15B3">
        <w:rPr>
          <w:rFonts w:asciiTheme="minorHAnsi" w:hAnsiTheme="minorHAnsi" w:cstheme="minorHAnsi"/>
          <w:sz w:val="24"/>
          <w:szCs w:val="24"/>
        </w:rPr>
        <w:t>seperti</w:t>
      </w:r>
      <w:proofErr w:type="spellEnd"/>
      <w:r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sekarang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Dalam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memulai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usaha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Indra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sempat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beberapa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kali </w:t>
      </w:r>
      <w:proofErr w:type="spellStart"/>
      <w:r>
        <w:rPr>
          <w:rFonts w:asciiTheme="minorHAnsi" w:hAnsiTheme="minorHAnsi" w:cstheme="minorHAnsi"/>
          <w:sz w:val="24"/>
          <w:szCs w:val="24"/>
        </w:rPr>
        <w:t>gagal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seiring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kegagalan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tersebut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tidak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membuat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Indra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patah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semangat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namun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semakin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ia</w:t>
      </w:r>
      <w:proofErr w:type="spellEnd"/>
      <w:proofErr w:type="gram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gagal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semakin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besar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tekadnya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untuk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terus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belajar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dan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belajar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lag</w:t>
      </w:r>
      <w:r w:rsidR="003369B0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="003369B0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proofErr w:type="gramStart"/>
      <w:r w:rsidR="003369B0">
        <w:rPr>
          <w:rFonts w:asciiTheme="minorHAnsi" w:hAnsiTheme="minorHAnsi" w:cstheme="minorHAnsi"/>
          <w:sz w:val="24"/>
          <w:szCs w:val="24"/>
        </w:rPr>
        <w:t>Kini</w:t>
      </w:r>
      <w:proofErr w:type="spellEnd"/>
      <w:r w:rsidR="003369B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369B0">
        <w:rPr>
          <w:rFonts w:asciiTheme="minorHAnsi" w:hAnsiTheme="minorHAnsi" w:cstheme="minorHAnsi"/>
          <w:sz w:val="24"/>
          <w:szCs w:val="24"/>
        </w:rPr>
        <w:t>Indra</w:t>
      </w:r>
      <w:proofErr w:type="spellEnd"/>
      <w:r w:rsidR="003369B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369B0">
        <w:rPr>
          <w:rFonts w:asciiTheme="minorHAnsi" w:hAnsiTheme="minorHAnsi" w:cstheme="minorHAnsi"/>
          <w:sz w:val="24"/>
          <w:szCs w:val="24"/>
        </w:rPr>
        <w:t>sudah</w:t>
      </w:r>
      <w:proofErr w:type="spellEnd"/>
      <w:r w:rsidR="003369B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369B0">
        <w:rPr>
          <w:rFonts w:asciiTheme="minorHAnsi" w:hAnsiTheme="minorHAnsi" w:cstheme="minorHAnsi"/>
          <w:sz w:val="24"/>
          <w:szCs w:val="24"/>
        </w:rPr>
        <w:t>bisa</w:t>
      </w:r>
      <w:proofErr w:type="spellEnd"/>
      <w:r w:rsidR="003369B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369B0">
        <w:rPr>
          <w:rFonts w:asciiTheme="minorHAnsi" w:hAnsiTheme="minorHAnsi" w:cstheme="minorHAnsi"/>
          <w:sz w:val="24"/>
          <w:szCs w:val="24"/>
        </w:rPr>
        <w:t>menikmati</w:t>
      </w:r>
      <w:proofErr w:type="spellEnd"/>
      <w:r w:rsidR="003369B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369B0">
        <w:rPr>
          <w:rFonts w:asciiTheme="minorHAnsi" w:hAnsiTheme="minorHAnsi" w:cstheme="minorHAnsi"/>
          <w:sz w:val="24"/>
          <w:szCs w:val="24"/>
        </w:rPr>
        <w:t>hasil</w:t>
      </w:r>
      <w:proofErr w:type="spellEnd"/>
      <w:r w:rsidR="003369B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369B0">
        <w:rPr>
          <w:rFonts w:asciiTheme="minorHAnsi" w:hAnsiTheme="minorHAnsi" w:cstheme="minorHAnsi"/>
          <w:sz w:val="24"/>
          <w:szCs w:val="24"/>
        </w:rPr>
        <w:t>kerja</w:t>
      </w:r>
      <w:proofErr w:type="spellEnd"/>
      <w:r w:rsidR="003369B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369B0">
        <w:rPr>
          <w:rFonts w:asciiTheme="minorHAnsi" w:hAnsiTheme="minorHAnsi" w:cstheme="minorHAnsi"/>
          <w:sz w:val="24"/>
          <w:szCs w:val="24"/>
        </w:rPr>
        <w:t>kerasnya</w:t>
      </w:r>
      <w:proofErr w:type="spellEnd"/>
      <w:r w:rsidR="003369B0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3369B0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="003369B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369B0">
        <w:rPr>
          <w:rFonts w:asciiTheme="minorHAnsi" w:hAnsiTheme="minorHAnsi" w:cstheme="minorHAnsi"/>
          <w:sz w:val="24"/>
          <w:szCs w:val="24"/>
        </w:rPr>
        <w:t>memiliki</w:t>
      </w:r>
      <w:proofErr w:type="spellEnd"/>
      <w:r w:rsidR="003369B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369B0">
        <w:rPr>
          <w:rFonts w:asciiTheme="minorHAnsi" w:hAnsiTheme="minorHAnsi" w:cstheme="minorHAnsi"/>
          <w:sz w:val="24"/>
          <w:szCs w:val="24"/>
        </w:rPr>
        <w:t>ribuan</w:t>
      </w:r>
      <w:proofErr w:type="spellEnd"/>
      <w:r w:rsidR="003369B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369B0">
        <w:rPr>
          <w:rFonts w:asciiTheme="minorHAnsi" w:hAnsiTheme="minorHAnsi" w:cstheme="minorHAnsi"/>
          <w:sz w:val="24"/>
          <w:szCs w:val="24"/>
        </w:rPr>
        <w:t>lubang</w:t>
      </w:r>
      <w:proofErr w:type="spellEnd"/>
      <w:r w:rsidR="003369B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369B0">
        <w:rPr>
          <w:rFonts w:asciiTheme="minorHAnsi" w:hAnsiTheme="minorHAnsi" w:cstheme="minorHAnsi"/>
          <w:sz w:val="24"/>
          <w:szCs w:val="24"/>
        </w:rPr>
        <w:t>tanam</w:t>
      </w:r>
      <w:proofErr w:type="spellEnd"/>
      <w:r w:rsidR="003369B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369B0">
        <w:rPr>
          <w:rFonts w:asciiTheme="minorHAnsi" w:hAnsiTheme="minorHAnsi" w:cstheme="minorHAnsi"/>
          <w:sz w:val="24"/>
          <w:szCs w:val="24"/>
        </w:rPr>
        <w:t>sayur</w:t>
      </w:r>
      <w:proofErr w:type="spellEnd"/>
      <w:r w:rsidR="003369B0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3369B0">
        <w:rPr>
          <w:rFonts w:asciiTheme="minorHAnsi" w:hAnsiTheme="minorHAnsi" w:cstheme="minorHAnsi"/>
          <w:sz w:val="24"/>
          <w:szCs w:val="24"/>
        </w:rPr>
        <w:t>dan</w:t>
      </w:r>
      <w:proofErr w:type="spellEnd"/>
      <w:r w:rsidR="003369B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369B0">
        <w:rPr>
          <w:rFonts w:asciiTheme="minorHAnsi" w:hAnsiTheme="minorHAnsi" w:cstheme="minorHAnsi"/>
          <w:sz w:val="24"/>
          <w:szCs w:val="24"/>
        </w:rPr>
        <w:t>sayurnya</w:t>
      </w:r>
      <w:proofErr w:type="spellEnd"/>
      <w:r w:rsidR="003369B0">
        <w:rPr>
          <w:rFonts w:asciiTheme="minorHAnsi" w:hAnsiTheme="minorHAnsi" w:cstheme="minorHAnsi"/>
          <w:sz w:val="24"/>
          <w:szCs w:val="24"/>
        </w:rPr>
        <w:t xml:space="preserve"> pun </w:t>
      </w:r>
      <w:proofErr w:type="spellStart"/>
      <w:r w:rsidR="003369B0">
        <w:rPr>
          <w:rFonts w:asciiTheme="minorHAnsi" w:hAnsiTheme="minorHAnsi" w:cstheme="minorHAnsi"/>
          <w:sz w:val="24"/>
          <w:szCs w:val="24"/>
        </w:rPr>
        <w:t>kini</w:t>
      </w:r>
      <w:proofErr w:type="spellEnd"/>
      <w:r w:rsidR="003369B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369B0">
        <w:rPr>
          <w:rFonts w:asciiTheme="minorHAnsi" w:hAnsiTheme="minorHAnsi" w:cstheme="minorHAnsi"/>
          <w:sz w:val="24"/>
          <w:szCs w:val="24"/>
        </w:rPr>
        <w:t>sudah</w:t>
      </w:r>
      <w:proofErr w:type="spellEnd"/>
      <w:r w:rsidR="003369B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369B0">
        <w:rPr>
          <w:rFonts w:asciiTheme="minorHAnsi" w:hAnsiTheme="minorHAnsi" w:cstheme="minorHAnsi"/>
          <w:sz w:val="24"/>
          <w:szCs w:val="24"/>
        </w:rPr>
        <w:t>dipasok</w:t>
      </w:r>
      <w:proofErr w:type="spellEnd"/>
      <w:r w:rsidR="003369B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369B0">
        <w:rPr>
          <w:rFonts w:asciiTheme="minorHAnsi" w:hAnsiTheme="minorHAnsi" w:cstheme="minorHAnsi"/>
          <w:sz w:val="24"/>
          <w:szCs w:val="24"/>
        </w:rPr>
        <w:t>ke</w:t>
      </w:r>
      <w:proofErr w:type="spellEnd"/>
      <w:r w:rsidR="003369B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369B0">
        <w:rPr>
          <w:rFonts w:asciiTheme="minorHAnsi" w:hAnsiTheme="minorHAnsi" w:cstheme="minorHAnsi"/>
          <w:sz w:val="24"/>
          <w:szCs w:val="24"/>
        </w:rPr>
        <w:t>swalayan-swalayan</w:t>
      </w:r>
      <w:proofErr w:type="spellEnd"/>
      <w:r w:rsidR="003369B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369B0">
        <w:rPr>
          <w:rFonts w:asciiTheme="minorHAnsi" w:hAnsiTheme="minorHAnsi" w:cstheme="minorHAnsi"/>
          <w:sz w:val="24"/>
          <w:szCs w:val="24"/>
        </w:rPr>
        <w:t>terkenal</w:t>
      </w:r>
      <w:proofErr w:type="spellEnd"/>
      <w:r w:rsidR="003369B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369B0">
        <w:rPr>
          <w:rFonts w:asciiTheme="minorHAnsi" w:hAnsiTheme="minorHAnsi" w:cstheme="minorHAnsi"/>
          <w:sz w:val="24"/>
          <w:szCs w:val="24"/>
        </w:rPr>
        <w:t>di</w:t>
      </w:r>
      <w:proofErr w:type="spellEnd"/>
      <w:r w:rsidR="003369B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369B0">
        <w:rPr>
          <w:rFonts w:asciiTheme="minorHAnsi" w:hAnsiTheme="minorHAnsi" w:cstheme="minorHAnsi"/>
          <w:sz w:val="24"/>
          <w:szCs w:val="24"/>
        </w:rPr>
        <w:t>Bireuen</w:t>
      </w:r>
      <w:proofErr w:type="spellEnd"/>
      <w:r w:rsidR="003369B0">
        <w:rPr>
          <w:rFonts w:asciiTheme="minorHAnsi" w:hAnsiTheme="minorHAnsi" w:cstheme="minorHAnsi"/>
          <w:sz w:val="24"/>
          <w:szCs w:val="24"/>
        </w:rPr>
        <w:t>.</w:t>
      </w:r>
      <w:proofErr w:type="gramEnd"/>
      <w:r w:rsidR="003369B0">
        <w:rPr>
          <w:rFonts w:asciiTheme="minorHAnsi" w:hAnsiTheme="minorHAnsi" w:cstheme="minorHAnsi"/>
          <w:sz w:val="24"/>
          <w:szCs w:val="24"/>
        </w:rPr>
        <w:t xml:space="preserve"> </w:t>
      </w:r>
      <w:r w:rsidR="003369B0">
        <w:rPr>
          <w:rFonts w:asciiTheme="minorHAnsi" w:hAnsiTheme="minorHAnsi" w:cstheme="minorHAnsi"/>
          <w:i/>
          <w:sz w:val="24"/>
          <w:szCs w:val="24"/>
        </w:rPr>
        <w:t xml:space="preserve"> </w:t>
      </w:r>
    </w:p>
    <w:p w:rsidR="00EC15B3" w:rsidRPr="00EC15B3" w:rsidRDefault="00EC15B3" w:rsidP="003369B0">
      <w:pPr>
        <w:pStyle w:val="ListParagraph"/>
        <w:ind w:left="540"/>
        <w:jc w:val="both"/>
        <w:rPr>
          <w:rFonts w:asciiTheme="minorHAnsi" w:hAnsiTheme="minorHAnsi" w:cstheme="minorHAnsi"/>
          <w:sz w:val="24"/>
          <w:szCs w:val="24"/>
        </w:rPr>
      </w:pPr>
    </w:p>
    <w:p w:rsidR="00EC15B3" w:rsidRPr="003369B0" w:rsidRDefault="00EC15B3" w:rsidP="00EC15B3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b/>
          <w:sz w:val="24"/>
          <w:szCs w:val="24"/>
        </w:rPr>
      </w:pPr>
      <w:proofErr w:type="spellStart"/>
      <w:r w:rsidRPr="003369B0">
        <w:rPr>
          <w:b/>
          <w:sz w:val="24"/>
          <w:szCs w:val="24"/>
        </w:rPr>
        <w:t>Deskripsi</w:t>
      </w:r>
      <w:proofErr w:type="spellEnd"/>
      <w:r w:rsidRPr="003369B0">
        <w:rPr>
          <w:b/>
          <w:sz w:val="24"/>
          <w:szCs w:val="24"/>
        </w:rPr>
        <w:t xml:space="preserve"> </w:t>
      </w:r>
      <w:proofErr w:type="spellStart"/>
      <w:r w:rsidRPr="003369B0">
        <w:rPr>
          <w:b/>
          <w:sz w:val="24"/>
          <w:szCs w:val="24"/>
        </w:rPr>
        <w:t>Kegiatan</w:t>
      </w:r>
      <w:proofErr w:type="spellEnd"/>
    </w:p>
    <w:p w:rsidR="00EC15B3" w:rsidRDefault="003369B0" w:rsidP="003369B0">
      <w:pPr>
        <w:spacing w:after="0"/>
        <w:ind w:left="284" w:firstLine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senin</w:t>
      </w:r>
      <w:proofErr w:type="spellEnd"/>
      <w:r>
        <w:rPr>
          <w:sz w:val="24"/>
          <w:szCs w:val="24"/>
        </w:rPr>
        <w:t xml:space="preserve">, 18 </w:t>
      </w:r>
      <w:proofErr w:type="spellStart"/>
      <w:r>
        <w:rPr>
          <w:sz w:val="24"/>
          <w:szCs w:val="24"/>
        </w:rPr>
        <w:t>Februari</w:t>
      </w:r>
      <w:proofErr w:type="spellEnd"/>
      <w:r>
        <w:rPr>
          <w:sz w:val="24"/>
          <w:szCs w:val="24"/>
        </w:rPr>
        <w:t xml:space="preserve"> 2019 </w:t>
      </w:r>
      <w:proofErr w:type="spellStart"/>
      <w:r>
        <w:rPr>
          <w:sz w:val="24"/>
          <w:szCs w:val="24"/>
        </w:rPr>
        <w:t>tepatnya</w:t>
      </w:r>
      <w:proofErr w:type="spellEnd"/>
      <w:r>
        <w:rPr>
          <w:sz w:val="24"/>
          <w:szCs w:val="24"/>
        </w:rPr>
        <w:t xml:space="preserve"> jam 8.30 </w:t>
      </w:r>
      <w:proofErr w:type="spellStart"/>
      <w:r>
        <w:rPr>
          <w:sz w:val="24"/>
          <w:szCs w:val="24"/>
        </w:rPr>
        <w:t>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Usaha </w:t>
      </w:r>
      <w:proofErr w:type="spellStart"/>
      <w:r>
        <w:rPr>
          <w:sz w:val="24"/>
          <w:szCs w:val="24"/>
        </w:rPr>
        <w:t>hidroponiknya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Indra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diperlihatkan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cara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menyemai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air </w:t>
      </w:r>
      <w:proofErr w:type="spellStart"/>
      <w:r>
        <w:rPr>
          <w:sz w:val="24"/>
          <w:szCs w:val="24"/>
        </w:rPr>
        <w:t>bersih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ukur</w:t>
      </w:r>
      <w:proofErr w:type="spellEnd"/>
      <w:r>
        <w:rPr>
          <w:sz w:val="24"/>
          <w:szCs w:val="24"/>
        </w:rPr>
        <w:t xml:space="preserve"> PH air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mengukur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kandungan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nutrisi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air. </w:t>
      </w: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diajarkan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cara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pindah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tanam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menanggulangi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merawat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sayuran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dikenalkan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jenis-jenis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sayuran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siswa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ditutup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berbelanja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sayuran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segar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penyerahan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cendra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sekolah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bersama</w:t>
      </w:r>
      <w:proofErr w:type="spellEnd"/>
      <w:r>
        <w:rPr>
          <w:sz w:val="24"/>
          <w:szCs w:val="24"/>
        </w:rPr>
        <w:t>.</w:t>
      </w:r>
    </w:p>
    <w:p w:rsidR="000B5A15" w:rsidRDefault="000B5A15" w:rsidP="003369B0">
      <w:pPr>
        <w:spacing w:after="0"/>
        <w:ind w:left="284" w:firstLine="720"/>
        <w:jc w:val="both"/>
        <w:rPr>
          <w:sz w:val="24"/>
          <w:szCs w:val="24"/>
        </w:rPr>
      </w:pPr>
    </w:p>
    <w:p w:rsidR="000B5A15" w:rsidRPr="003369B0" w:rsidRDefault="000B5A15" w:rsidP="003369B0">
      <w:pPr>
        <w:spacing w:after="0"/>
        <w:ind w:left="284" w:firstLine="720"/>
        <w:jc w:val="both"/>
        <w:rPr>
          <w:sz w:val="24"/>
          <w:szCs w:val="24"/>
        </w:rPr>
      </w:pPr>
    </w:p>
    <w:p w:rsidR="00EC15B3" w:rsidRPr="000B5A15" w:rsidRDefault="00EC15B3" w:rsidP="00EC15B3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b/>
          <w:sz w:val="24"/>
          <w:szCs w:val="24"/>
        </w:rPr>
      </w:pPr>
      <w:proofErr w:type="spellStart"/>
      <w:r w:rsidRPr="000B5A15">
        <w:rPr>
          <w:b/>
          <w:sz w:val="24"/>
          <w:szCs w:val="24"/>
        </w:rPr>
        <w:lastRenderedPageBreak/>
        <w:t>Respon</w:t>
      </w:r>
      <w:proofErr w:type="spellEnd"/>
      <w:r w:rsidRPr="000B5A15">
        <w:rPr>
          <w:b/>
          <w:sz w:val="24"/>
          <w:szCs w:val="24"/>
        </w:rPr>
        <w:t xml:space="preserve"> </w:t>
      </w:r>
      <w:proofErr w:type="spellStart"/>
      <w:r w:rsidRPr="000B5A15">
        <w:rPr>
          <w:b/>
          <w:sz w:val="24"/>
          <w:szCs w:val="24"/>
        </w:rPr>
        <w:t>Siswa</w:t>
      </w:r>
      <w:proofErr w:type="spellEnd"/>
      <w:r w:rsidRPr="000B5A15">
        <w:rPr>
          <w:b/>
          <w:sz w:val="24"/>
          <w:szCs w:val="24"/>
        </w:rPr>
        <w:t xml:space="preserve"> </w:t>
      </w:r>
    </w:p>
    <w:p w:rsidR="00EC15B3" w:rsidRPr="003369B0" w:rsidRDefault="000B5A15" w:rsidP="00F23769">
      <w:pPr>
        <w:spacing w:after="0"/>
        <w:ind w:left="284" w:firstLine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keseluruhan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respon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s</w:t>
      </w:r>
      <w:r w:rsidR="00EC15B3" w:rsidRPr="003369B0">
        <w:rPr>
          <w:sz w:val="24"/>
          <w:szCs w:val="24"/>
          <w:lang w:val="id-ID"/>
        </w:rPr>
        <w:t xml:space="preserve">iswa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meraka</w:t>
      </w:r>
      <w:proofErr w:type="spellEnd"/>
      <w:r>
        <w:rPr>
          <w:sz w:val="24"/>
          <w:szCs w:val="24"/>
        </w:rPr>
        <w:t xml:space="preserve"> </w:t>
      </w:r>
      <w:r w:rsidR="00EC15B3" w:rsidRPr="003369B0">
        <w:rPr>
          <w:sz w:val="24"/>
          <w:szCs w:val="24"/>
          <w:lang w:val="id-ID"/>
        </w:rPr>
        <w:t xml:space="preserve">sangat </w:t>
      </w:r>
      <w:proofErr w:type="spellStart"/>
      <w:r w:rsidR="00EC15B3" w:rsidRPr="003369B0">
        <w:rPr>
          <w:sz w:val="24"/>
          <w:szCs w:val="24"/>
        </w:rPr>
        <w:t>menyukai</w:t>
      </w:r>
      <w:proofErr w:type="spellEnd"/>
      <w:r w:rsidR="00EC15B3" w:rsidRPr="003369B0">
        <w:rPr>
          <w:sz w:val="24"/>
          <w:szCs w:val="24"/>
        </w:rPr>
        <w:t xml:space="preserve"> </w:t>
      </w:r>
      <w:proofErr w:type="spellStart"/>
      <w:r w:rsidR="00EC15B3" w:rsidRPr="003369B0">
        <w:rPr>
          <w:sz w:val="24"/>
          <w:szCs w:val="24"/>
        </w:rPr>
        <w:t>dan</w:t>
      </w:r>
      <w:proofErr w:type="spellEnd"/>
      <w:r w:rsidR="00EC15B3" w:rsidRPr="003369B0">
        <w:rPr>
          <w:sz w:val="24"/>
          <w:szCs w:val="24"/>
        </w:rPr>
        <w:t xml:space="preserve"> </w:t>
      </w:r>
      <w:proofErr w:type="spellStart"/>
      <w:r w:rsidR="00EC15B3" w:rsidRPr="003369B0">
        <w:rPr>
          <w:sz w:val="24"/>
          <w:szCs w:val="24"/>
        </w:rPr>
        <w:t>menikmati</w:t>
      </w:r>
      <w:proofErr w:type="spellEnd"/>
      <w:r w:rsidR="00EC15B3" w:rsidRPr="003369B0">
        <w:rPr>
          <w:sz w:val="24"/>
          <w:szCs w:val="24"/>
        </w:rPr>
        <w:t xml:space="preserve"> </w:t>
      </w:r>
      <w:proofErr w:type="spellStart"/>
      <w:r w:rsidR="00F23769">
        <w:rPr>
          <w:sz w:val="24"/>
          <w:szCs w:val="24"/>
        </w:rPr>
        <w:t>kunjungan</w:t>
      </w:r>
      <w:proofErr w:type="spellEnd"/>
      <w:r w:rsidR="00F23769">
        <w:rPr>
          <w:sz w:val="24"/>
          <w:szCs w:val="24"/>
        </w:rPr>
        <w:t xml:space="preserve"> </w:t>
      </w:r>
      <w:proofErr w:type="spellStart"/>
      <w:r w:rsidR="00F23769">
        <w:rPr>
          <w:sz w:val="24"/>
          <w:szCs w:val="24"/>
        </w:rPr>
        <w:t>ketempat</w:t>
      </w:r>
      <w:proofErr w:type="spellEnd"/>
      <w:r w:rsidR="00F23769">
        <w:rPr>
          <w:sz w:val="24"/>
          <w:szCs w:val="24"/>
        </w:rPr>
        <w:t xml:space="preserve"> </w:t>
      </w:r>
      <w:proofErr w:type="spellStart"/>
      <w:r w:rsidR="00F23769">
        <w:rPr>
          <w:sz w:val="24"/>
          <w:szCs w:val="24"/>
        </w:rPr>
        <w:t>tersebut</w:t>
      </w:r>
      <w:proofErr w:type="spellEnd"/>
      <w:r w:rsidR="00F23769">
        <w:rPr>
          <w:sz w:val="24"/>
          <w:szCs w:val="24"/>
        </w:rPr>
        <w:t xml:space="preserve">, </w:t>
      </w:r>
      <w:proofErr w:type="spellStart"/>
      <w:r w:rsidR="00F23769">
        <w:rPr>
          <w:sz w:val="24"/>
          <w:szCs w:val="24"/>
        </w:rPr>
        <w:t>mereka</w:t>
      </w:r>
      <w:proofErr w:type="spellEnd"/>
      <w:r w:rsidR="00F23769">
        <w:rPr>
          <w:sz w:val="24"/>
          <w:szCs w:val="24"/>
        </w:rPr>
        <w:t xml:space="preserve"> </w:t>
      </w:r>
      <w:proofErr w:type="spellStart"/>
      <w:r w:rsidR="003369B0">
        <w:rPr>
          <w:sz w:val="24"/>
          <w:szCs w:val="24"/>
        </w:rPr>
        <w:t>mendapatkan</w:t>
      </w:r>
      <w:proofErr w:type="spellEnd"/>
      <w:r w:rsidR="003369B0">
        <w:rPr>
          <w:sz w:val="24"/>
          <w:szCs w:val="24"/>
        </w:rPr>
        <w:t xml:space="preserve"> </w:t>
      </w:r>
      <w:proofErr w:type="spellStart"/>
      <w:r w:rsidR="003369B0">
        <w:rPr>
          <w:sz w:val="24"/>
          <w:szCs w:val="24"/>
        </w:rPr>
        <w:t>ilmu</w:t>
      </w:r>
      <w:proofErr w:type="spellEnd"/>
      <w:r w:rsidR="003369B0">
        <w:rPr>
          <w:sz w:val="24"/>
          <w:szCs w:val="24"/>
        </w:rPr>
        <w:t xml:space="preserve"> </w:t>
      </w:r>
      <w:proofErr w:type="spellStart"/>
      <w:r w:rsidR="003369B0">
        <w:rPr>
          <w:sz w:val="24"/>
          <w:szCs w:val="24"/>
        </w:rPr>
        <w:t>dan</w:t>
      </w:r>
      <w:proofErr w:type="spellEnd"/>
      <w:r w:rsidR="003369B0">
        <w:rPr>
          <w:sz w:val="24"/>
          <w:szCs w:val="24"/>
        </w:rPr>
        <w:t xml:space="preserve"> </w:t>
      </w:r>
      <w:proofErr w:type="spellStart"/>
      <w:r w:rsidR="003369B0">
        <w:rPr>
          <w:sz w:val="24"/>
          <w:szCs w:val="24"/>
        </w:rPr>
        <w:t>pengalaman</w:t>
      </w:r>
      <w:proofErr w:type="spellEnd"/>
      <w:r w:rsidR="003369B0">
        <w:rPr>
          <w:sz w:val="24"/>
          <w:szCs w:val="24"/>
        </w:rPr>
        <w:t xml:space="preserve"> yang </w:t>
      </w:r>
      <w:proofErr w:type="spellStart"/>
      <w:r w:rsidR="003369B0">
        <w:rPr>
          <w:sz w:val="24"/>
          <w:szCs w:val="24"/>
        </w:rPr>
        <w:t>belum</w:t>
      </w:r>
      <w:proofErr w:type="spellEnd"/>
      <w:r w:rsidR="003369B0">
        <w:rPr>
          <w:sz w:val="24"/>
          <w:szCs w:val="24"/>
        </w:rPr>
        <w:t xml:space="preserve"> </w:t>
      </w:r>
      <w:proofErr w:type="spellStart"/>
      <w:r w:rsidR="003369B0">
        <w:rPr>
          <w:sz w:val="24"/>
          <w:szCs w:val="24"/>
        </w:rPr>
        <w:t>pernah</w:t>
      </w:r>
      <w:proofErr w:type="spellEnd"/>
      <w:r w:rsidR="003369B0">
        <w:rPr>
          <w:sz w:val="24"/>
          <w:szCs w:val="24"/>
        </w:rPr>
        <w:t xml:space="preserve"> </w:t>
      </w:r>
      <w:proofErr w:type="spellStart"/>
      <w:r w:rsidR="003369B0">
        <w:rPr>
          <w:sz w:val="24"/>
          <w:szCs w:val="24"/>
        </w:rPr>
        <w:t>mereka</w:t>
      </w:r>
      <w:proofErr w:type="spellEnd"/>
      <w:r w:rsidR="003369B0">
        <w:rPr>
          <w:sz w:val="24"/>
          <w:szCs w:val="24"/>
        </w:rPr>
        <w:t xml:space="preserve"> </w:t>
      </w:r>
      <w:proofErr w:type="spellStart"/>
      <w:r w:rsidR="003369B0">
        <w:rPr>
          <w:sz w:val="24"/>
          <w:szCs w:val="24"/>
        </w:rPr>
        <w:t>dapati</w:t>
      </w:r>
      <w:proofErr w:type="spellEnd"/>
      <w:r w:rsidR="003369B0">
        <w:rPr>
          <w:sz w:val="24"/>
          <w:szCs w:val="24"/>
        </w:rPr>
        <w:t xml:space="preserve"> </w:t>
      </w:r>
      <w:proofErr w:type="spellStart"/>
      <w:r w:rsidR="003369B0">
        <w:rPr>
          <w:sz w:val="24"/>
          <w:szCs w:val="24"/>
        </w:rPr>
        <w:t>selama</w:t>
      </w:r>
      <w:proofErr w:type="spellEnd"/>
      <w:r w:rsidR="003369B0">
        <w:rPr>
          <w:sz w:val="24"/>
          <w:szCs w:val="24"/>
        </w:rPr>
        <w:t xml:space="preserve"> </w:t>
      </w:r>
      <w:proofErr w:type="spellStart"/>
      <w:r w:rsidR="003369B0">
        <w:rPr>
          <w:sz w:val="24"/>
          <w:szCs w:val="24"/>
        </w:rPr>
        <w:t>ini</w:t>
      </w:r>
      <w:proofErr w:type="spellEnd"/>
      <w:r w:rsidR="00F23769">
        <w:rPr>
          <w:sz w:val="24"/>
          <w:szCs w:val="24"/>
        </w:rPr>
        <w:t>.</w:t>
      </w:r>
      <w:proofErr w:type="gramEnd"/>
      <w:r w:rsidR="00F23769">
        <w:rPr>
          <w:sz w:val="24"/>
          <w:szCs w:val="24"/>
        </w:rPr>
        <w:t xml:space="preserve"> </w:t>
      </w:r>
    </w:p>
    <w:p w:rsidR="00EC15B3" w:rsidRPr="00EC15B3" w:rsidRDefault="00EC15B3" w:rsidP="00EC15B3">
      <w:pPr>
        <w:pStyle w:val="ListParagraph"/>
        <w:spacing w:after="0"/>
        <w:ind w:left="567"/>
        <w:jc w:val="both"/>
        <w:rPr>
          <w:sz w:val="24"/>
          <w:szCs w:val="24"/>
        </w:rPr>
      </w:pPr>
    </w:p>
    <w:p w:rsidR="00EC15B3" w:rsidRPr="000B5A15" w:rsidRDefault="003369B0" w:rsidP="00EC15B3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b/>
          <w:sz w:val="24"/>
          <w:szCs w:val="24"/>
        </w:rPr>
      </w:pPr>
      <w:proofErr w:type="spellStart"/>
      <w:r w:rsidRPr="000B5A15">
        <w:rPr>
          <w:b/>
          <w:sz w:val="24"/>
          <w:szCs w:val="24"/>
        </w:rPr>
        <w:t>Lampiran</w:t>
      </w:r>
      <w:proofErr w:type="spellEnd"/>
      <w:r w:rsidRPr="000B5A15">
        <w:rPr>
          <w:b/>
          <w:sz w:val="24"/>
          <w:szCs w:val="24"/>
        </w:rPr>
        <w:t xml:space="preserve"> </w:t>
      </w:r>
      <w:proofErr w:type="spellStart"/>
      <w:r w:rsidRPr="000B5A15">
        <w:rPr>
          <w:b/>
          <w:sz w:val="24"/>
          <w:szCs w:val="24"/>
        </w:rPr>
        <w:t>Foto</w:t>
      </w:r>
      <w:proofErr w:type="spellEnd"/>
      <w:r w:rsidR="00EC15B3" w:rsidRPr="000B5A15">
        <w:rPr>
          <w:b/>
          <w:sz w:val="24"/>
          <w:szCs w:val="24"/>
        </w:rPr>
        <w:t xml:space="preserve"> </w:t>
      </w:r>
      <w:proofErr w:type="spellStart"/>
      <w:r w:rsidR="00EC15B3" w:rsidRPr="000B5A15">
        <w:rPr>
          <w:b/>
          <w:sz w:val="24"/>
          <w:szCs w:val="24"/>
        </w:rPr>
        <w:t>Kegiatan</w:t>
      </w:r>
      <w:proofErr w:type="spellEnd"/>
    </w:p>
    <w:p w:rsidR="00F23769" w:rsidRPr="00F23769" w:rsidRDefault="00F23769" w:rsidP="00F23769">
      <w:pPr>
        <w:tabs>
          <w:tab w:val="left" w:pos="284"/>
        </w:tabs>
        <w:jc w:val="right"/>
        <w:rPr>
          <w:rStyle w:val="Normal"/>
          <w:rFonts w:ascii="Times New Roman" w:eastAsia="Times New Roman" w:hAnsi="Times New Roman"/>
          <w:snapToGrid w:val="0"/>
          <w:color w:val="000000"/>
          <w:w w:val="0"/>
          <w:sz w:val="4"/>
          <w:szCs w:val="0"/>
          <w:u w:color="000000"/>
          <w:bdr w:val="none" w:sz="0" w:space="0" w:color="000000"/>
          <w:shd w:val="clear" w:color="000000" w:fill="000000"/>
          <w:lang/>
        </w:rPr>
      </w:pPr>
      <w:r w:rsidRPr="00F23769">
        <w:drawing>
          <wp:inline distT="0" distB="0" distL="0" distR="0">
            <wp:extent cx="1169839" cy="2079172"/>
            <wp:effectExtent l="19050" t="0" r="0" b="0"/>
            <wp:docPr id="11" name="Picture 3" descr="D: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1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72370" cy="2083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5A15" w:rsidRPr="000B5A15">
        <w:rPr>
          <w:rStyle w:val="Normal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0B5A15">
        <w:rPr>
          <w:noProof/>
        </w:rPr>
        <w:drawing>
          <wp:inline distT="0" distB="0" distL="0" distR="0">
            <wp:extent cx="1167492" cy="2075006"/>
            <wp:effectExtent l="19050" t="0" r="0" b="0"/>
            <wp:docPr id="10" name="Picture 10" descr="D: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67513" cy="2075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5A15">
        <w:rPr>
          <w:noProof/>
        </w:rPr>
        <w:drawing>
          <wp:inline distT="0" distB="0" distL="0" distR="0">
            <wp:extent cx="3232840" cy="2079172"/>
            <wp:effectExtent l="19050" t="0" r="5660" b="0"/>
            <wp:docPr id="9" name="Picture 9" descr="D: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26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840" cy="2079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769" w:rsidRDefault="00F23769" w:rsidP="00F23769">
      <w:pPr>
        <w:tabs>
          <w:tab w:val="left" w:pos="284"/>
        </w:tabs>
        <w:jc w:val="right"/>
        <w:rPr>
          <w:b/>
          <w:sz w:val="24"/>
          <w:szCs w:val="24"/>
        </w:rPr>
      </w:pPr>
      <w:r w:rsidRPr="00F23769">
        <w:rPr>
          <w:b/>
          <w:sz w:val="24"/>
          <w:szCs w:val="24"/>
        </w:rPr>
        <w:drawing>
          <wp:inline distT="0" distB="0" distL="0" distR="0">
            <wp:extent cx="2963506" cy="1667406"/>
            <wp:effectExtent l="19050" t="0" r="8294" b="0"/>
            <wp:docPr id="12" name="Picture 7" descr="D: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431" cy="1672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5A15">
        <w:rPr>
          <w:noProof/>
        </w:rPr>
        <w:drawing>
          <wp:inline distT="0" distB="0" distL="0" distR="0">
            <wp:extent cx="2620072" cy="1665515"/>
            <wp:effectExtent l="19050" t="0" r="8828" b="0"/>
            <wp:docPr id="8" name="Picture 8" descr="D: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114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187" cy="166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5B3" w:rsidRPr="00EC15B3" w:rsidRDefault="000B5A15" w:rsidP="00F23769">
      <w:pPr>
        <w:tabs>
          <w:tab w:val="left" w:pos="284"/>
        </w:tabs>
        <w:jc w:val="right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2702379" cy="2253342"/>
            <wp:effectExtent l="19050" t="0" r="2721" b="0"/>
            <wp:docPr id="6" name="Picture 6" descr="D: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8376" r="4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379" cy="2253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30979" cy="2253343"/>
            <wp:effectExtent l="19050" t="0" r="2721" b="0"/>
            <wp:docPr id="1" name="Picture 2" descr="D: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3476" r="35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979" cy="2253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15B3" w:rsidRPr="00EC15B3" w:rsidSect="00F91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045D8"/>
    <w:multiLevelType w:val="hybridMultilevel"/>
    <w:tmpl w:val="AF5E4824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58216C4"/>
    <w:multiLevelType w:val="hybridMultilevel"/>
    <w:tmpl w:val="207A5510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5D8878F6"/>
    <w:multiLevelType w:val="hybridMultilevel"/>
    <w:tmpl w:val="7AF445CC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77A967DF"/>
    <w:multiLevelType w:val="hybridMultilevel"/>
    <w:tmpl w:val="9F9245B6"/>
    <w:lvl w:ilvl="0" w:tplc="04090019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>
    <w:nsid w:val="7938191A"/>
    <w:multiLevelType w:val="hybridMultilevel"/>
    <w:tmpl w:val="5428DFB0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EC15B3"/>
    <w:rsid w:val="00002870"/>
    <w:rsid w:val="000122C0"/>
    <w:rsid w:val="00013026"/>
    <w:rsid w:val="00017E00"/>
    <w:rsid w:val="00021958"/>
    <w:rsid w:val="00024B2C"/>
    <w:rsid w:val="00025CAB"/>
    <w:rsid w:val="00032FEB"/>
    <w:rsid w:val="00035376"/>
    <w:rsid w:val="000401C1"/>
    <w:rsid w:val="00044E15"/>
    <w:rsid w:val="00045960"/>
    <w:rsid w:val="00045F4C"/>
    <w:rsid w:val="000518CA"/>
    <w:rsid w:val="00057FE1"/>
    <w:rsid w:val="00067C4F"/>
    <w:rsid w:val="00073F35"/>
    <w:rsid w:val="00074D0D"/>
    <w:rsid w:val="000800A0"/>
    <w:rsid w:val="00080B78"/>
    <w:rsid w:val="00091400"/>
    <w:rsid w:val="00095C28"/>
    <w:rsid w:val="000A156F"/>
    <w:rsid w:val="000B01BE"/>
    <w:rsid w:val="000B232C"/>
    <w:rsid w:val="000B30B3"/>
    <w:rsid w:val="000B5A15"/>
    <w:rsid w:val="000C0ACD"/>
    <w:rsid w:val="000C18A9"/>
    <w:rsid w:val="000C3BD0"/>
    <w:rsid w:val="000D6F62"/>
    <w:rsid w:val="000E1B34"/>
    <w:rsid w:val="000E2058"/>
    <w:rsid w:val="000E6AB3"/>
    <w:rsid w:val="000E6FA8"/>
    <w:rsid w:val="000F29E9"/>
    <w:rsid w:val="000F6CBB"/>
    <w:rsid w:val="00100906"/>
    <w:rsid w:val="00103AEF"/>
    <w:rsid w:val="001062B9"/>
    <w:rsid w:val="00123329"/>
    <w:rsid w:val="00125D6C"/>
    <w:rsid w:val="00131DAF"/>
    <w:rsid w:val="00131F1C"/>
    <w:rsid w:val="00135B93"/>
    <w:rsid w:val="00157BA3"/>
    <w:rsid w:val="0016491F"/>
    <w:rsid w:val="00166CEF"/>
    <w:rsid w:val="00167FF1"/>
    <w:rsid w:val="00170F0B"/>
    <w:rsid w:val="0017476B"/>
    <w:rsid w:val="00182D19"/>
    <w:rsid w:val="00186B7F"/>
    <w:rsid w:val="00187076"/>
    <w:rsid w:val="00190553"/>
    <w:rsid w:val="00193A76"/>
    <w:rsid w:val="001A05F8"/>
    <w:rsid w:val="001A1975"/>
    <w:rsid w:val="001A2A2F"/>
    <w:rsid w:val="001A3AE5"/>
    <w:rsid w:val="001B36DE"/>
    <w:rsid w:val="001D7E14"/>
    <w:rsid w:val="001E3A43"/>
    <w:rsid w:val="00211B85"/>
    <w:rsid w:val="00212011"/>
    <w:rsid w:val="00213255"/>
    <w:rsid w:val="00221368"/>
    <w:rsid w:val="0022746F"/>
    <w:rsid w:val="00231CB2"/>
    <w:rsid w:val="00243590"/>
    <w:rsid w:val="00246821"/>
    <w:rsid w:val="002476C6"/>
    <w:rsid w:val="002744E0"/>
    <w:rsid w:val="00274E90"/>
    <w:rsid w:val="00283169"/>
    <w:rsid w:val="0029376E"/>
    <w:rsid w:val="00293D07"/>
    <w:rsid w:val="002A1F1B"/>
    <w:rsid w:val="002A289A"/>
    <w:rsid w:val="002A2A61"/>
    <w:rsid w:val="002B4F3D"/>
    <w:rsid w:val="002B60C8"/>
    <w:rsid w:val="002D1777"/>
    <w:rsid w:val="002D6E34"/>
    <w:rsid w:val="002E0BC7"/>
    <w:rsid w:val="002E2943"/>
    <w:rsid w:val="002E4414"/>
    <w:rsid w:val="002F44B4"/>
    <w:rsid w:val="00300C4D"/>
    <w:rsid w:val="00310432"/>
    <w:rsid w:val="00315A7E"/>
    <w:rsid w:val="00323D5C"/>
    <w:rsid w:val="00324884"/>
    <w:rsid w:val="00325733"/>
    <w:rsid w:val="00326D04"/>
    <w:rsid w:val="00327380"/>
    <w:rsid w:val="003313AE"/>
    <w:rsid w:val="003369B0"/>
    <w:rsid w:val="00350AA9"/>
    <w:rsid w:val="00350E8E"/>
    <w:rsid w:val="00357298"/>
    <w:rsid w:val="00371FBA"/>
    <w:rsid w:val="00376037"/>
    <w:rsid w:val="0037768D"/>
    <w:rsid w:val="00384D5F"/>
    <w:rsid w:val="003854AE"/>
    <w:rsid w:val="003863BB"/>
    <w:rsid w:val="00392A0F"/>
    <w:rsid w:val="00392D77"/>
    <w:rsid w:val="003934E4"/>
    <w:rsid w:val="003969D5"/>
    <w:rsid w:val="003A5558"/>
    <w:rsid w:val="003A76ED"/>
    <w:rsid w:val="003C25D8"/>
    <w:rsid w:val="003C48F5"/>
    <w:rsid w:val="003C4A83"/>
    <w:rsid w:val="003C79AC"/>
    <w:rsid w:val="003D11C8"/>
    <w:rsid w:val="003D4CD5"/>
    <w:rsid w:val="003D4E23"/>
    <w:rsid w:val="003D59F0"/>
    <w:rsid w:val="003D6D7C"/>
    <w:rsid w:val="003E0261"/>
    <w:rsid w:val="003E153B"/>
    <w:rsid w:val="00401AAB"/>
    <w:rsid w:val="004041C4"/>
    <w:rsid w:val="00406723"/>
    <w:rsid w:val="00406903"/>
    <w:rsid w:val="00417CDD"/>
    <w:rsid w:val="0042561C"/>
    <w:rsid w:val="00441178"/>
    <w:rsid w:val="004468BA"/>
    <w:rsid w:val="00451A0B"/>
    <w:rsid w:val="00453018"/>
    <w:rsid w:val="00453ADE"/>
    <w:rsid w:val="004568DB"/>
    <w:rsid w:val="0046464A"/>
    <w:rsid w:val="00465B76"/>
    <w:rsid w:val="00466DC4"/>
    <w:rsid w:val="00472961"/>
    <w:rsid w:val="004828F9"/>
    <w:rsid w:val="004923AF"/>
    <w:rsid w:val="00494735"/>
    <w:rsid w:val="004952D9"/>
    <w:rsid w:val="004967B6"/>
    <w:rsid w:val="004A593C"/>
    <w:rsid w:val="004B4308"/>
    <w:rsid w:val="004B67BD"/>
    <w:rsid w:val="004C029A"/>
    <w:rsid w:val="004D25E1"/>
    <w:rsid w:val="004D32BF"/>
    <w:rsid w:val="004D647D"/>
    <w:rsid w:val="004E3E72"/>
    <w:rsid w:val="004F07C0"/>
    <w:rsid w:val="004F59DB"/>
    <w:rsid w:val="0050072B"/>
    <w:rsid w:val="0050210F"/>
    <w:rsid w:val="00505DAB"/>
    <w:rsid w:val="0051124D"/>
    <w:rsid w:val="00511C7A"/>
    <w:rsid w:val="00511E6A"/>
    <w:rsid w:val="005146B0"/>
    <w:rsid w:val="00516502"/>
    <w:rsid w:val="00531E1C"/>
    <w:rsid w:val="00536825"/>
    <w:rsid w:val="00541C37"/>
    <w:rsid w:val="00542013"/>
    <w:rsid w:val="00554357"/>
    <w:rsid w:val="005552A7"/>
    <w:rsid w:val="005668F2"/>
    <w:rsid w:val="0057447C"/>
    <w:rsid w:val="005817B1"/>
    <w:rsid w:val="005836F0"/>
    <w:rsid w:val="00591E88"/>
    <w:rsid w:val="005A6C27"/>
    <w:rsid w:val="005B2052"/>
    <w:rsid w:val="005B6FB2"/>
    <w:rsid w:val="005C02C7"/>
    <w:rsid w:val="005D6673"/>
    <w:rsid w:val="005E1550"/>
    <w:rsid w:val="005E6180"/>
    <w:rsid w:val="005E7D17"/>
    <w:rsid w:val="005E7E01"/>
    <w:rsid w:val="005F64F7"/>
    <w:rsid w:val="0060545E"/>
    <w:rsid w:val="006060D3"/>
    <w:rsid w:val="0061379D"/>
    <w:rsid w:val="006163A1"/>
    <w:rsid w:val="00622533"/>
    <w:rsid w:val="00622D0F"/>
    <w:rsid w:val="00626569"/>
    <w:rsid w:val="006378A3"/>
    <w:rsid w:val="006506E7"/>
    <w:rsid w:val="0065417D"/>
    <w:rsid w:val="00661B22"/>
    <w:rsid w:val="00662D8A"/>
    <w:rsid w:val="00671E32"/>
    <w:rsid w:val="00674795"/>
    <w:rsid w:val="00682241"/>
    <w:rsid w:val="00685BB6"/>
    <w:rsid w:val="00686A67"/>
    <w:rsid w:val="00690675"/>
    <w:rsid w:val="00691FAC"/>
    <w:rsid w:val="0069737D"/>
    <w:rsid w:val="006A42F7"/>
    <w:rsid w:val="006A7859"/>
    <w:rsid w:val="006A7C29"/>
    <w:rsid w:val="006B0129"/>
    <w:rsid w:val="006B4D69"/>
    <w:rsid w:val="006B7616"/>
    <w:rsid w:val="006D072F"/>
    <w:rsid w:val="006D3860"/>
    <w:rsid w:val="006E35A1"/>
    <w:rsid w:val="006E528D"/>
    <w:rsid w:val="006E7C4F"/>
    <w:rsid w:val="00703D8F"/>
    <w:rsid w:val="00706C7D"/>
    <w:rsid w:val="0071175A"/>
    <w:rsid w:val="00713459"/>
    <w:rsid w:val="00714185"/>
    <w:rsid w:val="0071506E"/>
    <w:rsid w:val="007159D4"/>
    <w:rsid w:val="00722084"/>
    <w:rsid w:val="0072528F"/>
    <w:rsid w:val="0073111A"/>
    <w:rsid w:val="0073288F"/>
    <w:rsid w:val="00735205"/>
    <w:rsid w:val="00740D8A"/>
    <w:rsid w:val="007453CB"/>
    <w:rsid w:val="00745DB3"/>
    <w:rsid w:val="00746D14"/>
    <w:rsid w:val="007513AE"/>
    <w:rsid w:val="0075381B"/>
    <w:rsid w:val="00757898"/>
    <w:rsid w:val="00760849"/>
    <w:rsid w:val="00762357"/>
    <w:rsid w:val="007742A6"/>
    <w:rsid w:val="00780607"/>
    <w:rsid w:val="007809D1"/>
    <w:rsid w:val="00780CF3"/>
    <w:rsid w:val="00785424"/>
    <w:rsid w:val="00792555"/>
    <w:rsid w:val="00794D4D"/>
    <w:rsid w:val="007952CB"/>
    <w:rsid w:val="007A3C24"/>
    <w:rsid w:val="007A3DAD"/>
    <w:rsid w:val="007A50E4"/>
    <w:rsid w:val="007B6360"/>
    <w:rsid w:val="007C0877"/>
    <w:rsid w:val="007C2CF9"/>
    <w:rsid w:val="007C586C"/>
    <w:rsid w:val="007D0F6B"/>
    <w:rsid w:val="007D6726"/>
    <w:rsid w:val="007F5BA7"/>
    <w:rsid w:val="007F6642"/>
    <w:rsid w:val="00801382"/>
    <w:rsid w:val="00804250"/>
    <w:rsid w:val="008103B7"/>
    <w:rsid w:val="00821A73"/>
    <w:rsid w:val="00822A1C"/>
    <w:rsid w:val="00836506"/>
    <w:rsid w:val="008455C2"/>
    <w:rsid w:val="00850817"/>
    <w:rsid w:val="008531E2"/>
    <w:rsid w:val="00854827"/>
    <w:rsid w:val="008656C4"/>
    <w:rsid w:val="008673AD"/>
    <w:rsid w:val="00880A09"/>
    <w:rsid w:val="00881032"/>
    <w:rsid w:val="00895957"/>
    <w:rsid w:val="008A0F65"/>
    <w:rsid w:val="008A250D"/>
    <w:rsid w:val="008A28E9"/>
    <w:rsid w:val="008C2F42"/>
    <w:rsid w:val="008C3346"/>
    <w:rsid w:val="008D1430"/>
    <w:rsid w:val="008D179C"/>
    <w:rsid w:val="008D4835"/>
    <w:rsid w:val="008E0D6A"/>
    <w:rsid w:val="008E1F6C"/>
    <w:rsid w:val="008E356E"/>
    <w:rsid w:val="008F796D"/>
    <w:rsid w:val="00914B50"/>
    <w:rsid w:val="00915C22"/>
    <w:rsid w:val="0092043F"/>
    <w:rsid w:val="0092124D"/>
    <w:rsid w:val="009352C9"/>
    <w:rsid w:val="0093605C"/>
    <w:rsid w:val="00936D58"/>
    <w:rsid w:val="00940BFF"/>
    <w:rsid w:val="0094425E"/>
    <w:rsid w:val="00946AC8"/>
    <w:rsid w:val="009502A9"/>
    <w:rsid w:val="00956040"/>
    <w:rsid w:val="009563C0"/>
    <w:rsid w:val="009667F7"/>
    <w:rsid w:val="00967025"/>
    <w:rsid w:val="00971A91"/>
    <w:rsid w:val="00972D01"/>
    <w:rsid w:val="00977927"/>
    <w:rsid w:val="00982AB7"/>
    <w:rsid w:val="00991A58"/>
    <w:rsid w:val="009A5436"/>
    <w:rsid w:val="009A68D6"/>
    <w:rsid w:val="009A7ADE"/>
    <w:rsid w:val="009C4106"/>
    <w:rsid w:val="009C4973"/>
    <w:rsid w:val="009C5C4C"/>
    <w:rsid w:val="009E072E"/>
    <w:rsid w:val="009E2090"/>
    <w:rsid w:val="009F1216"/>
    <w:rsid w:val="009F2480"/>
    <w:rsid w:val="009F3371"/>
    <w:rsid w:val="009F7CDE"/>
    <w:rsid w:val="00A04192"/>
    <w:rsid w:val="00A06F87"/>
    <w:rsid w:val="00A16A5A"/>
    <w:rsid w:val="00A17CBB"/>
    <w:rsid w:val="00A24C74"/>
    <w:rsid w:val="00A26C79"/>
    <w:rsid w:val="00A32C02"/>
    <w:rsid w:val="00A3596E"/>
    <w:rsid w:val="00A5212D"/>
    <w:rsid w:val="00A53E1C"/>
    <w:rsid w:val="00A559DF"/>
    <w:rsid w:val="00A632A6"/>
    <w:rsid w:val="00A63395"/>
    <w:rsid w:val="00A75E9F"/>
    <w:rsid w:val="00A80F31"/>
    <w:rsid w:val="00A846E5"/>
    <w:rsid w:val="00A95280"/>
    <w:rsid w:val="00A9571C"/>
    <w:rsid w:val="00A96396"/>
    <w:rsid w:val="00AA2B4F"/>
    <w:rsid w:val="00AA58CF"/>
    <w:rsid w:val="00AA6398"/>
    <w:rsid w:val="00AB6B3D"/>
    <w:rsid w:val="00AC0547"/>
    <w:rsid w:val="00AC3DFF"/>
    <w:rsid w:val="00AC4130"/>
    <w:rsid w:val="00AD38B3"/>
    <w:rsid w:val="00AE01BC"/>
    <w:rsid w:val="00AE6E99"/>
    <w:rsid w:val="00AF0F8F"/>
    <w:rsid w:val="00AF2F8C"/>
    <w:rsid w:val="00AF4C48"/>
    <w:rsid w:val="00B0210A"/>
    <w:rsid w:val="00B07AF2"/>
    <w:rsid w:val="00B111B1"/>
    <w:rsid w:val="00B111CA"/>
    <w:rsid w:val="00B12473"/>
    <w:rsid w:val="00B1598F"/>
    <w:rsid w:val="00B27198"/>
    <w:rsid w:val="00B30B05"/>
    <w:rsid w:val="00B31B50"/>
    <w:rsid w:val="00B461A0"/>
    <w:rsid w:val="00B56C0D"/>
    <w:rsid w:val="00B6644D"/>
    <w:rsid w:val="00B72F8B"/>
    <w:rsid w:val="00B77D86"/>
    <w:rsid w:val="00B80FDC"/>
    <w:rsid w:val="00B81F21"/>
    <w:rsid w:val="00B83C8F"/>
    <w:rsid w:val="00B859D4"/>
    <w:rsid w:val="00B94F58"/>
    <w:rsid w:val="00B95B5D"/>
    <w:rsid w:val="00BA6CE9"/>
    <w:rsid w:val="00BB0146"/>
    <w:rsid w:val="00BB1374"/>
    <w:rsid w:val="00BC108D"/>
    <w:rsid w:val="00BC123B"/>
    <w:rsid w:val="00BD2996"/>
    <w:rsid w:val="00BE2241"/>
    <w:rsid w:val="00BE304B"/>
    <w:rsid w:val="00BE773D"/>
    <w:rsid w:val="00BF4843"/>
    <w:rsid w:val="00BF65F3"/>
    <w:rsid w:val="00C07338"/>
    <w:rsid w:val="00C07A44"/>
    <w:rsid w:val="00C11E4C"/>
    <w:rsid w:val="00C22740"/>
    <w:rsid w:val="00C25EDF"/>
    <w:rsid w:val="00C27B6B"/>
    <w:rsid w:val="00C43CEC"/>
    <w:rsid w:val="00C5510D"/>
    <w:rsid w:val="00C6315D"/>
    <w:rsid w:val="00C646FD"/>
    <w:rsid w:val="00C67B2A"/>
    <w:rsid w:val="00C82F03"/>
    <w:rsid w:val="00C9045A"/>
    <w:rsid w:val="00C96237"/>
    <w:rsid w:val="00CB49D4"/>
    <w:rsid w:val="00CC7F46"/>
    <w:rsid w:val="00CD15AC"/>
    <w:rsid w:val="00CE7621"/>
    <w:rsid w:val="00CF5E15"/>
    <w:rsid w:val="00D00944"/>
    <w:rsid w:val="00D0446F"/>
    <w:rsid w:val="00D07469"/>
    <w:rsid w:val="00D106F2"/>
    <w:rsid w:val="00D12F31"/>
    <w:rsid w:val="00D14724"/>
    <w:rsid w:val="00D17E0A"/>
    <w:rsid w:val="00D2390E"/>
    <w:rsid w:val="00D26D56"/>
    <w:rsid w:val="00D274E2"/>
    <w:rsid w:val="00D347D2"/>
    <w:rsid w:val="00D43234"/>
    <w:rsid w:val="00D5098E"/>
    <w:rsid w:val="00D55A0D"/>
    <w:rsid w:val="00D6509C"/>
    <w:rsid w:val="00D6729D"/>
    <w:rsid w:val="00DA06EB"/>
    <w:rsid w:val="00DB5D30"/>
    <w:rsid w:val="00DB5F3C"/>
    <w:rsid w:val="00DB7BD1"/>
    <w:rsid w:val="00DC08EE"/>
    <w:rsid w:val="00DC325D"/>
    <w:rsid w:val="00DE2924"/>
    <w:rsid w:val="00DE468B"/>
    <w:rsid w:val="00DF034A"/>
    <w:rsid w:val="00DF445C"/>
    <w:rsid w:val="00DF50C3"/>
    <w:rsid w:val="00E01BB3"/>
    <w:rsid w:val="00E05C70"/>
    <w:rsid w:val="00E06758"/>
    <w:rsid w:val="00E07E7F"/>
    <w:rsid w:val="00E14F12"/>
    <w:rsid w:val="00E211CC"/>
    <w:rsid w:val="00E30667"/>
    <w:rsid w:val="00E30A1A"/>
    <w:rsid w:val="00E342C0"/>
    <w:rsid w:val="00E4204E"/>
    <w:rsid w:val="00E45084"/>
    <w:rsid w:val="00E46579"/>
    <w:rsid w:val="00E52E79"/>
    <w:rsid w:val="00E54012"/>
    <w:rsid w:val="00E566EA"/>
    <w:rsid w:val="00E56CE8"/>
    <w:rsid w:val="00E60B14"/>
    <w:rsid w:val="00E60C03"/>
    <w:rsid w:val="00E670F3"/>
    <w:rsid w:val="00E67316"/>
    <w:rsid w:val="00E74E28"/>
    <w:rsid w:val="00EA47D8"/>
    <w:rsid w:val="00EA4CEC"/>
    <w:rsid w:val="00EB3B70"/>
    <w:rsid w:val="00EC15B3"/>
    <w:rsid w:val="00ED394A"/>
    <w:rsid w:val="00ED6D4F"/>
    <w:rsid w:val="00EE0BD5"/>
    <w:rsid w:val="00EE3548"/>
    <w:rsid w:val="00EE39FE"/>
    <w:rsid w:val="00EF4C30"/>
    <w:rsid w:val="00EF6986"/>
    <w:rsid w:val="00F02B7D"/>
    <w:rsid w:val="00F03F3D"/>
    <w:rsid w:val="00F068F8"/>
    <w:rsid w:val="00F068FE"/>
    <w:rsid w:val="00F13BC2"/>
    <w:rsid w:val="00F15721"/>
    <w:rsid w:val="00F1588B"/>
    <w:rsid w:val="00F15F7D"/>
    <w:rsid w:val="00F161F1"/>
    <w:rsid w:val="00F23769"/>
    <w:rsid w:val="00F26A4C"/>
    <w:rsid w:val="00F27995"/>
    <w:rsid w:val="00F33E2A"/>
    <w:rsid w:val="00F35D1A"/>
    <w:rsid w:val="00F375DF"/>
    <w:rsid w:val="00F423E1"/>
    <w:rsid w:val="00F53CDF"/>
    <w:rsid w:val="00F543E2"/>
    <w:rsid w:val="00F61E1D"/>
    <w:rsid w:val="00F664C3"/>
    <w:rsid w:val="00F67485"/>
    <w:rsid w:val="00F71711"/>
    <w:rsid w:val="00F80B3C"/>
    <w:rsid w:val="00F914A0"/>
    <w:rsid w:val="00F93569"/>
    <w:rsid w:val="00F95674"/>
    <w:rsid w:val="00F969B6"/>
    <w:rsid w:val="00FA3393"/>
    <w:rsid w:val="00FA41A0"/>
    <w:rsid w:val="00FA4678"/>
    <w:rsid w:val="00FB463C"/>
    <w:rsid w:val="00FB6DCA"/>
    <w:rsid w:val="00FC4DE1"/>
    <w:rsid w:val="00FC5037"/>
    <w:rsid w:val="00FD48E9"/>
    <w:rsid w:val="00FD4E4A"/>
    <w:rsid w:val="00FE4F90"/>
    <w:rsid w:val="00FF17C9"/>
    <w:rsid w:val="00FF2140"/>
    <w:rsid w:val="00FF49A2"/>
    <w:rsid w:val="00FF4A15"/>
    <w:rsid w:val="00FF63E8"/>
    <w:rsid w:val="00FF6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5B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5B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C15B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A1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2019-02-28T06:01:00Z</dcterms:created>
  <dcterms:modified xsi:type="dcterms:W3CDTF">2019-02-28T06:48:00Z</dcterms:modified>
</cp:coreProperties>
</file>