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BEA" w:rsidRDefault="009559A5" w:rsidP="009559A5">
      <w:pPr>
        <w:jc w:val="center"/>
      </w:pPr>
      <w:r>
        <w:t>SISGUD</w:t>
      </w:r>
    </w:p>
    <w:p w:rsidR="009559A5" w:rsidRDefault="009559A5" w:rsidP="009559A5">
      <w:pPr>
        <w:pStyle w:val="ListParagraph"/>
        <w:numPr>
          <w:ilvl w:val="0"/>
          <w:numId w:val="1"/>
        </w:numPr>
        <w:spacing w:after="0"/>
        <w:jc w:val="both"/>
      </w:pPr>
      <w:r>
        <w:t>Dibuat fungsi dapat melihat isi bon sebelum di cetak untuk setiap toko.  Untuk cetak bon yang dimana pencetakan label dilakukan di beberapa hari sebelum cetak bon, maka pencetakan bonnya di kelompokkan kembali per tanggal dari stiap cetak label. Cetak bon juga di beri nomor refrensi sehingga memungkinkan dalam satu hari mencetak bon 2 kali. Isi bon di urutkan berdasarkan isi flashdisk, Jika ada barang yang sama dalam satu bon maka di fash disk jangan di gabungkan.</w:t>
      </w:r>
    </w:p>
    <w:p w:rsidR="009559A5" w:rsidRDefault="009559A5" w:rsidP="009559A5">
      <w:pPr>
        <w:pStyle w:val="ListParagraph"/>
        <w:numPr>
          <w:ilvl w:val="0"/>
          <w:numId w:val="1"/>
        </w:numPr>
        <w:spacing w:after="0"/>
        <w:jc w:val="both"/>
      </w:pPr>
      <w:r>
        <w:t>Ketika melakukan penghapusan data karena kesalahan penginputan, maka data tersebut harus terhapus juga di flashdisk. Dimana selama ini yang baru terhapus di database dan di bon, tapi belum terhapus di flashdisk.</w:t>
      </w:r>
    </w:p>
    <w:p w:rsidR="009559A5" w:rsidRDefault="009559A5" w:rsidP="009559A5">
      <w:pPr>
        <w:pStyle w:val="ListParagraph"/>
        <w:numPr>
          <w:ilvl w:val="0"/>
          <w:numId w:val="1"/>
        </w:numPr>
        <w:spacing w:after="0"/>
        <w:jc w:val="both"/>
      </w:pPr>
      <w:r>
        <w:t>Cetak label di berik rekapitulasi untuk cetak ulang dengan cara memberikan tanda centang untuk mengaktifkannnya kembali dengan parameter tanggal dan nama supplier</w:t>
      </w:r>
    </w:p>
    <w:p w:rsidR="00F41001" w:rsidRDefault="00F41001" w:rsidP="009559A5">
      <w:pPr>
        <w:pStyle w:val="ListParagraph"/>
        <w:numPr>
          <w:ilvl w:val="0"/>
          <w:numId w:val="1"/>
        </w:numPr>
        <w:spacing w:after="0"/>
        <w:jc w:val="both"/>
      </w:pPr>
      <w:r>
        <w:t>Koe bon untuk npencetakan mutasi masuk di beri kode antara medan dan jakarta.</w:t>
      </w:r>
    </w:p>
    <w:p w:rsidR="00F41001" w:rsidRDefault="00F41001" w:rsidP="009559A5">
      <w:pPr>
        <w:pStyle w:val="ListParagraph"/>
        <w:numPr>
          <w:ilvl w:val="0"/>
          <w:numId w:val="1"/>
        </w:numPr>
        <w:spacing w:after="0"/>
        <w:jc w:val="both"/>
      </w:pPr>
      <w:r>
        <w:t>Menyajikan info dari penginputan mutasi keluar yang sudah dilakuakn mengenai total barang dan di bagikan ke toko mana saja dan berapa sisa barangnya lagi.</w:t>
      </w:r>
    </w:p>
    <w:p w:rsidR="00F41001" w:rsidRDefault="00F41001" w:rsidP="009559A5">
      <w:pPr>
        <w:pStyle w:val="ListParagraph"/>
        <w:numPr>
          <w:ilvl w:val="0"/>
          <w:numId w:val="1"/>
        </w:numPr>
        <w:spacing w:after="0"/>
        <w:jc w:val="both"/>
      </w:pPr>
      <w:r>
        <w:t>di beri di mutasi masuk saat pencetakan kertasnya ada total harga dan kuantiti dari satu bon tersebut.</w:t>
      </w:r>
    </w:p>
    <w:sectPr w:rsidR="00F41001" w:rsidSect="00C17B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88258D"/>
    <w:multiLevelType w:val="hybridMultilevel"/>
    <w:tmpl w:val="F8BCC89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59A5"/>
    <w:rsid w:val="009559A5"/>
    <w:rsid w:val="00C17BEA"/>
    <w:rsid w:val="00F4100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B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9A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modefashion</dc:creator>
  <cp:lastModifiedBy>modefashion</cp:lastModifiedBy>
  <cp:revision>1</cp:revision>
  <dcterms:created xsi:type="dcterms:W3CDTF">2012-03-19T03:51:00Z</dcterms:created>
  <dcterms:modified xsi:type="dcterms:W3CDTF">2012-03-19T04:06:00Z</dcterms:modified>
</cp:coreProperties>
</file>