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Default="00415908">
      <w:pPr>
        <w:rPr>
          <w:b/>
          <w:sz w:val="26"/>
          <w:u w:val="single"/>
        </w:rPr>
      </w:pPr>
      <w:proofErr w:type="spellStart"/>
      <w:r w:rsidRPr="00415908">
        <w:rPr>
          <w:b/>
          <w:sz w:val="26"/>
          <w:u w:val="single"/>
        </w:rPr>
        <w:t>Pembayaran</w:t>
      </w:r>
      <w:proofErr w:type="spellEnd"/>
      <w:r w:rsidRPr="00415908">
        <w:rPr>
          <w:b/>
          <w:sz w:val="26"/>
          <w:u w:val="single"/>
        </w:rPr>
        <w:t xml:space="preserve"> </w:t>
      </w:r>
      <w:proofErr w:type="spellStart"/>
      <w:r w:rsidRPr="00415908">
        <w:rPr>
          <w:b/>
          <w:sz w:val="26"/>
          <w:u w:val="single"/>
        </w:rPr>
        <w:t>Piutang</w:t>
      </w:r>
      <w:proofErr w:type="spellEnd"/>
    </w:p>
    <w:p w:rsidR="00415908" w:rsidRDefault="00415908">
      <w:proofErr w:type="spellStart"/>
      <w:r>
        <w:t>Pembay</w:t>
      </w:r>
      <w:r w:rsidR="00112B53">
        <w:t>a</w:t>
      </w:r>
      <w:r>
        <w:t>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invoice,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customer.</w:t>
      </w:r>
      <w:bookmarkStart w:id="0" w:name="_GoBack"/>
      <w:bookmarkEnd w:id="0"/>
    </w:p>
    <w:p w:rsidR="00E17818" w:rsidRDefault="00E17818"/>
    <w:p w:rsidR="00E17818" w:rsidRPr="00E17818" w:rsidRDefault="00E17818">
      <w:pPr>
        <w:rPr>
          <w:b/>
        </w:rPr>
      </w:pPr>
      <w:proofErr w:type="spellStart"/>
      <w:r w:rsidRPr="00E17818">
        <w:rPr>
          <w:b/>
        </w:rPr>
        <w:t>Pembayaran</w:t>
      </w:r>
      <w:proofErr w:type="spellEnd"/>
      <w:r w:rsidRPr="00E17818">
        <w:rPr>
          <w:b/>
        </w:rPr>
        <w:t xml:space="preserve"> </w:t>
      </w:r>
      <w:proofErr w:type="spellStart"/>
      <w:r w:rsidRPr="00E17818">
        <w:rPr>
          <w:b/>
        </w:rPr>
        <w:t>Piutang</w:t>
      </w:r>
      <w:proofErr w:type="spellEnd"/>
      <w:r w:rsidRPr="00E17818">
        <w:rPr>
          <w:b/>
        </w:rPr>
        <w:t xml:space="preserve"> </w:t>
      </w:r>
      <w:proofErr w:type="spellStart"/>
      <w:r w:rsidRPr="00E17818">
        <w:rPr>
          <w:b/>
        </w:rPr>
        <w:t>berdasarkan</w:t>
      </w:r>
      <w:proofErr w:type="spellEnd"/>
      <w:r w:rsidRPr="00E17818">
        <w:rPr>
          <w:b/>
        </w:rPr>
        <w:t xml:space="preserve"> Invoice</w:t>
      </w:r>
    </w:p>
    <w:p w:rsidR="00E17818" w:rsidRDefault="007314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A5FBDD" wp14:editId="5FBC271F">
                <wp:simplePos x="0" y="0"/>
                <wp:positionH relativeFrom="column">
                  <wp:posOffset>3181350</wp:posOffset>
                </wp:positionH>
                <wp:positionV relativeFrom="paragraph">
                  <wp:posOffset>3459480</wp:posOffset>
                </wp:positionV>
                <wp:extent cx="276225" cy="2571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45" w:rsidRPr="00731445" w:rsidRDefault="00731445" w:rsidP="0073144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5F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272.4pt;width:21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" filled="f" stroked="f">
                <v:textbox>
                  <w:txbxContent>
                    <w:p w:rsidR="00731445" w:rsidRPr="00731445" w:rsidRDefault="00731445" w:rsidP="00731445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A5FBDD" wp14:editId="5FBC271F">
                <wp:simplePos x="0" y="0"/>
                <wp:positionH relativeFrom="column">
                  <wp:posOffset>2905125</wp:posOffset>
                </wp:positionH>
                <wp:positionV relativeFrom="paragraph">
                  <wp:posOffset>2602230</wp:posOffset>
                </wp:positionV>
                <wp:extent cx="276225" cy="2571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45" w:rsidRPr="00731445" w:rsidRDefault="00731445" w:rsidP="0073144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FBDD" id="_x0000_s1027" type="#_x0000_t202" style="position:absolute;margin-left:228.75pt;margin-top:204.9pt;width:21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" filled="f" stroked="f">
                <v:textbox>
                  <w:txbxContent>
                    <w:p w:rsidR="00731445" w:rsidRPr="00731445" w:rsidRDefault="00731445" w:rsidP="00731445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5FBDD" wp14:editId="5FBC271F">
                <wp:simplePos x="0" y="0"/>
                <wp:positionH relativeFrom="column">
                  <wp:posOffset>3638550</wp:posOffset>
                </wp:positionH>
                <wp:positionV relativeFrom="paragraph">
                  <wp:posOffset>1816735</wp:posOffset>
                </wp:positionV>
                <wp:extent cx="276225" cy="2571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45" w:rsidRPr="00731445" w:rsidRDefault="00731445" w:rsidP="0073144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FBDD" id="_x0000_s1028" type="#_x0000_t202" style="position:absolute;margin-left:286.5pt;margin-top:143.05pt;width:21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" filled="f" stroked="f">
                <v:textbox>
                  <w:txbxContent>
                    <w:p w:rsidR="00731445" w:rsidRPr="00731445" w:rsidRDefault="00731445" w:rsidP="00731445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A5FBDD" wp14:editId="5FBC271F">
                <wp:simplePos x="0" y="0"/>
                <wp:positionH relativeFrom="column">
                  <wp:posOffset>3038475</wp:posOffset>
                </wp:positionH>
                <wp:positionV relativeFrom="paragraph">
                  <wp:posOffset>1630680</wp:posOffset>
                </wp:positionV>
                <wp:extent cx="276225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45" w:rsidRPr="00731445" w:rsidRDefault="00731445" w:rsidP="0073144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FBDD" id="_x0000_s1029" type="#_x0000_t202" style="position:absolute;margin-left:239.25pt;margin-top:128.4pt;width:21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" filled="f" stroked="f">
                <v:textbox>
                  <w:txbxContent>
                    <w:p w:rsidR="00731445" w:rsidRPr="00731445" w:rsidRDefault="00731445" w:rsidP="00731445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1402080</wp:posOffset>
                </wp:positionV>
                <wp:extent cx="276225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445" w:rsidRPr="00731445" w:rsidRDefault="0073144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1445"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9.25pt;margin-top:110.4pt;width:21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" filled="f" stroked="f">
                <v:textbox>
                  <w:txbxContent>
                    <w:p w:rsidR="00731445" w:rsidRPr="00731445" w:rsidRDefault="00731445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31445"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7818">
        <w:rPr>
          <w:noProof/>
        </w:rPr>
        <w:drawing>
          <wp:inline distT="0" distB="0" distL="0" distR="0">
            <wp:extent cx="5943600" cy="457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mbayaranPiutang_byInvo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3E" w:rsidRDefault="00DC513E"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DC513E" w:rsidRDefault="00DC513E" w:rsidP="00DC513E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</w:p>
    <w:p w:rsidR="00DC513E" w:rsidRDefault="00DC513E" w:rsidP="00DC513E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tunai</w:t>
      </w:r>
      <w:proofErr w:type="spellEnd"/>
      <w:r>
        <w:t>/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>/</w:t>
      </w:r>
      <w:proofErr w:type="spellStart"/>
      <w:r>
        <w:t>kartu</w:t>
      </w:r>
      <w:proofErr w:type="spellEnd"/>
      <w:r>
        <w:t xml:space="preserve"> debit,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nominal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terverifikasi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melunasi</w:t>
      </w:r>
      <w:proofErr w:type="spellEnd"/>
      <w:r>
        <w:t xml:space="preserve"> invoice, </w:t>
      </w:r>
      <w:proofErr w:type="spellStart"/>
      <w:r>
        <w:t>maka</w:t>
      </w:r>
      <w:proofErr w:type="spellEnd"/>
      <w:r>
        <w:t xml:space="preserve"> invoice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lunas</w:t>
      </w:r>
      <w:proofErr w:type="spellEnd"/>
    </w:p>
    <w:p w:rsidR="00DC513E" w:rsidRDefault="00DC513E" w:rsidP="00DC513E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transfer/</w:t>
      </w:r>
      <w:proofErr w:type="spellStart"/>
      <w:r>
        <w:t>cek</w:t>
      </w:r>
      <w:proofErr w:type="spellEnd"/>
      <w:r>
        <w:t>/</w:t>
      </w:r>
      <w:proofErr w:type="spellStart"/>
      <w:r>
        <w:t>bg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nominal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invoice </w:t>
      </w:r>
      <w:proofErr w:type="spellStart"/>
      <w:r>
        <w:t>terhutang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invoice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diverifikasi</w:t>
      </w:r>
      <w:proofErr w:type="spellEnd"/>
    </w:p>
    <w:p w:rsidR="00DC513E" w:rsidRDefault="00DC513E" w:rsidP="00DC513E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dibayarkan</w:t>
      </w:r>
      <w:proofErr w:type="spellEnd"/>
    </w:p>
    <w:p w:rsidR="00DC513E" w:rsidRDefault="00DC513E" w:rsidP="00DC513E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DC513E" w:rsidRDefault="0061015F" w:rsidP="00DC513E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61015F" w:rsidRDefault="00A33114" w:rsidP="00DC513E">
      <w:pPr>
        <w:pStyle w:val="ListParagraph"/>
        <w:numPr>
          <w:ilvl w:val="0"/>
          <w:numId w:val="1"/>
        </w:numPr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invoice </w:t>
      </w:r>
      <w:proofErr w:type="spellStart"/>
      <w:r>
        <w:t>tersebut</w:t>
      </w:r>
      <w:proofErr w:type="spellEnd"/>
    </w:p>
    <w:p w:rsidR="00A33114" w:rsidRDefault="00A33114" w:rsidP="00A33114">
      <w:pPr>
        <w:pStyle w:val="ListParagraph"/>
        <w:numPr>
          <w:ilvl w:val="1"/>
          <w:numId w:val="1"/>
        </w:num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</w:p>
    <w:p w:rsidR="00A33114" w:rsidRPr="005115FC" w:rsidRDefault="00A33114" w:rsidP="00A33114">
      <w:pPr>
        <w:pStyle w:val="ListParagraph"/>
        <w:numPr>
          <w:ilvl w:val="1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A33114">
        <w:rPr>
          <w:b/>
        </w:rPr>
        <w:t xml:space="preserve">“Confirm </w:t>
      </w:r>
      <w:proofErr w:type="spellStart"/>
      <w:r w:rsidRPr="00A33114">
        <w:rPr>
          <w:b/>
        </w:rPr>
        <w:t>Pembayaran</w:t>
      </w:r>
      <w:proofErr w:type="spellEnd"/>
      <w:r w:rsidRPr="00A33114">
        <w:rPr>
          <w:b/>
        </w:rPr>
        <w:t>”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A33114">
        <w:rPr>
          <w:b/>
        </w:rPr>
        <w:t xml:space="preserve">“Cancel </w:t>
      </w:r>
      <w:proofErr w:type="spellStart"/>
      <w:r w:rsidRPr="00A33114">
        <w:rPr>
          <w:b/>
        </w:rPr>
        <w:t>Pembayaran</w:t>
      </w:r>
      <w:proofErr w:type="spellEnd"/>
      <w:r w:rsidRPr="00A33114">
        <w:rPr>
          <w:b/>
        </w:rPr>
        <w:t>”</w:t>
      </w:r>
    </w:p>
    <w:p w:rsidR="005115FC" w:rsidRPr="006D71BF" w:rsidRDefault="005115FC" w:rsidP="005115FC">
      <w:pPr>
        <w:rPr>
          <w:b/>
        </w:rPr>
      </w:pPr>
      <w:proofErr w:type="spellStart"/>
      <w:r w:rsidRPr="006D71BF">
        <w:rPr>
          <w:b/>
        </w:rPr>
        <w:t>Pembayaran</w:t>
      </w:r>
      <w:proofErr w:type="spellEnd"/>
      <w:r w:rsidRPr="006D71BF">
        <w:rPr>
          <w:b/>
        </w:rPr>
        <w:t xml:space="preserve"> </w:t>
      </w:r>
      <w:proofErr w:type="spellStart"/>
      <w:r w:rsidRPr="006D71BF">
        <w:rPr>
          <w:b/>
        </w:rPr>
        <w:t>Piutang</w:t>
      </w:r>
      <w:proofErr w:type="spellEnd"/>
      <w:r w:rsidRPr="006D71BF">
        <w:rPr>
          <w:b/>
        </w:rPr>
        <w:t xml:space="preserve"> by Customer</w:t>
      </w:r>
    </w:p>
    <w:p w:rsidR="005115FC" w:rsidRDefault="00B50046" w:rsidP="005115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57A2A1" wp14:editId="770699E1">
                <wp:simplePos x="0" y="0"/>
                <wp:positionH relativeFrom="column">
                  <wp:posOffset>4505325</wp:posOffset>
                </wp:positionH>
                <wp:positionV relativeFrom="paragraph">
                  <wp:posOffset>3362960</wp:posOffset>
                </wp:positionV>
                <wp:extent cx="276225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046" w:rsidRPr="00731445" w:rsidRDefault="00B50046" w:rsidP="00B5004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A2A1" id="_x0000_s1031" type="#_x0000_t202" style="position:absolute;margin-left:354.75pt;margin-top:264.8pt;width:21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" filled="f" stroked="f">
                <v:textbox>
                  <w:txbxContent>
                    <w:p w:rsidR="00B50046" w:rsidRPr="00731445" w:rsidRDefault="00B50046" w:rsidP="00B50046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57A2A1" wp14:editId="770699E1">
                <wp:simplePos x="0" y="0"/>
                <wp:positionH relativeFrom="column">
                  <wp:posOffset>4419600</wp:posOffset>
                </wp:positionH>
                <wp:positionV relativeFrom="paragraph">
                  <wp:posOffset>2505710</wp:posOffset>
                </wp:positionV>
                <wp:extent cx="276225" cy="2571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046" w:rsidRPr="00731445" w:rsidRDefault="00B50046" w:rsidP="00B5004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A2A1" id="_x0000_s1032" type="#_x0000_t202" style="position:absolute;margin-left:348pt;margin-top:197.3pt;width:21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" filled="f" stroked="f">
                <v:textbox>
                  <w:txbxContent>
                    <w:p w:rsidR="00B50046" w:rsidRPr="00731445" w:rsidRDefault="00B50046" w:rsidP="00B50046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57A2A1" wp14:editId="770699E1">
                <wp:simplePos x="0" y="0"/>
                <wp:positionH relativeFrom="column">
                  <wp:posOffset>4419600</wp:posOffset>
                </wp:positionH>
                <wp:positionV relativeFrom="paragraph">
                  <wp:posOffset>1969135</wp:posOffset>
                </wp:positionV>
                <wp:extent cx="276225" cy="2571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046" w:rsidRPr="00731445" w:rsidRDefault="00B50046" w:rsidP="00B5004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A2A1" id="_x0000_s1033" type="#_x0000_t202" style="position:absolute;margin-left:348pt;margin-top:155.05pt;width:21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" filled="f" stroked="f">
                <v:textbox>
                  <w:txbxContent>
                    <w:p w:rsidR="00B50046" w:rsidRPr="00731445" w:rsidRDefault="00B50046" w:rsidP="00B50046">
                      <w:pP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15FC">
        <w:rPr>
          <w:noProof/>
        </w:rPr>
        <w:drawing>
          <wp:inline distT="0" distB="0" distL="0" distR="0">
            <wp:extent cx="5943600" cy="4624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mbayaranPiutang_byCusto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C9" w:rsidRDefault="00143DC9" w:rsidP="00843CBB">
      <w:pPr>
        <w:jc w:val="both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customer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invoice,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invoice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 </w:t>
      </w:r>
      <w:proofErr w:type="spellStart"/>
      <w:r>
        <w:t>tersebut</w:t>
      </w:r>
      <w:proofErr w:type="spellEnd"/>
    </w:p>
    <w:p w:rsidR="001B2412" w:rsidRDefault="001B2412" w:rsidP="00843CBB">
      <w:pPr>
        <w:jc w:val="both"/>
        <w:rPr>
          <w:b/>
        </w:rPr>
      </w:pPr>
      <w:proofErr w:type="spellStart"/>
      <w:r w:rsidRPr="001B2412">
        <w:rPr>
          <w:b/>
        </w:rPr>
        <w:t>Keterangan</w:t>
      </w:r>
      <w:proofErr w:type="spellEnd"/>
      <w:r w:rsidRPr="001B2412">
        <w:rPr>
          <w:b/>
        </w:rPr>
        <w:t xml:space="preserve"> </w:t>
      </w:r>
      <w:proofErr w:type="spellStart"/>
      <w:r>
        <w:rPr>
          <w:b/>
        </w:rPr>
        <w:t>G</w:t>
      </w:r>
      <w:r w:rsidRPr="001B2412">
        <w:rPr>
          <w:b/>
        </w:rPr>
        <w:t>ambar</w:t>
      </w:r>
      <w:proofErr w:type="spellEnd"/>
    </w:p>
    <w:p w:rsidR="004522A7" w:rsidRDefault="006D2B3E" w:rsidP="004522A7">
      <w:pPr>
        <w:pStyle w:val="ListParagraph"/>
        <w:numPr>
          <w:ilvl w:val="0"/>
          <w:numId w:val="2"/>
        </w:numPr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/ </w:t>
      </w:r>
      <w:proofErr w:type="spellStart"/>
      <w:r>
        <w:t>menyembunyikan</w:t>
      </w:r>
      <w:proofErr w:type="spellEnd"/>
      <w:r>
        <w:t xml:space="preserve"> invoice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lunas</w:t>
      </w:r>
      <w:proofErr w:type="spellEnd"/>
    </w:p>
    <w:p w:rsidR="006D2B3E" w:rsidRDefault="006335D2" w:rsidP="004522A7">
      <w:pPr>
        <w:pStyle w:val="ListParagraph"/>
        <w:numPr>
          <w:ilvl w:val="0"/>
          <w:numId w:val="2"/>
        </w:numPr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invoice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 </w:t>
      </w:r>
      <w:proofErr w:type="spellStart"/>
      <w:r>
        <w:t>tersebut</w:t>
      </w:r>
      <w:proofErr w:type="spellEnd"/>
    </w:p>
    <w:p w:rsidR="006335D2" w:rsidRDefault="006335D2" w:rsidP="006335D2">
      <w:pPr>
        <w:pStyle w:val="ListParagraph"/>
        <w:numPr>
          <w:ilvl w:val="1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didobel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invoice.</w:t>
      </w:r>
    </w:p>
    <w:p w:rsidR="00106517" w:rsidRDefault="00106517" w:rsidP="006335D2">
      <w:pPr>
        <w:pStyle w:val="ListParagraph"/>
        <w:numPr>
          <w:ilvl w:val="1"/>
          <w:numId w:val="2"/>
        </w:numPr>
        <w:jc w:val="both"/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invoice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dilunasi</w:t>
      </w:r>
      <w:proofErr w:type="spellEnd"/>
    </w:p>
    <w:p w:rsidR="00106517" w:rsidRPr="004522A7" w:rsidRDefault="00F013CE" w:rsidP="00F013CE">
      <w:pPr>
        <w:pStyle w:val="ListParagraph"/>
        <w:numPr>
          <w:ilvl w:val="0"/>
          <w:numId w:val="2"/>
        </w:numPr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invoice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(2)</w:t>
      </w:r>
    </w:p>
    <w:sectPr w:rsidR="00106517" w:rsidRPr="0045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B605C"/>
    <w:multiLevelType w:val="hybridMultilevel"/>
    <w:tmpl w:val="316414FC"/>
    <w:lvl w:ilvl="0" w:tplc="0638D0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E3854"/>
    <w:multiLevelType w:val="hybridMultilevel"/>
    <w:tmpl w:val="8556A2C4"/>
    <w:lvl w:ilvl="0" w:tplc="4B6260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C0"/>
    <w:rsid w:val="00106517"/>
    <w:rsid w:val="00112B53"/>
    <w:rsid w:val="00143DC9"/>
    <w:rsid w:val="001B2412"/>
    <w:rsid w:val="00415908"/>
    <w:rsid w:val="004522A7"/>
    <w:rsid w:val="005115FC"/>
    <w:rsid w:val="0061015F"/>
    <w:rsid w:val="006335D2"/>
    <w:rsid w:val="006D2B3E"/>
    <w:rsid w:val="006D53C0"/>
    <w:rsid w:val="006D71BF"/>
    <w:rsid w:val="00731445"/>
    <w:rsid w:val="00843CBB"/>
    <w:rsid w:val="00A33114"/>
    <w:rsid w:val="00B50046"/>
    <w:rsid w:val="00B80912"/>
    <w:rsid w:val="00DC513E"/>
    <w:rsid w:val="00E17818"/>
    <w:rsid w:val="00F0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76F2BB-0A22-4DC1-A9C4-1F2DA99A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18</cp:revision>
  <dcterms:created xsi:type="dcterms:W3CDTF">2017-06-12T07:46:00Z</dcterms:created>
  <dcterms:modified xsi:type="dcterms:W3CDTF">2017-06-12T07:59:00Z</dcterms:modified>
</cp:coreProperties>
</file>