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15" w:rsidRPr="00847E15" w:rsidRDefault="00847E15" w:rsidP="003D087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47E15">
        <w:rPr>
          <w:rFonts w:ascii="Times New Roman" w:hAnsi="Times New Roman"/>
          <w:b/>
          <w:sz w:val="28"/>
          <w:szCs w:val="28"/>
        </w:rPr>
        <w:t>BAB III</w:t>
      </w:r>
    </w:p>
    <w:p w:rsidR="008A1473" w:rsidRDefault="00847E15" w:rsidP="003D08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47E15">
        <w:rPr>
          <w:rFonts w:ascii="Times New Roman" w:hAnsi="Times New Roman"/>
          <w:b/>
          <w:sz w:val="28"/>
          <w:szCs w:val="28"/>
        </w:rPr>
        <w:t>ANALISA DAN PERANCANGAN SISTEM</w:t>
      </w:r>
    </w:p>
    <w:p w:rsidR="003D087B" w:rsidRPr="003D087B" w:rsidRDefault="003D087B" w:rsidP="003D08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47E15" w:rsidRDefault="00847E15" w:rsidP="003D087B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imes New Roman" w:hAnsi="Times New Roman"/>
          <w:b/>
          <w:sz w:val="24"/>
          <w:szCs w:val="24"/>
          <w:lang w:val="en-US"/>
        </w:rPr>
      </w:pPr>
      <w:r w:rsidRPr="00847E15">
        <w:rPr>
          <w:rFonts w:ascii="Times New Roman" w:hAnsi="Times New Roman"/>
          <w:b/>
          <w:sz w:val="24"/>
          <w:szCs w:val="24"/>
        </w:rPr>
        <w:t>ANALISA SISTEM BERJALAN</w:t>
      </w:r>
    </w:p>
    <w:p w:rsidR="00316583" w:rsidRDefault="003D087B" w:rsidP="003D087B">
      <w:pPr>
        <w:pStyle w:val="ListParagraph"/>
        <w:spacing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Berdasarkan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hasil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penelitian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penulis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mengetahui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sistem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secara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garis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</w:t>
      </w:r>
      <w:r w:rsidR="00316583">
        <w:rPr>
          <w:rFonts w:ascii="Times New Roman" w:eastAsia="Times New Roman" w:hAnsi="Times New Roman"/>
          <w:sz w:val="24"/>
          <w:szCs w:val="24"/>
          <w:lang w:val="en-US"/>
        </w:rPr>
        <w:t>sar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tentang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prosedur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penerimaan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absensi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jam </w:t>
      </w:r>
      <w:proofErr w:type="spell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lembur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PT. Avows Technologies</w:t>
      </w:r>
      <w:r w:rsidRPr="003D087B"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Prosedur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/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sistem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yang </w:t>
      </w:r>
      <w:proofErr w:type="spell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terjadi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saat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16583"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diuraikan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sebagai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berikut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316583" w:rsidRDefault="00316583" w:rsidP="00316583">
      <w:pPr>
        <w:pStyle w:val="ListParagraph"/>
        <w:numPr>
          <w:ilvl w:val="0"/>
          <w:numId w:val="3"/>
        </w:numPr>
        <w:spacing w:after="0" w:line="480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baru</w:t>
      </w:r>
      <w:proofErr w:type="spellEnd"/>
    </w:p>
    <w:p w:rsidR="00316583" w:rsidRDefault="00316583" w:rsidP="00316583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EE7F87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="00EE7F8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EE7F87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diiringi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</w:t>
      </w:r>
      <w:r w:rsidR="00EE7F87">
        <w:rPr>
          <w:rFonts w:ascii="Times New Roman" w:eastAsia="Times New Roman" w:hAnsi="Times New Roman"/>
          <w:sz w:val="24"/>
          <w:szCs w:val="24"/>
          <w:lang w:val="en-US"/>
        </w:rPr>
        <w:t>men</w:t>
      </w:r>
      <w:proofErr w:type="spellEnd"/>
      <w:r w:rsidR="00EE7F8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EE7F87"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 w:rsidR="00EE7F8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EE7F87">
        <w:rPr>
          <w:rFonts w:ascii="Times New Roman" w:eastAsia="Times New Roman" w:hAnsi="Times New Roman"/>
          <w:sz w:val="24"/>
          <w:szCs w:val="24"/>
          <w:lang w:val="en-US"/>
        </w:rPr>
        <w:t>ijazah</w:t>
      </w:r>
      <w:proofErr w:type="spellEnd"/>
      <w:r w:rsidR="00EE7F8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EE7F87">
        <w:rPr>
          <w:rFonts w:ascii="Times New Roman" w:eastAsia="Times New Roman" w:hAnsi="Times New Roman"/>
          <w:sz w:val="24"/>
          <w:szCs w:val="24"/>
          <w:lang w:val="en-US"/>
        </w:rPr>
        <w:t>terakhir</w:t>
      </w:r>
      <w:proofErr w:type="spellEnd"/>
      <w:r w:rsidR="00EE7F8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EE7F8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="00EE7F87">
        <w:rPr>
          <w:rFonts w:ascii="Times New Roman" w:eastAsia="Times New Roman" w:hAnsi="Times New Roman"/>
          <w:sz w:val="24"/>
          <w:szCs w:val="24"/>
          <w:lang w:val="en-US"/>
        </w:rPr>
        <w:t xml:space="preserve"> curriculum vitae</w:t>
      </w:r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16583">
        <w:rPr>
          <w:rFonts w:ascii="Times New Roman" w:eastAsia="Times New Roman" w:hAnsi="Times New Roman"/>
          <w:i/>
          <w:sz w:val="24"/>
          <w:szCs w:val="24"/>
          <w:lang w:val="en-US"/>
        </w:rPr>
        <w:t>Administrasi</w:t>
      </w:r>
      <w:proofErr w:type="spellEnd"/>
      <w:r w:rsidRPr="00316583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Pr="00316583">
        <w:rPr>
          <w:rFonts w:ascii="Times New Roman" w:eastAsia="Times New Roman" w:hAnsi="Times New Roman"/>
          <w:i/>
          <w:sz w:val="24"/>
          <w:szCs w:val="24"/>
          <w:lang w:val="en-US"/>
        </w:rPr>
        <w:t>Recrutment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diteruskan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(</w:t>
      </w:r>
      <w:proofErr w:type="gramStart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..</w:t>
      </w:r>
      <w:proofErr w:type="spellStart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isi</w:t>
      </w:r>
      <w:proofErr w:type="spellEnd"/>
      <w:proofErr w:type="gramEnd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sendiri</w:t>
      </w:r>
      <w:proofErr w:type="spellEnd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gak</w:t>
      </w:r>
      <w:proofErr w:type="spellEnd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 xml:space="preserve"> tau </w:t>
      </w:r>
      <w:proofErr w:type="spellStart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nama</w:t>
      </w:r>
      <w:proofErr w:type="spellEnd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bagiannya</w:t>
      </w:r>
      <w:proofErr w:type="spellEnd"/>
      <w:r w:rsidR="00EE7F87" w:rsidRPr="00EE7F87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..)</w:t>
      </w:r>
    </w:p>
    <w:p w:rsidR="00316583" w:rsidRPr="00316583" w:rsidRDefault="00316583" w:rsidP="00316583">
      <w:pPr>
        <w:pStyle w:val="ListParagraph"/>
        <w:numPr>
          <w:ilvl w:val="0"/>
          <w:numId w:val="3"/>
        </w:numPr>
        <w:spacing w:after="0" w:line="480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316583" w:rsidRDefault="00316583" w:rsidP="00316583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:rsidR="003D087B" w:rsidRPr="00316583" w:rsidRDefault="003D087B" w:rsidP="00316583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3165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3D087B" w:rsidRDefault="003D087B" w:rsidP="003D087B">
      <w:pPr>
        <w:pStyle w:val="ListParagraph"/>
        <w:numPr>
          <w:ilvl w:val="0"/>
          <w:numId w:val="2"/>
        </w:numPr>
        <w:spacing w:after="0" w:line="480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</w:p>
    <w:p w:rsidR="003D087B" w:rsidRDefault="003D087B" w:rsidP="003D087B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PT. Avows Technologies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dalam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(DPK). </w:t>
      </w: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dibuat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salinan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diserahkan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Marketing.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404C37" w:rsidRDefault="003D087B" w:rsidP="003D087B">
      <w:pPr>
        <w:pStyle w:val="ListParagraph"/>
        <w:numPr>
          <w:ilvl w:val="0"/>
          <w:numId w:val="2"/>
        </w:numPr>
        <w:spacing w:after="0" w:line="480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Pemberitaan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3D087B" w:rsidRDefault="003D087B" w:rsidP="00404C37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Marketing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menyampaikan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berita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bursa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(BLK)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berbagai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cara</w:t>
      </w:r>
      <w:proofErr w:type="spellEnd"/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(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periklanan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media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cetak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media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elektronik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)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pamplet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yang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pasang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depan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kantor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informasi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berita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bursa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diketahui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404C37" w:rsidRDefault="003D087B" w:rsidP="003D087B">
      <w:pPr>
        <w:pStyle w:val="ListParagraph"/>
        <w:numPr>
          <w:ilvl w:val="0"/>
          <w:numId w:val="2"/>
        </w:numPr>
        <w:spacing w:after="0" w:line="480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Seleksi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3D087B" w:rsidRPr="003D087B" w:rsidRDefault="003D087B" w:rsidP="00404C37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mengajukan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(BL)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diiringi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ijazah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terakhir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(IJ)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curriculum vitae (CV) yang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Administrasi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diteruskan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diserahkan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Instructor.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Instructor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menyeleksi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memisahkan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404C37" w:rsidRDefault="003D087B" w:rsidP="00404C37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yang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lulus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tidak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arsipkan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Instructor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mengirim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pesan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/short message service (SMS-1)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berisikan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jam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ujian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404C37" w:rsidRDefault="003D087B" w:rsidP="00404C37">
      <w:pPr>
        <w:pStyle w:val="ListParagraph"/>
        <w:numPr>
          <w:ilvl w:val="0"/>
          <w:numId w:val="2"/>
        </w:numPr>
        <w:spacing w:after="0" w:line="480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404C37" w:rsidRDefault="003D087B" w:rsidP="00404C37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ujian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mendapatkan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soal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(LS)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Instructor,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jawaban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(LJ)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Instructor. Instructor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menyeleksi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hasil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jawaban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membuat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penilaian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(LP) yang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menyatakan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tidaknya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serahkan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HRD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Instructor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mengirim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pesan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/short message service (SMS-2)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lagi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berisikan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jam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404C37" w:rsidRDefault="003D087B" w:rsidP="00404C37">
      <w:pPr>
        <w:pStyle w:val="ListParagraph"/>
        <w:numPr>
          <w:ilvl w:val="0"/>
          <w:numId w:val="2"/>
        </w:numPr>
        <w:spacing w:after="0" w:line="480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404C37" w:rsidRDefault="003D087B" w:rsidP="00404C37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HRD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mewawancarai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mengolah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dalam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(DK)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Partnership. </w:t>
      </w:r>
    </w:p>
    <w:p w:rsidR="00404C37" w:rsidRDefault="003D087B" w:rsidP="00404C37">
      <w:pPr>
        <w:pStyle w:val="ListParagraph"/>
        <w:numPr>
          <w:ilvl w:val="0"/>
          <w:numId w:val="2"/>
        </w:numPr>
        <w:spacing w:after="0" w:line="480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Penerimaan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3D087B" w:rsidRPr="00404C37" w:rsidRDefault="003D087B" w:rsidP="00404C37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404C37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 xml:space="preserve">Partnership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memanggil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semua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lulus,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surat</w:t>
      </w:r>
      <w:proofErr w:type="spellEnd"/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(SPK)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masing-masing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Partnership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juga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menyerahkan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(DK)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Mitra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404C37" w:rsidRPr="00404C37" w:rsidRDefault="003D087B" w:rsidP="00404C37">
      <w:pPr>
        <w:pStyle w:val="ListParagraph"/>
        <w:numPr>
          <w:ilvl w:val="0"/>
          <w:numId w:val="2"/>
        </w:numPr>
        <w:spacing w:after="0" w:line="480" w:lineRule="auto"/>
        <w:ind w:left="1440" w:hanging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Laporan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404C37" w:rsidRDefault="003D087B" w:rsidP="00404C37">
      <w:pPr>
        <w:pStyle w:val="ListParagraph"/>
        <w:spacing w:after="0" w:line="48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melakukan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="00404C37" w:rsidRPr="00404C37">
        <w:rPr>
          <w:rFonts w:ascii="Times New Roman" w:eastAsia="Times New Roman" w:hAnsi="Times New Roman"/>
          <w:i/>
          <w:sz w:val="24"/>
          <w:szCs w:val="24"/>
          <w:lang w:val="en-US"/>
        </w:rPr>
        <w:t>Partnership</w:t>
      </w:r>
      <w:r w:rsid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404C37">
        <w:rPr>
          <w:rFonts w:ascii="Times New Roman" w:eastAsia="Times New Roman" w:hAnsi="Times New Roman"/>
          <w:sz w:val="24"/>
          <w:szCs w:val="24"/>
          <w:lang w:val="en-US"/>
        </w:rPr>
        <w:t>membuat</w:t>
      </w:r>
      <w:proofErr w:type="spellEnd"/>
      <w:r w:rsid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404C37">
        <w:rPr>
          <w:rFonts w:ascii="Times New Roman" w:eastAsia="Times New Roman" w:hAnsi="Times New Roman"/>
          <w:sz w:val="24"/>
          <w:szCs w:val="24"/>
          <w:lang w:val="en-US"/>
        </w:rPr>
        <w:t>laporan</w:t>
      </w:r>
      <w:proofErr w:type="spellEnd"/>
      <w:r w:rsid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(LPK)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Direktur</w:t>
      </w:r>
      <w:proofErr w:type="spellEnd"/>
      <w:r w:rsid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="00404C37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="00404C37"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</w:p>
    <w:p w:rsidR="00847E15" w:rsidRPr="00404C37" w:rsidRDefault="00404C37" w:rsidP="00404C37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sectPr w:rsidR="00847E15" w:rsidRPr="00404C37" w:rsidSect="00847E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0372"/>
    <w:multiLevelType w:val="hybridMultilevel"/>
    <w:tmpl w:val="97507BC2"/>
    <w:lvl w:ilvl="0" w:tplc="63924EB0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26C56"/>
    <w:multiLevelType w:val="hybridMultilevel"/>
    <w:tmpl w:val="536E3668"/>
    <w:lvl w:ilvl="0" w:tplc="D7B4B1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1311"/>
    <w:multiLevelType w:val="hybridMultilevel"/>
    <w:tmpl w:val="4E3CB83C"/>
    <w:lvl w:ilvl="0" w:tplc="E456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15"/>
    <w:rsid w:val="00316583"/>
    <w:rsid w:val="003D087B"/>
    <w:rsid w:val="00404C37"/>
    <w:rsid w:val="00847E15"/>
    <w:rsid w:val="008A1473"/>
    <w:rsid w:val="00EE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15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15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2020-10-29T14:24:00Z</dcterms:created>
  <dcterms:modified xsi:type="dcterms:W3CDTF">2020-10-29T15:14:00Z</dcterms:modified>
</cp:coreProperties>
</file>