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2E"/>
          <w:sz w:val="40"/>
          <w:szCs w:val="40"/>
        </w:rPr>
        <w:t xml:space="preserve">PRODUCT REQUIREMENTS DOCUMENT</w:t>
      </w:r>
    </w:p>
    <w:p>
      <w:pPr>
        <w:spacing w:after="80" w:before="0"/>
        <w:jc w:val="center"/>
      </w:pPr>
      <w:r>
        <w:rPr>
          <w:rFonts w:ascii="Arial" w:cs="Arial" w:eastAsia="Arial" w:hAnsi="Arial"/>
          <w:b/>
          <w:bCs/>
          <w:color w:val="2E4057"/>
          <w:sz w:val="28"/>
          <w:szCs w:val="28"/>
        </w:rPr>
        <w:t xml:space="preserve">180 Degrés — Plateforme Bibliothèque pour Vidéastes Indépendants Français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6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Andri Ralison — PM / PFE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Version</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 — Avril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Pour jury PFE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Périmètre</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MVP + Release 2 (France)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à jour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Refonte Digest (format éditorial) + Bibliothèque (sections thématiques)</w:t>
            </w:r>
          </w:p>
        </w:tc>
      </w:tr>
    </w:tbl>
    <w:p>
      <w:pPr>
        <w:spacing w:after="120" w:before="120"/>
      </w:pPr>
      <w:r>
        <w:t xml:space="preserve"/>
      </w:r>
    </w:p>
    <w:p>
      <w:pPr>
        <w:pBdr>
          <w:left w:val="single" w:color="E8C547" w:sz="12" w:space="6"/>
        </w:pBdr>
        <w:spacing w:after="80" w:before="80"/>
        <w:ind w:left="360"/>
      </w:pPr>
      <w:r>
        <w:rPr>
          <w:rFonts w:ascii="Arial" w:cs="Arial" w:eastAsia="Arial" w:hAnsi="Arial"/>
          <w:i/>
          <w:iCs/>
          <w:color w:val="555555"/>
          <w:sz w:val="20"/>
          <w:szCs w:val="20"/>
        </w:rPr>
        <w:t xml:space="preserve">Construit sur 6 entretiens utilisateurs | Ancré dans la recherche terrain | Chaque décision produit est traçable à un entretien nommé</w:t>
      </w:r>
    </w:p>
    <w:p>
      <w:pPr>
        <w:spacing w:after="120" w:before="120"/>
      </w:pPr>
      <w:r>
        <w:t xml:space="preserve"/>
      </w:r>
    </w:p>
    <w:p>
      <w:pPr>
        <w:pBdr>
          <w:left w:val="single" w:color="E74C3C" w:sz="12" w:space="6"/>
        </w:pBdr>
        <w:shd w:fill="FEF9F9" w:val="clea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Ce document est en cours de construction. Toutes les décisions produit — taxonomie de tags, sections de la bibliothèque, structure du digest, métriques — sont des hypothèses de travail en cours de validation, non des spécifications finales. Chaque élément est voué à évoluer au fil des tests utilisateurs et des apprentissages terrain.</w:t>
      </w:r>
    </w:p>
    <w:p>
      <w:pPr>
        <w:spacing w:after="120" w:before="120"/>
      </w:pPr>
      <w:r>
        <w:t xml:space="preserve"/>
      </w:r>
    </w:p>
    <w:p>
      <w:pPr>
        <w:pStyle w:val="Heading1"/>
        <w:spacing w:after="180" w:before="360"/>
      </w:pPr>
      <w:r>
        <w:rPr>
          <w:rFonts w:ascii="Arial" w:cs="Arial" w:eastAsia="Arial" w:hAnsi="Arial"/>
          <w:b/>
          <w:bCs/>
          <w:sz w:val="32"/>
          <w:szCs w:val="32"/>
        </w:rPr>
        <w:t xml:space="preserve">1. Executive Summary</w:t>
      </w:r>
    </w:p>
    <w:p>
      <w:pPr>
        <w:spacing w:after="80" w:before="80"/>
      </w:pPr>
      <w:r>
        <w:rPr>
          <w:rFonts w:ascii="Arial" w:cs="Arial" w:eastAsia="Arial" w:hAnsi="Arial"/>
          <w:sz w:val="22"/>
          <w:szCs w:val="22"/>
        </w:rPr>
        <w:t xml:space="preserve">Nous construisons 180 Degrés, une plateforme bibliothèque verticalisée pour les vidéastes indépendants français — mariage, corporate, événementiel — afin de résoudre un problème massif, récurrent et douloureux : 5 à 6 heures perdues chaque semaine à scroller du bruit numérique au lieu d'absorber de l'inspiration actionnable.</w:t>
      </w:r>
    </w:p>
    <w:p>
      <w:pPr>
        <w:spacing w:after="120" w:before="120"/>
      </w:pPr>
      <w:r>
        <w:t xml:space="preserve"/>
      </w:r>
    </w:p>
    <w:p>
      <w:pPr>
        <w:spacing w:after="80" w:before="80"/>
      </w:pPr>
      <w:r>
        <w:rPr>
          <w:rFonts w:ascii="Arial" w:cs="Arial" w:eastAsia="Arial" w:hAnsi="Arial"/>
          <w:sz w:val="22"/>
          <w:szCs w:val="22"/>
        </w:rPr>
        <w:t xml:space="preserve">La solution repose sur deux piliers complémentaires :</w:t>
      </w:r>
    </w:p>
    <w:p>
      <w:pPr>
        <w:pStyle w:val="ListParagraph"/>
        <w:numPr>
          <w:ilvl w:val="0"/>
          <w:numId w:val="2"/>
        </w:numPr>
        <w:spacing w:after="60" w:before="60"/>
      </w:pPr>
      <w:r>
        <w:rPr>
          <w:rFonts w:ascii="Arial" w:cs="Arial" w:eastAsia="Arial" w:hAnsi="Arial"/>
          <w:sz w:val="22"/>
          <w:szCs w:val="22"/>
        </w:rPr>
        <w:t xml:space="preserve">Un Digest hebdomadaire éditorial : format magazine curé, ~10 références sélectionnées parmi des centaines scrapées, chacune accompagnée d'un mini-article avec interview du réalisateur — mené par l'équipe 180 Degrés.</w:t>
      </w:r>
    </w:p>
    <w:p>
      <w:pPr>
        <w:pStyle w:val="ListParagraph"/>
        <w:numPr>
          <w:ilvl w:val="0"/>
          <w:numId w:val="2"/>
        </w:numPr>
        <w:spacing w:after="60" w:before="60"/>
      </w:pPr>
      <w:r>
        <w:rPr>
          <w:rFonts w:ascii="Arial" w:cs="Arial" w:eastAsia="Arial" w:hAnsi="Arial"/>
          <w:sz w:val="22"/>
          <w:szCs w:val="22"/>
        </w:rPr>
        <w:t xml:space="preserve">Une Bibliothèque thématique : toutes les vidéos scrapées, organisées en sections style Netflix/Spotify ("Recommandés pour vous", "Destination Wedding", "Aftermovies de festival", "Réalisations primées"...) avec un moodboard builder intégré.</w:t>
      </w:r>
    </w:p>
    <w:p>
      <w:pPr>
        <w:spacing w:after="120" w:before="120"/>
      </w:pPr>
      <w:r>
        <w:t xml:space="preserve"/>
      </w:r>
    </w:p>
    <w:p>
      <w:pPr>
        <w:spacing w:after="80" w:before="80"/>
      </w:pPr>
      <w:r>
        <w:rPr>
          <w:rFonts w:ascii="Arial" w:cs="Arial" w:eastAsia="Arial" w:hAnsi="Arial"/>
          <w:sz w:val="22"/>
          <w:szCs w:val="22"/>
        </w:rPr>
        <w:t xml:space="preserve">Sur un marché de 44 000 à 50 000 créateurs indépendants en France, l'outil cible un SOM de 3 000 à 10 000 utilisateurs payants à 39 €/mois dans les 36 premiers mois (ARR : 900 k€ à 6 M€). L'impact attendu : réduction de 60 % du temps de veille hebdomadaire, taux de lecture du digest &gt; 55 % à S4, NPS &gt; 40 au T2 post-lancement.</w:t>
      </w:r>
    </w:p>
    <w:p>
      <w:pPr>
        <w:spacing w:after="120" w:before="120"/>
      </w:pPr>
      <w:r>
        <w:t xml:space="preserve"/>
      </w:r>
    </w:p>
    <w:p>
      <w:pPr>
        <w:pStyle w:val="Heading1"/>
        <w:spacing w:after="180" w:before="360"/>
      </w:pPr>
      <w:r>
        <w:rPr>
          <w:rFonts w:ascii="Arial" w:cs="Arial" w:eastAsia="Arial" w:hAnsi="Arial"/>
          <w:b/>
          <w:bCs/>
          <w:sz w:val="32"/>
          <w:szCs w:val="32"/>
        </w:rPr>
        <w:t xml:space="preserve">2. Problem Statement</w:t>
      </w:r>
    </w:p>
    <w:p>
      <w:pPr>
        <w:pStyle w:val="Heading2"/>
        <w:spacing w:after="120" w:before="280"/>
      </w:pPr>
      <w:r>
        <w:rPr>
          <w:rFonts w:ascii="Arial" w:cs="Arial" w:eastAsia="Arial" w:hAnsi="Arial"/>
          <w:b/>
          <w:bCs/>
          <w:sz w:val="26"/>
          <w:szCs w:val="26"/>
        </w:rPr>
        <w:t xml:space="preserve">2.1 Qui a ce problème ?</w:t>
      </w:r>
    </w:p>
    <w:p>
      <w:pPr>
        <w:spacing w:after="80" w:before="80"/>
      </w:pPr>
      <w:r>
        <w:rPr>
          <w:rFonts w:ascii="Arial" w:cs="Arial" w:eastAsia="Arial" w:hAnsi="Arial"/>
          <w:sz w:val="22"/>
          <w:szCs w:val="22"/>
        </w:rPr>
        <w:t xml:space="preserve">Les vidéastes professionnels indépendants en France — freelances mariage, corporate et événementiel — qui doivent produire des contenus de qualité croissante tout en justifiant leurs tarifs face à une concurrence low-cost. Ce profil représente 40 % du segment freelance audiovisuel.</w:t>
      </w:r>
    </w:p>
    <w:p>
      <w:pPr>
        <w:pStyle w:val="Heading2"/>
        <w:spacing w:after="120" w:before="280"/>
      </w:pPr>
      <w:r>
        <w:rPr>
          <w:rFonts w:ascii="Arial" w:cs="Arial" w:eastAsia="Arial" w:hAnsi="Arial"/>
          <w:b/>
          <w:bCs/>
          <w:sz w:val="26"/>
          <w:szCs w:val="26"/>
        </w:rPr>
        <w:t xml:space="preserve">2.2 Quel est le problème ?</w:t>
      </w:r>
    </w:p>
    <w:p>
      <w:pPr>
        <w:spacing w:after="80" w:before="80"/>
      </w:pPr>
      <w:r>
        <w:rPr>
          <w:rFonts w:ascii="Arial" w:cs="Arial" w:eastAsia="Arial" w:hAnsi="Arial"/>
          <w:sz w:val="22"/>
          <w:szCs w:val="22"/>
        </w:rPr>
        <w:t xml:space="preserve">Le processus de veille créative est fragmenté, chronophage et inefficace :</w:t>
      </w:r>
    </w:p>
    <w:p>
      <w:pPr>
        <w:pStyle w:val="ListParagraph"/>
        <w:numPr>
          <w:ilvl w:val="0"/>
          <w:numId w:val="2"/>
        </w:numPr>
        <w:spacing w:after="60" w:before="60"/>
      </w:pPr>
      <w:r>
        <w:rPr>
          <w:rFonts w:ascii="Arial" w:cs="Arial" w:eastAsia="Arial" w:hAnsi="Arial"/>
          <w:sz w:val="22"/>
          <w:szCs w:val="22"/>
        </w:rPr>
        <w:t xml:space="preserve">Les références sont dispersées sur 5 à 7 plateformes différentes (Instagram, TikTok, Pinterest, Vimeo, Shotdeck, screenshots téléphone, Notion).</w:t>
      </w:r>
    </w:p>
    <w:p>
      <w:pPr>
        <w:pStyle w:val="ListParagraph"/>
        <w:numPr>
          <w:ilvl w:val="0"/>
          <w:numId w:val="2"/>
        </w:numPr>
        <w:spacing w:after="60" w:before="60"/>
      </w:pPr>
      <w:r>
        <w:rPr>
          <w:rFonts w:ascii="Arial" w:cs="Arial" w:eastAsia="Arial" w:hAnsi="Arial"/>
          <w:sz w:val="22"/>
          <w:szCs w:val="22"/>
        </w:rPr>
        <w:t xml:space="preserve">Le scroll manuel génère 40 % de perte d'information selon Léo : une bonne référence sauvegardée sans contexte est une référence inutilisable.</w:t>
      </w:r>
    </w:p>
    <w:p>
      <w:pPr>
        <w:pStyle w:val="ListParagraph"/>
        <w:numPr>
          <w:ilvl w:val="0"/>
          <w:numId w:val="2"/>
        </w:numPr>
        <w:spacing w:after="60" w:before="60"/>
      </w:pPr>
      <w:r>
        <w:rPr>
          <w:rFonts w:ascii="Arial" w:cs="Arial" w:eastAsia="Arial" w:hAnsi="Arial"/>
          <w:sz w:val="22"/>
          <w:szCs w:val="22"/>
        </w:rPr>
        <w:t xml:space="preserve">Sid Ahmed résume le paradoxe : "Je passe 1 à 2h par jour à scroller par habitude, mais je préférerais 30 minutes de qualité sans le bruit des réseaux."</w:t>
      </w:r>
    </w:p>
    <w:p>
      <w:pPr>
        <w:pStyle w:val="ListParagraph"/>
        <w:numPr>
          <w:ilvl w:val="0"/>
          <w:numId w:val="2"/>
        </w:numPr>
        <w:spacing w:after="60" w:before="60"/>
      </w:pPr>
      <w:r>
        <w:rPr>
          <w:rFonts w:ascii="Arial" w:cs="Arial" w:eastAsia="Arial" w:hAnsi="Arial"/>
          <w:sz w:val="22"/>
          <w:szCs w:val="22"/>
        </w:rPr>
        <w:t xml:space="preserve">Aly souligne la dimension commerciale : il doit construire un moodboard de validation avant même d'avoir signé le devis — 2 à 3 heures de travail à risque zéro de revenus.</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 utilisateur</w:t>
            </w:r>
          </w:p>
        </w:tc>
        <w:tc>
          <w:tcPr>
            <w:tcW w:type="dxa" w:w="3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 business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perdu</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5–6h/semaine de veille non structurée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Capacité de production réduite, moins de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Burnout créatif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Cycles de pics et de creux d'énergie (Aly)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Qualité incohérente, culpabilité chronique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Perte de contexte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40 % des références sauvegardées perdues (Léo)</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Références inutilisables en brief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Risque commercial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Moodboard construit avant signature du devis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2–3h non facturables par projet (Aly)</w:t>
            </w:r>
          </w:p>
        </w:tc>
      </w:tr>
    </w:tbl>
    <w:p>
      <w:pPr>
        <w:spacing w:after="120" w:before="120"/>
      </w:pPr>
      <w:r>
        <w:t xml:space="preserve"/>
      </w:r>
    </w:p>
    <w:p>
      <w:pPr>
        <w:pStyle w:val="Heading1"/>
        <w:spacing w:after="180" w:before="360"/>
      </w:pPr>
      <w:r>
        <w:rPr>
          <w:rFonts w:ascii="Arial" w:cs="Arial" w:eastAsia="Arial" w:hAnsi="Arial"/>
          <w:b/>
          <w:bCs/>
          <w:sz w:val="32"/>
          <w:szCs w:val="32"/>
        </w:rPr>
        <w:t xml:space="preserve">3. Utilisateurs cibles et personas</w:t>
      </w:r>
    </w:p>
    <w:p>
      <w:pPr>
        <w:pStyle w:val="Heading2"/>
        <w:spacing w:after="120" w:before="280"/>
      </w:pPr>
      <w:r>
        <w:rPr>
          <w:rFonts w:ascii="Arial" w:cs="Arial" w:eastAsia="Arial" w:hAnsi="Arial"/>
          <w:b/>
          <w:bCs/>
          <w:sz w:val="26"/>
          <w:szCs w:val="26"/>
        </w:rPr>
        <w:t xml:space="preserve">3.1 Persona primaire — Léa, 31 ans, Lyon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Âge &amp; localisation</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 ans — Lyon (ville dynamique avec fort tissu PME et événementiel)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Micro-entrepreneuse depuis 3 ans, spécialisée mariage haut de gamme + films d'entreprise lifestyle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 annuel</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55 000 € — ~12 mariages + 6 projets corporate / 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technique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Sony A7SIII, Mac, Adobe CC + DaVinci Resolve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Veille actuelle</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à 5h/semaine, désorganisée — Shotdeck, Instagram Reels, Pinterest, screenshots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Douleur principale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Doit produire un moodboard de validation en 48h avant signature — sans outil dédié</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WTP</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30 € à 50 €/mois si l'outil réduit de 4h la veille hebdomadaire</w:t>
            </w:r>
          </w:p>
        </w:tc>
      </w:tr>
    </w:tbl>
    <w:p>
      <w:pPr>
        <w:spacing w:after="120" w:before="120"/>
      </w:pPr>
      <w:r>
        <w:t xml:space="preserve"/>
      </w:r>
    </w:p>
    <w:p>
      <w:pPr>
        <w:pStyle w:val="Heading2"/>
        <w:spacing w:after="120" w:before="280"/>
      </w:pPr>
      <w:r>
        <w:rPr>
          <w:rFonts w:ascii="Arial" w:cs="Arial" w:eastAsia="Arial" w:hAnsi="Arial"/>
          <w:b/>
          <w:bCs/>
          <w:sz w:val="26"/>
          <w:szCs w:val="26"/>
        </w:rPr>
        <w:t xml:space="preserve">3.2 Jobs To Be Done (JTBD)</w:t>
      </w:r>
    </w:p>
    <w:p>
      <w:pPr>
        <w:spacing w:after="100" w:before="200"/>
      </w:pPr>
      <w:r>
        <w:rPr>
          <w:rFonts w:ascii="Arial" w:cs="Arial" w:eastAsia="Arial" w:hAnsi="Arial"/>
          <w:b/>
          <w:bCs/>
          <w:color w:val="2E4057"/>
          <w:sz w:val="24"/>
          <w:szCs w:val="24"/>
        </w:rPr>
        <w:t xml:space="preserve">JTBD #1 — L'Inspiration Actionnable</w:t>
      </w:r>
    </w:p>
    <w:p>
      <w:pPr>
        <w:spacing w:after="80" w:before="80"/>
      </w:pPr>
      <w:r>
        <w:rPr>
          <w:rFonts w:ascii="Arial" w:cs="Arial" w:eastAsia="Arial" w:hAnsi="Arial"/>
          <w:sz w:val="22"/>
          <w:szCs w:val="22"/>
        </w:rPr>
        <w:t xml:space="preserve">Léa veut obtenir une dose d'inspiration ciblée et applicable immédiatement pour monter en gamme sans perdre de temps en recherche.</w:t>
      </w:r>
    </w:p>
    <w:p>
      <w:pPr>
        <w:spacing w:after="100" w:before="200"/>
      </w:pPr>
      <w:r>
        <w:rPr>
          <w:rFonts w:ascii="Arial" w:cs="Arial" w:eastAsia="Arial" w:hAnsi="Arial"/>
          <w:b/>
          <w:bCs/>
          <w:color w:val="2E4057"/>
          <w:sz w:val="24"/>
          <w:szCs w:val="24"/>
        </w:rPr>
        <w:t xml:space="preserve">JTBD #2 — La Sécurité Commerciale</w:t>
      </w:r>
    </w:p>
    <w:p>
      <w:pPr>
        <w:spacing w:after="80" w:before="80"/>
      </w:pPr>
      <w:r>
        <w:rPr>
          <w:rFonts w:ascii="Arial" w:cs="Arial" w:eastAsia="Arial" w:hAnsi="Arial"/>
          <w:sz w:val="22"/>
          <w:szCs w:val="22"/>
        </w:rPr>
        <w:t xml:space="preserve">Léa veut utiliser des références visuelles précises pour rassurer son prospect et valider un budget plus élevé dès le premier brief.</w:t>
      </w:r>
    </w:p>
    <w:p>
      <w:pPr>
        <w:spacing w:after="100" w:before="200"/>
      </w:pPr>
      <w:r>
        <w:rPr>
          <w:rFonts w:ascii="Arial" w:cs="Arial" w:eastAsia="Arial" w:hAnsi="Arial"/>
          <w:b/>
          <w:bCs/>
          <w:color w:val="2E4057"/>
          <w:sz w:val="24"/>
          <w:szCs w:val="24"/>
        </w:rPr>
        <w:t xml:space="preserve">JTBD #3 — La Structure Mentale</w:t>
      </w:r>
    </w:p>
    <w:p>
      <w:pPr>
        <w:spacing w:after="80" w:before="80"/>
      </w:pPr>
      <w:r>
        <w:rPr>
          <w:rFonts w:ascii="Arial" w:cs="Arial" w:eastAsia="Arial" w:hAnsi="Arial"/>
          <w:sz w:val="22"/>
          <w:szCs w:val="22"/>
        </w:rPr>
        <w:t xml:space="preserve">Léa veut centraliser son savoir créatif dans une bibliothèque organisée par intention pour démarrer ses montages sans la paralysie de la page blanche.</w:t>
      </w:r>
    </w:p>
    <w:p>
      <w:pPr>
        <w:spacing w:after="120" w:before="120"/>
      </w:pPr>
      <w:r>
        <w:t xml:space="preserve"/>
      </w:r>
    </w:p>
    <w:p>
      <w:pPr>
        <w:pStyle w:val="Heading1"/>
        <w:spacing w:after="180" w:before="360"/>
      </w:pPr>
      <w:r>
        <w:rPr>
          <w:rFonts w:ascii="Arial" w:cs="Arial" w:eastAsia="Arial" w:hAnsi="Arial"/>
          <w:b/>
          <w:bCs/>
          <w:sz w:val="32"/>
          <w:szCs w:val="32"/>
        </w:rPr>
        <w:t xml:space="preserve">4. Contexte stratégique</w:t>
      </w:r>
    </w:p>
    <w:p>
      <w:pPr>
        <w:pStyle w:val="Heading2"/>
        <w:spacing w:after="120" w:before="280"/>
      </w:pPr>
      <w:r>
        <w:rPr>
          <w:rFonts w:ascii="Arial" w:cs="Arial" w:eastAsia="Arial" w:hAnsi="Arial"/>
          <w:b/>
          <w:bCs/>
          <w:sz w:val="26"/>
          <w:szCs w:val="26"/>
        </w:rPr>
        <w:t xml:space="preserve">4.1 Opportunité de marché (TAM / SAM / 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4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c>
          <w:tcPr>
            <w:tcW w:type="dxa" w:w="3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Valeur estimée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TAM</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Marché audiovisuel français global + économie des créateurs</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18,9 Mds € (audio) — 7 Mds € (créateurs, 2025)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 créateurs vidéo pro (indépendants, agences, prosumers) — outils et logiciels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 M€ à 1,95 Md€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SOM</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Cible captable à 36 mois — nouvel entrant, plateforme verticale</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900 k€ à 6 M€ ARR (3 000–10 000 clients)</w:t>
            </w:r>
          </w:p>
        </w:tc>
      </w:tr>
    </w:tbl>
    <w:p>
      <w:pPr>
        <w:spacing w:after="120" w:before="120"/>
      </w:pPr>
      <w:r>
        <w:t xml:space="preserve"/>
      </w:r>
    </w:p>
    <w:p>
      <w:pPr>
        <w:pStyle w:val="Heading1"/>
        <w:spacing w:after="180" w:before="360"/>
      </w:pPr>
      <w:r>
        <w:rPr>
          <w:rFonts w:ascii="Arial" w:cs="Arial" w:eastAsia="Arial" w:hAnsi="Arial"/>
          <w:b/>
          <w:bCs/>
          <w:sz w:val="32"/>
          <w:szCs w:val="32"/>
        </w:rPr>
        <w:t xml:space="preserve">5. Vue d'ensemble de la solution</w:t>
      </w:r>
    </w:p>
    <w:p>
      <w:pPr>
        <w:pStyle w:val="Heading2"/>
        <w:spacing w:after="120" w:before="280"/>
      </w:pPr>
      <w:r>
        <w:rPr>
          <w:rFonts w:ascii="Arial" w:cs="Arial" w:eastAsia="Arial" w:hAnsi="Arial"/>
          <w:b/>
          <w:bCs/>
          <w:sz w:val="26"/>
          <w:szCs w:val="26"/>
        </w:rPr>
        <w:t xml:space="preserve">5.1 Concept produit</w:t>
      </w:r>
    </w:p>
    <w:p>
      <w:pPr>
        <w:spacing w:after="80" w:before="80"/>
      </w:pPr>
      <w:r>
        <w:rPr>
          <w:rFonts w:ascii="Arial" w:cs="Arial" w:eastAsia="Arial" w:hAnsi="Arial"/>
          <w:sz w:val="22"/>
          <w:szCs w:val="22"/>
        </w:rPr>
        <w:t xml:space="preserve">180 Degrés est une plateforme bibliothèque pour vidéastes indépendants qui combine trois fonctions complémentaires : (1) un Digest hebdomadaire éditorial sélectionnant les meilleures références de la semaine avec analyse experte, (2) une Bibliothèque thématique de toutes les vidéos scrapées organisées en sections curatées style Netflix, et (3) un générateur de moodboards structuré pour la validation client.</w:t>
      </w:r>
    </w:p>
    <w:p>
      <w:pPr>
        <w:spacing w:after="120" w:before="120"/>
      </w:pPr>
      <w:r>
        <w:t xml:space="preserve"/>
      </w:r>
    </w:p>
    <w:p>
      <w:pPr>
        <w:pStyle w:val="Heading2"/>
        <w:spacing w:after="120" w:before="280"/>
      </w:pPr>
      <w:r>
        <w:rPr>
          <w:rFonts w:ascii="Arial" w:cs="Arial" w:eastAsia="Arial" w:hAnsi="Arial"/>
          <w:b/>
          <w:bCs/>
          <w:sz w:val="26"/>
          <w:szCs w:val="26"/>
        </w:rPr>
        <w:t xml:space="preserve">5.2 Le Digest Hebdomadaire — vision éditoriale</w:t>
      </w:r>
    </w:p>
    <w:p>
      <w:pPr>
        <w:pBdr>
          <w:left w:val="single" w:color="E8C547" w:sz="12" w:space="6"/>
        </w:pBdr>
        <w:spacing w:after="80" w:before="80"/>
        <w:ind w:left="360"/>
      </w:pPr>
      <w:r>
        <w:rPr>
          <w:rFonts w:ascii="Arial" w:cs="Arial" w:eastAsia="Arial" w:hAnsi="Arial"/>
          <w:i/>
          <w:iCs/>
          <w:color w:val="555555"/>
          <w:sz w:val="20"/>
          <w:szCs w:val="20"/>
        </w:rPr>
        <w:t xml:space="preserve">Changement majeur v1.1 : le Digest n'est plus un feed algorithmique de 10-15 refs. C'est un magazine éditorial curé par l'équipe 180 Degrés.</w:t>
      </w:r>
    </w:p>
    <w:p>
      <w:pPr>
        <w:spacing w:after="120" w:before="120"/>
      </w:pPr>
      <w:r>
        <w:t xml:space="preserve"/>
      </w:r>
    </w:p>
    <w:p>
      <w:pPr>
        <w:spacing w:after="100" w:before="200"/>
      </w:pPr>
      <w:r>
        <w:rPr>
          <w:rFonts w:ascii="Arial" w:cs="Arial" w:eastAsia="Arial" w:hAnsi="Arial"/>
          <w:b/>
          <w:bCs/>
          <w:color w:val="2E4057"/>
          <w:sz w:val="24"/>
          <w:szCs w:val="24"/>
        </w:rPr>
        <w:t xml:space="preserve">Pipeline de production du Digest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42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Scraping automatique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Pipeline technique (IA)</w:t>
            </w:r>
          </w:p>
        </w:tc>
        <w:tc>
          <w:tcPr>
            <w:tcW w:type="dxa" w:w="4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Collecte de centaines de vidéos sur YouTube, Vimeo, Instagram sur la semaine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Pré-filtrage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(scoring automatique)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Filtrage par critères de qualité : engagement, originalité technique, pertinence métier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Sélection éditoriale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Équipe 180 Degrés (humain)</w:t>
            </w:r>
          </w:p>
        </w:tc>
        <w:tc>
          <w:tcPr>
            <w:tcW w:type="dxa" w:w="4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Curation humaine : sélection de ~10 références parmi les candidats 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Interview réalisateur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180 Degrés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email/vidéo du réal pour obtenir l'intention créative derrière le projet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Rédaction mini-article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Équipe 180 Degrés</w:t>
            </w:r>
          </w:p>
        </w:tc>
        <w:tc>
          <w:tcPr>
            <w:tcW w:type="dxa" w:w="4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Article par référence : point fort technique + réflexion/intention du réalisateur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Publication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Automatisée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 digest (in-app + email) le jour/heure personnalisé par l'utilisateur</w:t>
            </w:r>
          </w:p>
        </w:tc>
      </w:tr>
    </w:tbl>
    <w:p>
      <w:pPr>
        <w:spacing w:after="120" w:before="120"/>
      </w:pPr>
      <w:r>
        <w:t xml:space="preserve"/>
      </w:r>
    </w:p>
    <w:p>
      <w:pPr>
        <w:spacing w:after="100" w:before="200"/>
      </w:pPr>
      <w:r>
        <w:rPr>
          <w:rFonts w:ascii="Arial" w:cs="Arial" w:eastAsia="Arial" w:hAnsi="Arial"/>
          <w:b/>
          <w:bCs/>
          <w:color w:val="2E4057"/>
          <w:sz w:val="24"/>
          <w:szCs w:val="24"/>
        </w:rPr>
        <w:t xml:space="preserve">Format du Digest</w:t>
      </w:r>
    </w:p>
    <w:p>
      <w:pPr>
        <w:pStyle w:val="ListParagraph"/>
        <w:numPr>
          <w:ilvl w:val="0"/>
          <w:numId w:val="2"/>
        </w:numPr>
        <w:spacing w:after="60" w:before="60"/>
      </w:pPr>
      <w:r>
        <w:rPr>
          <w:rFonts w:ascii="Arial" w:cs="Arial" w:eastAsia="Arial" w:hAnsi="Arial"/>
          <w:sz w:val="22"/>
          <w:szCs w:val="22"/>
        </w:rPr>
        <w:t xml:space="preserve">~10 références sélectionnées par semaine (sur des centaines scrapées)</w:t>
      </w:r>
    </w:p>
    <w:p>
      <w:pPr>
        <w:pStyle w:val="ListParagraph"/>
        <w:numPr>
          <w:ilvl w:val="0"/>
          <w:numId w:val="2"/>
        </w:numPr>
        <w:spacing w:after="60" w:before="60"/>
      </w:pPr>
      <w:r>
        <w:rPr>
          <w:rFonts w:ascii="Arial" w:cs="Arial" w:eastAsia="Arial" w:hAnsi="Arial"/>
          <w:sz w:val="22"/>
          <w:szCs w:val="22"/>
        </w:rPr>
        <w:t xml:space="preserve">Chaque référence = mini-article avec : thumbnail, player intégré, point fort technique, citation du réalisateur interviewé</w:t>
      </w:r>
    </w:p>
    <w:p>
      <w:pPr>
        <w:pStyle w:val="ListParagraph"/>
        <w:numPr>
          <w:ilvl w:val="0"/>
          <w:numId w:val="2"/>
        </w:numPr>
        <w:spacing w:after="60" w:before="60"/>
      </w:pPr>
      <w:r>
        <w:rPr>
          <w:rFonts w:ascii="Arial" w:cs="Arial" w:eastAsia="Arial" w:hAnsi="Arial"/>
          <w:sz w:val="22"/>
          <w:szCs w:val="22"/>
        </w:rPr>
        <w:t xml:space="preserve">Lecture estimée : 15-20 min — borné, pas de scroll infini</w:t>
      </w:r>
    </w:p>
    <w:p>
      <w:pPr>
        <w:pStyle w:val="ListParagraph"/>
        <w:numPr>
          <w:ilvl w:val="0"/>
          <w:numId w:val="2"/>
        </w:numPr>
        <w:spacing w:after="60" w:before="60"/>
      </w:pPr>
      <w:r>
        <w:rPr>
          <w:rFonts w:ascii="Arial" w:cs="Arial" w:eastAsia="Arial" w:hAnsi="Arial"/>
          <w:sz w:val="22"/>
          <w:szCs w:val="22"/>
        </w:rPr>
        <w:t xml:space="preserve">Format : magazine éditorial (type Kinfolk / A24 press kit) — pas un feed</w:t>
      </w:r>
    </w:p>
    <w:p>
      <w:pPr>
        <w:pStyle w:val="ListParagraph"/>
        <w:numPr>
          <w:ilvl w:val="0"/>
          <w:numId w:val="2"/>
        </w:numPr>
        <w:spacing w:after="60" w:before="60"/>
      </w:pPr>
      <w:r>
        <w:rPr>
          <w:rFonts w:ascii="Arial" w:cs="Arial" w:eastAsia="Arial" w:hAnsi="Arial"/>
          <w:sz w:val="22"/>
          <w:szCs w:val="22"/>
        </w:rPr>
        <w:t xml:space="preserve">Livraison : in-app + email, jour/heure personnalisable</w:t>
      </w:r>
    </w:p>
    <w:p>
      <w:pPr>
        <w:spacing w:after="120" w:before="120"/>
      </w:pPr>
      <w:r>
        <w:t xml:space="preserve"/>
      </w:r>
    </w:p>
    <w:p>
      <w:pPr>
        <w:spacing w:after="100" w:before="200"/>
      </w:pPr>
      <w:r>
        <w:rPr>
          <w:rFonts w:ascii="Arial" w:cs="Arial" w:eastAsia="Arial" w:hAnsi="Arial"/>
          <w:b/>
          <w:bCs/>
          <w:color w:val="2E4057"/>
          <w:sz w:val="24"/>
          <w:szCs w:val="24"/>
        </w:rPr>
        <w:t xml:space="preserve">Différenciateur clé vs concurrents</w:t>
      </w:r>
    </w:p>
    <w:p>
      <w:pPr>
        <w:spacing w:after="80" w:before="80"/>
      </w:pPr>
      <w:r>
        <w:rPr>
          <w:rFonts w:ascii="Arial" w:cs="Arial" w:eastAsia="Arial" w:hAnsi="Arial"/>
          <w:sz w:val="22"/>
          <w:szCs w:val="22"/>
        </w:rPr>
        <w:t xml:space="preserve">La valeur n'est pas dans le volume (Pinterest, Instagram en font plus) mais dans la profondeur : chaque référence est disséquée avec l'intention créative du réalisateur. C'est du journalisme créatif appliqué à la vidéo professionnelle.</w:t>
      </w:r>
    </w:p>
    <w:p>
      <w:pPr>
        <w:spacing w:after="120" w:before="120"/>
      </w:pPr>
      <w:r>
        <w:t xml:space="preserve"/>
      </w:r>
    </w:p>
    <w:p>
      <w:pPr>
        <w:pStyle w:val="Heading2"/>
        <w:spacing w:after="120" w:before="280"/>
      </w:pPr>
      <w:r>
        <w:rPr>
          <w:rFonts w:ascii="Arial" w:cs="Arial" w:eastAsia="Arial" w:hAnsi="Arial"/>
          <w:b/>
          <w:bCs/>
          <w:sz w:val="26"/>
          <w:szCs w:val="26"/>
        </w:rPr>
        <w:t xml:space="preserve">5.3 La Bibliothèque Thématique — vision Netflix/Spotify</w:t>
      </w:r>
    </w:p>
    <w:p>
      <w:pPr>
        <w:pBdr>
          <w:left w:val="single" w:color="E8C547" w:sz="12" w:space="6"/>
        </w:pBdr>
        <w:spacing w:after="80" w:before="80"/>
        <w:ind w:left="360"/>
      </w:pPr>
      <w:r>
        <w:rPr>
          <w:rFonts w:ascii="Arial" w:cs="Arial" w:eastAsia="Arial" w:hAnsi="Arial"/>
          <w:i/>
          <w:iCs/>
          <w:color w:val="555555"/>
          <w:sz w:val="20"/>
          <w:szCs w:val="20"/>
        </w:rPr>
        <w:t xml:space="preserve">Changement majeur v1.1 : l'onglet "Surprises" est supprimé. Les découvertes deviennent une section de la bibliothèque, pas une page dédiée.</w:t>
      </w:r>
    </w:p>
    <w:p>
      <w:pPr>
        <w:spacing w:after="120" w:before="120"/>
      </w:pPr>
      <w:r>
        <w:t xml:space="preserve"/>
      </w:r>
    </w:p>
    <w:p>
      <w:pPr>
        <w:spacing w:after="80" w:before="80"/>
      </w:pPr>
      <w:r>
        <w:rPr>
          <w:rFonts w:ascii="Arial" w:cs="Arial" w:eastAsia="Arial" w:hAnsi="Arial"/>
          <w:sz w:val="22"/>
          <w:szCs w:val="22"/>
        </w:rPr>
        <w:t xml:space="preserve">La Bibliothèque contient l'ensemble des vidéos scrapées (pas seulement les tops digest), organisées en sections thématiques curatées, style plateforme de streaming :</w:t>
      </w:r>
    </w:p>
    <w:p>
      <w:pPr>
        <w:spacing w:after="120" w:before="120"/>
      </w:pPr>
      <w:r>
        <w:t xml:space="preserve"/>
      </w:r>
    </w:p>
    <w:p>
      <w:pPr>
        <w:pBdr>
          <w:left w:val="single" w:color="E74C3C" w:sz="12" w:space="6"/>
        </w:pBdr>
        <w:shd w:fill="FEF9F9" w:val="clea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Les sections thématiques listées ci-dessous sont illustratives. Leur nombre, leur intitulé et leur périmètre seront affinés lors des tests utilisateurs et de l'analyse des premières données de navigation. Rien n'est exhaustif ni figé.</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Logique de peuplement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Recommandés pour vous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Section personnalisée — disparaît en mode filtre/recherche</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Algorithme de recommandation (historique de sauvegarde + tags)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Wedding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Aftermovies de mariage en extérieur / voyage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automatiques : outdoor, travel, golden hour, ceremony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Congress Aftermovie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Films de congrès, conférences, événements B2B</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Tags : corporate, event, conference, stage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Ambiance Festival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Aftermovies de festivals musicaux et culturels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 festival, crowd, energy, stage, night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Réalisations primées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Vidéos ayant reçu des récompenses ou distinctions</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Score d'engagement + signaux de reconnaissance externe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Lifestyle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Films d'entreprise au style naturel et humain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 corporate, natural, interview, lifestyle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Nouveaux arrivages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Vidéos récentes scrapées cette semaine</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Date de scraping (derniers 7 jours)</w:t>
            </w:r>
          </w:p>
        </w:tc>
      </w:tr>
    </w:tbl>
    <w:p>
      <w:pPr>
        <w:spacing w:after="120" w:before="120"/>
      </w:pPr>
      <w:r>
        <w:t xml:space="preserve"/>
      </w:r>
    </w:p>
    <w:p>
      <w:pPr>
        <w:spacing w:after="80" w:before="80"/>
      </w:pPr>
      <w:r>
        <w:rPr>
          <w:rFonts w:ascii="Arial" w:cs="Arial" w:eastAsia="Arial" w:hAnsi="Arial"/>
          <w:sz w:val="22"/>
          <w:szCs w:val="22"/>
        </w:rPr>
        <w:t xml:space="preserve">Comportement de la section "Recommandés pour vous" :</w:t>
      </w:r>
    </w:p>
    <w:p>
      <w:pPr>
        <w:pStyle w:val="ListParagraph"/>
        <w:numPr>
          <w:ilvl w:val="0"/>
          <w:numId w:val="2"/>
        </w:numPr>
        <w:spacing w:after="60" w:before="60"/>
      </w:pPr>
      <w:r>
        <w:rPr>
          <w:rFonts w:ascii="Arial" w:cs="Arial" w:eastAsia="Arial" w:hAnsi="Arial"/>
          <w:sz w:val="22"/>
          <w:szCs w:val="22"/>
        </w:rPr>
        <w:t xml:space="preserve">Visible uniquement en état repos (aucun filtre actif, aucune recherche en cours)</w:t>
      </w:r>
    </w:p>
    <w:p>
      <w:pPr>
        <w:pStyle w:val="ListParagraph"/>
        <w:numPr>
          <w:ilvl w:val="0"/>
          <w:numId w:val="2"/>
        </w:numPr>
        <w:spacing w:after="60" w:before="60"/>
      </w:pPr>
      <w:r>
        <w:rPr>
          <w:rFonts w:ascii="Arial" w:cs="Arial" w:eastAsia="Arial" w:hAnsi="Arial"/>
          <w:sz w:val="22"/>
          <w:szCs w:val="22"/>
        </w:rPr>
        <w:t xml:space="preserve">Alimentée par l'algorithme basé sur l'historique de sauvegarde et les tags les plus utilisés par l'utilisateur</w:t>
      </w:r>
    </w:p>
    <w:p>
      <w:pPr>
        <w:pStyle w:val="ListParagraph"/>
        <w:numPr>
          <w:ilvl w:val="0"/>
          <w:numId w:val="2"/>
        </w:numPr>
        <w:spacing w:after="60" w:before="60"/>
      </w:pPr>
      <w:r>
        <w:rPr>
          <w:rFonts w:ascii="Arial" w:cs="Arial" w:eastAsia="Arial" w:hAnsi="Arial"/>
          <w:sz w:val="22"/>
          <w:szCs w:val="22"/>
        </w:rPr>
        <w:t xml:space="preserve">Disparaît dès qu'un filtre ou une recherche est appliqué — place au résultat précis</w:t>
      </w:r>
    </w:p>
    <w:p>
      <w:pPr>
        <w:pStyle w:val="ListParagraph"/>
        <w:numPr>
          <w:ilvl w:val="0"/>
          <w:numId w:val="2"/>
        </w:numPr>
        <w:spacing w:after="60" w:before="60"/>
      </w:pPr>
      <w:r>
        <w:rPr>
          <w:rFonts w:ascii="Arial" w:cs="Arial" w:eastAsia="Arial" w:hAnsi="Arial"/>
          <w:sz w:val="22"/>
          <w:szCs w:val="22"/>
        </w:rPr>
        <w:t xml:space="preserve">Analogue au "Pour toi" de TikTok ou aux recommandations Spotify/Netflix</w:t>
      </w:r>
    </w:p>
    <w:p>
      <w:pPr>
        <w:spacing w:after="120" w:before="120"/>
      </w:pPr>
      <w:r>
        <w:t xml:space="preserve"/>
      </w:r>
    </w:p>
    <w:p>
      <w:pPr>
        <w:pStyle w:val="Heading2"/>
        <w:spacing w:after="120" w:before="280"/>
      </w:pPr>
      <w:r>
        <w:rPr>
          <w:rFonts w:ascii="Arial" w:cs="Arial" w:eastAsia="Arial" w:hAnsi="Arial"/>
          <w:b/>
          <w:bCs/>
          <w:sz w:val="26"/>
          <w:szCs w:val="26"/>
        </w:rPr>
        <w:t xml:space="preserve">5.4 Deux parcours utilisateur principaux</w:t>
      </w:r>
    </w:p>
    <w:p>
      <w:pPr>
        <w:spacing w:after="100" w:before="200"/>
      </w:pPr>
      <w:r>
        <w:rPr>
          <w:rFonts w:ascii="Arial" w:cs="Arial" w:eastAsia="Arial" w:hAnsi="Arial"/>
          <w:b/>
          <w:bCs/>
          <w:color w:val="2E4057"/>
          <w:sz w:val="24"/>
          <w:szCs w:val="24"/>
        </w:rPr>
        <w:t xml:space="preserve">Parcours A — Projet Client (48h)</w:t>
      </w:r>
    </w:p>
    <w:p>
      <w:pPr>
        <w:spacing w:after="80" w:before="80"/>
      </w:pPr>
      <w:r>
        <w:rPr>
          <w:rFonts w:ascii="Arial" w:cs="Arial" w:eastAsia="Arial" w:hAnsi="Arial"/>
          <w:sz w:val="22"/>
          <w:szCs w:val="22"/>
        </w:rPr>
        <w:t xml:space="preserve">Déclencheur : Léa reçoit un brief client pour un film corporate. Elle a 48h pour valider un moodboard et sécuriser le devis.</w:t>
      </w:r>
    </w:p>
    <w:p>
      <w:pPr>
        <w:pStyle w:val="ListParagraph"/>
        <w:numPr>
          <w:ilvl w:val="0"/>
          <w:numId w:val="2"/>
        </w:numPr>
        <w:spacing w:after="60" w:before="60"/>
      </w:pPr>
      <w:r>
        <w:rPr>
          <w:rFonts w:ascii="Arial" w:cs="Arial" w:eastAsia="Arial" w:hAnsi="Arial"/>
          <w:sz w:val="22"/>
          <w:szCs w:val="22"/>
        </w:rPr>
        <w:t xml:space="preserve">A1 — Création du projet : titre + brief client + mood presets (terminologie client)</w:t>
      </w:r>
    </w:p>
    <w:p>
      <w:pPr>
        <w:pStyle w:val="ListParagraph"/>
        <w:numPr>
          <w:ilvl w:val="0"/>
          <w:numId w:val="2"/>
        </w:numPr>
        <w:spacing w:after="60" w:before="60"/>
      </w:pPr>
      <w:r>
        <w:rPr>
          <w:rFonts w:ascii="Arial" w:cs="Arial" w:eastAsia="Arial" w:hAnsi="Arial"/>
          <w:sz w:val="22"/>
          <w:szCs w:val="22"/>
        </w:rPr>
        <w:t xml:space="preserve">A2 — Exploration bibliothèque : navigation par sections thématiques ou recherche filtrée</w:t>
      </w:r>
    </w:p>
    <w:p>
      <w:pPr>
        <w:pStyle w:val="ListParagraph"/>
        <w:numPr>
          <w:ilvl w:val="0"/>
          <w:numId w:val="2"/>
        </w:numPr>
        <w:spacing w:after="60" w:before="60"/>
      </w:pPr>
      <w:r>
        <w:rPr>
          <w:rFonts w:ascii="Arial" w:cs="Arial" w:eastAsia="Arial" w:hAnsi="Arial"/>
          <w:sz w:val="22"/>
          <w:szCs w:val="22"/>
        </w:rPr>
        <w:t xml:space="preserve">A3 — Curation personnelle : ajout de références avec contexte auto-généré (max 5 tags)</w:t>
      </w:r>
    </w:p>
    <w:p>
      <w:pPr>
        <w:pStyle w:val="ListParagraph"/>
        <w:numPr>
          <w:ilvl w:val="0"/>
          <w:numId w:val="2"/>
        </w:numPr>
        <w:spacing w:after="60" w:before="60"/>
      </w:pPr>
      <w:r>
        <w:rPr>
          <w:rFonts w:ascii="Arial" w:cs="Arial" w:eastAsia="Arial" w:hAnsi="Arial"/>
          <w:sz w:val="22"/>
          <w:szCs w:val="22"/>
        </w:rPr>
        <w:t xml:space="preserve">A4 — Génération de moodboard : 3 layouts prédéfinis pour éviter l'angoisse de la page blanche</w:t>
      </w:r>
    </w:p>
    <w:p>
      <w:pPr>
        <w:pStyle w:val="ListParagraph"/>
        <w:numPr>
          <w:ilvl w:val="0"/>
          <w:numId w:val="2"/>
        </w:numPr>
        <w:spacing w:after="60" w:before="60"/>
      </w:pPr>
      <w:r>
        <w:rPr>
          <w:rFonts w:ascii="Arial" w:cs="Arial" w:eastAsia="Arial" w:hAnsi="Arial"/>
          <w:sz w:val="22"/>
          <w:szCs w:val="22"/>
        </w:rPr>
        <w:t xml:space="preserve">A5 — Export et validation client : lien interactif + export PDF one-click</w:t>
      </w:r>
    </w:p>
    <w:p>
      <w:pPr>
        <w:pStyle w:val="ListParagraph"/>
        <w:numPr>
          <w:ilvl w:val="0"/>
          <w:numId w:val="2"/>
        </w:numPr>
        <w:spacing w:after="60" w:before="60"/>
      </w:pPr>
      <w:r>
        <w:rPr>
          <w:rFonts w:ascii="Arial" w:cs="Arial" w:eastAsia="Arial" w:hAnsi="Arial"/>
          <w:sz w:val="22"/>
          <w:szCs w:val="22"/>
        </w:rPr>
        <w:t xml:space="preserve">A6 — Feedback guidé : prompts de retour client structurés</w:t>
      </w:r>
    </w:p>
    <w:p>
      <w:pPr>
        <w:spacing w:after="120" w:before="120"/>
      </w:pPr>
      <w:r>
        <w:t xml:space="preserve"/>
      </w:r>
    </w:p>
    <w:p>
      <w:pPr>
        <w:spacing w:after="100" w:before="200"/>
      </w:pPr>
      <w:r>
        <w:rPr>
          <w:rFonts w:ascii="Arial" w:cs="Arial" w:eastAsia="Arial" w:hAnsi="Arial"/>
          <w:b/>
          <w:bCs/>
          <w:color w:val="2E4057"/>
          <w:sz w:val="24"/>
          <w:szCs w:val="24"/>
        </w:rPr>
        <w:t xml:space="preserve">Parcours B — Veille Hebdomadaire (boucle digest)</w:t>
      </w:r>
    </w:p>
    <w:p>
      <w:pPr>
        <w:spacing w:after="80" w:before="80"/>
      </w:pPr>
      <w:r>
        <w:rPr>
          <w:rFonts w:ascii="Arial" w:cs="Arial" w:eastAsia="Arial" w:hAnsi="Arial"/>
          <w:sz w:val="22"/>
          <w:szCs w:val="22"/>
        </w:rPr>
        <w:t xml:space="preserve">Déclencheur : début de semaine — Léa veut lire le digest éditorial de la semaine.</w:t>
      </w:r>
    </w:p>
    <w:p>
      <w:pPr>
        <w:pStyle w:val="ListParagraph"/>
        <w:numPr>
          <w:ilvl w:val="0"/>
          <w:numId w:val="2"/>
        </w:numPr>
        <w:spacing w:after="60" w:before="60"/>
      </w:pPr>
      <w:r>
        <w:rPr>
          <w:rFonts w:ascii="Arial" w:cs="Arial" w:eastAsia="Arial" w:hAnsi="Arial"/>
          <w:sz w:val="22"/>
          <w:szCs w:val="22"/>
        </w:rPr>
        <w:t xml:space="preserve">B1 — Notification digest : push in-app ou email "Votre digest est prêt — 10 références, 3 interviews"</w:t>
      </w:r>
    </w:p>
    <w:p>
      <w:pPr>
        <w:pStyle w:val="ListParagraph"/>
        <w:numPr>
          <w:ilvl w:val="0"/>
          <w:numId w:val="2"/>
        </w:numPr>
        <w:spacing w:after="60" w:before="60"/>
      </w:pPr>
      <w:r>
        <w:rPr>
          <w:rFonts w:ascii="Arial" w:cs="Arial" w:eastAsia="Arial" w:hAnsi="Arial"/>
          <w:sz w:val="22"/>
          <w:szCs w:val="22"/>
        </w:rPr>
        <w:t xml:space="preserve">B2 — Lecture du digest : articles éditoriaux avec player intégré et interview réalisateur</w:t>
      </w:r>
    </w:p>
    <w:p>
      <w:pPr>
        <w:pStyle w:val="ListParagraph"/>
        <w:numPr>
          <w:ilvl w:val="0"/>
          <w:numId w:val="2"/>
        </w:numPr>
        <w:spacing w:after="60" w:before="60"/>
      </w:pPr>
      <w:r>
        <w:rPr>
          <w:rFonts w:ascii="Arial" w:cs="Arial" w:eastAsia="Arial" w:hAnsi="Arial"/>
          <w:sz w:val="22"/>
          <w:szCs w:val="22"/>
        </w:rPr>
        <w:t xml:space="preserve">B3 — Sauvegarde contextuelle : référence + pourquoi + tags techniques automatiques</w:t>
      </w:r>
    </w:p>
    <w:p>
      <w:pPr>
        <w:pStyle w:val="ListParagraph"/>
        <w:numPr>
          <w:ilvl w:val="0"/>
          <w:numId w:val="2"/>
        </w:numPr>
        <w:spacing w:after="60" w:before="60"/>
      </w:pPr>
      <w:r>
        <w:rPr>
          <w:rFonts w:ascii="Arial" w:cs="Arial" w:eastAsia="Arial" w:hAnsi="Arial"/>
          <w:sz w:val="22"/>
          <w:szCs w:val="22"/>
        </w:rPr>
        <w:t xml:space="preserve">B4 — Résumé de session : ce qui a été lu, sauvegardé — permission de s'arrêter</w:t>
      </w:r>
    </w:p>
    <w:p>
      <w:pPr>
        <w:pStyle w:val="ListParagraph"/>
        <w:numPr>
          <w:ilvl w:val="0"/>
          <w:numId w:val="2"/>
        </w:numPr>
        <w:spacing w:after="60" w:before="60"/>
      </w:pPr>
      <w:r>
        <w:rPr>
          <w:rFonts w:ascii="Arial" w:cs="Arial" w:eastAsia="Arial" w:hAnsi="Arial"/>
          <w:sz w:val="22"/>
          <w:szCs w:val="22"/>
        </w:rPr>
        <w:t xml:space="preserve">B5 — Exploration bibliothèque (optionnel) : navigation libre dans les sections thématiques après le digest</w:t>
      </w:r>
    </w:p>
    <w:p>
      <w:pPr>
        <w:spacing w:after="120" w:before="120"/>
      </w:pPr>
      <w:r>
        <w:t xml:space="preserve"/>
      </w:r>
    </w:p>
    <w:p>
      <w:pPr>
        <w:pStyle w:val="Heading2"/>
        <w:spacing w:after="120" w:before="280"/>
      </w:pPr>
      <w:r>
        <w:rPr>
          <w:rFonts w:ascii="Arial" w:cs="Arial" w:eastAsia="Arial" w:hAnsi="Arial"/>
          <w:b/>
          <w:bCs/>
          <w:sz w:val="26"/>
          <w:szCs w:val="26"/>
        </w:rPr>
        <w:t xml:space="preserve">5.5 Fonctionnalités clés et ancrage recherche</w:t>
      </w:r>
    </w:p>
    <w:p>
      <w:pPr>
        <w:pBdr>
          <w:left w:val="single" w:color="E74C3C" w:sz="12" w:space="6"/>
        </w:pBdr>
        <w:shd w:fill="FEF9F9" w:val="clea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Le système de tags (max 5 par ref, catégories lumière/rythme/transition/mood) est une première proposition. La taxonomie complète sera co-construite avec les bêta-testeurs lors du Concierge MVP. Les tags listés ici sont des exemples de travail.</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Bénéfice</w:t>
            </w:r>
          </w:p>
        </w:tc>
        <w:tc>
          <w:tcPr>
            <w:tcW w:type="dxa" w:w="3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 entretien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Digest éditorial ~10 refs/semaine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Qualité &gt; quantité — 15-20 min de lecture vs 2h de scroll</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Sid Ahmed (30 min de qualité)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réalisateur dans le digest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Comprendre l'intention créative, pas juste voir l'image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Tahiana (structure narrative en pré-production)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Bibliothèque en sections thématiques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Navigation par intention plutôt que par algorithme pur</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Léo (besoin de retrouver les refs)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"Recommandés" disparaissante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Pertinence contextuelle — s'efface quand on sait ce qu'on cherche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Analogue Netflix/Spotify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Mood presets (vocabulaire client)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Alignement terminologique entre Léa et son client dès le brief</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Maxime, Tahiana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 auto-tags par référence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Évite la surcharge cognitive — 30 min de qualité vs 2h de bruit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 Ahmed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layouts de moodboard prédéfinis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Élimine l'angoisse de la page blanche</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Aly (blank canvas anxiety)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dual (lien + PDF)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 avec clients peu digitaux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Contexte narratif par référence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Zéro perte d'information — la référence reste exploitable des semaines après</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Léo (40 % de perte)</w:t>
            </w:r>
          </w:p>
        </w:tc>
      </w:tr>
    </w:tbl>
    <w:p>
      <w:pPr>
        <w:spacing w:after="120" w:before="120"/>
      </w:pPr>
      <w:r>
        <w:t xml:space="preserve"/>
      </w:r>
    </w:p>
    <w:p>
      <w:pPr>
        <w:pStyle w:val="Heading1"/>
        <w:spacing w:after="180" w:before="360"/>
      </w:pPr>
      <w:r>
        <w:rPr>
          <w:rFonts w:ascii="Arial" w:cs="Arial" w:eastAsia="Arial" w:hAnsi="Arial"/>
          <w:b/>
          <w:bCs/>
          <w:sz w:val="32"/>
          <w:szCs w:val="32"/>
        </w:rPr>
        <w:t xml:space="preserve">6. Métriques de succès</w:t>
      </w:r>
    </w:p>
    <w:p>
      <w:pPr>
        <w:pStyle w:val="Heading2"/>
        <w:spacing w:after="120" w:before="280"/>
      </w:pPr>
      <w:r>
        <w:rPr>
          <w:rFonts w:ascii="Arial" w:cs="Arial" w:eastAsia="Arial" w:hAnsi="Arial"/>
          <w:b/>
          <w:bCs/>
          <w:sz w:val="26"/>
          <w:szCs w:val="26"/>
        </w:rPr>
        <w:t xml:space="preserve">6.1 North Star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Parcours</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North Star Metric</w:t>
            </w:r>
          </w:p>
        </w:tc>
        <w:tc>
          <w:tcPr>
            <w:tcW w:type="dxa" w:w="24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Cible MVP (M6)</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Parcours Projet Client (A)</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Taux de moodboards partagés avec un client dans les 48h</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60 % des projets créés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Veille Hebdomadaire (B)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lecture complète du digest à la semaine 4 (rétention)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55 % des abonnés actifs</w:t>
            </w:r>
          </w:p>
        </w:tc>
      </w:tr>
    </w:tbl>
    <w:p>
      <w:pPr>
        <w:spacing w:after="120" w:before="120"/>
      </w:pPr>
      <w:r>
        <w:t xml:space="preserve"/>
      </w:r>
    </w:p>
    <w:p>
      <w:pPr>
        <w:pStyle w:val="Heading2"/>
        <w:spacing w:after="120" w:before="280"/>
      </w:pPr>
      <w:r>
        <w:rPr>
          <w:rFonts w:ascii="Arial" w:cs="Arial" w:eastAsia="Arial" w:hAnsi="Arial"/>
          <w:b/>
          <w:bCs/>
          <w:sz w:val="26"/>
          <w:szCs w:val="26"/>
        </w:rPr>
        <w:t xml:space="preserve">6.2 Métriques secondaires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Cible M6</w:t>
            </w:r>
          </w:p>
        </w:tc>
        <w:tc>
          <w:tcPr>
            <w:tcW w:type="dxa" w:w="24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Cible M12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de veille hebdomadaire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5–6h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2h30</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1h30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lecture digest complète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55 % à S4</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70 % à S4</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Refs sauvegardées par session digest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 (baseline)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 refs/session</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4–6 refs/session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(action J1)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65 %</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NPS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30</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conversion Free →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15 %</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Churn mensuel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5 %</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3 %</w:t>
            </w:r>
          </w:p>
        </w:tc>
      </w:tr>
    </w:tbl>
    <w:p>
      <w:pPr>
        <w:spacing w:after="120" w:before="120"/>
      </w:pPr>
      <w:r>
        <w:t xml:space="preserve"/>
      </w:r>
    </w:p>
    <w:p>
      <w:pPr>
        <w:pStyle w:val="Heading1"/>
        <w:spacing w:after="180" w:before="360"/>
      </w:pPr>
      <w:r>
        <w:rPr>
          <w:rFonts w:ascii="Arial" w:cs="Arial" w:eastAsia="Arial" w:hAnsi="Arial"/>
          <w:b/>
          <w:bCs/>
          <w:sz w:val="32"/>
          <w:szCs w:val="32"/>
        </w:rPr>
        <w:t xml:space="preserve">7. User Stories et exigences</w:t>
      </w:r>
    </w:p>
    <w:p>
      <w:pPr>
        <w:pStyle w:val="Heading2"/>
        <w:spacing w:after="120" w:before="280"/>
      </w:pPr>
      <w:r>
        <w:rPr>
          <w:rFonts w:ascii="Arial" w:cs="Arial" w:eastAsia="Arial" w:hAnsi="Arial"/>
          <w:b/>
          <w:bCs/>
          <w:sz w:val="26"/>
          <w:szCs w:val="26"/>
        </w:rPr>
        <w:t xml:space="preserve">7.1 Epic A — Parcours Projet Client</w:t>
      </w:r>
    </w:p>
    <w:p>
      <w:pPr>
        <w:spacing w:after="100" w:before="200"/>
      </w:pPr>
      <w:r>
        <w:rPr>
          <w:rFonts w:ascii="Arial" w:cs="Arial" w:eastAsia="Arial" w:hAnsi="Arial"/>
          <w:b/>
          <w:bCs/>
          <w:color w:val="2E4057"/>
          <w:sz w:val="24"/>
          <w:szCs w:val="24"/>
        </w:rPr>
        <w:t xml:space="preserve">MVP — Release 1</w:t>
      </w:r>
    </w:p>
    <w:p>
      <w:pPr>
        <w:spacing w:after="80" w:before="80"/>
      </w:pPr>
      <w:r>
        <w:rPr>
          <w:rFonts w:ascii="Arial" w:cs="Arial" w:eastAsia="Arial" w:hAnsi="Arial"/>
          <w:b/>
          <w:bCs/>
          <w:sz w:val="22"/>
          <w:szCs w:val="22"/>
        </w:rPr>
        <w:t xml:space="preserve">US-A1 — Création de projet</w:t>
      </w:r>
    </w:p>
    <w:p>
      <w:pPr>
        <w:spacing w:after="80" w:before="80"/>
      </w:pPr>
      <w:r>
        <w:rPr>
          <w:rFonts w:ascii="Arial" w:cs="Arial" w:eastAsia="Arial" w:hAnsi="Arial"/>
          <w:sz w:val="22"/>
          <w:szCs w:val="22"/>
        </w:rPr>
        <w:t xml:space="preserve">En tant que Léa, je veux créer un projet en moins de 2 min (titre + brief + mood presets), afin d'organiser mes références dès la réception du brief client.</w:t>
      </w:r>
    </w:p>
    <w:p>
      <w:pPr>
        <w:spacing w:after="80" w:before="80"/>
      </w:pPr>
      <w:r>
        <w:rPr>
          <w:rFonts w:ascii="Arial" w:cs="Arial" w:eastAsia="Arial" w:hAnsi="Arial"/>
          <w:b/>
          <w:bCs/>
          <w:sz w:val="22"/>
          <w:szCs w:val="22"/>
        </w:rPr>
        <w:t xml:space="preserve">US-A2 — Exploration bibliothèque</w:t>
      </w:r>
    </w:p>
    <w:p>
      <w:pPr>
        <w:spacing w:after="80" w:before="80"/>
      </w:pPr>
      <w:r>
        <w:rPr>
          <w:rFonts w:ascii="Arial" w:cs="Arial" w:eastAsia="Arial" w:hAnsi="Arial"/>
          <w:sz w:val="22"/>
          <w:szCs w:val="22"/>
        </w:rPr>
        <w:t xml:space="preserve">En tant que Léa, je veux explorer la bibliothèque thématique filtrée par type de projet (mariage, corporate, festival...) pour trouver des références pertinentes sans repartir de zéro.</w:t>
      </w:r>
    </w:p>
    <w:p>
      <w:pPr>
        <w:spacing w:after="80" w:before="80"/>
      </w:pPr>
      <w:r>
        <w:rPr>
          <w:rFonts w:ascii="Arial" w:cs="Arial" w:eastAsia="Arial" w:hAnsi="Arial"/>
          <w:b/>
          <w:bCs/>
          <w:sz w:val="22"/>
          <w:szCs w:val="22"/>
        </w:rPr>
        <w:t xml:space="preserve">US-A3 — Construction de moodboard</w:t>
      </w:r>
    </w:p>
    <w:p>
      <w:pPr>
        <w:spacing w:after="80" w:before="80"/>
      </w:pPr>
      <w:r>
        <w:rPr>
          <w:rFonts w:ascii="Arial" w:cs="Arial" w:eastAsia="Arial" w:hAnsi="Arial"/>
          <w:sz w:val="22"/>
          <w:szCs w:val="22"/>
        </w:rPr>
        <w:t xml:space="preserve">En tant que Léa, je veux choisir parmi 3 layouts de moodboard prédéfinis et y glisser mes références, afin de produire un document visuel de qualité sans angoisse de la page blanche.</w:t>
      </w:r>
    </w:p>
    <w:p>
      <w:pPr>
        <w:spacing w:after="80" w:before="80"/>
      </w:pPr>
      <w:r>
        <w:rPr>
          <w:rFonts w:ascii="Arial" w:cs="Arial" w:eastAsia="Arial" w:hAnsi="Arial"/>
          <w:b/>
          <w:bCs/>
          <w:sz w:val="22"/>
          <w:szCs w:val="22"/>
        </w:rPr>
        <w:t xml:space="preserve">US-A4 — Export et partage client</w:t>
      </w:r>
    </w:p>
    <w:p>
      <w:pPr>
        <w:spacing w:after="80" w:before="80"/>
      </w:pPr>
      <w:r>
        <w:rPr>
          <w:rFonts w:ascii="Arial" w:cs="Arial" w:eastAsia="Arial" w:hAnsi="Arial"/>
          <w:sz w:val="22"/>
          <w:szCs w:val="22"/>
        </w:rPr>
        <w:t xml:space="preserve">En tant que Léa, je veux exporter mon moodboard en lien interactif ET en PDF en un clic, afin de m'adapter à tous les profils clients.</w:t>
      </w:r>
    </w:p>
    <w:p>
      <w:pPr>
        <w:spacing w:after="120" w:before="120"/>
      </w:pPr>
      <w:r>
        <w:t xml:space="preserve"/>
      </w:r>
    </w:p>
    <w:p>
      <w:pPr>
        <w:pStyle w:val="Heading2"/>
        <w:spacing w:after="120" w:before="280"/>
      </w:pPr>
      <w:r>
        <w:rPr>
          <w:rFonts w:ascii="Arial" w:cs="Arial" w:eastAsia="Arial" w:hAnsi="Arial"/>
          <w:b/>
          <w:bCs/>
          <w:sz w:val="26"/>
          <w:szCs w:val="26"/>
        </w:rPr>
        <w:t xml:space="preserve">7.2 Epic B — Parcours Veille Hebdomadaire (Digest)</w:t>
      </w:r>
    </w:p>
    <w:p>
      <w:pPr>
        <w:spacing w:after="100" w:before="200"/>
      </w:pPr>
      <w:r>
        <w:rPr>
          <w:rFonts w:ascii="Arial" w:cs="Arial" w:eastAsia="Arial" w:hAnsi="Arial"/>
          <w:b/>
          <w:bCs/>
          <w:color w:val="2E4057"/>
          <w:sz w:val="24"/>
          <w:szCs w:val="24"/>
        </w:rPr>
        <w:t xml:space="preserve">MVP — Release 1</w:t>
      </w:r>
    </w:p>
    <w:p>
      <w:pPr>
        <w:spacing w:after="80" w:before="80"/>
      </w:pPr>
      <w:r>
        <w:rPr>
          <w:rFonts w:ascii="Arial" w:cs="Arial" w:eastAsia="Arial" w:hAnsi="Arial"/>
          <w:b/>
          <w:bCs/>
          <w:sz w:val="22"/>
          <w:szCs w:val="22"/>
        </w:rPr>
        <w:t xml:space="preserve">US-B1 — Réception du digest</w:t>
      </w:r>
    </w:p>
    <w:p>
      <w:pPr>
        <w:spacing w:after="80" w:before="80"/>
      </w:pPr>
      <w:r>
        <w:rPr>
          <w:rFonts w:ascii="Arial" w:cs="Arial" w:eastAsia="Arial" w:hAnsi="Arial"/>
          <w:sz w:val="22"/>
          <w:szCs w:val="22"/>
        </w:rPr>
        <w:t xml:space="preserve">En tant que Léa, je veux recevoir chaque semaine une notification "Votre digest est prêt — 10 références, X interviews", afin d'être rappelée à faire ma veille sans y penser activement.</w:t>
      </w:r>
    </w:p>
    <w:p>
      <w:pPr>
        <w:spacing w:after="80" w:before="80"/>
      </w:pPr>
      <w:r>
        <w:rPr>
          <w:rFonts w:ascii="Arial" w:cs="Arial" w:eastAsia="Arial" w:hAnsi="Arial"/>
          <w:b/>
          <w:bCs/>
          <w:sz w:val="22"/>
          <w:szCs w:val="22"/>
        </w:rPr>
        <w:t xml:space="preserve">US-B2 — Lecture du digest éditorial</w:t>
      </w:r>
    </w:p>
    <w:p>
      <w:pPr>
        <w:spacing w:after="80" w:before="80"/>
      </w:pPr>
      <w:r>
        <w:rPr>
          <w:rFonts w:ascii="Arial" w:cs="Arial" w:eastAsia="Arial" w:hAnsi="Arial"/>
          <w:sz w:val="22"/>
          <w:szCs w:val="22"/>
        </w:rPr>
        <w:t xml:space="preserve">En tant que Léa, je veux lire un digest de ~10 références curées manuellement, chacune accompagnée d'un mini-article avec l'interview du réalisateur, afin de comprendre l'intention créative derrière chaque ref — pas juste la voir.</w:t>
      </w:r>
    </w:p>
    <w:p>
      <w:pPr>
        <w:pStyle w:val="ListParagraph"/>
        <w:numPr>
          <w:ilvl w:val="0"/>
          <w:numId w:val="2"/>
        </w:numPr>
        <w:spacing w:after="60" w:before="60"/>
      </w:pPr>
      <w:r>
        <w:rPr>
          <w:rFonts w:ascii="Arial" w:cs="Arial" w:eastAsia="Arial" w:hAnsi="Arial"/>
          <w:sz w:val="22"/>
          <w:szCs w:val="22"/>
        </w:rPr>
        <w:t xml:space="preserve">Le digest est produit par curation humaine (équipe 180 Degrés) sur la base d'un scraping automatique</w:t>
      </w:r>
    </w:p>
    <w:p>
      <w:pPr>
        <w:pStyle w:val="ListParagraph"/>
        <w:numPr>
          <w:ilvl w:val="0"/>
          <w:numId w:val="2"/>
        </w:numPr>
        <w:spacing w:after="60" w:before="60"/>
      </w:pPr>
      <w:r>
        <w:rPr>
          <w:rFonts w:ascii="Arial" w:cs="Arial" w:eastAsia="Arial" w:hAnsi="Arial"/>
          <w:sz w:val="22"/>
          <w:szCs w:val="22"/>
        </w:rPr>
        <w:t xml:space="preserve">Chaque référence inclut : thumbnail, player intégré, point fort technique, citation du réalisateur</w:t>
      </w:r>
    </w:p>
    <w:p>
      <w:pPr>
        <w:pStyle w:val="ListParagraph"/>
        <w:numPr>
          <w:ilvl w:val="0"/>
          <w:numId w:val="2"/>
        </w:numPr>
        <w:spacing w:after="60" w:before="60"/>
      </w:pPr>
      <w:r>
        <w:rPr>
          <w:rFonts w:ascii="Arial" w:cs="Arial" w:eastAsia="Arial" w:hAnsi="Arial"/>
          <w:sz w:val="22"/>
          <w:szCs w:val="22"/>
        </w:rPr>
        <w:t xml:space="preserve">Durée de lecture estimée : 15-20 min — fin physique claire, pas de lazy-loading</w:t>
      </w:r>
    </w:p>
    <w:p>
      <w:pPr>
        <w:spacing w:after="80" w:before="80"/>
      </w:pPr>
      <w:r>
        <w:rPr>
          <w:rFonts w:ascii="Arial" w:cs="Arial" w:eastAsia="Arial" w:hAnsi="Arial"/>
          <w:b/>
          <w:bCs/>
          <w:sz w:val="22"/>
          <w:szCs w:val="22"/>
        </w:rPr>
        <w:t xml:space="preserve">US-B3 — Sauvegarde contextuelle depuis le digest</w:t>
      </w:r>
    </w:p>
    <w:p>
      <w:pPr>
        <w:spacing w:after="80" w:before="80"/>
      </w:pPr>
      <w:r>
        <w:rPr>
          <w:rFonts w:ascii="Arial" w:cs="Arial" w:eastAsia="Arial" w:hAnsi="Arial"/>
          <w:sz w:val="22"/>
          <w:szCs w:val="22"/>
        </w:rPr>
        <w:t xml:space="preserve">En tant que Léa, je veux sauvegarder une référence avec son contexte créatif en moins de 30 secondes depuis le digest, afin de pouvoir la retrouver et l'utiliser des semaines plus tard.</w:t>
      </w:r>
    </w:p>
    <w:p>
      <w:pPr>
        <w:spacing w:after="80" w:before="80"/>
      </w:pPr>
      <w:r>
        <w:rPr>
          <w:rFonts w:ascii="Arial" w:cs="Arial" w:eastAsia="Arial" w:hAnsi="Arial"/>
          <w:b/>
          <w:bCs/>
          <w:sz w:val="22"/>
          <w:szCs w:val="22"/>
        </w:rPr>
        <w:t xml:space="preserve">US-B4 — Résumé de session</w:t>
      </w:r>
    </w:p>
    <w:p>
      <w:pPr>
        <w:spacing w:after="80" w:before="80"/>
      </w:pPr>
      <w:r>
        <w:rPr>
          <w:rFonts w:ascii="Arial" w:cs="Arial" w:eastAsia="Arial" w:hAnsi="Arial"/>
          <w:sz w:val="22"/>
          <w:szCs w:val="22"/>
        </w:rPr>
        <w:t xml:space="preserve">En tant que Léa, je veux voir un résumé de ma session (refs lues, sauvegardées, temps passé) à la fin du digest, afin de sentir que j'ai fait ma veille — permission explicite de m'arrêter.</w:t>
      </w:r>
    </w:p>
    <w:p>
      <w:pPr>
        <w:spacing w:after="120" w:before="120"/>
      </w:pPr>
      <w:r>
        <w:t xml:space="preserve"/>
      </w:r>
    </w:p>
    <w:p>
      <w:pPr>
        <w:pStyle w:val="Heading2"/>
        <w:spacing w:after="120" w:before="280"/>
      </w:pPr>
      <w:r>
        <w:rPr>
          <w:rFonts w:ascii="Arial" w:cs="Arial" w:eastAsia="Arial" w:hAnsi="Arial"/>
          <w:b/>
          <w:bCs/>
          <w:sz w:val="26"/>
          <w:szCs w:val="26"/>
        </w:rPr>
        <w:t xml:space="preserve">7.3 Epic C — Bibliothèque Thématique</w:t>
      </w:r>
    </w:p>
    <w:p>
      <w:pPr>
        <w:spacing w:after="100" w:before="200"/>
      </w:pPr>
      <w:r>
        <w:rPr>
          <w:rFonts w:ascii="Arial" w:cs="Arial" w:eastAsia="Arial" w:hAnsi="Arial"/>
          <w:b/>
          <w:bCs/>
          <w:color w:val="2E4057"/>
          <w:sz w:val="24"/>
          <w:szCs w:val="24"/>
        </w:rPr>
        <w:t xml:space="preserve">MVP — Release 1</w:t>
      </w:r>
    </w:p>
    <w:p>
      <w:pPr>
        <w:spacing w:after="80" w:before="80"/>
      </w:pPr>
      <w:r>
        <w:rPr>
          <w:rFonts w:ascii="Arial" w:cs="Arial" w:eastAsia="Arial" w:hAnsi="Arial"/>
          <w:b/>
          <w:bCs/>
          <w:sz w:val="22"/>
          <w:szCs w:val="22"/>
        </w:rPr>
        <w:t xml:space="preserve">US-C1 — Navigation par sections thématiques</w:t>
      </w:r>
    </w:p>
    <w:p>
      <w:pPr>
        <w:spacing w:after="80" w:before="80"/>
      </w:pPr>
      <w:r>
        <w:rPr>
          <w:rFonts w:ascii="Arial" w:cs="Arial" w:eastAsia="Arial" w:hAnsi="Arial"/>
          <w:sz w:val="22"/>
          <w:szCs w:val="22"/>
        </w:rPr>
        <w:t xml:space="preserve">En tant que Léa, je veux naviguer dans la bibliothèque organisée en sections thématiques ("Destination Wedding", "Corporate Lifestyle", "Réalisations primées"...) style Netflix/Spotify, afin de trouver des références par intention plutôt que par mots-clés.</w:t>
      </w:r>
    </w:p>
    <w:p>
      <w:pPr>
        <w:spacing w:after="80" w:before="80"/>
      </w:pPr>
      <w:r>
        <w:rPr>
          <w:rFonts w:ascii="Arial" w:cs="Arial" w:eastAsia="Arial" w:hAnsi="Arial"/>
          <w:b/>
          <w:bCs/>
          <w:sz w:val="22"/>
          <w:szCs w:val="22"/>
        </w:rPr>
        <w:t xml:space="preserve">US-C2 — Section "Recommandés pour vous" contextuelle</w:t>
      </w:r>
    </w:p>
    <w:p>
      <w:pPr>
        <w:spacing w:after="80" w:before="80"/>
      </w:pPr>
      <w:r>
        <w:rPr>
          <w:rFonts w:ascii="Arial" w:cs="Arial" w:eastAsia="Arial" w:hAnsi="Arial"/>
          <w:sz w:val="22"/>
          <w:szCs w:val="22"/>
        </w:rPr>
        <w:t xml:space="preserve">En tant que Léa, je veux voir une section de recommandations personnalisées basées sur mon historique, qui disparaît dès que j'applique un filtre ou une recherche, afin d'avoir des suggestions pertinentes sans que l'algorithme envahisse ma recherche intentionnelle.</w:t>
      </w:r>
    </w:p>
    <w:p>
      <w:pPr>
        <w:pStyle w:val="ListParagraph"/>
        <w:numPr>
          <w:ilvl w:val="0"/>
          <w:numId w:val="2"/>
        </w:numPr>
        <w:spacing w:after="60" w:before="60"/>
      </w:pPr>
      <w:r>
        <w:rPr>
          <w:rFonts w:ascii="Arial" w:cs="Arial" w:eastAsia="Arial" w:hAnsi="Arial"/>
          <w:sz w:val="22"/>
          <w:szCs w:val="22"/>
        </w:rPr>
        <w:t xml:space="preserve">Visible en état repos uniquement (aucun filtre actif)</w:t>
      </w:r>
    </w:p>
    <w:p>
      <w:pPr>
        <w:pStyle w:val="ListParagraph"/>
        <w:numPr>
          <w:ilvl w:val="0"/>
          <w:numId w:val="2"/>
        </w:numPr>
        <w:spacing w:after="60" w:before="60"/>
      </w:pPr>
      <w:r>
        <w:rPr>
          <w:rFonts w:ascii="Arial" w:cs="Arial" w:eastAsia="Arial" w:hAnsi="Arial"/>
          <w:sz w:val="22"/>
          <w:szCs w:val="22"/>
        </w:rPr>
        <w:t xml:space="preserve">Disparaît dès qu'un filtre ou recherche est appliqué</w:t>
      </w:r>
    </w:p>
    <w:p>
      <w:pPr>
        <w:pStyle w:val="ListParagraph"/>
        <w:numPr>
          <w:ilvl w:val="0"/>
          <w:numId w:val="2"/>
        </w:numPr>
        <w:spacing w:after="60" w:before="60"/>
      </w:pPr>
      <w:r>
        <w:rPr>
          <w:rFonts w:ascii="Arial" w:cs="Arial" w:eastAsia="Arial" w:hAnsi="Arial"/>
          <w:sz w:val="22"/>
          <w:szCs w:val="22"/>
        </w:rPr>
        <w:t xml:space="preserve">Alimentée par l'algorithme (historique de sauvegarde, tags les plus utilisés)</w:t>
      </w:r>
    </w:p>
    <w:p>
      <w:pPr>
        <w:spacing w:after="80" w:before="80"/>
      </w:pPr>
      <w:r>
        <w:rPr>
          <w:rFonts w:ascii="Arial" w:cs="Arial" w:eastAsia="Arial" w:hAnsi="Arial"/>
          <w:b/>
          <w:bCs/>
          <w:sz w:val="22"/>
          <w:szCs w:val="22"/>
        </w:rPr>
        <w:t xml:space="preserve">US-C3 — Recherche et filtres avancés</w:t>
      </w:r>
    </w:p>
    <w:p>
      <w:pPr>
        <w:spacing w:after="80" w:before="80"/>
      </w:pPr>
      <w:r>
        <w:rPr>
          <w:rFonts w:ascii="Arial" w:cs="Arial" w:eastAsia="Arial" w:hAnsi="Arial"/>
          <w:sz w:val="22"/>
          <w:szCs w:val="22"/>
        </w:rPr>
        <w:t xml:space="preserve">En tant que Léa, je veux filtrer la bibliothèque par type de projet, style, technique, plateforme d'origine, afin de trouver rapidement des références précises pour un brief donné.</w:t>
      </w:r>
    </w:p>
    <w:p>
      <w:pPr>
        <w:spacing w:after="120" w:before="120"/>
      </w:pPr>
      <w:r>
        <w:t xml:space="preserve"/>
      </w:r>
    </w:p>
    <w:p>
      <w:pPr>
        <w:pStyle w:val="Heading1"/>
        <w:spacing w:after="180" w:before="360"/>
      </w:pPr>
      <w:r>
        <w:rPr>
          <w:rFonts w:ascii="Arial" w:cs="Arial" w:eastAsia="Arial" w:hAnsi="Arial"/>
          <w:b/>
          <w:bCs/>
          <w:sz w:val="32"/>
          <w:szCs w:val="32"/>
        </w:rPr>
        <w:t xml:space="preserve">8. Hors périmètre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Fonctionnalité exclue</w:t>
            </w:r>
          </w:p>
        </w:tc>
        <w:tc>
          <w:tcPr>
            <w:tcW w:type="dxa" w:w="6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Onglet "Surprises" (page dédiée)</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Supprimé — remplacé par la section "Recommandés" dans la bibliothèque. Un onglet dédié créait une confusion UX entre découverte algorithmique et curation éditoriale.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Digest algorithmique (feed auto)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Supprimé — le Digest est éditorial. L'algorithme pré-filtre mais l'humain sélectionne et rédige.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Offre Agency multi-utilisateurs</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Complexité disproportionnée pour le MVP — Release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Intégrations natives (Notion, Premiere Pro)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M12+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Génération IA de visuels</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Hors positionnement — risque de cannibaliser la valeur créative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mobile native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responsive prioritaire — app native = coût x2 pour validation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Gamification avancée</w:t>
            </w:r>
          </w:p>
        </w:tc>
        <w:tc>
          <w:tcPr>
            <w:tcW w:type="dxa" w:w="6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Ton non adapté aux professionnels — streak léger suffisant</w:t>
            </w:r>
          </w:p>
        </w:tc>
      </w:tr>
    </w:tbl>
    <w:p>
      <w:pPr>
        <w:spacing w:after="120" w:before="120"/>
      </w:pPr>
      <w:r>
        <w:t xml:space="preserve"/>
      </w:r>
    </w:p>
    <w:p>
      <w:pPr>
        <w:pStyle w:val="Heading1"/>
        <w:spacing w:after="180" w:before="360"/>
      </w:pPr>
      <w:r>
        <w:rPr>
          <w:rFonts w:ascii="Arial" w:cs="Arial" w:eastAsia="Arial" w:hAnsi="Arial"/>
          <w:b/>
          <w:bCs/>
          <w:sz w:val="32"/>
          <w:szCs w:val="32"/>
        </w:rPr>
        <w:t xml:space="preserve">9. Dépendances et risques</w:t>
      </w:r>
    </w:p>
    <w:p>
      <w:pPr>
        <w:pStyle w:val="Heading2"/>
        <w:spacing w:after="120" w:before="280"/>
      </w:pPr>
      <w:r>
        <w:rPr>
          <w:rFonts w:ascii="Arial" w:cs="Arial" w:eastAsia="Arial" w:hAnsi="Arial"/>
          <w:b/>
          <w:bCs/>
          <w:sz w:val="26"/>
          <w:szCs w:val="26"/>
        </w:rPr>
        <w:t xml:space="preserve">9.1 Registre de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000"/>
        <w:gridCol w:w="1000"/>
        <w:gridCol w:w="4026"/>
      </w:tblGrid>
      <w:tr>
        <w:trPr>
          <w:tblHeader/>
        </w:trPr>
        <w:tc>
          <w:tcPr>
            <w:tcW w:type="dxa" w:w="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Proba</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R1</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Fermeture API Instagram/TikTok</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Moyenne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Élevé</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Diversification sources, scraping CGU-conforme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Disponibilité des réalisateurs pour interviews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de réals partenaires dès le lancement ; contenus archivés en backup</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R3</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Scalabilité éditoriale du Digest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Élevée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Moyen</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Pipeline semi-automatisé : IA rédige un brouillon, éditeur valide + enrichit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RGPD : collecte et redistribution de contenu tiers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Faible-Moyenne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Positionnement index d'analyse (Fair Use) + avis juridique avant lancement</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R5</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Faible WTP chez les micro-entrepreneurs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Élevée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Moyen</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Stratégie freemium avec Discovery gratuit — montée en gamme vers Pro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acteur généraliste lance une feature digest vidéo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Verticalisation + interviews réals comme moat éditorial unique</w:t>
            </w:r>
          </w:p>
        </w:tc>
      </w:tr>
    </w:tbl>
    <w:p>
      <w:pPr>
        <w:spacing w:after="120" w:before="120"/>
      </w:pPr>
      <w:r>
        <w:t xml:space="preserve"/>
      </w:r>
    </w:p>
    <w:p>
      <w:pPr>
        <w:pStyle w:val="Heading1"/>
        <w:spacing w:after="180" w:before="360"/>
      </w:pPr>
      <w:r>
        <w:rPr>
          <w:rFonts w:ascii="Arial" w:cs="Arial" w:eastAsia="Arial" w:hAnsi="Arial"/>
          <w:b/>
          <w:bCs/>
          <w:sz w:val="32"/>
          <w:szCs w:val="32"/>
        </w:rPr>
        <w:t xml:space="preserve">10. Registre d'hypothèses (Teresa Torres)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400"/>
        <w:gridCol w:w="3126"/>
      </w:tblGrid>
      <w:tr>
        <w:trPr>
          <w:tblHeader/>
        </w:trPr>
        <w:tc>
          <w:tcPr>
            <w:tcW w:type="dxa" w:w="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Méthode de validation</w:t>
            </w:r>
          </w:p>
        </w:tc>
        <w:tc>
          <w:tcPr>
            <w:tcW w:type="dxa" w:w="31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 de succès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Léa reçoit un digest éditorial de 15-20 min avec interviews réals, elle réduira son temps de veille de &gt; 50 %</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Concierge MVP : 50 bêta-testeurs, digest manuel M3-M4</w:t>
            </w:r>
          </w:p>
        </w:tc>
        <w:tc>
          <w:tcPr>
            <w:tcW w:type="dxa" w:w="31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Taux de lecture &gt; 60 % à S4 + auto-déclaratif sur temps gagné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le digest inclut l'interview du réal, la valeur perçue est supérieure à un simple feed curé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utilisateur comparatif (avec/sans interview, n=6)</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Préférence déclarée pour la version avec interview &gt; 80 %</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la bibliothèque est organisée en sections thématiques, Léa trouve ses refs plus vite qu'avec une recherche libre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 utilisateur : temps pour trouver 3 refs par brief (n=5)</w:t>
            </w:r>
          </w:p>
        </w:tc>
        <w:tc>
          <w:tcPr>
            <w:tcW w:type="dxa" w:w="31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&lt; 10 min pour 4/5 participants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la section Recommandés disparaît lors d'une recherche, ça ne crée pas de frustration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utilisateur : observation comportementale (n=4)</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participant ne cherche à retrouver la section pendant la recherche</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Léa peut générer un moodboard en &lt; 15 min depuis la bibliothèque, elle convertit plus de devis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 utilisateur prototype Figma (3 scénarios, n=5)</w:t>
            </w:r>
          </w:p>
        </w:tc>
        <w:tc>
          <w:tcPr>
            <w:tcW w:type="dxa" w:w="31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&lt; 15 min pour 4/5 + intention déclarée d'envoyer au client</w:t>
            </w:r>
          </w:p>
        </w:tc>
      </w:tr>
    </w:tbl>
    <w:p>
      <w:pPr>
        <w:spacing w:after="120" w:before="120"/>
      </w:pPr>
      <w:r>
        <w:t xml:space="preserve"/>
      </w:r>
    </w:p>
    <w:p>
      <w:pPr>
        <w:pStyle w:val="Heading1"/>
        <w:spacing w:after="180" w:before="360"/>
      </w:pPr>
      <w:r>
        <w:rPr>
          <w:rFonts w:ascii="Arial" w:cs="Arial" w:eastAsia="Arial" w:hAnsi="Arial"/>
          <w:b/>
          <w:bCs/>
          <w:sz w:val="32"/>
          <w:szCs w:val="32"/>
        </w:rPr>
        <w:t xml:space="preserve">11. Modèle économique et stratégie de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326"/>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Offre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Prix</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43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Inclus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Discovery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Gratuit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Lead Magnet</w:t>
            </w:r>
          </w:p>
        </w:tc>
        <w:tc>
          <w:tcPr>
            <w:tcW w:type="dxa" w:w="4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digests/mois (lecture seule) + 10 refs sauvegardées + 1 moodboard/mois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(Léa)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39 €/mois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Freelances établis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Digests illimités, bibliothèque complète, moodboard builder illimité, export dual, tagging</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Agency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89 €/mois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Micro-agences (Release 2)</w:t>
            </w:r>
          </w:p>
        </w:tc>
        <w:tc>
          <w:tcPr>
            <w:tcW w:type="dxa" w:w="4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Multi-utilisateurs, gestion projets clients, intégration Slack/Notion</w:t>
            </w:r>
          </w:p>
        </w:tc>
      </w:tr>
    </w:tbl>
    <w:p>
      <w:pPr>
        <w:spacing w:after="120" w:before="120"/>
      </w:pPr>
      <w:r>
        <w:t xml:space="preserve"/>
      </w:r>
    </w:p>
    <w:p>
      <w:pPr>
        <w:pStyle w:val="Heading1"/>
        <w:spacing w:after="180" w:before="360"/>
      </w:pPr>
      <w:r>
        <w:rPr>
          <w:rFonts w:ascii="Arial" w:cs="Arial" w:eastAsia="Arial" w:hAnsi="Arial"/>
          <w:b/>
          <w:bCs/>
          <w:sz w:val="32"/>
          <w:szCs w:val="32"/>
        </w:rPr>
        <w:t xml:space="preserve">12. Annexes</w:t>
      </w:r>
    </w:p>
    <w:p>
      <w:pPr>
        <w:pStyle w:val="Heading2"/>
        <w:spacing w:after="120" w:before="280"/>
      </w:pPr>
      <w:r>
        <w:rPr>
          <w:rFonts w:ascii="Arial" w:cs="Arial" w:eastAsia="Arial" w:hAnsi="Arial"/>
          <w:b/>
          <w:bCs/>
          <w:sz w:val="26"/>
          <w:szCs w:val="26"/>
        </w:rPr>
        <w:t xml:space="preserve">A — Entretiens utilisateurs (jan–fév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53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Insight clé</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Maxime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Mariage haut de gamme, Paris</w:t>
            </w:r>
          </w:p>
        </w:tc>
        <w:tc>
          <w:tcPr>
            <w:tcW w:type="dxa" w:w="5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"Style français" — besoin de curation culturellement contextualisée. 5-6h de veille/semaine jugées excessives.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contraintes budgétaires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Difficulté à trouver des références applicables avec budgets limités. Besoin de refs "downgradées" techniquement.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Léo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Clips musicaux, très créatif</w:t>
            </w:r>
          </w:p>
        </w:tc>
        <w:tc>
          <w:tcPr>
            <w:tcW w:type="dxa" w:w="5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Évalue à 40 % la perte de références faute de contexte. Sérendipité importante — besoin de découvrir hors de sa zone.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Tahiana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Réalisatrice, focus pré-production</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L'outil doit aider à la structure narrative dès le brief — pas seulement montrer des images.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Corporate/événementiel, en croissance</w:t>
            </w:r>
          </w:p>
        </w:tc>
        <w:tc>
          <w:tcPr>
            <w:tcW w:type="dxa" w:w="5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Construit des moodboards avant signature du devis. Burnout créatif. Besoin d'export pour clients peu digitaux.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 Ahmed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profil analytique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 de qualité plutôt que 2h de bruit." Insight clé sur le max 5 tags et la limitation cognitive.</w:t>
            </w:r>
          </w:p>
        </w:tc>
      </w:tr>
    </w:tbl>
    <w:p>
      <w:pPr>
        <w:spacing w:after="120" w:before="120"/>
      </w:pPr>
      <w:r>
        <w:t xml:space="preserve"/>
      </w:r>
    </w:p>
    <w:p>
      <w:pPr>
        <w:pStyle w:val="Heading2"/>
        <w:spacing w:after="120" w:before="280"/>
      </w:pPr>
      <w:r>
        <w:rPr>
          <w:rFonts w:ascii="Arial" w:cs="Arial" w:eastAsia="Arial" w:hAnsi="Arial"/>
          <w:b/>
          <w:bCs/>
          <w:sz w:val="26"/>
          <w:szCs w:val="26"/>
        </w:rPr>
        <w:t xml:space="preserve">B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Digest éditorial</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Format magazine hebdomadaire : ~10 refs sélectionnées par curation humaine, chacune accompagnée d'un mini-article + interview réal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Bibliothèque thématique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des vidéos scrapées organisées en sections curatées style Netflix/Spotify — accessible depuis l'accueil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Section Recommandés</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Section algorithmique de la bibliothèque, visible uniquement en état repos, disparaissant dès qu'un filtre ou une recherche est appliqué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JTBD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To Be Done — framework d'analyse des motivations profondes des utilisateurs (Christensen/Ulwick)</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OST</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Opportunity Solution Tree — framework Teresa Torres de lien entre opportunités et solutions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Concierge MVP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Approche de validation où la valeur est délivrée manuellement avant d'être automatisée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WTP</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Willingness To Pay — prix maximum qu'un utilisateur est prêt à payer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Recurring Revenue — revenu récurrent annuel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NPS</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Net Promoter Score — mesure de la propension à recommander le produit</w:t>
            </w:r>
          </w:p>
        </w:tc>
      </w:tr>
    </w:tbl>
    <w:p>
      <w:pPr>
        <w:spacing w:after="120" w:before="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2026-04-20T11:15:08.028Z</dcterms:created>
  <dcterms:modified xsi:type="dcterms:W3CDTF">2026-04-20T11:15:08.029Z</dcterms:modified>
</cp:coreProperties>
</file>

<file path=docProps/custom.xml><?xml version="1.0" encoding="utf-8"?>
<Properties xmlns="http://schemas.openxmlformats.org/officeDocument/2006/custom-properties" xmlns:vt="http://schemas.openxmlformats.org/officeDocument/2006/docPropsVTypes"/>
</file>