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D1869" w14:textId="77777777" w:rsidR="00F3140A" w:rsidRDefault="00000000">
      <w:pPr>
        <w:spacing w:after="80"/>
      </w:pPr>
      <w:r>
        <w:rPr>
          <w:b/>
          <w:color w:val="1F497D"/>
          <w:sz w:val="44"/>
        </w:rPr>
        <w:t>📘 Bitácora Digital de Ingeniería de Software</w:t>
      </w:r>
    </w:p>
    <w:p w14:paraId="7E1E7338" w14:textId="77777777" w:rsidR="00F3140A" w:rsidRDefault="00000000">
      <w:pPr>
        <w:spacing w:after="360"/>
      </w:pPr>
      <w:r>
        <w:rPr>
          <w:i/>
          <w:color w:val="595959"/>
          <w:sz w:val="24"/>
        </w:rPr>
        <w:t>Asignatura: Software 4 — Seguimiento Académico y Proyecto Integrador</w:t>
      </w:r>
    </w:p>
    <w:p w14:paraId="71372DF1" w14:textId="77777777" w:rsidR="00F3140A" w:rsidRDefault="00000000">
      <w:pPr>
        <w:keepNext/>
        <w:spacing w:before="320" w:after="120"/>
      </w:pPr>
      <w:r>
        <w:rPr>
          <w:b/>
          <w:color w:val="1F497D"/>
          <w:sz w:val="28"/>
        </w:rPr>
        <w:t>1. Información General del Registro</w:t>
      </w:r>
    </w:p>
    <w:tbl>
      <w:tblPr>
        <w:tblW w:w="0" w:type="auto"/>
        <w:jc w:val="center"/>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3168"/>
        <w:gridCol w:w="6192"/>
      </w:tblGrid>
      <w:tr w:rsidR="00F3140A" w14:paraId="727DC5A8" w14:textId="77777777">
        <w:trPr>
          <w:jc w:val="center"/>
        </w:trPr>
        <w:tc>
          <w:tcPr>
            <w:tcW w:w="3168" w:type="dxa"/>
            <w:shd w:val="clear" w:color="auto" w:fill="F2F2F2"/>
            <w:tcMar>
              <w:top w:w="120" w:type="dxa"/>
              <w:left w:w="150" w:type="dxa"/>
              <w:bottom w:w="120" w:type="dxa"/>
              <w:right w:w="150" w:type="dxa"/>
            </w:tcMar>
          </w:tcPr>
          <w:p w14:paraId="6CEA6777" w14:textId="77777777" w:rsidR="00F3140A" w:rsidRDefault="00000000">
            <w:pPr>
              <w:spacing w:after="0"/>
            </w:pPr>
            <w:r>
              <w:rPr>
                <w:b/>
                <w:sz w:val="21"/>
              </w:rPr>
              <w:t>Estudiante:</w:t>
            </w:r>
          </w:p>
        </w:tc>
        <w:tc>
          <w:tcPr>
            <w:tcW w:w="6192" w:type="dxa"/>
            <w:tcMar>
              <w:top w:w="120" w:type="dxa"/>
              <w:left w:w="150" w:type="dxa"/>
              <w:bottom w:w="120" w:type="dxa"/>
              <w:right w:w="150" w:type="dxa"/>
            </w:tcMar>
          </w:tcPr>
          <w:p w14:paraId="7790363D" w14:textId="77777777" w:rsidR="00F3140A" w:rsidRDefault="00000000">
            <w:pPr>
              <w:spacing w:after="0"/>
            </w:pPr>
            <w:r>
              <w:rPr>
                <w:sz w:val="21"/>
              </w:rPr>
              <w:t xml:space="preserve">Andres Felipe Velez Alcaraz</w:t>
            </w:r>
          </w:p>
        </w:tc>
      </w:tr>
      <w:tr w:rsidR="00F3140A" w14:paraId="6088C219" w14:textId="77777777">
        <w:trPr>
          <w:jc w:val="center"/>
        </w:trPr>
        <w:tc>
          <w:tcPr>
            <w:tcW w:w="3168" w:type="dxa"/>
            <w:shd w:val="clear" w:color="auto" w:fill="F2F2F2"/>
            <w:tcMar>
              <w:top w:w="120" w:type="dxa"/>
              <w:left w:w="150" w:type="dxa"/>
              <w:bottom w:w="120" w:type="dxa"/>
              <w:right w:w="150" w:type="dxa"/>
            </w:tcMar>
          </w:tcPr>
          <w:p w14:paraId="5E14B5D7" w14:textId="77777777" w:rsidR="00F3140A" w:rsidRDefault="00000000">
            <w:pPr>
              <w:spacing w:after="0"/>
            </w:pPr>
            <w:r>
              <w:rPr>
                <w:b/>
                <w:sz w:val="21"/>
              </w:rPr>
              <w:t>ID / Código:</w:t>
            </w:r>
          </w:p>
        </w:tc>
        <w:tc>
          <w:tcPr>
            <w:tcW w:w="6192" w:type="dxa"/>
            <w:tcMar>
              <w:top w:w="120" w:type="dxa"/>
              <w:left w:w="150" w:type="dxa"/>
              <w:bottom w:w="120" w:type="dxa"/>
              <w:right w:w="150" w:type="dxa"/>
            </w:tcMar>
          </w:tcPr>
          <w:p w14:paraId="5B90E407" w14:textId="5569A1A6" w:rsidR="00F3140A" w:rsidRDefault="00E164A4">
            <w:pPr>
              <w:spacing w:after="0"/>
            </w:pPr>
            <w:r>
              <w:rPr>
                <w:sz w:val="21"/>
              </w:rPr>
              <w:t xml:space="preserve">1017245136</w:t>
            </w:r>
          </w:p>
        </w:tc>
      </w:tr>
      <w:tr w:rsidR="00F3140A" w14:paraId="14EFB467" w14:textId="77777777">
        <w:trPr>
          <w:jc w:val="center"/>
        </w:trPr>
        <w:tc>
          <w:tcPr>
            <w:tcW w:w="3168" w:type="dxa"/>
            <w:shd w:val="clear" w:color="auto" w:fill="F2F2F2"/>
            <w:tcMar>
              <w:top w:w="120" w:type="dxa"/>
              <w:left w:w="150" w:type="dxa"/>
              <w:bottom w:w="120" w:type="dxa"/>
              <w:right w:w="150" w:type="dxa"/>
            </w:tcMar>
          </w:tcPr>
          <w:p w14:paraId="798B25F3" w14:textId="77777777" w:rsidR="00F3140A" w:rsidRDefault="00000000">
            <w:pPr>
              <w:spacing w:after="0"/>
            </w:pPr>
            <w:r>
              <w:rPr>
                <w:b/>
                <w:sz w:val="21"/>
              </w:rPr>
              <w:t>Semana de Trabajo:</w:t>
            </w:r>
          </w:p>
        </w:tc>
        <w:tc>
          <w:tcPr>
            <w:tcW w:w="6192" w:type="dxa"/>
            <w:tcMar>
              <w:top w:w="120" w:type="dxa"/>
              <w:left w:w="150" w:type="dxa"/>
              <w:bottom w:w="120" w:type="dxa"/>
              <w:right w:w="150" w:type="dxa"/>
            </w:tcMar>
          </w:tcPr>
          <w:p w14:paraId="6A3BD88E" w14:textId="7C46B0D3" w:rsidR="00F3140A" w:rsidRDefault="00000000">
            <w:pPr>
              <w:spacing w:after="0"/>
            </w:pPr>
            <w:proofErr w:type="spellStart"/>
            <w:proofErr w:type="spellEnd"/>
            <w:r>
              <w:rPr>
                <w:sz w:val="21"/>
              </w:rPr>
              <w:t xml:space="preserve">Semana N° 11   |   Fecha: 30/09/2026</w:t>
            </w:r>
          </w:p>
        </w:tc>
      </w:tr>
      <w:tr w:rsidR="00F3140A" w14:paraId="22E02BBA" w14:textId="77777777">
        <w:trPr>
          <w:jc w:val="center"/>
        </w:trPr>
        <w:tc>
          <w:tcPr>
            <w:tcW w:w="3168" w:type="dxa"/>
            <w:shd w:val="clear" w:color="auto" w:fill="F2F2F2"/>
            <w:tcMar>
              <w:top w:w="120" w:type="dxa"/>
              <w:left w:w="150" w:type="dxa"/>
              <w:bottom w:w="120" w:type="dxa"/>
              <w:right w:w="150" w:type="dxa"/>
            </w:tcMar>
          </w:tcPr>
          <w:p w14:paraId="4AE88DB6" w14:textId="77777777" w:rsidR="00F3140A" w:rsidRDefault="00000000">
            <w:pPr>
              <w:spacing w:after="0"/>
            </w:pPr>
            <w:r>
              <w:rPr>
                <w:b/>
                <w:sz w:val="21"/>
              </w:rPr>
              <w:t>Proyecto Asignado:</w:t>
            </w:r>
          </w:p>
        </w:tc>
        <w:tc>
          <w:tcPr>
            <w:tcW w:w="6192" w:type="dxa"/>
            <w:tcMar>
              <w:top w:w="120" w:type="dxa"/>
              <w:left w:w="150" w:type="dxa"/>
              <w:bottom w:w="120" w:type="dxa"/>
              <w:right w:w="150" w:type="dxa"/>
            </w:tcMar>
          </w:tcPr>
          <w:p w14:paraId="56916518" w14:textId="77777777" w:rsidR="00F3140A" w:rsidRDefault="00000000">
            <w:pPr>
              <w:spacing w:after="0"/>
            </w:pPr>
            <w:r>
              <w:rPr>
                <w:sz w:val="21"/>
              </w:rPr>
              <w:t xml:space="preserve">Evaluación entre pares de la exposición de Métricas de Calidad de Software y arranque de la Parte 1 (Planeación) del proyecto SIGRA</w:t>
            </w:r>
          </w:p>
        </w:tc>
      </w:tr>
      <w:tr w:rsidR="00F3140A" w14:paraId="0AB0CB80" w14:textId="77777777">
        <w:trPr>
          <w:jc w:val="center"/>
        </w:trPr>
        <w:tc>
          <w:tcPr>
            <w:tcW w:w="3168" w:type="dxa"/>
            <w:shd w:val="clear" w:color="auto" w:fill="F2F2F2"/>
            <w:tcMar>
              <w:top w:w="120" w:type="dxa"/>
              <w:left w:w="150" w:type="dxa"/>
              <w:bottom w:w="120" w:type="dxa"/>
              <w:right w:w="150" w:type="dxa"/>
            </w:tcMar>
          </w:tcPr>
          <w:p w14:paraId="0CFA4887" w14:textId="77777777" w:rsidR="00F3140A" w:rsidRDefault="00000000">
            <w:pPr>
              <w:spacing w:after="0"/>
            </w:pPr>
            <w:r>
              <w:rPr>
                <w:b/>
                <w:sz w:val="21"/>
              </w:rPr>
              <w:t>Módulo / Rol:</w:t>
            </w:r>
          </w:p>
        </w:tc>
        <w:tc>
          <w:tcPr>
            <w:tcW w:w="6192" w:type="dxa"/>
            <w:tcMar>
              <w:top w:w="120" w:type="dxa"/>
              <w:left w:w="150" w:type="dxa"/>
              <w:bottom w:w="120" w:type="dxa"/>
              <w:right w:w="150" w:type="dxa"/>
            </w:tcMar>
          </w:tcPr>
          <w:p w14:paraId="78BD213B" w14:textId="77777777" w:rsidR="00F3140A" w:rsidRDefault="00000000">
            <w:pPr>
              <w:spacing w:after="0"/>
            </w:pPr>
            <w:r>
              <w:rPr>
                <w:sz w:val="21"/>
              </w:rPr>
              <w:t xml:space="preserve">Evaluador de la exposición de los compañeros y responsable de la planeación inicial (Planner, organización del equipo y ambiente de desarrollo) para la entrega del 6 de octubre</w:t>
            </w:r>
          </w:p>
        </w:tc>
      </w:tr>
    </w:tbl>
    <w:p w14:paraId="3B7B92BD" w14:textId="77777777" w:rsidR="00F3140A" w:rsidRDefault="00000000">
      <w:pPr>
        <w:keepNext/>
        <w:spacing w:before="320" w:after="120"/>
      </w:pPr>
      <w:r>
        <w:rPr>
          <w:b/>
          <w:color w:val="1F497D"/>
          <w:sz w:val="28"/>
        </w:rPr>
        <w:t>2. Bloque A: Actividades de Clase (A.D.D. - 3 Horas Presenciales)</w:t>
      </w:r>
    </w:p>
    <w:p w14:paraId="0EB94111" w14:textId="77777777" w:rsidR="00F3140A" w:rsidRDefault="00000000">
      <w:pPr>
        <w:keepNext/>
        <w:spacing w:before="240" w:after="80"/>
      </w:pPr>
      <w:r>
        <w:rPr>
          <w:b/>
          <w:color w:val="1F497D"/>
          <w:sz w:val="24"/>
        </w:rPr>
        <w:t>2.1. Resumen Teórico y Conceptos Clave</w:t>
      </w:r>
    </w:p>
    <w:p w14:paraId="7401EBEF" w14:textId="77777777" w:rsidR="00F3140A" w:rsidRDefault="00000000">
      <w:pPr>
        <w:spacing w:before="80" w:after="160"/>
        <w:ind w:left="288"/>
      </w:pPr>
      <w:r>
        <w:rPr>
          <w:b/>
          <w:color w:val="1F497D"/>
          <w:sz w:val="20"/>
        </w:rPr>
        <w:t xml:space="preserve">📌 Consigna: </w:t>
      </w:r>
      <w:r>
        <w:rPr>
          <w:i/>
          <w:color w:val="595959"/>
          <w:sz w:val="20"/>
        </w:rPr>
        <w:t>Resume los puntos centrales discutidos en la clase presencial (ej. Puntos de Función, SQA, Mantenimiento, Refactorización).</w:t>
      </w:r>
    </w:p>
    <w:p w14:paraId="08C529F6" w14:textId="77777777" w:rsidR="00F3140A" w:rsidRDefault="00000000">
      <w:pPr>
        <w:spacing w:after="80"/>
      </w:pPr>
      <w:r>
        <w:rPr>
          <w:b/>
        </w:rPr>
        <w:t xml:space="preserve">• Tema Principal: </w:t>
      </w:r>
      <w:r>
        <w:rPr>
          <w:b w:val="0"/>
        </w:rPr>
        <w:t xml:space="preserve">Métricas de Calidad de Software y Deuda Técnica (cierre de exposiciones) y arranque del proyecto: Entrega de Implementación</w:t>
      </w:r>
    </w:p>
    <w:p w14:paraId="08C529F6" w14:textId="77777777" w:rsidR="00F3140A" w:rsidRDefault="00000000">
      <w:pPr>
        <w:spacing w:after="80"/>
      </w:pPr>
      <w:r>
        <w:rPr>
          <w:b/>
        </w:rPr>
        <w:t xml:space="preserve"/>
      </w:r>
      <w:r>
        <w:rPr>
          <w:b w:val="0"/>
        </w:rPr>
        <w:t xml:space="preserve">La sesión tuvo dos partes. En la primera, los compañeros Juan Jose Narvaez Marin y Maicol Oviedo Quintero expusieron el mini-taller de métricas de calidad de software, y además se mostró el mini-taller de deuda técnica como otro ejemplo del mismo formato de actividad. En la segunda, la docente cerró el bloque de pruebas de software y abrió el módulo del proyecto integrador con la Entrega de Implementación, explicando cómo se organiza en tres partes y qué se espera de cada una.</w:t>
      </w:r>
    </w:p>
    <w:p w14:paraId="08C529F6" w14:textId="77777777" w:rsidR="00F3140A" w:rsidRDefault="00000000">
      <w:pPr>
        <w:spacing w:after="80"/>
      </w:pPr>
      <w:r>
        <w:rPr>
          <w:b/>
        </w:rPr>
        <w:t xml:space="preserve">• Síntesis de Conceptos:</w:t>
      </w:r>
    </w:p>
    <w:p w14:paraId="6113ABF7" w14:textId="77777777" w:rsidR="00F3140A" w:rsidRDefault="00000000">
      <w:pPr>
        <w:pStyle w:val="Listaconvietas"/>
        <w:spacing w:after="40"/>
      </w:pPr>
      <w:r>
        <w:rPr>
          <w:b/>
        </w:rPr>
        <w:t xml:space="preserve">Concepto 1 — Qué son las métricas de calidad de software: </w:t>
      </w:r>
      <w:r>
        <w:rPr>
          <w:b w:val="0"/>
        </w:rPr>
        <w:t xml:space="preserve">Son los indicadores que permiten medir qué tan bien cumple un proyecto los atributos de calidad del software, para decidir con datos y no a ojo. La frase que abrió el taller lo resume bien: "lo que no se mide, no se puede mejorar". Se dividen en métricas de producto, de proceso y de proyecto, y se apoyan en normas como ISO/IEC 25010 (calidad del producto) y en los procesos de medición de CMMI.</w:t>
      </w:r>
    </w:p>
    <w:p w14:paraId="6113ABF7" w14:textId="77777777" w:rsidR="00F3140A" w:rsidRDefault="00000000">
      <w:pPr>
        <w:pStyle w:val="Listaconvietas"/>
        <w:spacing w:after="40"/>
      </w:pPr>
      <w:r>
        <w:rPr>
          <w:b/>
        </w:rPr>
        <w:t xml:space="preserve">Concepto 2 — Indicadores comunes y cómo se interpretan: </w:t>
      </w:r>
      <w:r>
        <w:rPr>
          <w:b w:val="0"/>
        </w:rPr>
        <w:t xml:space="preserve">El mini-taller pide calcular e interpretar indicadores como la densidad de defectos, la cobertura de pruebas y el tiempo de corrección, compararlos con valores de referencia o buenas prácticas, e identificar con ellos fortalezas, debilidades, riesgos y oportunidades de mejora. No basta con calcular el número: hay que decir qué significa y qué decisión permite tomar.</w:t>
      </w:r>
    </w:p>
    <w:p w14:paraId="6113ABF7" w14:textId="77777777" w:rsidR="00F3140A" w:rsidRDefault="00000000">
      <w:pPr>
        <w:pStyle w:val="Listaconvietas"/>
        <w:spacing w:after="40"/>
      </w:pPr>
      <w:r>
        <w:rPr>
          <w:b/>
        </w:rPr>
        <w:t xml:space="preserve">Concepto 3 — Estructura del mini-taller de métricas (A a G): </w:t>
      </w:r>
      <w:r>
        <w:rPr>
          <w:b w:val="0"/>
        </w:rPr>
        <w:t xml:space="preserve">El taller que expusieron los compañeros sigue siete pasos: introducción, marco de referencia (ISO/CMMI), caso de análisis con datos reales o simulados, análisis y resultados, propuesta de mejora justificada, conclusiones y producto final con tablas, gráficos y recomendaciones. Es el mismo formato que después vi aplicado al tema de deuda técnica, solo que cambia el contenido de cada paso.</w:t>
      </w:r>
    </w:p>
    <w:p w14:paraId="6113ABF7" w14:textId="77777777" w:rsidR="00F3140A" w:rsidRDefault="00000000">
      <w:pPr>
        <w:pStyle w:val="Listaconvietas"/>
        <w:spacing w:after="40"/>
      </w:pPr>
      <w:r>
        <w:rPr>
          <w:b/>
        </w:rPr>
        <w:t xml:space="preserve">Concepto 4 — Qué es la deuda técnica: </w:t>
      </w:r>
      <w:r>
        <w:rPr>
          <w:b w:val="0"/>
        </w:rPr>
        <w:t xml:space="preserve">Es la analogía financiera que usa la ingeniería de software para nombrar las decisiones que dan un beneficio inmediato (entregar rápido) a cambio de un costo futuro (corregir después). La pregunta que abrió el segundo mini-taller lo plantea directo: entregar una funcionalidad rápido sabiendo que tocará corregirla después puede ser una decisión válida de ingeniería, no necesariamente un error.</w:t>
      </w:r>
    </w:p>
    <w:p w14:paraId="6113ABF7" w14:textId="77777777" w:rsidR="00F3140A" w:rsidRDefault="00000000">
      <w:pPr>
        <w:pStyle w:val="Listaconvietas"/>
        <w:spacing w:after="40"/>
      </w:pPr>
      <w:r>
        <w:rPr>
          <w:b/>
        </w:rPr>
        <w:t xml:space="preserve">Concepto 5 — Tipos de deuda técnica y si siempre es mala: </w:t>
      </w:r>
      <w:r>
        <w:rPr>
          <w:b w:val="0"/>
        </w:rPr>
        <w:t xml:space="preserve">La lámina lista ocho tipos: de código, de diseño, arquitectónica, de pruebas, de documentación, de infraestructura, de procesos y de dependencias. No toda deuda es negativa; la diferencia está entre la deuda intencional (se decide a conciencia, con un plan de pago) y la no intencional (aparece por desconocimiento o descuido y no se controla).</w:t>
      </w:r>
    </w:p>
    <w:p w14:paraId="6113ABF7" w14:textId="77777777" w:rsidR="00F3140A" w:rsidRDefault="00000000">
      <w:pPr>
        <w:pStyle w:val="Listaconvietas"/>
        <w:spacing w:after="40"/>
      </w:pPr>
      <w:r>
        <w:rPr>
          <w:b/>
        </w:rPr>
        <w:t xml:space="preserve">Concepto 6 — Cómo se analiza y se gestiona un caso de deuda técnica: </w:t>
      </w:r>
      <w:r>
        <w:rPr>
          <w:b w:val="0"/>
        </w:rPr>
        <w:t xml:space="preserve">Primero se identifica la deuda existente y qué decisiones la generaron; después se listan las consecuencias para el sistema, el equipo y el negocio, los riesgos y los costos actuales y futuros. Con eso se arma la propuesta de gestión: qué acción tomar (refactorizar, rediseñar, mejorar, automatizar, documentar), con qué recursos, y si la deuda conviene mantenerla, reducirla o eliminarla del todo.</w:t>
      </w:r>
    </w:p>
    <w:p w14:paraId="6113ABF7" w14:textId="77777777" w:rsidR="00F3140A" w:rsidRDefault="00000000">
      <w:pPr>
        <w:pStyle w:val="Listaconvietas"/>
        <w:spacing w:after="40"/>
      </w:pPr>
      <w:r>
        <w:rPr>
          <w:b/>
        </w:rPr>
        <w:t xml:space="preserve">Concepto 7 — Qué sigue: la Entrega de Implementación del proyecto: </w:t>
      </w:r>
      <w:r>
        <w:rPr>
          <w:b w:val="0"/>
        </w:rPr>
        <w:t xml:space="preserve">Cerrado el bloque de pruebas de software, la docente abrió el módulo del proyecto integrador con la Entrega de Implementación, que inicia la construcción real del sistema. Se divide en tres partes con fechas propias: Parte 1 (Planeación), Parte 2 (Funcionalidad, con entrega el 6 de octubre) y Parte 3 (Ejecución de pruebas, con entrega el 7 de octubre), y cierra el 20 de octubre con la corrección de errores y la entrega final.</w:t>
      </w:r>
    </w:p>
    <w:p w14:paraId="6113ABF7" w14:textId="77777777" w:rsidR="00F3140A" w:rsidRDefault="00000000">
      <w:pPr>
        <w:pStyle w:val="Listaconvietas"/>
        <w:spacing w:after="40"/>
      </w:pPr>
      <w:r>
        <w:rPr>
          <w:b/>
        </w:rPr>
        <w:t xml:space="preserve">Concepto 8 — Parte 1, Planeación: </w:t>
      </w:r>
      <w:r>
        <w:rPr>
          <w:b w:val="0"/>
        </w:rPr>
        <w:t xml:space="preserve">Arranca con el Planner del proyecto (con las dos entregas de funcionalidad del 6 de octubre y de corrección final del 20), sigue con la organización del equipo (definir roles, crear el repositorio, la estructura inicial y las reglas básicas de trabajo colaborativo) y termina con el ambiente de desarrollo (crear el proyecto, configurar herramientas, dependencias y base de datos, verificar que corra, y dejar un README con las instrucciones de ejecución).</w:t>
      </w:r>
    </w:p>
    <w:p w14:paraId="6113ABF7" w14:textId="77777777" w:rsidR="00F3140A" w:rsidRDefault="00000000">
      <w:pPr>
        <w:pStyle w:val="Listaconvietas"/>
        <w:spacing w:after="40"/>
      </w:pPr>
      <w:r>
        <w:rPr>
          <w:b/>
        </w:rPr>
        <w:t xml:space="preserve">Concepto 9 — Parte 2, Funcionalidad: </w:t>
      </w:r>
      <w:r>
        <w:rPr>
          <w:b w:val="0"/>
        </w:rPr>
        <w:t xml:space="preserve">Cada funcionalidad debe quedar con código integrado (commits identificables e integrados a la rama principal o al mecanismo que defina el equipo), evidencia de que funciona (capturas o un video corto) y mínimo cinco casos de prueba de integración. El entregable es el repositorio y el Planner actualizados, más la ficha de cada funcionalidad con sus casos de prueba.</w:t>
      </w:r>
    </w:p>
    <w:p w14:paraId="6113ABF7" w14:textId="77777777" w:rsidR="00F3140A" w:rsidRDefault="00000000">
      <w:pPr>
        <w:pStyle w:val="Listaconvietas"/>
        <w:spacing w:after="40"/>
      </w:pPr>
      <w:r>
        <w:rPr>
          <w:b/>
        </w:rPr>
        <w:t xml:space="preserve">Concepto 10 — Cuándo una funcionalidad se considera terminada: </w:t>
      </w:r>
      <w:r>
        <w:rPr>
          <w:b w:val="0"/>
        </w:rPr>
        <w:t xml:space="preserve">La lámina da nueve criterios de cierre: que esté implementada, integrada al proyecto, que pueda ejecutarse, que cumpla el comportamiento esperado, que tenga validaciones básicas y datos de prueba, que tenga mínimo cinco casos de prueba definidos, que esté disponible en el repositorio y que el estudiante pueda demostrarla. Es básicamente la lista de chequeo que voy a usar antes de marcar algo como hecho en el Planner.</w:t>
      </w:r>
    </w:p>
    <w:p w14:paraId="08C529F6" w14:textId="77777777" w:rsidR="00F3140A" w:rsidRDefault="00000000">
      <w:pPr>
        <w:spacing w:after="80"/>
      </w:pPr>
      <w:r>
        <w:rPr>
          <w:b/>
        </w:rPr>
        <w:t xml:space="preserve">• Glosario / Métricas Relevantes: </w:t>
      </w:r>
      <w:r>
        <w:rPr>
          <w:b w:val="0"/>
        </w:rPr>
        <w:t xml:space="preserve">Métricas de calidad de software, ISO/IEC 25010, Procesos de medición de CMMI, Métricas de producto/proceso/proyecto, Densidad de defectos, Cobertura de pruebas, Tiempo de corrección, Deuda técnica, Deuda intencional y no intencional, Tipos de deuda técnica (código, diseño, arquitectónica, pruebas, documentación, infraestructura, procesos, dependencias), Refactorizar, Entrega de Implementación, Planner del proyecto, README, Casos de prueba de integración, Funcionalidad terminada (Definition of Done).</w:t>
      </w:r>
    </w:p>
    <w:p w14:paraId="5BD712CD" w14:textId="77777777" w:rsidR="00F3140A" w:rsidRDefault="00000000">
      <w:pPr>
        <w:keepNext/>
        <w:spacing w:before="240" w:after="80"/>
      </w:pPr>
      <w:r>
        <w:rPr>
          <w:b/>
          <w:color w:val="1F497D"/>
          <w:sz w:val="24"/>
        </w:rPr>
        <w:t>2.2. Tareas o Ejercicios (A.D.D.)</w:t>
      </w:r>
    </w:p>
    <w:p w14:paraId="64F9223B" w14:textId="77777777" w:rsidR="00F3140A" w:rsidRDefault="00000000">
      <w:pPr>
        <w:spacing w:before="80" w:after="160"/>
        <w:ind w:left="288"/>
      </w:pPr>
      <w:r>
        <w:rPr>
          <w:b/>
          <w:color w:val="1F497D"/>
          <w:sz w:val="20"/>
        </w:rPr>
        <w:t xml:space="preserve">📌 Consigna: </w:t>
      </w:r>
      <w:r>
        <w:rPr>
          <w:i/>
          <w:color w:val="595959"/>
          <w:sz w:val="20"/>
        </w:rPr>
        <w:t>Registra los ejercicios prácticos, talleres o actividades guiadas desarrolladas durante la sesión de clase.</w:t>
      </w:r>
    </w:p>
    <w:tbl>
      <w:tblPr>
        <w:tblW w:w="0" w:type="auto"/>
        <w:jc w:val="center"/>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716"/>
        <w:gridCol w:w="2576"/>
        <w:gridCol w:w="3143"/>
        <w:gridCol w:w="1862"/>
        <w:gridCol w:w="1263"/>
      </w:tblGrid>
      <w:tr w:rsidR="00F3140A" w14:paraId="601F1842" w14:textId="77777777">
        <w:trPr>
          <w:jc w:val="center"/>
        </w:trPr>
        <w:tc>
          <w:tcPr>
            <w:tcW w:w="720" w:type="dxa"/>
            <w:shd w:val="clear" w:color="auto" w:fill="1F497D"/>
            <w:tcMar>
              <w:top w:w="140" w:type="dxa"/>
              <w:left w:w="100" w:type="dxa"/>
              <w:bottom w:w="140" w:type="dxa"/>
              <w:right w:w="100" w:type="dxa"/>
            </w:tcMar>
          </w:tcPr>
          <w:p w14:paraId="44A31085" w14:textId="77777777" w:rsidR="00F3140A" w:rsidRDefault="00000000">
            <w:pPr>
              <w:spacing w:after="0"/>
              <w:jc w:val="center"/>
            </w:pPr>
            <w:r>
              <w:rPr>
                <w:b/>
                <w:color w:val="FFFFFF"/>
                <w:sz w:val="19"/>
              </w:rPr>
              <w:t>N°</w:t>
            </w:r>
          </w:p>
        </w:tc>
        <w:tc>
          <w:tcPr>
            <w:tcW w:w="2592" w:type="dxa"/>
            <w:shd w:val="clear" w:color="auto" w:fill="1F497D"/>
            <w:tcMar>
              <w:top w:w="140" w:type="dxa"/>
              <w:left w:w="100" w:type="dxa"/>
              <w:bottom w:w="140" w:type="dxa"/>
              <w:right w:w="100" w:type="dxa"/>
            </w:tcMar>
          </w:tcPr>
          <w:p w14:paraId="3EBD850D" w14:textId="77777777" w:rsidR="00F3140A" w:rsidRDefault="00000000">
            <w:pPr>
              <w:spacing w:after="0"/>
              <w:jc w:val="center"/>
            </w:pPr>
            <w:r>
              <w:rPr>
                <w:b/>
                <w:color w:val="FFFFFF"/>
                <w:sz w:val="19"/>
              </w:rPr>
              <w:t>Nombre de la Tarea / Ejercicio</w:t>
            </w:r>
          </w:p>
        </w:tc>
        <w:tc>
          <w:tcPr>
            <w:tcW w:w="3168" w:type="dxa"/>
            <w:shd w:val="clear" w:color="auto" w:fill="1F497D"/>
            <w:tcMar>
              <w:top w:w="140" w:type="dxa"/>
              <w:left w:w="100" w:type="dxa"/>
              <w:bottom w:w="140" w:type="dxa"/>
              <w:right w:w="100" w:type="dxa"/>
            </w:tcMar>
          </w:tcPr>
          <w:p w14:paraId="07A6092F" w14:textId="77777777" w:rsidR="00F3140A" w:rsidRDefault="00000000">
            <w:pPr>
              <w:spacing w:after="0"/>
              <w:jc w:val="center"/>
            </w:pPr>
            <w:r>
              <w:rPr>
                <w:b/>
                <w:color w:val="FFFFFF"/>
                <w:sz w:val="19"/>
              </w:rPr>
              <w:t>Descripción / Enunciado Resumido</w:t>
            </w:r>
          </w:p>
        </w:tc>
        <w:tc>
          <w:tcPr>
            <w:tcW w:w="1872" w:type="dxa"/>
            <w:shd w:val="clear" w:color="auto" w:fill="1F497D"/>
            <w:tcMar>
              <w:top w:w="140" w:type="dxa"/>
              <w:left w:w="100" w:type="dxa"/>
              <w:bottom w:w="140" w:type="dxa"/>
              <w:right w:w="100" w:type="dxa"/>
            </w:tcMar>
          </w:tcPr>
          <w:p w14:paraId="07BB122A" w14:textId="77777777" w:rsidR="00F3140A" w:rsidRDefault="00000000">
            <w:pPr>
              <w:spacing w:after="0"/>
              <w:jc w:val="center"/>
            </w:pPr>
            <w:r>
              <w:rPr>
                <w:b/>
                <w:color w:val="FFFFFF"/>
                <w:sz w:val="19"/>
              </w:rPr>
              <w:t>Entregable / Resultado</w:t>
            </w:r>
          </w:p>
        </w:tc>
        <w:tc>
          <w:tcPr>
            <w:tcW w:w="1008" w:type="dxa"/>
            <w:shd w:val="clear" w:color="auto" w:fill="1F497D"/>
            <w:tcMar>
              <w:top w:w="140" w:type="dxa"/>
              <w:left w:w="100" w:type="dxa"/>
              <w:bottom w:w="140" w:type="dxa"/>
              <w:right w:w="100" w:type="dxa"/>
            </w:tcMar>
          </w:tcPr>
          <w:p w14:paraId="2EB490AD" w14:textId="77777777" w:rsidR="00F3140A" w:rsidRDefault="00000000">
            <w:pPr>
              <w:spacing w:after="0"/>
              <w:jc w:val="center"/>
            </w:pPr>
            <w:r>
              <w:rPr>
                <w:b/>
                <w:color w:val="FFFFFF"/>
                <w:sz w:val="19"/>
              </w:rPr>
              <w:t>Estado</w:t>
            </w:r>
          </w:p>
        </w:tc>
      </w:tr>
      <w:tr w:rsidR="00F3140A" w14:paraId="736F02AD" w14:textId="77777777">
        <w:trPr>
          <w:jc w:val="center"/>
        </w:trPr>
        <w:tc>
          <w:tcPr>
            <w:tcW w:w="720" w:type="dxa"/>
            <w:shd w:val="clear" w:color="auto" w:fill="F9F9F9"/>
            <w:tcMar>
              <w:top w:w="120" w:type="dxa"/>
              <w:left w:w="100" w:type="dxa"/>
              <w:bottom w:w="120" w:type="dxa"/>
              <w:right w:w="100" w:type="dxa"/>
            </w:tcMar>
          </w:tcPr>
          <w:p w14:paraId="23F28CE5" w14:textId="77777777" w:rsidR="00F3140A" w:rsidRDefault="00000000">
            <w:pPr>
              <w:spacing w:after="0"/>
              <w:jc w:val="center"/>
            </w:pPr>
            <w:r>
              <w:rPr>
                <w:sz w:val="19"/>
              </w:rPr>
              <w:t xml:space="preserve">1</w:t>
            </w:r>
          </w:p>
        </w:tc>
        <w:tc>
          <w:tcPr>
            <w:tcW w:w="2592" w:type="dxa"/>
            <w:shd w:val="clear" w:color="auto" w:fill="F9F9F9"/>
            <w:tcMar>
              <w:top w:w="120" w:type="dxa"/>
              <w:left w:w="100" w:type="dxa"/>
              <w:bottom w:w="120" w:type="dxa"/>
              <w:right w:w="100" w:type="dxa"/>
            </w:tcMar>
          </w:tcPr>
          <w:p w14:paraId="2B13FCC4" w14:textId="77777777" w:rsidR="00F3140A" w:rsidRDefault="00000000">
            <w:pPr>
              <w:spacing w:after="0"/>
            </w:pPr>
            <w:r>
              <w:rPr>
                <w:sz w:val="19"/>
              </w:rPr>
              <w:t xml:space="preserve">Evaluación entre pares — Métricas de Calidad de Software</w:t>
            </w:r>
          </w:p>
        </w:tc>
        <w:tc>
          <w:tcPr>
            <w:tcW w:w="3168" w:type="dxa"/>
            <w:shd w:val="clear" w:color="auto" w:fill="F9F9F9"/>
            <w:tcMar>
              <w:top w:w="120" w:type="dxa"/>
              <w:left w:w="100" w:type="dxa"/>
              <w:bottom w:w="120" w:type="dxa"/>
              <w:right w:w="100" w:type="dxa"/>
            </w:tcMar>
          </w:tcPr>
          <w:p w14:paraId="38D4C14C" w14:textId="77777777" w:rsidR="00F3140A" w:rsidRDefault="00000000">
            <w:pPr>
              <w:spacing w:after="0"/>
            </w:pPr>
            <w:r>
              <w:rPr>
                <w:sz w:val="19"/>
              </w:rPr>
              <w:t xml:space="preserve">Evaluar individualmente a Juan Jose Narvaez Marin y Maicol Oviedo Quintero con la rúbrica de pares, calificando la exposición y el taller sobre métricas de calidad de software que presentaron.</w:t>
            </w:r>
          </w:p>
        </w:tc>
        <w:tc>
          <w:tcPr>
            <w:tcW w:w="1872" w:type="dxa"/>
            <w:shd w:val="clear" w:color="auto" w:fill="F9F9F9"/>
            <w:tcMar>
              <w:top w:w="120" w:type="dxa"/>
              <w:left w:w="100" w:type="dxa"/>
              <w:bottom w:w="120" w:type="dxa"/>
              <w:right w:w="100" w:type="dxa"/>
            </w:tcMar>
          </w:tcPr>
          <w:p w14:paraId="55084F22" w14:textId="77777777" w:rsidR="00F3140A" w:rsidRDefault="00000000">
            <w:pPr>
              <w:spacing w:after="0"/>
            </w:pPr>
            <w:r>
              <w:rPr>
                <w:sz w:val="19"/>
              </w:rPr>
              <w:t xml:space="preserve">Clase#8/Evaluacion_metricaz_calidad_Juan Jose Narvaez Marin.pdf y Clase#8/Evaluacion_metricaz_calidad_Maicol Oviedo Quintero.pdf</w:t>
            </w:r>
          </w:p>
        </w:tc>
        <w:tc>
          <w:tcPr>
            <w:tcW w:w="1008" w:type="dxa"/>
            <w:shd w:val="clear" w:color="auto" w:fill="F9F9F9"/>
            <w:tcMar>
              <w:top w:w="120" w:type="dxa"/>
              <w:left w:w="100" w:type="dxa"/>
              <w:bottom w:w="120" w:type="dxa"/>
              <w:right w:w="100" w:type="dxa"/>
            </w:tcMar>
          </w:tcPr>
          <w:p w14:paraId="3AD0B2FA" w14:textId="77777777" w:rsidR="00F3140A" w:rsidRDefault="00000000">
            <w:pPr>
              <w:spacing w:after="0"/>
              <w:jc w:val="center"/>
            </w:pPr>
            <w:r>
              <w:rPr>
                <w:sz w:val="19"/>
              </w:rPr>
              <w:t xml:space="preserve">Completado</w:t>
            </w:r>
          </w:p>
        </w:tc>
      </w:tr>
      <w:tr w:rsidR="00F3140A" w14:paraId="7B6CFAA4" w14:textId="77777777">
        <w:trPr>
          <w:jc w:val="center"/>
        </w:trPr>
        <w:tc>
          <w:tcPr>
            <w:tcW w:w="720" w:type="dxa"/>
            <w:tcMar>
              <w:top w:w="120" w:type="dxa"/>
              <w:left w:w="100" w:type="dxa"/>
              <w:bottom w:w="120" w:type="dxa"/>
              <w:right w:w="100" w:type="dxa"/>
            </w:tcMar>
          </w:tcPr>
          <w:p w14:paraId="04C6893C" w14:textId="77777777" w:rsidR="00F3140A" w:rsidRDefault="00000000">
            <w:pPr>
              <w:spacing w:after="0"/>
              <w:jc w:val="center"/>
            </w:pPr>
            <w:r>
              <w:rPr>
                <w:sz w:val="19"/>
              </w:rPr>
              <w:t xml:space="preserve">2</w:t>
            </w:r>
          </w:p>
        </w:tc>
        <w:tc>
          <w:tcPr>
            <w:tcW w:w="2592" w:type="dxa"/>
            <w:tcMar>
              <w:top w:w="120" w:type="dxa"/>
              <w:left w:w="100" w:type="dxa"/>
              <w:bottom w:w="120" w:type="dxa"/>
              <w:right w:w="100" w:type="dxa"/>
            </w:tcMar>
          </w:tcPr>
          <w:p w14:paraId="4F8B62F1" w14:textId="77777777" w:rsidR="00F3140A" w:rsidRDefault="00000000">
            <w:pPr>
              <w:spacing w:after="0"/>
            </w:pPr>
            <w:r>
              <w:rPr>
                <w:sz w:val="19"/>
              </w:rPr>
              <w:t xml:space="preserve">Estudio del material de la sesión</w:t>
            </w:r>
          </w:p>
        </w:tc>
        <w:tc>
          <w:tcPr>
            <w:tcW w:w="3168" w:type="dxa"/>
            <w:tcMar>
              <w:top w:w="120" w:type="dxa"/>
              <w:left w:w="100" w:type="dxa"/>
              <w:bottom w:w="120" w:type="dxa"/>
              <w:right w:w="100" w:type="dxa"/>
            </w:tcMar>
          </w:tcPr>
          <w:p w14:paraId="315F8E78" w14:textId="77777777" w:rsidR="00F3140A" w:rsidRDefault="00000000">
            <w:pPr>
              <w:spacing w:after="0"/>
            </w:pPr>
            <w:r>
              <w:rPr>
                <w:sz w:val="19"/>
              </w:rPr>
              <w:t xml:space="preserve">Repasar los mini-talleres de métricas de calidad de software y de deuda técnica, y el módulo de arranque del proyecto con la Entrega de Implementación dividida en Planeación, Funcionalidad y Ejecución de pruebas.</w:t>
            </w:r>
          </w:p>
        </w:tc>
        <w:tc>
          <w:tcPr>
            <w:tcW w:w="1872" w:type="dxa"/>
            <w:tcMar>
              <w:top w:w="120" w:type="dxa"/>
              <w:left w:w="100" w:type="dxa"/>
              <w:bottom w:w="120" w:type="dxa"/>
              <w:right w:w="100" w:type="dxa"/>
            </w:tcMar>
          </w:tcPr>
          <w:p w14:paraId="39E9600B" w14:textId="77777777" w:rsidR="00F3140A" w:rsidRDefault="00000000">
            <w:pPr>
              <w:spacing w:after="0"/>
            </w:pPr>
            <w:r>
              <w:rPr>
                <w:sz w:val="19"/>
              </w:rPr>
              <w:t xml:space="preserve">Clase#8/clase 30 de septiembre 2026.pdf</w:t>
            </w:r>
          </w:p>
        </w:tc>
        <w:tc>
          <w:tcPr>
            <w:tcW w:w="1008" w:type="dxa"/>
            <w:tcMar>
              <w:top w:w="120" w:type="dxa"/>
              <w:left w:w="100" w:type="dxa"/>
              <w:bottom w:w="120" w:type="dxa"/>
              <w:right w:w="100" w:type="dxa"/>
            </w:tcMar>
          </w:tcPr>
          <w:p w14:paraId="491666A7" w14:textId="77777777" w:rsidR="00F3140A" w:rsidRDefault="00000000">
            <w:pPr>
              <w:spacing w:after="0"/>
              <w:jc w:val="center"/>
            </w:pPr>
            <w:r>
              <w:rPr>
                <w:sz w:val="19"/>
              </w:rPr>
              <w:t xml:space="preserve">Completado</w:t>
            </w:r>
          </w:p>
        </w:tc>
      </w:tr>
      <w:tr w:rsidR="00F3140A" w14:paraId="736F02AD" w14:textId="77777777">
        <w:trPr>
          <w:jc w:val="center"/>
        </w:trPr>
        <w:tc>
          <w:tcPr>
            <w:tcW w:w="720" w:type="dxa"/>
            <w:shd w:val="clear" w:color="auto" w:fill="F9F9F9"/>
            <w:tcMar>
              <w:top w:w="120" w:type="dxa"/>
              <w:left w:w="100" w:type="dxa"/>
              <w:bottom w:w="120" w:type="dxa"/>
              <w:right w:w="100" w:type="dxa"/>
            </w:tcMar>
          </w:tcPr>
          <w:p w14:paraId="23F28CE5" w14:textId="77777777" w:rsidR="00F3140A" w:rsidRDefault="00000000">
            <w:pPr>
              <w:spacing w:after="0"/>
              <w:jc w:val="center"/>
            </w:pPr>
            <w:r>
              <w:rPr>
                <w:sz w:val="19"/>
              </w:rPr>
              <w:t xml:space="preserve">3</w:t>
            </w:r>
          </w:p>
        </w:tc>
        <w:tc>
          <w:tcPr>
            <w:tcW w:w="2592" w:type="dxa"/>
            <w:shd w:val="clear" w:color="auto" w:fill="F9F9F9"/>
            <w:tcMar>
              <w:top w:w="120" w:type="dxa"/>
              <w:left w:w="100" w:type="dxa"/>
              <w:bottom w:w="120" w:type="dxa"/>
              <w:right w:w="100" w:type="dxa"/>
            </w:tcMar>
          </w:tcPr>
          <w:p w14:paraId="2B13FCC4" w14:textId="77777777" w:rsidR="00F3140A" w:rsidRDefault="00000000">
            <w:pPr>
              <w:spacing w:after="0"/>
            </w:pPr>
            <w:r>
              <w:rPr>
                <w:sz w:val="19"/>
              </w:rPr>
              <w:t xml:space="preserve">Punto 2 del parcial — plan de pruebas y casos</w:t>
            </w:r>
          </w:p>
        </w:tc>
        <w:tc>
          <w:tcPr>
            <w:tcW w:w="3168" w:type="dxa"/>
            <w:shd w:val="clear" w:color="auto" w:fill="F9F9F9"/>
            <w:tcMar>
              <w:top w:w="120" w:type="dxa"/>
              <w:left w:w="100" w:type="dxa"/>
              <w:bottom w:w="120" w:type="dxa"/>
              <w:right w:w="100" w:type="dxa"/>
            </w:tcMar>
          </w:tcPr>
          <w:p w14:paraId="38D4C14C" w14:textId="77777777" w:rsidR="00F3140A" w:rsidRDefault="00000000">
            <w:pPr>
              <w:spacing w:after="0"/>
            </w:pPr>
            <w:r>
              <w:rPr>
                <w:sz w:val="19"/>
              </w:rPr>
              <w:t xml:space="preserve">Construir el plan de pruebas del proyecto con su alcance, enfoque, criterios y riesgos, derivar los casos de prueba de cada requisito, cargarlos en TestLink y redactar las instrucciones de uso de la herramienta que pidió la docente.</w:t>
            </w:r>
          </w:p>
        </w:tc>
        <w:tc>
          <w:tcPr>
            <w:tcW w:w="1872" w:type="dxa"/>
            <w:shd w:val="clear" w:color="auto" w:fill="F9F9F9"/>
            <w:tcMar>
              <w:top w:w="120" w:type="dxa"/>
              <w:left w:w="100" w:type="dxa"/>
              <w:bottom w:w="120" w:type="dxa"/>
              <w:right w:w="100" w:type="dxa"/>
            </w:tcMar>
          </w:tcPr>
          <w:p w14:paraId="55084F22" w14:textId="77777777" w:rsidR="00F3140A" w:rsidRDefault="00000000">
            <w:pPr>
              <w:spacing w:after="0"/>
            </w:pPr>
            <w:r>
              <w:rPr>
                <w:sz w:val="19"/>
              </w:rPr>
              <w:t xml:space="preserve">Plan de pruebas y casos de prueba del proyecto sobre la instancia local de TestLink</w:t>
            </w:r>
          </w:p>
        </w:tc>
        <w:tc>
          <w:tcPr>
            <w:tcW w:w="1008" w:type="dxa"/>
            <w:shd w:val="clear" w:color="auto" w:fill="F9F9F9"/>
            <w:tcMar>
              <w:top w:w="120" w:type="dxa"/>
              <w:left w:w="100" w:type="dxa"/>
              <w:bottom w:w="120" w:type="dxa"/>
              <w:right w:w="100" w:type="dxa"/>
            </w:tcMar>
          </w:tcPr>
          <w:p w14:paraId="3AD0B2FA" w14:textId="77777777" w:rsidR="00F3140A" w:rsidRDefault="00000000">
            <w:pPr>
              <w:spacing w:after="0"/>
              <w:jc w:val="center"/>
            </w:pPr>
            <w:r>
              <w:rPr>
                <w:sz w:val="19"/>
              </w:rPr>
              <w:t xml:space="preserve">En proceso</w:t>
            </w:r>
          </w:p>
        </w:tc>
      </w:tr>
      <w:tr w:rsidR="00F3140A" w14:paraId="736F02AD" w14:textId="77777777">
        <w:trPr>
          <w:jc w:val="center"/>
        </w:trPr>
        <w:tc>
          <w:tcPr>
            <w:tcW w:w="720" w:type="dxa"/>
            <w:shd w:val="clear" w:color="auto" w:fill="F9F9F9"/>
            <w:tcMar>
              <w:top w:w="120" w:type="dxa"/>
              <w:left w:w="100" w:type="dxa"/>
              <w:bottom w:w="120" w:type="dxa"/>
              <w:right w:w="100" w:type="dxa"/>
            </w:tcMar>
          </w:tcPr>
          <w:p w14:paraId="23F28CE5" w14:textId="77777777" w:rsidR="00F3140A" w:rsidRDefault="00000000">
            <w:pPr>
              <w:spacing w:after="0"/>
              <w:jc w:val="center"/>
            </w:pPr>
            <w:r>
              <w:rPr>
                <w:sz w:val="19"/>
              </w:rPr>
              <w:t xml:space="preserve">4</w:t>
            </w:r>
          </w:p>
        </w:tc>
        <w:tc>
          <w:tcPr>
            <w:tcW w:w="2592" w:type="dxa"/>
            <w:shd w:val="clear" w:color="auto" w:fill="F9F9F9"/>
            <w:tcMar>
              <w:top w:w="120" w:type="dxa"/>
              <w:left w:w="100" w:type="dxa"/>
              <w:bottom w:w="120" w:type="dxa"/>
              <w:right w:w="100" w:type="dxa"/>
            </w:tcMar>
          </w:tcPr>
          <w:p w14:paraId="2B13FCC4" w14:textId="77777777" w:rsidR="00F3140A" w:rsidRDefault="00000000">
            <w:pPr>
              <w:spacing w:after="0"/>
            </w:pPr>
            <w:r>
              <w:rPr>
                <w:sz w:val="19"/>
              </w:rPr>
              <w:t xml:space="preserve">Punto 2 del parcial / Parte 1 — tablero de Planner</w:t>
            </w:r>
          </w:p>
        </w:tc>
        <w:tc>
          <w:tcPr>
            <w:tcW w:w="3168" w:type="dxa"/>
            <w:shd w:val="clear" w:color="auto" w:fill="F9F9F9"/>
            <w:tcMar>
              <w:top w:w="120" w:type="dxa"/>
              <w:left w:w="100" w:type="dxa"/>
              <w:bottom w:w="120" w:type="dxa"/>
              <w:right w:w="100" w:type="dxa"/>
            </w:tcMar>
          </w:tcPr>
          <w:p w14:paraId="38D4C14C" w14:textId="77777777" w:rsidR="00F3140A" w:rsidRDefault="00000000">
            <w:pPr>
              <w:spacing w:after="0"/>
            </w:pPr>
            <w:r>
              <w:rPr>
                <w:sz w:val="19"/>
              </w:rPr>
              <w:t xml:space="preserve">Actualizar el tablero de Microsoft Planner con los criterios de aceptación, las fechas de inicio y de vencimiento, los responsables y el registro de progreso, de modo que sirva tanto para los artefactos del parcial como para la Parte 1 de la Entrega de Implementación.</w:t>
            </w:r>
          </w:p>
        </w:tc>
        <w:tc>
          <w:tcPr>
            <w:tcW w:w="1872" w:type="dxa"/>
            <w:shd w:val="clear" w:color="auto" w:fill="F9F9F9"/>
            <w:tcMar>
              <w:top w:w="120" w:type="dxa"/>
              <w:left w:w="100" w:type="dxa"/>
              <w:bottom w:w="120" w:type="dxa"/>
              <w:right w:w="100" w:type="dxa"/>
            </w:tcMar>
          </w:tcPr>
          <w:p w14:paraId="55084F22" w14:textId="77777777" w:rsidR="00F3140A" w:rsidRDefault="00000000">
            <w:pPr>
              <w:spacing w:after="0"/>
            </w:pPr>
            <w:r>
              <w:rPr>
                <w:sz w:val="19"/>
              </w:rPr>
              <w:t xml:space="preserve">Tablero del proyecto SIGRA en Microsoft Planner</w:t>
            </w:r>
          </w:p>
        </w:tc>
        <w:tc>
          <w:tcPr>
            <w:tcW w:w="1008" w:type="dxa"/>
            <w:shd w:val="clear" w:color="auto" w:fill="F9F9F9"/>
            <w:tcMar>
              <w:top w:w="120" w:type="dxa"/>
              <w:left w:w="100" w:type="dxa"/>
              <w:bottom w:w="120" w:type="dxa"/>
              <w:right w:w="100" w:type="dxa"/>
            </w:tcMar>
          </w:tcPr>
          <w:p w14:paraId="3AD0B2FA" w14:textId="77777777" w:rsidR="00F3140A" w:rsidRDefault="00000000">
            <w:pPr>
              <w:spacing w:after="0"/>
              <w:jc w:val="center"/>
            </w:pPr>
            <w:r>
              <w:rPr>
                <w:sz w:val="19"/>
              </w:rPr>
              <w:t xml:space="preserve">En proceso</w:t>
            </w:r>
          </w:p>
        </w:tc>
      </w:tr>
      <w:tr w:rsidR="00F3140A" w14:paraId="736F02AD" w14:textId="77777777">
        <w:trPr>
          <w:jc w:val="center"/>
        </w:trPr>
        <w:tc>
          <w:tcPr>
            <w:tcW w:w="720" w:type="dxa"/>
            <w:shd w:val="clear" w:color="auto" w:fill="F9F9F9"/>
            <w:tcMar>
              <w:top w:w="120" w:type="dxa"/>
              <w:left w:w="100" w:type="dxa"/>
              <w:bottom w:w="120" w:type="dxa"/>
              <w:right w:w="100" w:type="dxa"/>
            </w:tcMar>
          </w:tcPr>
          <w:p w14:paraId="23F28CE5" w14:textId="77777777" w:rsidR="00F3140A" w:rsidRDefault="00000000">
            <w:pPr>
              <w:spacing w:after="0"/>
              <w:jc w:val="center"/>
            </w:pPr>
            <w:r>
              <w:rPr>
                <w:sz w:val="19"/>
              </w:rPr>
              <w:t xml:space="preserve">5</w:t>
            </w:r>
          </w:p>
        </w:tc>
        <w:tc>
          <w:tcPr>
            <w:tcW w:w="2592" w:type="dxa"/>
            <w:shd w:val="clear" w:color="auto" w:fill="F9F9F9"/>
            <w:tcMar>
              <w:top w:w="120" w:type="dxa"/>
              <w:left w:w="100" w:type="dxa"/>
              <w:bottom w:w="120" w:type="dxa"/>
              <w:right w:w="100" w:type="dxa"/>
            </w:tcMar>
          </w:tcPr>
          <w:p w14:paraId="2B13FCC4" w14:textId="77777777" w:rsidR="00F3140A" w:rsidRDefault="00000000">
            <w:pPr>
              <w:spacing w:after="0"/>
            </w:pPr>
            <w:r>
              <w:rPr>
                <w:sz w:val="19"/>
              </w:rPr>
              <w:t xml:space="preserve">Parte 1 — organización del equipo y ambiente de desarrollo</w:t>
            </w:r>
          </w:p>
        </w:tc>
        <w:tc>
          <w:tcPr>
            <w:tcW w:w="3168" w:type="dxa"/>
            <w:shd w:val="clear" w:color="auto" w:fill="F9F9F9"/>
            <w:tcMar>
              <w:top w:w="120" w:type="dxa"/>
              <w:left w:w="100" w:type="dxa"/>
              <w:bottom w:w="120" w:type="dxa"/>
              <w:right w:w="100" w:type="dxa"/>
            </w:tcMar>
          </w:tcPr>
          <w:p w14:paraId="38D4C14C" w14:textId="77777777" w:rsidR="00F3140A" w:rsidRDefault="00000000">
            <w:pPr>
              <w:spacing w:after="0"/>
            </w:pPr>
            <w:r>
              <w:rPr>
                <w:sz w:val="19"/>
              </w:rPr>
              <w:t xml:space="preserve">Definir roles, crear el repositorio y su estructura inicial, establecer las reglas de trabajo colaborativo, y configurar el ambiente de desarrollo (herramientas, dependencias y base de datos) con el README de instrucciones, antes de la entrega del 6 de octubre.</w:t>
            </w:r>
          </w:p>
        </w:tc>
        <w:tc>
          <w:tcPr>
            <w:tcW w:w="1872" w:type="dxa"/>
            <w:shd w:val="clear" w:color="auto" w:fill="F9F9F9"/>
            <w:tcMar>
              <w:top w:w="120" w:type="dxa"/>
              <w:left w:w="100" w:type="dxa"/>
              <w:bottom w:w="120" w:type="dxa"/>
              <w:right w:w="100" w:type="dxa"/>
            </w:tcMar>
          </w:tcPr>
          <w:p w14:paraId="55084F22" w14:textId="77777777" w:rsidR="00F3140A" w:rsidRDefault="00000000">
            <w:pPr>
              <w:spacing w:after="0"/>
            </w:pPr>
            <w:r>
              <w:rPr>
                <w:sz w:val="19"/>
              </w:rPr>
              <w:t xml:space="preserve">Repositorio del proyecto SIGRA con su README y organización inicial</w:t>
            </w:r>
          </w:p>
        </w:tc>
        <w:tc>
          <w:tcPr>
            <w:tcW w:w="1008" w:type="dxa"/>
            <w:shd w:val="clear" w:color="auto" w:fill="F9F9F9"/>
            <w:tcMar>
              <w:top w:w="120" w:type="dxa"/>
              <w:left w:w="100" w:type="dxa"/>
              <w:bottom w:w="120" w:type="dxa"/>
              <w:right w:w="100" w:type="dxa"/>
            </w:tcMar>
          </w:tcPr>
          <w:p w14:paraId="3AD0B2FA" w14:textId="77777777" w:rsidR="00F3140A" w:rsidRDefault="00000000">
            <w:pPr>
              <w:spacing w:after="0"/>
              <w:jc w:val="center"/>
            </w:pPr>
            <w:r>
              <w:rPr>
                <w:sz w:val="19"/>
              </w:rPr>
              <w:t xml:space="preserve">En proceso</w:t>
            </w:r>
          </w:p>
        </w:tc>
      </w:tr>
    </w:tbl>
    <w:p w14:paraId="1ED86DF3" w14:textId="77777777" w:rsidR="00F3140A" w:rsidRDefault="00000000">
      <w:pPr>
        <w:spacing w:before="160" w:after="80"/>
      </w:pPr>
      <w:r>
        <w:rPr>
          <w:b/>
        </w:rPr>
        <w:lastRenderedPageBreak/>
        <w:t>• Evidencia / Diagrama del Ejercicio:</w:t>
      </w:r>
    </w:p>
    <w:tbl>
      <w:tblPr>
        <w:tblW w:w="0" w:type="auto"/>
        <w:jc w:val="center"/>
        <w:tblBorders>
          <w:top w:val="single" w:sz="4" w:space="0" w:color="CCCCCC"/>
          <w:bottom w:val="single" w:sz="4" w:space="0" w:color="CCCCCC"/>
          <w:insideH w:val="single" w:sz="4" w:space="0" w:color="CCCCCC"/>
          <w:insideV w:val="single" w:sz="4" w:space="0" w:color="CCCCCC"/>
        </w:tblBorders>
        <w:tblLook w:val="04A0" w:firstRow="1" w:lastRow="0" w:firstColumn="1" w:lastColumn="0" w:noHBand="0" w:noVBand="1"/>
      </w:tblPr>
      <w:tblGrid>
        <w:gridCol w:w="9360"/>
      </w:tblGrid>
      <w:tr w:rsidR="00F3140A" w14:paraId="1D1434FD" w14:textId="77777777">
        <w:trPr>
          <w:jc w:val="center"/>
        </w:trPr>
        <w:tc>
          <w:tcPr>
            <w:tcW w:w="9360" w:type="dxa"/>
            <w:shd w:val="clear" w:color="auto" w:fill="FAFAFA"/>
            <w:tcMar>
              <w:top w:w="180" w:type="dxa"/>
              <w:left w:w="180" w:type="dxa"/>
              <w:bottom w:w="180" w:type="dxa"/>
              <w:right w:w="180" w:type="dxa"/>
            </w:tcMar>
          </w:tcPr>
          <w:p w14:paraId="6FFECD3B" w14:textId="77777777" w:rsidR="00F3140A" w:rsidRDefault="00000000">
            <w:pPr>
              <w:spacing w:after="0"/>
              <w:jc w:val="center"/>
            </w:pPr>
            <w:r>
              <w:rPr>
                <w:b w:val="0"/>
                <w:i/>
                <w:color w:val="595959"/>
                <w:sz w:val="19"/>
              </w:rPr>
              <w:t xml:space="preserve">Evidencia 1: evaluación individual completa de los dos compañeros que expusieron métricas de calidad de software, con nota final de 5.00/5.00 para Juan Jose Narvaez Marin y de 5.00/5.00 para Maicol Oviedo Quintero (50% exposición + 50% taller) — Clase#8/Evaluacion_metricaz_calidad_Juan Jose Narvaez Marin.pdf y Clase#8/Evaluacion_metricaz_calidad_Maicol Oviedo Quintero.pdf</w:t>
            </w:r>
          </w:p>
          <w:p w14:paraId="6FFECD3B" w14:textId="77777777" w:rsidR="00F3140A" w:rsidRDefault="00000000">
            <w:pPr>
              <w:spacing w:after="0"/>
              <w:jc w:val="center"/>
            </w:pPr>
            <w:r>
              <w:rPr>
                <w:b w:val="0"/>
                <w:i/>
                <w:color w:val="595959"/>
                <w:sz w:val="19"/>
              </w:rPr>
              <w:t xml:space="preserve">Material de la sesión: Clase#8/clase 30 de septiembre 2026.pdf (mini-talleres de métricas de calidad de software y de deuda técnica, y el módulo "¿Qué sigue?" con la Entrega de Implementación del proyecto dividida en Planeación, Funcionalidad y Ejecución de pruebas).</w:t>
            </w:r>
          </w:p>
          <w:p w14:paraId="6FFECD3B" w14:textId="77777777" w:rsidR="00F3140A" w:rsidRDefault="00000000">
            <w:pPr>
              <w:spacing w:after="0"/>
              <w:jc w:val="center"/>
            </w:pPr>
            <w:r>
              <w:rPr>
                <w:b w:val="0"/>
                <w:i/>
                <w:color w:val="595959"/>
                <w:sz w:val="19"/>
              </w:rPr>
              <w:t xml:space="preserve">Pendiente resuelto de la Clase 7: se adjuntó la evidencia de inscripción del Ceiba DevFest 2026 en la sección "3. Evidencias de participación" de Clase#7/Punto 1 Ceiba DevFest 2026_Andres_velez.docx, que había quedado vacía.</w:t>
            </w:r>
          </w:p>
        </w:tc>
      </w:tr>
    </w:tbl>
    <w:p w14:paraId="2B419EC2" w14:textId="77777777" w:rsidR="00F3140A" w:rsidRDefault="00000000">
      <w:pPr>
        <w:keepNext/>
        <w:spacing w:before="320" w:after="120"/>
      </w:pPr>
      <w:r>
        <w:rPr>
          <w:b/>
          <w:color w:val="1F497D"/>
          <w:sz w:val="28"/>
        </w:rPr>
        <w:t>3. Bloque B: Trabajo Independiente del Proyecto Integrador (T.I.E. - Mínimo 4h/Semana)</w:t>
      </w:r>
    </w:p>
    <w:p w14:paraId="0F7451F2" w14:textId="77777777" w:rsidR="00F3140A" w:rsidRDefault="00000000">
      <w:pPr>
        <w:keepNext/>
        <w:spacing w:before="240" w:after="80"/>
      </w:pPr>
      <w:r>
        <w:rPr>
          <w:b/>
          <w:color w:val="1F497D"/>
          <w:sz w:val="24"/>
        </w:rPr>
        <w:t>3.1. Desglose y Registro de Horas</w:t>
      </w:r>
    </w:p>
    <w:tbl>
      <w:tblPr>
        <w:tblW w:w="0" w:type="auto"/>
        <w:jc w:val="center"/>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2652"/>
        <w:gridCol w:w="2446"/>
        <w:gridCol w:w="4462"/>
      </w:tblGrid>
      <w:tr w:rsidR="00F3140A" w14:paraId="74E5E4FB" w14:textId="77777777">
        <w:trPr>
          <w:jc w:val="center"/>
        </w:trPr>
        <w:tc>
          <w:tcPr>
            <w:tcW w:w="1728" w:type="dxa"/>
            <w:shd w:val="clear" w:color="auto" w:fill="1F497D"/>
            <w:tcMar>
              <w:top w:w="140" w:type="dxa"/>
              <w:left w:w="100" w:type="dxa"/>
              <w:bottom w:w="140" w:type="dxa"/>
              <w:right w:w="100" w:type="dxa"/>
            </w:tcMar>
          </w:tcPr>
          <w:p w14:paraId="7C785FBE" w14:textId="77777777" w:rsidR="00F3140A" w:rsidRDefault="00000000">
            <w:pPr>
              <w:spacing w:after="0"/>
              <w:jc w:val="center"/>
            </w:pPr>
            <w:r>
              <w:rPr>
                <w:b/>
                <w:color w:val="FFFFFF"/>
                <w:sz w:val="19"/>
              </w:rPr>
              <w:t>Fecha</w:t>
            </w:r>
          </w:p>
        </w:tc>
        <w:tc>
          <w:tcPr>
            <w:tcW w:w="1872" w:type="dxa"/>
            <w:shd w:val="clear" w:color="auto" w:fill="1F497D"/>
            <w:tcMar>
              <w:top w:w="140" w:type="dxa"/>
              <w:left w:w="100" w:type="dxa"/>
              <w:bottom w:w="140" w:type="dxa"/>
              <w:right w:w="100" w:type="dxa"/>
            </w:tcMar>
          </w:tcPr>
          <w:p w14:paraId="30FDEA05" w14:textId="77777777" w:rsidR="00F3140A" w:rsidRDefault="00000000">
            <w:pPr>
              <w:spacing w:after="0"/>
              <w:jc w:val="center"/>
            </w:pPr>
            <w:r>
              <w:rPr>
                <w:b/>
                <w:color w:val="FFFFFF"/>
                <w:sz w:val="19"/>
              </w:rPr>
              <w:t>Horas Invest.</w:t>
            </w:r>
          </w:p>
        </w:tc>
        <w:tc>
          <w:tcPr>
            <w:tcW w:w="5760" w:type="dxa"/>
            <w:shd w:val="clear" w:color="auto" w:fill="1F497D"/>
            <w:tcMar>
              <w:top w:w="140" w:type="dxa"/>
              <w:left w:w="100" w:type="dxa"/>
              <w:bottom w:w="140" w:type="dxa"/>
              <w:right w:w="100" w:type="dxa"/>
            </w:tcMar>
          </w:tcPr>
          <w:p w14:paraId="18078E2C" w14:textId="77777777" w:rsidR="00F3140A" w:rsidRDefault="00000000">
            <w:pPr>
              <w:spacing w:after="0"/>
              <w:jc w:val="center"/>
            </w:pPr>
            <w:r>
              <w:rPr>
                <w:b/>
                <w:color w:val="FFFFFF"/>
                <w:sz w:val="19"/>
              </w:rPr>
              <w:t>Actividad Específica Realizada</w:t>
            </w:r>
          </w:p>
        </w:tc>
      </w:tr>
      <w:tr w:rsidR="00F3140A" w14:paraId="2D45CE45" w14:textId="77777777">
        <w:trPr>
          <w:jc w:val="center"/>
        </w:trPr>
        <w:tc>
          <w:tcPr>
            <w:tcW w:w="1728" w:type="dxa"/>
            <w:tcMar>
              <w:top w:w="120" w:type="dxa"/>
              <w:left w:w="100" w:type="dxa"/>
              <w:bottom w:w="120" w:type="dxa"/>
              <w:right w:w="100" w:type="dxa"/>
            </w:tcMar>
          </w:tcPr>
          <w:p w14:paraId="328E5776" w14:textId="77777777" w:rsidR="00F3140A" w:rsidRDefault="00000000">
            <w:pPr>
              <w:spacing w:after="0"/>
              <w:jc w:val="center"/>
            </w:pPr>
            <w:r>
              <w:rPr>
                <w:sz w:val="19"/>
              </w:rPr>
              <w:t xml:space="preserve">27/09/2026</w:t>
            </w:r>
          </w:p>
        </w:tc>
        <w:tc>
          <w:tcPr>
            <w:tcW w:w="1872" w:type="dxa"/>
            <w:tcMar>
              <w:top w:w="120" w:type="dxa"/>
              <w:left w:w="100" w:type="dxa"/>
              <w:bottom w:w="120" w:type="dxa"/>
              <w:right w:w="100" w:type="dxa"/>
            </w:tcMar>
          </w:tcPr>
          <w:p w14:paraId="19BE2176" w14:textId="77777777" w:rsidR="00F3140A" w:rsidRDefault="00000000">
            <w:pPr>
              <w:spacing w:after="0"/>
              <w:jc w:val="center"/>
            </w:pPr>
            <w:r>
              <w:rPr>
                <w:sz w:val="19"/>
              </w:rPr>
              <w:t xml:space="preserve">2.0 h</w:t>
            </w:r>
          </w:p>
        </w:tc>
        <w:tc>
          <w:tcPr>
            <w:tcW w:w="5760" w:type="dxa"/>
            <w:tcMar>
              <w:top w:w="120" w:type="dxa"/>
              <w:left w:w="100" w:type="dxa"/>
              <w:bottom w:w="120" w:type="dxa"/>
              <w:right w:w="100" w:type="dxa"/>
            </w:tcMar>
          </w:tcPr>
          <w:p w14:paraId="2E166C4F" w14:textId="77777777" w:rsidR="00F3140A" w:rsidRDefault="00000000">
            <w:pPr>
              <w:spacing w:after="0"/>
            </w:pPr>
            <w:r>
              <w:rPr>
                <w:sz w:val="19"/>
              </w:rPr>
              <w:t xml:space="preserve">Revisión y evaluación individual de las exposiciones de Juan Jose Narvaez Marin y Maicol Oviedo Quintero sobre métricas de calidad de software, diligenciando la rúbrica de pares de cada uno.</w:t>
            </w:r>
          </w:p>
        </w:tc>
      </w:tr>
      <w:tr w:rsidR="00F3140A" w14:paraId="0902104B" w14:textId="77777777">
        <w:trPr>
          <w:jc w:val="center"/>
        </w:trPr>
        <w:tc>
          <w:tcPr>
            <w:tcW w:w="1728" w:type="dxa"/>
            <w:tcMar>
              <w:top w:w="120" w:type="dxa"/>
              <w:left w:w="100" w:type="dxa"/>
              <w:bottom w:w="120" w:type="dxa"/>
              <w:right w:w="100" w:type="dxa"/>
            </w:tcMar>
          </w:tcPr>
          <w:p w14:paraId="6A06F00D" w14:textId="77777777" w:rsidR="00F3140A" w:rsidRDefault="00000000">
            <w:pPr>
              <w:spacing w:after="0"/>
              <w:jc w:val="center"/>
            </w:pPr>
            <w:r>
              <w:rPr>
                <w:sz w:val="19"/>
              </w:rPr>
              <w:t xml:space="preserve">29/09/2026</w:t>
            </w:r>
          </w:p>
        </w:tc>
        <w:tc>
          <w:tcPr>
            <w:tcW w:w="1872" w:type="dxa"/>
            <w:tcMar>
              <w:top w:w="120" w:type="dxa"/>
              <w:left w:w="100" w:type="dxa"/>
              <w:bottom w:w="120" w:type="dxa"/>
              <w:right w:w="100" w:type="dxa"/>
            </w:tcMar>
          </w:tcPr>
          <w:p w14:paraId="27340B66" w14:textId="77777777" w:rsidR="00F3140A" w:rsidRDefault="00000000">
            <w:pPr>
              <w:spacing w:after="0"/>
              <w:jc w:val="center"/>
            </w:pPr>
            <w:r>
              <w:rPr>
                <w:sz w:val="19"/>
              </w:rPr>
              <w:t xml:space="preserve">1.5 h</w:t>
            </w:r>
          </w:p>
        </w:tc>
        <w:tc>
          <w:tcPr>
            <w:tcW w:w="5760" w:type="dxa"/>
            <w:tcMar>
              <w:top w:w="120" w:type="dxa"/>
              <w:left w:w="100" w:type="dxa"/>
              <w:bottom w:w="120" w:type="dxa"/>
              <w:right w:w="100" w:type="dxa"/>
            </w:tcMar>
          </w:tcPr>
          <w:p w14:paraId="12A61862" w14:textId="77777777" w:rsidR="00F3140A" w:rsidRDefault="00000000">
            <w:pPr>
              <w:spacing w:after="0"/>
            </w:pPr>
            <w:r>
              <w:rPr>
                <w:sz w:val="19"/>
              </w:rPr>
              <w:t xml:space="preserve">Adjuntar la evidencia de inscripción del Ceiba DevFest 2026 en el documento del punto 1 del parcial y avance en la carga del plan de pruebas del proyecto en TestLink.</w:t>
            </w:r>
          </w:p>
        </w:tc>
      </w:tr>
      <w:tr w:rsidR="00F3140A" w14:paraId="65F850E3" w14:textId="77777777">
        <w:trPr>
          <w:jc w:val="center"/>
        </w:trPr>
        <w:tc>
          <w:tcPr>
            <w:tcW w:w="3120" w:type="dxa"/>
            <w:shd w:val="clear" w:color="auto" w:fill="EAECEE"/>
            <w:tcMar>
              <w:top w:w="120" w:type="dxa"/>
              <w:left w:w="100" w:type="dxa"/>
              <w:bottom w:w="120" w:type="dxa"/>
              <w:right w:w="100" w:type="dxa"/>
            </w:tcMar>
          </w:tcPr>
          <w:p w14:paraId="2F37B290" w14:textId="77777777" w:rsidR="00F3140A" w:rsidRDefault="00000000">
            <w:pPr>
              <w:spacing w:after="0"/>
              <w:jc w:val="right"/>
            </w:pPr>
            <w:r>
              <w:rPr>
                <w:b/>
                <w:sz w:val="20"/>
              </w:rPr>
              <w:t xml:space="preserve">30/09/2026</w:t>
            </w:r>
          </w:p>
        </w:tc>
        <w:tc>
          <w:tcPr>
            <w:tcW w:w="3120" w:type="dxa"/>
            <w:shd w:val="clear" w:color="auto" w:fill="EAECEE"/>
            <w:tcMar>
              <w:top w:w="120" w:type="dxa"/>
              <w:left w:w="100" w:type="dxa"/>
              <w:bottom w:w="120" w:type="dxa"/>
              <w:right w:w="100" w:type="dxa"/>
            </w:tcMar>
          </w:tcPr>
          <w:p w14:paraId="06CA0353" w14:textId="77777777" w:rsidR="00F3140A" w:rsidRDefault="00000000">
            <w:pPr>
              <w:spacing w:after="0"/>
              <w:jc w:val="center"/>
            </w:pPr>
            <w:r>
              <w:rPr>
                <w:b/>
                <w:color w:val="1F497D"/>
                <w:sz w:val="20"/>
              </w:rPr>
              <w:t xml:space="preserve">2.0 h</w:t>
            </w:r>
          </w:p>
        </w:tc>
        <w:tc>
          <w:tcPr>
            <w:tcW w:w="3120" w:type="dxa"/>
            <w:shd w:val="clear" w:color="auto" w:fill="EAECEE"/>
            <w:tcMar>
              <w:top w:w="120" w:type="dxa"/>
              <w:left w:w="100" w:type="dxa"/>
              <w:bottom w:w="120" w:type="dxa"/>
              <w:right w:w="100" w:type="dxa"/>
            </w:tcMar>
          </w:tcPr>
          <w:p w14:paraId="0EEE45CC" w14:textId="77777777" w:rsidR="00F3140A" w:rsidRDefault="00000000">
            <w:pPr>
              <w:spacing w:after="0"/>
            </w:pPr>
            <w:r>
              <w:rPr>
                <w:i/>
                <w:color w:val="595959"/>
                <w:sz w:val="18"/>
              </w:rPr>
              <w:t xml:space="preserve">Asistencia a la clase presencial sobre métricas de calidad, deuda técnica y arranque de la Entrega de Implementación, y estudio del material para iniciar la Parte 1 de Planeación del proyecto.</w:t>
            </w:r>
          </w:p>
        </w:tc>
      </w:tr>
      <w:tr w:rsidR="00F3140A" w14:paraId="2D45CE45" w14:textId="77777777">
        <w:trPr>
          <w:jc w:val="center"/>
        </w:trPr>
        <w:tc>
          <w:tcPr>
            <w:tcW w:w="1728" w:type="dxa"/>
            <w:tcMar>
              <w:top w:w="120" w:type="dxa"/>
              <w:left w:w="100" w:type="dxa"/>
              <w:bottom w:w="120" w:type="dxa"/>
              <w:right w:w="100" w:type="dxa"/>
            </w:tcMar>
          </w:tcPr>
          <w:p w14:paraId="328E5776" w14:textId="77777777" w:rsidR="00F3140A" w:rsidRDefault="00000000">
            <w:pPr>
              <w:spacing w:after="0"/>
              <w:jc w:val="center"/>
            </w:pPr>
            <w:r>
              <w:rPr>
                <w:sz w:val="19"/>
              </w:rPr>
              <w:t xml:space="preserve">Total Horas:</w:t>
            </w:r>
          </w:p>
        </w:tc>
        <w:tc>
          <w:tcPr>
            <w:tcW w:w="1872" w:type="dxa"/>
            <w:tcMar>
              <w:top w:w="120" w:type="dxa"/>
              <w:left w:w="100" w:type="dxa"/>
              <w:bottom w:w="120" w:type="dxa"/>
              <w:right w:w="100" w:type="dxa"/>
            </w:tcMar>
          </w:tcPr>
          <w:p w14:paraId="19BE2176" w14:textId="77777777" w:rsidR="00F3140A" w:rsidRDefault="00000000">
            <w:pPr>
              <w:spacing w:after="0"/>
              <w:jc w:val="center"/>
            </w:pPr>
            <w:r>
              <w:rPr>
                <w:sz w:val="19"/>
              </w:rPr>
              <w:t xml:space="preserve">5.5 h</w:t>
            </w:r>
          </w:p>
        </w:tc>
        <w:tc>
          <w:tcPr>
            <w:tcW w:w="5760" w:type="dxa"/>
            <w:tcMar>
              <w:top w:w="120" w:type="dxa"/>
              <w:left w:w="100" w:type="dxa"/>
              <w:bottom w:w="120" w:type="dxa"/>
              <w:right w:w="100" w:type="dxa"/>
            </w:tcMar>
          </w:tcPr>
          <w:p w14:paraId="2E166C4F" w14:textId="77777777" w:rsidR="00F3140A" w:rsidRDefault="00000000">
            <w:pPr>
              <w:spacing w:after="0"/>
            </w:pPr>
            <w:r>
              <w:rPr>
                <w:sz w:val="19"/>
              </w:rPr>
              <w:t xml:space="preserve">(Verificación: Cumple con la exigencia de ≥ 4.0 horas semanales)</w:t>
            </w:r>
          </w:p>
        </w:tc>
      </w:tr>
    </w:tbl>
    <w:p w14:paraId="024413FF" w14:textId="77777777" w:rsidR="00F3140A" w:rsidRDefault="00000000">
      <w:pPr>
        <w:keepNext/>
        <w:spacing w:before="320" w:after="120"/>
      </w:pPr>
      <w:r>
        <w:rPr>
          <w:b/>
          <w:color w:val="1F497D"/>
          <w:sz w:val="28"/>
        </w:rPr>
        <w:t>4. Bloque C: Evidencia Técnica y Trazabilidad en Git</w:t>
      </w:r>
    </w:p>
    <w:p w14:paraId="08BFD6F6" w14:textId="77777777" w:rsidR="00F3140A" w:rsidRDefault="00000000">
      <w:pPr>
        <w:spacing w:before="80" w:after="160"/>
        <w:ind w:left="288"/>
      </w:pPr>
      <w:r>
        <w:rPr>
          <w:b/>
          <w:color w:val="1F497D"/>
          <w:sz w:val="20"/>
        </w:rPr>
        <w:t xml:space="preserve">📌 Consigna: </w:t>
      </w:r>
      <w:r>
        <w:rPr>
          <w:i/>
          <w:color w:val="595959"/>
          <w:sz w:val="20"/>
        </w:rPr>
        <w:t>Para validar la autenticidad del trabajo independiente, registra los commits y Pull Requests vinculados a tu repositorio.</w:t>
      </w:r>
    </w:p>
    <w:p w14:paraId="42A64D1F" w14:textId="77777777" w:rsidR="00F3140A" w:rsidRDefault="00000000">
      <w:pPr>
        <w:spacing w:after="40"/>
      </w:pPr>
      <w:r>
        <w:rPr>
          <w:b/>
        </w:rPr>
        <w:t xml:space="preserve">• URL del Repositorio: </w:t>
      </w:r>
      <w:r>
        <w:rPr>
          <w:b w:val="0"/>
        </w:rPr>
        <w:t xml:space="preserve">https://github.com/andrias01/software-iv-documentacion-calidad</w:t>
      </w:r>
    </w:p>
    <w:p w14:paraId="00E9801D" w14:textId="77777777" w:rsidR="00F3140A" w:rsidRDefault="00000000">
      <w:pPr>
        <w:spacing w:after="160"/>
      </w:pPr>
      <w:r>
        <w:rPr>
          <w:b/>
        </w:rPr>
        <w:t xml:space="preserve">• Rama de Trabajo: </w:t>
      </w:r>
      <w:r>
        <w:rPr>
          <w:b w:val="0"/>
        </w:rPr>
        <w:t xml:space="preserve">master (repositorio de documentación: los avances se registran como commits directos)</w:t>
      </w:r>
    </w:p>
    <w:tbl>
      <w:tblPr>
        <w:tblW w:w="0" w:type="auto"/>
        <w:jc w:val="center"/>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1728"/>
        <w:gridCol w:w="4464"/>
        <w:gridCol w:w="1728"/>
        <w:gridCol w:w="1440"/>
      </w:tblGrid>
      <w:tr w:rsidR="00F3140A" w14:paraId="7BCC991D" w14:textId="77777777">
        <w:trPr>
          <w:jc w:val="center"/>
        </w:trPr>
        <w:tc>
          <w:tcPr>
            <w:tcW w:w="1728" w:type="dxa"/>
            <w:shd w:val="clear" w:color="auto" w:fill="1F497D"/>
            <w:tcMar>
              <w:top w:w="140" w:type="dxa"/>
              <w:left w:w="100" w:type="dxa"/>
              <w:bottom w:w="140" w:type="dxa"/>
              <w:right w:w="100" w:type="dxa"/>
            </w:tcMar>
          </w:tcPr>
          <w:p w14:paraId="18E48545" w14:textId="77777777" w:rsidR="00F3140A" w:rsidRDefault="00000000">
            <w:pPr>
              <w:spacing w:after="0"/>
              <w:jc w:val="center"/>
            </w:pPr>
            <w:r>
              <w:rPr>
                <w:b/>
                <w:color w:val="FFFFFF"/>
                <w:sz w:val="19"/>
              </w:rPr>
              <w:t>Hash Commit</w:t>
            </w:r>
          </w:p>
        </w:tc>
        <w:tc>
          <w:tcPr>
            <w:tcW w:w="4464" w:type="dxa"/>
            <w:shd w:val="clear" w:color="auto" w:fill="1F497D"/>
            <w:tcMar>
              <w:top w:w="140" w:type="dxa"/>
              <w:left w:w="100" w:type="dxa"/>
              <w:bottom w:w="140" w:type="dxa"/>
              <w:right w:w="100" w:type="dxa"/>
            </w:tcMar>
          </w:tcPr>
          <w:p w14:paraId="11D96C68" w14:textId="77777777" w:rsidR="00F3140A" w:rsidRDefault="00000000">
            <w:pPr>
              <w:spacing w:after="0"/>
              <w:jc w:val="center"/>
            </w:pPr>
            <w:r>
              <w:rPr>
                <w:b/>
                <w:color w:val="FFFFFF"/>
                <w:sz w:val="19"/>
              </w:rPr>
              <w:t>Mensaje de Commit</w:t>
            </w:r>
          </w:p>
        </w:tc>
        <w:tc>
          <w:tcPr>
            <w:tcW w:w="1728" w:type="dxa"/>
            <w:shd w:val="clear" w:color="auto" w:fill="1F497D"/>
            <w:tcMar>
              <w:top w:w="140" w:type="dxa"/>
              <w:left w:w="100" w:type="dxa"/>
              <w:bottom w:w="140" w:type="dxa"/>
              <w:right w:w="100" w:type="dxa"/>
            </w:tcMar>
          </w:tcPr>
          <w:p w14:paraId="5D208392" w14:textId="77777777" w:rsidR="00F3140A" w:rsidRDefault="00000000">
            <w:pPr>
              <w:spacing w:after="0"/>
              <w:jc w:val="center"/>
            </w:pPr>
            <w:r>
              <w:rPr>
                <w:b/>
                <w:color w:val="FFFFFF"/>
                <w:sz w:val="19"/>
              </w:rPr>
              <w:t>Pull Request (PR)</w:t>
            </w:r>
          </w:p>
        </w:tc>
        <w:tc>
          <w:tcPr>
            <w:tcW w:w="1440" w:type="dxa"/>
            <w:shd w:val="clear" w:color="auto" w:fill="1F497D"/>
            <w:tcMar>
              <w:top w:w="140" w:type="dxa"/>
              <w:left w:w="100" w:type="dxa"/>
              <w:bottom w:w="140" w:type="dxa"/>
              <w:right w:w="100" w:type="dxa"/>
            </w:tcMar>
          </w:tcPr>
          <w:p w14:paraId="4364598F" w14:textId="77777777" w:rsidR="00F3140A" w:rsidRDefault="00000000">
            <w:pPr>
              <w:spacing w:after="0"/>
              <w:jc w:val="center"/>
            </w:pPr>
            <w:r>
              <w:rPr>
                <w:b/>
                <w:color w:val="FFFFFF"/>
                <w:sz w:val="19"/>
              </w:rPr>
              <w:t>Estado PR</w:t>
            </w:r>
          </w:p>
        </w:tc>
      </w:tr>
      <w:tr w:rsidR="00F3140A" w14:paraId="2E395FB1" w14:textId="77777777">
        <w:trPr>
          <w:jc w:val="center"/>
        </w:trPr>
        <w:tc>
          <w:tcPr>
            <w:tcW w:w="1728" w:type="dxa"/>
            <w:shd w:val="clear" w:color="auto" w:fill="F9F9F9"/>
            <w:tcMar>
              <w:top w:w="120" w:type="dxa"/>
              <w:left w:w="100" w:type="dxa"/>
              <w:bottom w:w="120" w:type="dxa"/>
              <w:right w:w="100" w:type="dxa"/>
            </w:tcMar>
          </w:tcPr>
          <w:p w14:paraId="731AE964" w14:textId="77777777" w:rsidR="00F3140A" w:rsidRDefault="00000000">
            <w:pPr>
              <w:spacing w:after="0"/>
              <w:jc w:val="center"/>
            </w:pPr>
            <w:r>
              <w:rPr>
                <w:sz w:val="19"/>
              </w:rPr>
              <w:t xml:space="preserve">#a854e3e</w:t>
            </w:r>
          </w:p>
        </w:tc>
        <w:tc>
          <w:tcPr>
            <w:tcW w:w="4464" w:type="dxa"/>
            <w:shd w:val="clear" w:color="auto" w:fill="F9F9F9"/>
            <w:tcMar>
              <w:top w:w="120" w:type="dxa"/>
              <w:left w:w="100" w:type="dxa"/>
              <w:bottom w:w="120" w:type="dxa"/>
              <w:right w:w="100" w:type="dxa"/>
            </w:tcMar>
          </w:tcPr>
          <w:p w14:paraId="6A7884E8" w14:textId="77777777" w:rsidR="00F3140A" w:rsidRDefault="00000000">
            <w:pPr>
              <w:spacing w:after="0"/>
            </w:pPr>
            <w:r>
              <w:rPr>
                <w:sz w:val="19"/>
              </w:rPr>
              <w:t xml:space="preserve">docs(clase7): diligenciar bitacora digital de la semana 10 (23/09/2026)</w:t>
            </w:r>
          </w:p>
        </w:tc>
        <w:tc>
          <w:tcPr>
            <w:tcW w:w="1728" w:type="dxa"/>
            <w:shd w:val="clear" w:color="auto" w:fill="F9F9F9"/>
            <w:tcMar>
              <w:top w:w="120" w:type="dxa"/>
              <w:left w:w="100" w:type="dxa"/>
              <w:bottom w:w="120" w:type="dxa"/>
              <w:right w:w="100" w:type="dxa"/>
            </w:tcMar>
          </w:tcPr>
          <w:p w14:paraId="2C8FA18F" w14:textId="77777777" w:rsidR="00F3140A" w:rsidRDefault="00000000">
            <w:pPr>
              <w:spacing w:after="0"/>
              <w:jc w:val="center"/>
            </w:pPr>
            <w:r>
              <w:rPr>
                <w:sz w:val="19"/>
              </w:rPr>
              <w:t xml:space="preserve">Sin PR</w:t>
            </w:r>
          </w:p>
        </w:tc>
        <w:tc>
          <w:tcPr>
            <w:tcW w:w="1440" w:type="dxa"/>
            <w:shd w:val="clear" w:color="auto" w:fill="F9F9F9"/>
            <w:tcMar>
              <w:top w:w="120" w:type="dxa"/>
              <w:left w:w="100" w:type="dxa"/>
              <w:bottom w:w="120" w:type="dxa"/>
              <w:right w:w="100" w:type="dxa"/>
            </w:tcMar>
          </w:tcPr>
          <w:p w14:paraId="1D35A64B" w14:textId="77777777" w:rsidR="00F3140A" w:rsidRDefault="00000000">
            <w:pPr>
              <w:spacing w:after="0"/>
              <w:jc w:val="center"/>
            </w:pPr>
            <w:r>
              <w:rPr>
                <w:sz w:val="19"/>
              </w:rPr>
              <w:t xml:space="preserve">Commit directo a master</w:t>
            </w:r>
          </w:p>
        </w:tc>
      </w:tr>
      <w:tr w:rsidR="00F3140A" w14:paraId="3CEBE12F" w14:textId="77777777">
        <w:trPr>
          <w:jc w:val="center"/>
        </w:trPr>
        <w:tc>
          <w:tcPr>
            <w:tcW w:w="1728" w:type="dxa"/>
            <w:tcMar>
              <w:top w:w="120" w:type="dxa"/>
              <w:left w:w="100" w:type="dxa"/>
              <w:bottom w:w="120" w:type="dxa"/>
              <w:right w:w="100" w:type="dxa"/>
            </w:tcMar>
          </w:tcPr>
          <w:p w14:paraId="6A18D7F9" w14:textId="77777777" w:rsidR="00F3140A" w:rsidRDefault="00000000">
            <w:pPr>
              <w:spacing w:after="0"/>
              <w:jc w:val="center"/>
            </w:pPr>
            <w:r>
              <w:rPr>
                <w:sz w:val="19"/>
              </w:rPr>
              <w:t xml:space="preserve">#cc523b3</w:t>
            </w:r>
          </w:p>
        </w:tc>
        <w:tc>
          <w:tcPr>
            <w:tcW w:w="4464" w:type="dxa"/>
            <w:tcMar>
              <w:top w:w="120" w:type="dxa"/>
              <w:left w:w="100" w:type="dxa"/>
              <w:bottom w:w="120" w:type="dxa"/>
              <w:right w:w="100" w:type="dxa"/>
            </w:tcMar>
          </w:tcPr>
          <w:p w14:paraId="56226105" w14:textId="77777777" w:rsidR="00F3140A" w:rsidRDefault="00000000">
            <w:pPr>
              <w:spacing w:after="0"/>
            </w:pPr>
            <w:r>
              <w:rPr>
                <w:sz w:val="19"/>
              </w:rPr>
              <w:t xml:space="preserve">docs: registrar la clase 7 en el readme (23/09/2026)</w:t>
            </w:r>
          </w:p>
        </w:tc>
        <w:tc>
          <w:tcPr>
            <w:tcW w:w="1728" w:type="dxa"/>
            <w:tcMar>
              <w:top w:w="120" w:type="dxa"/>
              <w:left w:w="100" w:type="dxa"/>
              <w:bottom w:w="120" w:type="dxa"/>
              <w:right w:w="100" w:type="dxa"/>
            </w:tcMar>
          </w:tcPr>
          <w:p w14:paraId="7FF0D66D" w14:textId="77777777" w:rsidR="00F3140A" w:rsidRDefault="00000000">
            <w:pPr>
              <w:spacing w:after="0"/>
              <w:jc w:val="center"/>
            </w:pPr>
            <w:r>
              <w:rPr>
                <w:sz w:val="19"/>
              </w:rPr>
              <w:t xml:space="preserve">Sin PR</w:t>
            </w:r>
          </w:p>
        </w:tc>
        <w:tc>
          <w:tcPr>
            <w:tcW w:w="1440" w:type="dxa"/>
            <w:tcMar>
              <w:top w:w="120" w:type="dxa"/>
              <w:left w:w="100" w:type="dxa"/>
              <w:bottom w:w="120" w:type="dxa"/>
              <w:right w:w="100" w:type="dxa"/>
            </w:tcMar>
          </w:tcPr>
          <w:p w14:paraId="555F1D17" w14:textId="77777777" w:rsidR="00F3140A" w:rsidRDefault="00000000">
            <w:pPr>
              <w:spacing w:after="0"/>
              <w:jc w:val="center"/>
            </w:pPr>
            <w:r>
              <w:rPr>
                <w:sz w:val="19"/>
              </w:rPr>
              <w:t xml:space="preserve">Commit directo a master</w:t>
            </w:r>
          </w:p>
        </w:tc>
      </w:tr>
      <w:tr w:rsidR="00F3140A" w14:paraId="2E395FB1" w14:textId="77777777">
        <w:trPr>
          <w:jc w:val="center"/>
        </w:trPr>
        <w:tc>
          <w:tcPr>
            <w:tcW w:w="1728" w:type="dxa"/>
            <w:shd w:val="clear" w:color="auto" w:fill="F9F9F9"/>
            <w:tcMar>
              <w:top w:w="120" w:type="dxa"/>
              <w:left w:w="100" w:type="dxa"/>
              <w:bottom w:w="120" w:type="dxa"/>
              <w:right w:w="100" w:type="dxa"/>
            </w:tcMar>
          </w:tcPr>
          <w:p w14:paraId="731AE964" w14:textId="77777777" w:rsidR="00F3140A" w:rsidRDefault="00000000">
            <w:pPr>
              <w:spacing w:after="0"/>
              <w:jc w:val="center"/>
            </w:pPr>
            <w:r>
              <w:rPr>
                <w:sz w:val="19"/>
              </w:rPr>
              <w:t xml:space="preserve">#916dc4b</w:t>
            </w:r>
          </w:p>
        </w:tc>
        <w:tc>
          <w:tcPr>
            <w:tcW w:w="4464" w:type="dxa"/>
            <w:shd w:val="clear" w:color="auto" w:fill="F9F9F9"/>
            <w:tcMar>
              <w:top w:w="120" w:type="dxa"/>
              <w:left w:w="100" w:type="dxa"/>
              <w:bottom w:w="120" w:type="dxa"/>
              <w:right w:w="100" w:type="dxa"/>
            </w:tcMar>
          </w:tcPr>
          <w:p w14:paraId="6A7884E8" w14:textId="77777777" w:rsidR="00F3140A" w:rsidRDefault="00000000">
            <w:pPr>
              <w:spacing w:after="0"/>
            </w:pPr>
            <w:r>
              <w:rPr>
                <w:sz w:val="19"/>
              </w:rPr>
              <w:t xml:space="preserve">docs(clase8): agregar material de la sesion del 30/09/2026 sobre metricas de calidad, deuda tecnica y entrega de implementacion</w:t>
            </w:r>
          </w:p>
        </w:tc>
        <w:tc>
          <w:tcPr>
            <w:tcW w:w="1728" w:type="dxa"/>
            <w:shd w:val="clear" w:color="auto" w:fill="F9F9F9"/>
            <w:tcMar>
              <w:top w:w="120" w:type="dxa"/>
              <w:left w:w="100" w:type="dxa"/>
              <w:bottom w:w="120" w:type="dxa"/>
              <w:right w:w="100" w:type="dxa"/>
            </w:tcMar>
          </w:tcPr>
          <w:p w14:paraId="2C8FA18F" w14:textId="77777777" w:rsidR="00F3140A" w:rsidRDefault="00000000">
            <w:pPr>
              <w:spacing w:after="0"/>
              <w:jc w:val="center"/>
            </w:pPr>
            <w:r>
              <w:rPr>
                <w:sz w:val="19"/>
              </w:rPr>
              <w:t xml:space="preserve">Sin PR</w:t>
            </w:r>
          </w:p>
        </w:tc>
        <w:tc>
          <w:tcPr>
            <w:tcW w:w="1440" w:type="dxa"/>
            <w:shd w:val="clear" w:color="auto" w:fill="F9F9F9"/>
            <w:tcMar>
              <w:top w:w="120" w:type="dxa"/>
              <w:left w:w="100" w:type="dxa"/>
              <w:bottom w:w="120" w:type="dxa"/>
              <w:right w:w="100" w:type="dxa"/>
            </w:tcMar>
          </w:tcPr>
          <w:p w14:paraId="1D35A64B" w14:textId="77777777" w:rsidR="00F3140A" w:rsidRDefault="00000000">
            <w:pPr>
              <w:spacing w:after="0"/>
              <w:jc w:val="center"/>
            </w:pPr>
            <w:r>
              <w:rPr>
                <w:sz w:val="19"/>
              </w:rPr>
              <w:t xml:space="preserve">Commit directo a master</w:t>
            </w:r>
          </w:p>
        </w:tc>
      </w:tr>
    </w:tbl>
    <w:p w14:paraId="402A9C25" w14:textId="77777777" w:rsidR="00F3140A" w:rsidRDefault="00000000">
      <w:pPr>
        <w:keepNext/>
        <w:spacing w:before="320" w:after="120"/>
      </w:pPr>
      <w:r>
        <w:rPr>
          <w:b/>
          <w:color w:val="1F497D"/>
          <w:sz w:val="28"/>
        </w:rPr>
        <w:t>5. Bloque D: Autoevaluación, Bloqueos y Gestión de Riesgos</w:t>
      </w:r>
    </w:p>
    <w:p w14:paraId="3DB509A3" w14:textId="77777777" w:rsidR="00F3140A" w:rsidRDefault="00000000">
      <w:pPr>
        <w:spacing w:before="80" w:after="80"/>
      </w:pPr>
      <w:r>
        <w:rPr>
          <w:b/>
        </w:rPr>
        <w:t xml:space="preserve">1. Bloqueos Encontrados (Blockers):</w:t>
      </w:r>
      <w:r>
        <w:rPr>
          <w:b w:val="0"/>
        </w:rPr>
        <w:t xml:space="preserve"/>
        <w:br/>
        <w:t xml:space="preserve">   • Al evaluar a los compañeros me costó separar los criterios de la rúbrica (que todavía habla de ISO/IEC/IEEE 29119 y de pruebas) del tema real que expusieron, porque el formulario que usamos sigue siendo el mismo de la Clase 6 y no estaba pensado para métricas de calidad.</w:t>
        <w:br/>
        <w:t xml:space="preserve">   • Con el plan de pruebas del proyecto en TestLink me estanqué en la carga de los casos porque todavía no tengo clara la forma de organizar los conjuntos de prueba por requisito dentro de la herramienta.</w:t>
      </w:r>
    </w:p>
    <w:p w14:paraId="653F9604" w14:textId="77777777" w:rsidR="00F3140A" w:rsidRDefault="00000000">
      <w:pPr>
        <w:spacing w:before="80" w:after="80"/>
      </w:pPr>
      <w:r>
        <w:rPr>
          <w:b/>
        </w:rPr>
        <w:t xml:space="preserve">2. Estrategia de Solución / Mitigación:</w:t>
      </w:r>
      <w:r>
        <w:rPr>
          <w:b w:val="0"/>
        </w:rPr>
        <w:t xml:space="preserve"/>
        <w:br/>
        <w:t xml:space="preserve">   • Leí cada criterio de la rúbrica pensando en su equivalente para métricas de calidad (por ejemplo, "explicó la norma" lo entendí como "explicó qué son las métricas y su relación con ISO/CMMI") y califiqué con esa traducción en mente, lo que dejó a los dos compañeros con nota de 5.00/5.00 porque la exposición y el taller me quedaron claros.</w:t>
        <w:br/>
        <w:t xml:space="preserve">   • Organicé primero los requisitos del proyecto en una lista simple y por cada uno definí un conjunto de prueba en TestLink, para cargar los casos agrupados por requisito en vez de uno por uno sin ningún orden.</w:t>
      </w:r>
    </w:p>
    <w:p w14:paraId="536B158E" w14:textId="77777777" w:rsidR="00F3140A" w:rsidRDefault="00000000">
      <w:pPr>
        <w:spacing w:before="80" w:after="160"/>
      </w:pPr>
      <w:r>
        <w:rPr>
          <w:b/>
        </w:rPr>
        <w:lastRenderedPageBreak/>
        <w:t xml:space="preserve">3. Plan de Acción para la Próxima Semana:</w:t>
      </w:r>
      <w:r>
        <w:rPr>
          <w:b w:val="0"/>
        </w:rPr>
        <w:lastRenderedPageBreak/>
        <w:t xml:space="preserve"/>
        <w:br/>
        <w:t xml:space="preserve">   • Cerrar el punto 2 del parcial: terminar el plan de pruebas con su alcance, enfoque, criterios y riesgos, cargar los casos en TestLink y redactar las instrucciones de uso de la herramienta que pidió la docente.</w:t>
        <w:br/>
        <w:t xml:space="preserve">   • Avanzar la Parte 1 (Planeación) de la Entrega de Implementación antes del 6 de octubre: actualizar el Planner, definir roles y reglas de trabajo colaborativo, dejar creados el repositorio y su estructura inicial, y configurar el ambiente de desarrollo con su README.</w:t>
      </w:r>
    </w:p>
    <w:p w14:paraId="4E26DD53" w14:textId="77777777" w:rsidR="00F3140A" w:rsidRDefault="00000000">
      <w:pPr>
        <w:keepNext/>
        <w:spacing w:before="320" w:after="120"/>
      </w:pPr>
      <w:r>
        <w:rPr>
          <w:b/>
          <w:color w:val="1F497D"/>
          <w:sz w:val="28"/>
        </w:rPr>
        <w:t>6. Lista de Chequeo y Validación Final</w:t>
      </w:r>
    </w:p>
    <w:p w14:paraId="440592D7" w14:textId="77777777" w:rsidR="00F3140A" w:rsidRDefault="00000000">
      <w:pPr>
        <w:spacing w:after="60"/>
        <w:ind w:left="288"/>
      </w:pPr>
      <w:r>
        <w:rPr>
          <w:b/>
        </w:rPr>
        <w:t xml:space="preserve">☑  </w:t>
      </w:r>
      <w:r>
        <w:rPr>
          <w:sz w:val="21"/>
        </w:rPr>
        <w:t>Cumplo con el mínimo de 4 horas T.I.E. registradas con su correspondiente evidencia.</w:t>
      </w:r>
    </w:p>
    <w:p w14:paraId="24DF2C35" w14:textId="77777777" w:rsidR="00F3140A" w:rsidRDefault="00000000">
      <w:pPr>
        <w:spacing w:after="60"/>
        <w:ind w:left="288"/>
      </w:pPr>
      <w:r>
        <w:rPr>
          <w:b/>
        </w:rPr>
        <w:t xml:space="preserve">☑  </w:t>
      </w:r>
      <w:r>
        <w:rPr>
          <w:sz w:val="21"/>
        </w:rPr>
        <w:t>Los hashes de commits y PRs corresponden a mi cuenta de GitHub/GitLab registrada.</w:t>
      </w:r>
    </w:p>
    <w:p w14:paraId="20AFA886" w14:textId="77777777" w:rsidR="00F3140A" w:rsidRDefault="00000000">
      <w:pPr>
        <w:spacing w:after="60"/>
        <w:ind w:left="288"/>
      </w:pPr>
      <w:r>
        <w:rPr>
          <w:b/>
        </w:rPr>
        <w:t xml:space="preserve">☑  </w:t>
      </w:r>
      <w:r>
        <w:rPr>
          <w:sz w:val="21"/>
        </w:rPr>
        <w:t>Registré adecuadamente los ejercicios y tareas correspondientes a la sesión de clase presencial.</w:t>
      </w:r>
    </w:p>
    <w:p w14:paraId="0DE0EA29" w14:textId="77777777" w:rsidR="00F3140A" w:rsidRDefault="00000000">
      <w:pPr>
        <w:spacing w:before="400" w:after="80"/>
      </w:pPr>
      <w:r>
        <w:rPr>
          <w:b/>
        </w:rPr>
        <w:t xml:space="preserve">Firma Digital / Confirmación del Estudiante: </w:t>
      </w:r>
      <w:r>
        <w:rPr>
          <w:b w:val="0"/>
        </w:rPr>
        <w:t xml:space="preserve">Andres Felipe Velez Alcaraz — https://github.com/andrias01 — Código 1017245136</w:t>
      </w:r>
    </w:p>
    <w:p w14:paraId="0883D355" w14:textId="77777777" w:rsidR="00F3140A" w:rsidRDefault="00000000">
      <w:pPr>
        <w:spacing w:after="0"/>
      </w:pPr>
      <w:r>
        <w:rPr>
          <w:b/>
        </w:rPr>
        <w:t xml:space="preserve">Fecha de Subida: </w:t>
      </w:r>
      <w:r>
        <w:rPr>
          <w:b w:val="0"/>
        </w:rPr>
        <w:t xml:space="preserve">01/10/2026</w:t>
      </w:r>
    </w:p>
    <w:sectPr w:rsidR="00F3140A"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511411267">
    <w:abstractNumId w:val="8"/>
  </w:num>
  <w:num w:numId="2" w16cid:durableId="917053352">
    <w:abstractNumId w:val="6"/>
  </w:num>
  <w:num w:numId="3" w16cid:durableId="2108958189">
    <w:abstractNumId w:val="5"/>
  </w:num>
  <w:num w:numId="4" w16cid:durableId="350765611">
    <w:abstractNumId w:val="4"/>
  </w:num>
  <w:num w:numId="5" w16cid:durableId="867837215">
    <w:abstractNumId w:val="7"/>
  </w:num>
  <w:num w:numId="6" w16cid:durableId="1180267784">
    <w:abstractNumId w:val="3"/>
  </w:num>
  <w:num w:numId="7" w16cid:durableId="999507451">
    <w:abstractNumId w:val="2"/>
  </w:num>
  <w:num w:numId="8" w16cid:durableId="2072119863">
    <w:abstractNumId w:val="1"/>
  </w:num>
  <w:num w:numId="9" w16cid:durableId="14223370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5ABC"/>
    <w:rsid w:val="0015074B"/>
    <w:rsid w:val="0029639D"/>
    <w:rsid w:val="00326F90"/>
    <w:rsid w:val="00AA1D8D"/>
    <w:rsid w:val="00B47730"/>
    <w:rsid w:val="00CB0664"/>
    <w:rsid w:val="00E164A4"/>
    <w:rsid w:val="00E92D22"/>
    <w:rsid w:val="00F3140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26BA93"/>
  <w14:defaultImageDpi w14:val="300"/>
  <w15:docId w15:val="{6A36262C-04DF-4B10-9D5D-96564BA82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62626"/>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535</Words>
  <Characters>2948</Characters>
  <Application>Microsoft Office Word</Application>
  <DocSecurity>0</DocSecurity>
  <Lines>24</Lines>
  <Paragraphs>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3477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Andres Felipe Velez Alcaraz</cp:lastModifiedBy>
  <cp:revision>3</cp:revision>
  <dcterms:created xsi:type="dcterms:W3CDTF">2013-12-23T23:15:00Z</dcterms:created>
  <dcterms:modified xsi:type="dcterms:W3CDTF">2026-08-06T00:46:00Z</dcterms:modified>
  <cp:category/>
</cp:coreProperties>
</file>