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-115.0" w:type="dxa"/>
        <w:tblLayout w:type="fixed"/>
        <w:tblLook w:val="0400"/>
      </w:tblPr>
      <w:tblGrid>
        <w:gridCol w:w="1416"/>
        <w:gridCol w:w="8469"/>
        <w:tblGridChange w:id="0">
          <w:tblGrid>
            <w:gridCol w:w="1416"/>
            <w:gridCol w:w="84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4" name="image5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5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ПРОГРАММНОЕ ОБЕСПЕЧЕНИЕ ЭВМ И ИНФОРМАЦИОННЫЕ ТЕХНОЛОГИИ (ИУ7)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 </w:t>
      </w:r>
      <w:r w:rsidDel="00000000" w:rsidR="00000000" w:rsidRPr="00000000">
        <w:rPr>
          <w:b w:val="1"/>
          <w:sz w:val="24"/>
          <w:szCs w:val="24"/>
          <w:rtl w:val="0"/>
        </w:rPr>
        <w:t xml:space="preserve">09.03.04 Программная инженерия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ffffff" w:val="clear"/>
        <w:spacing w:after="240" w:before="700" w:lineRule="auto"/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ОТЧЕТ</w:t>
      </w:r>
    </w:p>
    <w:tbl>
      <w:tblPr>
        <w:tblStyle w:val="Table2"/>
        <w:tblW w:w="4678.0" w:type="dxa"/>
        <w:jc w:val="left"/>
        <w:tblInd w:w="2261.0" w:type="dxa"/>
        <w:tblLayout w:type="fixed"/>
        <w:tblLook w:val="0400"/>
      </w:tblPr>
      <w:tblGrid>
        <w:gridCol w:w="3969"/>
        <w:gridCol w:w="709"/>
        <w:tblGridChange w:id="0">
          <w:tblGrid>
            <w:gridCol w:w="3969"/>
            <w:gridCol w:w="7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widowControl w:val="0"/>
              <w:shd w:fill="ffffff" w:val="clear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по лабораторной работе № </w:t>
            </w:r>
          </w:p>
        </w:tc>
        <w:tc>
          <w:tcPr/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165025" y="3780000"/>
                                <a:ext cx="361950" cy="0"/>
                              </a:xfrm>
                              <a:custGeom>
                                <a:rect b="b" l="l" r="r" t="t"/>
                                <a:pathLst>
                                  <a:path extrusionOk="0" h="1" w="361950">
                                    <a:moveTo>
                                      <a:pt x="0" y="0"/>
                                    </a:moveTo>
                                    <a:lnTo>
                                      <a:pt x="36195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1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hd w:fill="ffffff" w:val="clear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00535" y="3632363"/>
                          <a:ext cx="1090930" cy="295275"/>
                        </a:xfrm>
                        <a:custGeom>
                          <a:rect b="b" l="l" r="r" t="t"/>
                          <a:pathLst>
                            <a:path extrusionOk="0" h="295275" w="1090930">
                              <a:moveTo>
                                <a:pt x="0" y="0"/>
                              </a:moveTo>
                              <a:lnTo>
                                <a:pt x="0" y="295275"/>
                              </a:lnTo>
                              <a:lnTo>
                                <a:pt x="1090930" y="295275"/>
                              </a:lnTo>
                              <a:lnTo>
                                <a:pt x="1090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Название: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455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line="300" w:lineRule="auto"/>
        <w:ind w:left="1843" w:firstLine="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Изучение принципов работы микропроцессорного ядра</w:t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line="300" w:lineRule="auto"/>
        <w:ind w:left="1843" w:firstLine="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RISC-V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hd w:fill="ffffff" w:val="clear"/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2" w:firstLine="0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Дисциплина: 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Архитектура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hd w:fill="ffffff" w:val="clear"/>
        <w:tabs>
          <w:tab w:val="left" w:leader="none" w:pos="567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hd w:fill="ffffff" w:val="clear"/>
        <w:tabs>
          <w:tab w:val="left" w:leader="none" w:pos="567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hd w:fill="ffffff" w:val="clear"/>
        <w:tabs>
          <w:tab w:val="left" w:leader="none" w:pos="567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hd w:fill="ffffff" w:val="clear"/>
        <w:tabs>
          <w:tab w:val="left" w:leader="none" w:pos="567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hd w:fill="ffffff" w:val="clear"/>
        <w:tabs>
          <w:tab w:val="left" w:leader="none" w:pos="567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25.0" w:type="dxa"/>
        <w:jc w:val="left"/>
        <w:tblInd w:w="-6.999999999999993" w:type="dxa"/>
        <w:tblLayout w:type="fixed"/>
        <w:tblLook w:val="0400"/>
      </w:tblPr>
      <w:tblGrid>
        <w:gridCol w:w="2242"/>
        <w:gridCol w:w="1598"/>
        <w:gridCol w:w="1824"/>
        <w:gridCol w:w="2213"/>
        <w:gridCol w:w="2148"/>
        <w:tblGridChange w:id="0">
          <w:tblGrid>
            <w:gridCol w:w="2242"/>
            <w:gridCol w:w="1598"/>
            <w:gridCol w:w="1824"/>
            <w:gridCol w:w="2213"/>
            <w:gridCol w:w="21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pBdr>
                <w:bottom w:color="000000" w:space="1" w:sz="6" w:val="single"/>
              </w:pBd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ИУ7И-56Б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Андрич 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(Группа)</w:t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А.Ю. Попов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</w:tbl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Москва, 2022</w:t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Цель работы</w:t>
      </w:r>
    </w:p>
    <w:p w:rsidR="00000000" w:rsidDel="00000000" w:rsidP="00000000" w:rsidRDefault="00000000" w:rsidRPr="00000000" w14:paraId="0000004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Ознакомление с принципами функционирования, построения и особенностями архитектуры суперскалярных конвейерных микропроцессоров, а также знакомство с принципами проектирования и верификации сложных цифровых устройств с использованием языка описания аппаратуры SystemVerilog и ПЛИС.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Ход работы </w:t>
      </w:r>
    </w:p>
    <w:p w:rsidR="00000000" w:rsidDel="00000000" w:rsidP="00000000" w:rsidRDefault="00000000" w:rsidRPr="00000000" w14:paraId="00000044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Задание 1</w:t>
      </w:r>
    </w:p>
    <w:p w:rsidR="00000000" w:rsidDel="00000000" w:rsidP="00000000" w:rsidRDefault="00000000" w:rsidRPr="00000000" w14:paraId="00000046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Текст программы по индивидуальному варианту</w:t>
      </w:r>
    </w:p>
    <w:p w:rsidR="00000000" w:rsidDel="00000000" w:rsidP="00000000" w:rsidRDefault="00000000" w:rsidRPr="00000000" w14:paraId="0000004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  <w:tab/>
      </w:r>
    </w:p>
    <w:tbl>
      <w:tblPr>
        <w:tblStyle w:val="Table4"/>
        <w:jc w:val="left"/>
        <w:tblLayout w:type="fixed"/>
        <w:tblLook w:val="0600"/>
      </w:tblPr>
      <w:tblGrid>
        <w:gridCol w:w="9921"/>
        <w:tblGridChange w:id="0">
          <w:tblGrid>
            <w:gridCol w:w="9921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.section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.text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.globl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_start; </w:t>
              <w:br w:type="textWrapping"/>
              <w:t xml:space="preserve">len = 8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8"/>
                <w:szCs w:val="28"/>
                <w:shd w:fill="333333" w:val="clear"/>
                <w:rtl w:val="0"/>
              </w:rPr>
              <w:t xml:space="preserve">#Размер массива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  <w:t xml:space="preserve">enroll = 1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8"/>
                <w:szCs w:val="28"/>
                <w:shd w:fill="333333" w:val="clear"/>
                <w:rtl w:val="0"/>
              </w:rPr>
              <w:t xml:space="preserve">#Количество обрабатываемых элементов за одну итерацию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  <w:t xml:space="preserve">elem_sz = 4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8"/>
                <w:szCs w:val="28"/>
                <w:shd w:fill="333333" w:val="clear"/>
                <w:rtl w:val="0"/>
              </w:rPr>
              <w:t xml:space="preserve">#Размер одного элемента массива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  <w:br w:type="textWrapping"/>
              <w:t xml:space="preserve">_start: </w:t>
              <w:br w:type="textWrapping"/>
              <w:t xml:space="preserve">la x1, _x </w:t>
              <w:br w:type="textWrapping"/>
              <w:t xml:space="preserve">addi x20, x1, elem_sz*(len-1)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8"/>
                <w:szCs w:val="28"/>
                <w:shd w:fill="333333" w:val="clear"/>
                <w:rtl w:val="0"/>
              </w:rPr>
              <w:t xml:space="preserve">#Адрес последнего элемента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  <w:br w:type="textWrapping"/>
              <w:t xml:space="preserve">lp: </w:t>
              <w:br w:type="textWrapping"/>
              <w:t xml:space="preserve">lw x2, 0(x1)</w:t>
              <w:br w:type="textWrapping"/>
              <w:t xml:space="preserve">addi x1, x1, elem_sz*enroll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8"/>
                <w:szCs w:val="28"/>
                <w:shd w:fill="333333" w:val="clear"/>
                <w:rtl w:val="0"/>
              </w:rPr>
              <w:t xml:space="preserve">#!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  <w:t xml:space="preserve">add x31, x31, x2 </w:t>
              <w:br w:type="textWrapping"/>
              <w:t xml:space="preserve">bne x1, x20, lp </w:t>
              <w:br w:type="textWrapping"/>
              <w:t xml:space="preserve">addi x31, x31, 1 </w:t>
              <w:br w:type="textWrapping"/>
              <w:t xml:space="preserve">lp2: j lp2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.section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.data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  <w:br w:type="textWrapping"/>
              <w:t xml:space="preserve">_x: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.4byte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0x1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.4byte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0x2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.4byte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0x3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.4byte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0x4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.4byte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0x5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.4byte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0x6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.4byte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0x7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8"/>
                <w:szCs w:val="28"/>
                <w:shd w:fill="333333" w:val="clear"/>
                <w:rtl w:val="0"/>
              </w:rPr>
              <w:t xml:space="preserve">.4byte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0x8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Дизассемблерный код программы:</w:t>
      </w:r>
    </w:p>
    <w:p w:rsidR="00000000" w:rsidDel="00000000" w:rsidP="00000000" w:rsidRDefault="00000000" w:rsidRPr="00000000" w14:paraId="0000004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921"/>
        <w:tblGridChange w:id="0">
          <w:tblGrid>
            <w:gridCol w:w="9921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SYMBOL TABLE: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    d  .text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.text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    d  .data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.data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    df *ABS*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main.o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00000008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       *ABS*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len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00000001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       *ABS*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enroll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       *ABS*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elem_sz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       .data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_x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c l       .text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lp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       .text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lp2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g       .text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_start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80000044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g       .data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_end</w:t>
              <w:br w:type="textWrapping"/>
              <w:br w:type="textWrapping"/>
              <w:t xml:space="preserve">Disassembly of section .text:</w:t>
              <w:br w:type="textWrapping"/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&lt;_start&gt;: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00000097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auipc   x1,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x0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02408093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addi    x1,x1,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36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#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&lt;_x&gt;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80000008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01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c08a13                addi    x20,x1,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c &lt;lp&gt;: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c: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0000a103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lw      x2,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(x1)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80000010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00408093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addi    x1,x1,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80000014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002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f8fb3                add     x31,x31,x2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80000018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ff409ae3                bne     x1,x20,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c &lt;lp&gt;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8000001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c: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001f8f93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addi    x31,x31,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&lt;lp2&gt;: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0000006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f                jal     x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0,80000020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&lt;lp2&gt;</w:t>
              <w:br w:type="textWrapping"/>
              <w:br w:type="textWrapping"/>
              <w:t xml:space="preserve">Disassembly of section .data:</w:t>
              <w:br w:type="textWrapping"/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&lt;_x&gt;: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0001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c.addi  x0,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80000026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unimp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80000028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0002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x2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a: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unimp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8000002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c: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00000003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lb      x0,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(x0) #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&lt;enroll-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x1&gt;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80000030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c.addi4spn      x9,x2,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80000032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unimp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80000034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0005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c.addi  x0,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80000036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unimp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80000038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0006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x6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8000003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a: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unimp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8000003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c: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00000007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x7</w:t>
              <w:br w:type="textWrapping"/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80000040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:       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0008</w:t>
            </w:r>
            <w:r w:rsidDel="00000000" w:rsidR="00000000" w:rsidRPr="00000000">
              <w:rPr>
                <w:color w:val="ffffff"/>
                <w:sz w:val="28"/>
                <w:szCs w:val="28"/>
                <w:shd w:fill="333333" w:val="clear"/>
                <w:rtl w:val="0"/>
              </w:rPr>
              <w:t xml:space="preserve">                    c.addi4spn      x10,x2,</w:t>
            </w:r>
            <w:r w:rsidDel="00000000" w:rsidR="00000000" w:rsidRPr="00000000">
              <w:rPr>
                <w:color w:val="d36363"/>
                <w:sz w:val="28"/>
                <w:szCs w:val="2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Псевдокод: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1. Инициализация массива _x, состоящего из 8 элементов, значениями от 1 до 8 включительно. Каждое значение по 4 байта.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2. Инициализация параметров алгоритма: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ab/>
        <w:t xml:space="preserve">len = 8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ab/>
        <w:t xml:space="preserve">enroll = 1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ab/>
        <w:t xml:space="preserve">elem_sz = 4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3. Установка указателя x1 на начало массива: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ab/>
        <w:t xml:space="preserve">x1 = _x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4. Вычисление указателя на последний элемент массива: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33333"/>
          <w:sz w:val="28"/>
          <w:szCs w:val="28"/>
          <w:highlight w:val="white"/>
          <w:rtl w:val="0"/>
        </w:rPr>
        <w:tab/>
        <w:t xml:space="preserve">x20 = x1 + (len −- 1) * size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5. Цикл: пока x1 не равно x20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ab/>
        <w:t xml:space="preserve">5.1. x2 = x1[0]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ab/>
        <w:t xml:space="preserve">5.2. x1 = x1 + elem_sz * enroll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ab/>
        <w:t xml:space="preserve">5.3. x31 = x31 + x2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6. x31 = x31 + 1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1669570" cy="52844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9570" cy="52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Задание 2</w:t>
      </w:r>
    </w:p>
    <w:p w:rsidR="00000000" w:rsidDel="00000000" w:rsidP="00000000" w:rsidRDefault="00000000" w:rsidRPr="00000000" w14:paraId="00000062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81408" cy="30673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408" cy="30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Задание 3</w:t>
      </w:r>
    </w:p>
    <w:p w:rsidR="00000000" w:rsidDel="00000000" w:rsidP="00000000" w:rsidRDefault="00000000" w:rsidRPr="00000000" w14:paraId="00000066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299525" cy="3594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Задание 4</w:t>
      </w:r>
    </w:p>
    <w:p w:rsidR="00000000" w:rsidDel="00000000" w:rsidP="00000000" w:rsidRDefault="00000000" w:rsidRPr="00000000" w14:paraId="0000006B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299525" cy="3467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Задание 5</w:t>
      </w:r>
    </w:p>
    <w:p w:rsidR="00000000" w:rsidDel="00000000" w:rsidP="00000000" w:rsidRDefault="00000000" w:rsidRPr="00000000" w14:paraId="0000006E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124258" cy="382650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58" cy="3826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Вывод</w:t>
      </w:r>
    </w:p>
    <w:p w:rsidR="00000000" w:rsidDel="00000000" w:rsidP="00000000" w:rsidRDefault="00000000" w:rsidRPr="00000000" w14:paraId="00000073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данной лабораторной работе было проведено ознакомление с архитектурой ядра Taiga, а именно с порядком работы вычислительного конвейера: изучены команды RV32I, рассмотрены действия, выполняемые на каждой стадии конвейера, и данные, передаваемые между ними. После ознакомления с теоретической стороной вопроса, был выполнен разбор этапов выполнения программы на симуляции процессора с набором инструкций RV32I. После ее анализа были сделаны выводы, что оптимизация не требуется. В итоге, теоретические знания о порядке исполнения программ на процессорах с RISC архитектурой были закреплены на практике. Таким образом все поставленные задачи решены, основная цель работы достигнута.</w:t>
      </w:r>
    </w:p>
    <w:p w:rsidR="00000000" w:rsidDel="00000000" w:rsidP="00000000" w:rsidRDefault="00000000" w:rsidRPr="00000000" w14:paraId="00000075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8" w:w="11906" w:orient="portrait"/>
      <w:pgMar w:bottom="851" w:top="851" w:left="1418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nsolas"/>
  <w:font w:name="Gungsuh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i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