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4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Разработка ускорителей вычислений средствами САПР высокоуровневого синтеза XILINX VITIS HLS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2" w:firstLine="0"/>
        <w:rPr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-6.999999999999993" w:type="dxa"/>
        <w:tblLayout w:type="fixed"/>
        <w:tblLook w:val="0400"/>
      </w:tblPr>
      <w:tblGrid>
        <w:gridCol w:w="2107"/>
        <w:gridCol w:w="1733"/>
        <w:gridCol w:w="1824"/>
        <w:gridCol w:w="2213"/>
        <w:gridCol w:w="2148"/>
        <w:tblGridChange w:id="0">
          <w:tblGrid>
            <w:gridCol w:w="2107"/>
            <w:gridCol w:w="1733"/>
            <w:gridCol w:w="1824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ИУ7И-56Б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Андрич 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2022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Цель работы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методики и технологии синтеза аппаратных устройств ускорения вычислений по описаниям на языках высокого уровня. В ходе лабораторной работы рассматривается маршрут проектирования устройств, представленных в виде синтаксических конструкций ЯВУ C/C++, изучаются принципы работы IDE Xilinx Vitis HLS и методика анализа и отладки устройств. В ходе работы необходимо разработать ускоритель вычислений по индивидуальному заданию, разработать код для тестирования ускорителя, реализовать ускоритель с помощью средств высоко-уровненного синтеза, выполнить его отладку. 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Ход работы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Неоптимизированный цикл: 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extern "C"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 var010_no_pragmas(int* c, const int* a, const int* b, const int len)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int maxA = a[len-1];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for (int i = len-1; i &gt;=0 ; i--)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if (maxA &lt; a[i])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maxA = a[i];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c[i] = maxA;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c[i] = b[i];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Конвейерная организация цикла: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extern "C"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 var010_pipelined(int* c, const int* a, const int* b, const int len)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int maxA = a[len-1];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for (int i = len-1; i &gt;=0 ; i--)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#pragma HLS PIPELINE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if (maxA &lt; a[i])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maxA = a[i];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c[i] = maxA;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ab/>
              <w:t xml:space="preserve">c[i] = b[i];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Частично развёрнутый цикл: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extern "C"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 var010_unrolled(int* c, const int* a, const int* b, const int len)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int maxA = a[len-1];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for (int i = len-1; i &gt;=0 ; i--)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#pragma HLS UNROLL factor=2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if (maxA &lt; a[i])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maxA = a[i];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c[i] = maxA;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c[i] = b[i];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Конвейерный и частично развёрнутый цикл:</w:t>
      </w:r>
    </w:p>
    <w:tbl>
      <w:tblPr>
        <w:tblStyle w:val="Table7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extern "C"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 var010_pipe_unroll(int* c, const int* a, const int* b, const int len)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int maxA = a[len-1];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 </w:t>
              <w:tab/>
              <w:t xml:space="preserve"> #pragma HLS DATAFLOW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for (int i = len-1; i &gt;=0 ; i--)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if (maxA &lt; a[i])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maxA = a[i];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c[i] = maxA;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ab/>
              <w:t xml:space="preserve">c[i] = b[i];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Emulation SW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8666" cy="15573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440" l="33958" r="18668" t="55645"/>
                    <a:stretch>
                      <a:fillRect/>
                    </a:stretch>
                  </pic:blipFill>
                  <pic:spPr>
                    <a:xfrm>
                      <a:off x="0" y="0"/>
                      <a:ext cx="4238666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Emulation HW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