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de Casos de Uso</w:t>
      </w:r>
    </w:p>
    <w:p w:rsidR="00000000" w:rsidDel="00000000" w:rsidP="00000000" w:rsidRDefault="00000000" w:rsidRPr="00000000" w14:paraId="00000002">
      <w:pPr>
        <w:ind w:left="-425.19685039370086" w:firstLine="0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580264" cy="2481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264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26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085"/>
        <w:gridCol w:w="2325"/>
        <w:gridCol w:w="5100"/>
        <w:tblGridChange w:id="0">
          <w:tblGrid>
            <w:gridCol w:w="2085"/>
            <w:gridCol w:w="2325"/>
            <w:gridCol w:w="5100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UC01 –  Gerenciar serviço.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o gerenciamento dos serviços, a partir de uma busca, possibilitando a inclusão, alteração, exclusão e visualização.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 Administrador deve estar logado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Apresenta opções de ação e espera seleção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Usuário seleciona ação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Encaminha para caso de uso correspondente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3.1 Se foi selecionada “Inclusão” encaminha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para o caso de uso “Incluir serviço”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3.2 Se foi selecionada “Edição” encaminha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para o caso de uso “Editar serviço”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3.3 Se foi selecionada “Exclusão” encaminha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para o caso de uso “Excluir serviço”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3.4 Se foi selecionado “Visualizar” encaminhar para o caso de uso “Visualizar serviço”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111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100"/>
        <w:gridCol w:w="2325"/>
        <w:gridCol w:w="5100"/>
        <w:tblGridChange w:id="0">
          <w:tblGrid>
            <w:gridCol w:w="2100"/>
            <w:gridCol w:w="2325"/>
            <w:gridCol w:w="5100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UC02 –  Incluir serviço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Gerenciar serviço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a atividade de inclusão de um serviço.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 administrador deve estar logado e o serviço não deve possuir cadastro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Os dados do Produto devem estar persistidos.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Seleciona “Inclusão” em “Gerenciar serviço”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Apresenta janela de inclusão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Informa o nome do serviço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 Busca serviço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5. Informa demais dados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 Valida os dados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7. Informa ao administrador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8. Persiste os dados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4.1. Se o serviço já existir, informa ao administrador e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sugere “Alterar serviço”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6.1 Se algum dado estiver inválido, informa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ao administrador e voltar ao passo 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111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100"/>
        <w:gridCol w:w="2325"/>
        <w:gridCol w:w="5100"/>
        <w:tblGridChange w:id="0">
          <w:tblGrid>
            <w:gridCol w:w="2100"/>
            <w:gridCol w:w="2325"/>
            <w:gridCol w:w="510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UC03– Visualizar serviço.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Gerenciar serviço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a atividade de visualização de um serviço.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95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Solicita “Visualização serviço”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Apresenta janela de visualização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Informa o nome do serviço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 Busca serviço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5. Exibe serviço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4.2 Se o serviço não estiver cadastro informar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Ind w:w="111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100"/>
        <w:gridCol w:w="2325"/>
        <w:gridCol w:w="5100"/>
        <w:tblGridChange w:id="0">
          <w:tblGrid>
            <w:gridCol w:w="2100"/>
            <w:gridCol w:w="2325"/>
            <w:gridCol w:w="5100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UC04 –  Editar serviço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Gerenciar serviço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a atividade de alteração de um serviço.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 administrador deve estar logado e o serviço deve possuir cadastro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Os dados do serviço devem estar persistidos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CE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Seleciona “Edição” em “Gerenciar serviço”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Apresenta janela de edição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Informa o nome do serviço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 Busca serviço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5. Informar novos dados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 Valida os dados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7. Informa ao administrador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8. Persiste os dados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4.1. Se o serviço não existir, informa ao administrador e sugere “Incluir serviço”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6.1 Se algum dado estiver inválido, informa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ao administrador e voltar ao passo 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111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100"/>
        <w:gridCol w:w="2325"/>
        <w:gridCol w:w="5100"/>
        <w:tblGridChange w:id="0">
          <w:tblGrid>
            <w:gridCol w:w="2100"/>
            <w:gridCol w:w="2325"/>
            <w:gridCol w:w="5100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UC05 –  Excluir serviço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Gerenciar serviço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a atividade de exclusão de um serviço.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 administrador deve estar logado e o serviço deve possuir cadastro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Os dados do serviço devem ser removidos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0F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Seleciona “Inclusão” em “Gerenciar serviço”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Apresenta janela de inclusão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Informa o nome do serviço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 Busca serviço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5. Mostra os dados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 Visualiza os dados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7. Solicita confirmação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8. Realiza confirmação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9. Remove os dados do serviço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4.1. Se o serviço já não existir, informa ao administrador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7.1 Se vendedor desistir da exclusão retornar para “Gerenciar serviço”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Ind w:w="126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085"/>
        <w:gridCol w:w="2325"/>
        <w:gridCol w:w="5100"/>
        <w:tblGridChange w:id="0">
          <w:tblGrid>
            <w:gridCol w:w="2085"/>
            <w:gridCol w:w="2325"/>
            <w:gridCol w:w="5100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UC06 –  Gerenciar setor.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 Administrador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o gerenciamento dos setores, a partir de uma busca, possibilitando a inclusão, alteração, exclusão e visualização.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 Administrador deve estar logado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4E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Apresenta opções de ação e espera seleção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Usuário seleciona ação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Encaminha para caso de uso correspondente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3.1 Se foi selecionada “Inclusão” encaminha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para o caso de uso “Incluir setor”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3.2 Se foi selecionada “Edição” encaminha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para o caso de uso “Editar setor”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3.3 Se foi selecionada “Exclusão” encaminha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para o caso de uso “Excluir setor”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3.4 Se foi selecionado “Visualizar” encaminhar para o caso de uso “Visualizar setor”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111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100"/>
        <w:gridCol w:w="2325"/>
        <w:gridCol w:w="5100"/>
        <w:tblGridChange w:id="0">
          <w:tblGrid>
            <w:gridCol w:w="2100"/>
            <w:gridCol w:w="2325"/>
            <w:gridCol w:w="5100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79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UC07 –  Incluir setor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7C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Gerenciar setor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7F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a atividade de inclusão de um setor.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5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 administrador deve estar logado e o setor não deve possuir cadastro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Os dados do setor devem estar persistidos.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B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Seleciona “Inclusão” em “Gerenciar setor”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Apresenta janela de inclusão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Informa o nome do setor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 Busca setor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5. Informa demais dados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 Valida os dados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7. Informa ao administrador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8. Persiste os dados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4.1. Se o serviço já existir, informa ao administrador e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sugere “Alterar setor”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6.1 Se algum dado estiver inválido, informa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ao administrador e voltar ao passo 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25.0" w:type="dxa"/>
        <w:jc w:val="left"/>
        <w:tblInd w:w="111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100"/>
        <w:gridCol w:w="2325"/>
        <w:gridCol w:w="5100"/>
        <w:tblGridChange w:id="0">
          <w:tblGrid>
            <w:gridCol w:w="2100"/>
            <w:gridCol w:w="2325"/>
            <w:gridCol w:w="510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B7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UC08– Visualizar setor.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Gerenciar setor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BD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usuário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0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a atividade de visualização de um setor.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3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9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Solicita “Visualização setor”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Apresenta janela de visualização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Informa o nome do setor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 Encaminha para o caso de uso “Identificar setor”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5. Exibe setor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4.2 Se o setor não estiver cadastro informar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25.0" w:type="dxa"/>
        <w:jc w:val="left"/>
        <w:tblInd w:w="111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100"/>
        <w:gridCol w:w="2325"/>
        <w:gridCol w:w="5100"/>
        <w:tblGridChange w:id="0">
          <w:tblGrid>
            <w:gridCol w:w="2100"/>
            <w:gridCol w:w="2325"/>
            <w:gridCol w:w="5100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0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UC09 –  Editar setor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3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Gerenciar setor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6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9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a atividade de alteração de um setor.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C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 administrador deve estar logado e o Produto deve possuir setor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F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Os dados do setor devem estar persistidos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2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Seleciona “Edição” em “Gerenciar setor”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Apresenta janela de edição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Informa o nome do setor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 Busca setor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5. Informar novos dados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 Valida os dados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7. Informa ao administrador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8. Persiste os dados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4.1. Se o serviço não existir, informa ao administrador e sugere “Incluir setor”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6.1 Se algum dado estiver inválido, informa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ao administrador e voltar ao passo 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jc w:val="center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25.0" w:type="dxa"/>
        <w:jc w:val="left"/>
        <w:tblInd w:w="111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100"/>
        <w:gridCol w:w="2325"/>
        <w:gridCol w:w="5100"/>
        <w:tblGridChange w:id="0">
          <w:tblGrid>
            <w:gridCol w:w="2100"/>
            <w:gridCol w:w="2325"/>
            <w:gridCol w:w="5100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31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UC10 –  Excluir setor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34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Gerenciar setor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37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3A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permite a atividade de exclusão de um setor.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3D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E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 administrador deve estar logado e o setor deve possuir cadastro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40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Os dados do setor devem ser removidos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43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Seleciona “Inclusão” em “Gerenciar setor”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Apresenta janela de inclusão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3. Informa o nome do setor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 Busca setor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5. Mostra os dados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6. Visualiza os dados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7. Solicita confirmação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8. Realiza confirmação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9. Remove os dados do setor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4.1. Se o serviço já não existir, informa ao administrador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7.1 Se vendedor desistir da exclusão retornar para “Gerenciar setor”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5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8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25.0" w:type="dxa"/>
        <w:jc w:val="left"/>
        <w:tblInd w:w="111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100"/>
        <w:gridCol w:w="2325"/>
        <w:gridCol w:w="5100"/>
        <w:tblGridChange w:id="0">
          <w:tblGrid>
            <w:gridCol w:w="2100"/>
            <w:gridCol w:w="2325"/>
            <w:gridCol w:w="510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6D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ID – Nome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E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UC11– Identificar setor.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0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Caso de Uso Geral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3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6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Resumo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Este caso de uso identifica o setor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9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Ter digitado o do setor que procura no caso de uso “Visualizar setor”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C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Pós-condições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spacing w:line="240" w:lineRule="auto"/>
              <w:ind w:left="0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Retornar as informações do setor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F">
            <w:pPr>
              <w:spacing w:line="240" w:lineRule="auto"/>
              <w:ind w:left="89" w:firstLine="0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Ações do Sistema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 Procura pelo nome do setor no banco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2. Retorna as informações do setor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1.1. Se não achar o setor retorna “Setor não cadastrado”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spacing w:line="240" w:lineRule="auto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jc w:val="both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Restrições/</w:t>
              <w:br w:type="textWrapping"/>
              <w:t xml:space="preserve">Validações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-1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E">
            <w:pPr>
              <w:spacing w:line="240" w:lineRule="auto"/>
              <w:ind w:left="99" w:firstLine="0"/>
              <w:jc w:val="both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spacing w:line="240" w:lineRule="auto"/>
        <w:jc w:val="both"/>
        <w:rPr>
          <w:color w:val="ce18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700.7874015748032" w:right="1711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3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