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7710" cy="6977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10" cy="69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ACRE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CIÊNCIAS EXATAS E TECNOLÓGICAS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BACHARELADO EM 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TESTE FUNCIONAL GUIA  DE SERVIÇOS UFAC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ANDRIELLE DE LIMA BEZERRA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MICKAEL TROMBETTA LABRES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de Engenharia de Software apresentado como exigência parcial para obtenção do grau de bacharel em Sistemas de Informação da Universidade Federal do Acre.</w:t>
      </w:r>
    </w:p>
    <w:p w:rsidR="00000000" w:rsidDel="00000000" w:rsidP="00000000" w:rsidRDefault="00000000" w:rsidRPr="00000000" w14:paraId="00000035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Daricélio Moreira Soares</w:t>
      </w:r>
    </w:p>
    <w:p w:rsidR="00000000" w:rsidDel="00000000" w:rsidP="00000000" w:rsidRDefault="00000000" w:rsidRPr="00000000" w14:paraId="00000037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459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firstLine="11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tem como finalidade desenvolver o plano de teste funcional do </w:t>
      </w:r>
      <w:r w:rsidDel="00000000" w:rsidR="00000000" w:rsidRPr="00000000">
        <w:rPr>
          <w:sz w:val="24"/>
          <w:szCs w:val="24"/>
          <w:rtl w:val="0"/>
        </w:rPr>
        <w:t xml:space="preserve">Guia de Serviços UFAC  que foi desenvolvido com o objetivo de facilitar a disseminação das informações dos setores e serviços da UFAC, facilitando a identificação dos setores que são responsáveis por solucionar possíveis dúvidas e problemas da Universidade, proporcionando a melhora do processo e procura.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firstLine="11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é capaz de identificar através de mecanismos de busca o setor ou serviço desejado de acordo com o que se está cadastrado na base de dados, fornecendo informações importantes como localização do setor, formas de contato como email e telefone  e a lista de todos os serviços oferecidos por aquele setor, incluindo os detalhes do serviço como descrição, documentos necessários e mais informações.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firstLine="113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CASOS DE TESTE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Nesta seção serão apresentados os casos de testes funcionais de acordo com os requisitos do sistema Guia de Serviços UFAC, referente a ação desenvolvida acompanhada ao conjunto de valores de entrada e os resultados esperados como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1 - Gerenciar setor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Objetivo/Função: </w:t>
      </w:r>
      <w:r w:rsidDel="00000000" w:rsidR="00000000" w:rsidRPr="00000000">
        <w:rPr>
          <w:sz w:val="24"/>
          <w:szCs w:val="24"/>
          <w:rtl w:val="0"/>
        </w:rPr>
        <w:t xml:space="preserve">Possibilidade de visualizar, incluir, editar, excluir um setor.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 1 - </w:t>
      </w:r>
      <w:r w:rsidDel="00000000" w:rsidR="00000000" w:rsidRPr="00000000">
        <w:rPr>
          <w:sz w:val="24"/>
          <w:szCs w:val="24"/>
          <w:rtl w:val="0"/>
        </w:rPr>
        <w:t xml:space="preserve">Casos de teste do requisito funcional RF 1.</w:t>
      </w: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385"/>
        <w:gridCol w:w="3615"/>
        <w:tblGridChange w:id="0">
          <w:tblGrid>
            <w:gridCol w:w="1725"/>
            <w:gridCol w:w="5385"/>
            <w:gridCol w:w="3615"/>
          </w:tblGrid>
        </w:tblGridChange>
      </w:tblGrid>
      <w:tr>
        <w:trPr>
          <w:trHeight w:val="420" w:hRule="atLeast"/>
        </w:trPr>
        <w:tc>
          <w:tcPr>
            <w:gridSpan w:val="3"/>
            <w:shd w:fill="447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1 - Gerenciar setor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se</w:t>
            </w:r>
            <w:r w:rsidDel="00000000" w:rsidR="00000000" w:rsidRPr="00000000">
              <w:rPr>
                <w:b w:val="1"/>
                <w:rtl w:val="0"/>
              </w:rPr>
              <w:t xml:space="preserve">tor(obrigatório): </w:t>
            </w:r>
            <w:r w:rsidDel="00000000" w:rsidR="00000000" w:rsidRPr="00000000">
              <w:rPr>
                <w:rtl w:val="0"/>
              </w:rPr>
              <w:t xml:space="preserve">Pró-Reitoria de Assuntos Estudantis-(PROAES)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Descrição(opcional): </w:t>
            </w:r>
            <w:r w:rsidDel="00000000" w:rsidR="00000000" w:rsidRPr="00000000">
              <w:rPr>
                <w:rtl w:val="0"/>
              </w:rPr>
              <w:t xml:space="preserve">A Proaes é responsável pelo planejamento e execução de uma política de assistência estudantil, atuando diretamente no fortalecimento do programa de bolsas e auxílios, no atendimento do Restaurante Universitário e na moradia estudantil.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responsável(obrigatório):</w:t>
            </w:r>
            <w:r w:rsidDel="00000000" w:rsidR="00000000" w:rsidRPr="00000000">
              <w:rPr>
                <w:rtl w:val="0"/>
              </w:rPr>
              <w:t xml:space="preserve"> José Sérgio Lopes Siqueira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Localização(obrigatório):</w:t>
            </w:r>
            <w:r w:rsidDel="00000000" w:rsidR="00000000" w:rsidRPr="00000000">
              <w:rPr>
                <w:rtl w:val="0"/>
              </w:rPr>
              <w:t xml:space="preserve">http://sistemas.ufac.br/mapa/detalhe.php?bloco=70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Horário de funcionamento(obrigatório):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Início: </w:t>
            </w:r>
            <w:r w:rsidDel="00000000" w:rsidR="00000000" w:rsidRPr="00000000">
              <w:rPr>
                <w:rtl w:val="0"/>
              </w:rPr>
              <w:t xml:space="preserve">07:30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Fim: </w:t>
            </w:r>
            <w:r w:rsidDel="00000000" w:rsidR="00000000" w:rsidRPr="00000000">
              <w:rPr>
                <w:rtl w:val="0"/>
              </w:rPr>
              <w:t xml:space="preserve">19:30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Telefone(obrigatório):</w:t>
            </w:r>
            <w:r w:rsidDel="00000000" w:rsidR="00000000" w:rsidRPr="00000000">
              <w:rPr>
                <w:rtl w:val="0"/>
              </w:rPr>
              <w:t xml:space="preserve">(68) 3229-4250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Email(obrigatório): </w:t>
            </w:r>
            <w:r w:rsidDel="00000000" w:rsidR="00000000" w:rsidRPr="00000000">
              <w:rPr>
                <w:rtl w:val="0"/>
              </w:rPr>
              <w:t xml:space="preserve">proaes@ufac.br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Setor “Pró-Reitoria de Assuntos Estudantis-(PROAES)” foi adicionado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Email(obrigatório): </w:t>
            </w:r>
            <w:r w:rsidDel="00000000" w:rsidR="00000000" w:rsidRPr="00000000">
              <w:rPr>
                <w:rtl w:val="0"/>
              </w:rPr>
              <w:t xml:space="preserve">(apaga)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Email(obrigatório): </w:t>
            </w:r>
            <w:r w:rsidDel="00000000" w:rsidR="00000000" w:rsidRPr="00000000">
              <w:rPr>
                <w:rtl w:val="0"/>
              </w:rPr>
              <w:t xml:space="preserve">(editar)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apague campo obrigatório: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Este campo é obrigatório.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jc w:val="both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edite campo: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Setor “Pró-Reitoria de Assuntos Estudantis-(PROAES)” foi alterado com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 setor “PROAES” para ser removido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Setor “PROAES” foi deletado com sucesso.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2 - Gerenciar serviço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Objetivo/Função: </w:t>
      </w:r>
      <w:r w:rsidDel="00000000" w:rsidR="00000000" w:rsidRPr="00000000">
        <w:rPr>
          <w:sz w:val="24"/>
          <w:szCs w:val="24"/>
          <w:rtl w:val="0"/>
        </w:rPr>
        <w:t xml:space="preserve">Possibilidade de visualizar incluir, editar, excluir um serviço.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 2 - </w:t>
      </w:r>
      <w:r w:rsidDel="00000000" w:rsidR="00000000" w:rsidRPr="00000000">
        <w:rPr>
          <w:sz w:val="24"/>
          <w:szCs w:val="24"/>
          <w:rtl w:val="0"/>
        </w:rPr>
        <w:t xml:space="preserve">Casos de teste do requisito funcional RF 2.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5310"/>
        <w:gridCol w:w="3270"/>
        <w:tblGridChange w:id="0">
          <w:tblGrid>
            <w:gridCol w:w="1995"/>
            <w:gridCol w:w="5310"/>
            <w:gridCol w:w="3270"/>
          </w:tblGrid>
        </w:tblGridChange>
      </w:tblGrid>
      <w:tr>
        <w:trPr>
          <w:trHeight w:val="420" w:hRule="atLeast"/>
        </w:trPr>
        <w:tc>
          <w:tcPr>
            <w:gridSpan w:val="3"/>
            <w:shd w:fill="447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2 - Gerenciar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(obrigatório):</w:t>
            </w:r>
            <w:r w:rsidDel="00000000" w:rsidR="00000000" w:rsidRPr="00000000">
              <w:rPr>
                <w:rtl w:val="0"/>
              </w:rPr>
              <w:t xml:space="preserve"> Bolsas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Setor(obrigatório): </w:t>
            </w:r>
            <w:r w:rsidDel="00000000" w:rsidR="00000000" w:rsidRPr="00000000">
              <w:rPr>
                <w:rtl w:val="0"/>
              </w:rPr>
              <w:t xml:space="preserve">PROAES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(obrigatório): </w:t>
            </w:r>
            <w:r w:rsidDel="00000000" w:rsidR="00000000" w:rsidRPr="00000000">
              <w:rPr>
                <w:rtl w:val="0"/>
              </w:rPr>
              <w:t xml:space="preserve">Elabora e implementa uma política de apoio estudantil por meio de bolsas que possibilite a igualdade de oportunidades em relação ao exercício das atividades acadêmicas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Documentos (opcional):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Mais informações(opcional):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http://www2.ufac.br/editais/proaes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Serviço “Bolsas” foi adicionado com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(obrigatório):</w:t>
            </w:r>
            <w:r w:rsidDel="00000000" w:rsidR="00000000" w:rsidRPr="00000000">
              <w:rPr>
                <w:rtl w:val="0"/>
              </w:rPr>
              <w:t xml:space="preserve"> (apaga)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(obrigatório): </w:t>
            </w:r>
            <w:r w:rsidDel="00000000" w:rsidR="00000000" w:rsidRPr="00000000">
              <w:rPr>
                <w:rtl w:val="0"/>
              </w:rPr>
              <w:t xml:space="preserve">(edita)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apague campo obrigatório:</w:t>
            </w:r>
            <w:r w:rsidDel="00000000" w:rsidR="00000000" w:rsidRPr="00000000">
              <w:rPr>
                <w:rtl w:val="0"/>
              </w:rPr>
              <w:t xml:space="preserve"> Este campo é obrigatório.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edite campo: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Serviço“Bolsas” foi alterado com sucesso.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Seleciona serviço “Bolsas” para ser removido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serviço “Bolsas” foi deletado com sucesso.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usuário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Objetivo/Função: </w:t>
      </w:r>
      <w:r w:rsidDel="00000000" w:rsidR="00000000" w:rsidRPr="00000000">
        <w:rPr>
          <w:sz w:val="24"/>
          <w:szCs w:val="24"/>
          <w:rtl w:val="0"/>
        </w:rPr>
        <w:t xml:space="preserve">Possibilidade de visualizar incluir, editar, excluir um usuário do tipo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 3 - </w:t>
      </w:r>
      <w:r w:rsidDel="00000000" w:rsidR="00000000" w:rsidRPr="00000000">
        <w:rPr>
          <w:sz w:val="24"/>
          <w:szCs w:val="24"/>
          <w:rtl w:val="0"/>
        </w:rPr>
        <w:t xml:space="preserve">Casos de teste do requisito funcional RF 3.</w:t>
      </w: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080"/>
        <w:gridCol w:w="3375"/>
        <w:tblGridChange w:id="0">
          <w:tblGrid>
            <w:gridCol w:w="2265"/>
            <w:gridCol w:w="4080"/>
            <w:gridCol w:w="3375"/>
          </w:tblGrid>
        </w:tblGridChange>
      </w:tblGrid>
      <w:tr>
        <w:trPr>
          <w:trHeight w:val="420" w:hRule="atLeast"/>
        </w:trPr>
        <w:tc>
          <w:tcPr>
            <w:gridSpan w:val="3"/>
            <w:shd w:fill="447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3 -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Gerenciar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Usuário(obrigatório): </w:t>
            </w:r>
            <w:r w:rsidDel="00000000" w:rsidR="00000000" w:rsidRPr="00000000">
              <w:rPr>
                <w:rtl w:val="0"/>
              </w:rPr>
              <w:t xml:space="preserve">ada@ufac.br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Senha(obrigatório): </w:t>
            </w:r>
            <w:r w:rsidDel="00000000" w:rsidR="00000000" w:rsidRPr="00000000">
              <w:rPr>
                <w:rtl w:val="0"/>
              </w:rPr>
              <w:t xml:space="preserve">adaaugusta123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Confirmar senha(obrigatório): </w:t>
            </w:r>
            <w:r w:rsidDel="00000000" w:rsidR="00000000" w:rsidRPr="00000000">
              <w:rPr>
                <w:rtl w:val="0"/>
              </w:rPr>
              <w:t xml:space="preserve">adaaugusta123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Nome(obrigatório):</w:t>
            </w:r>
            <w:r w:rsidDel="00000000" w:rsidR="00000000" w:rsidRPr="00000000">
              <w:rPr>
                <w:rtl w:val="0"/>
              </w:rPr>
              <w:t xml:space="preserve"> Ada Augusta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CPF(obrigatório): </w:t>
            </w:r>
            <w:r w:rsidDel="00000000" w:rsidR="00000000" w:rsidRPr="00000000">
              <w:rPr>
                <w:rtl w:val="0"/>
              </w:rPr>
              <w:t xml:space="preserve">123.456.789.12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incluído com sucesso;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 usuário “adaaugusta” para ser removido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“ada@ufac.br” foi deletado com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CPF(obrigatório):</w:t>
            </w:r>
            <w:r w:rsidDel="00000000" w:rsidR="00000000" w:rsidRPr="00000000">
              <w:rPr>
                <w:rtl w:val="0"/>
              </w:rPr>
              <w:t xml:space="preserve"> (apaga)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CPF(obrigatório): </w:t>
            </w:r>
            <w:r w:rsidDel="00000000" w:rsidR="00000000" w:rsidRPr="00000000">
              <w:rPr>
                <w:rtl w:val="0"/>
              </w:rPr>
              <w:t xml:space="preserve">(edita)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apague campo obrigatório:</w:t>
            </w:r>
            <w:r w:rsidDel="00000000" w:rsidR="00000000" w:rsidRPr="00000000">
              <w:rPr>
                <w:rtl w:val="0"/>
              </w:rPr>
              <w:t xml:space="preserve"> Este campo é obrigatório.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edite campo: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“adaaugusta” foi alterado com sucesso.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4 - Autenticação do usuário administrador</w:t>
      </w:r>
    </w:p>
    <w:p w:rsidR="00000000" w:rsidDel="00000000" w:rsidP="00000000" w:rsidRDefault="00000000" w:rsidRPr="00000000" w14:paraId="00000100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Objetivo/Função: </w:t>
      </w:r>
      <w:r w:rsidDel="00000000" w:rsidR="00000000" w:rsidRPr="00000000">
        <w:rPr>
          <w:sz w:val="24"/>
          <w:szCs w:val="24"/>
          <w:rtl w:val="0"/>
        </w:rPr>
        <w:t xml:space="preserve">Apenas usuários autenticados poderão acessar a página de administração dos setores.</w:t>
      </w:r>
    </w:p>
    <w:p w:rsidR="00000000" w:rsidDel="00000000" w:rsidP="00000000" w:rsidRDefault="00000000" w:rsidRPr="00000000" w14:paraId="0000010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 4 - </w:t>
      </w:r>
      <w:r w:rsidDel="00000000" w:rsidR="00000000" w:rsidRPr="00000000">
        <w:rPr>
          <w:sz w:val="24"/>
          <w:szCs w:val="24"/>
          <w:rtl w:val="0"/>
        </w:rPr>
        <w:t xml:space="preserve">Casos de teste do requisito funcional RF 4.</w:t>
      </w: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000"/>
        <w:gridCol w:w="3000"/>
        <w:tblGridChange w:id="0">
          <w:tblGrid>
            <w:gridCol w:w="3330"/>
            <w:gridCol w:w="3000"/>
            <w:gridCol w:w="3000"/>
          </w:tblGrid>
        </w:tblGridChange>
      </w:tblGrid>
      <w:tr>
        <w:trPr>
          <w:trHeight w:val="420" w:hRule="atLeast"/>
        </w:trPr>
        <w:tc>
          <w:tcPr>
            <w:gridSpan w:val="3"/>
            <w:shd w:fill="447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4 - Autenticação do usuário administrador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Login: </w:t>
            </w:r>
            <w:r w:rsidDel="00000000" w:rsidR="00000000" w:rsidRPr="00000000">
              <w:rPr>
                <w:rtl w:val="0"/>
              </w:rPr>
              <w:t xml:space="preserve">ada@ufac.br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tl w:val="0"/>
              </w:rPr>
              <w:t xml:space="preserve">adaaugusta123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Redireciona para pagina do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Dados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Login: </w:t>
            </w:r>
            <w:r w:rsidDel="00000000" w:rsidR="00000000" w:rsidRPr="00000000">
              <w:rPr>
                <w:rtl w:val="0"/>
              </w:rPr>
              <w:t xml:space="preserve">ada@ufac.br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tl w:val="0"/>
              </w:rPr>
              <w:t xml:space="preserve">adaaugusta123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‘Por favor, insira um usuário e senha corretos para uma conta de equipe. Note que ambos campos são sensíveis a maiúsculas e minúsculas.’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5 - Realizar pesquisa</w:t>
      </w:r>
    </w:p>
    <w:p w:rsidR="00000000" w:rsidDel="00000000" w:rsidP="00000000" w:rsidRDefault="00000000" w:rsidRPr="00000000" w14:paraId="0000011B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Objetivo/Função: </w:t>
      </w:r>
      <w:r w:rsidDel="00000000" w:rsidR="00000000" w:rsidRPr="00000000">
        <w:rPr>
          <w:sz w:val="24"/>
          <w:szCs w:val="24"/>
          <w:rtl w:val="0"/>
        </w:rPr>
        <w:t xml:space="preserve">O sistema deve identificar setor responsável por prestar determinado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 5 - </w:t>
      </w:r>
      <w:r w:rsidDel="00000000" w:rsidR="00000000" w:rsidRPr="00000000">
        <w:rPr>
          <w:sz w:val="24"/>
          <w:szCs w:val="24"/>
          <w:rtl w:val="0"/>
        </w:rPr>
        <w:t xml:space="preserve">Casos de teste do requisito funcional RF 5.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447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5 - Realizar pesquisa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Pesquisa 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Pesquisa: </w:t>
            </w:r>
            <w:r w:rsidDel="00000000" w:rsidR="00000000" w:rsidRPr="00000000">
              <w:rPr>
                <w:rtl w:val="0"/>
              </w:rPr>
              <w:t xml:space="preserve">“proaes”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Resultado da pesquisa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resultado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Exibir informações do setor incluindo a lista de serviços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Pesquisa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Pesquisa: </w:t>
            </w:r>
            <w:r w:rsidDel="00000000" w:rsidR="00000000" w:rsidRPr="00000000">
              <w:rPr>
                <w:rtl w:val="0"/>
              </w:rPr>
              <w:t xml:space="preserve">“sistemas”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Desculpe, pesquisa não encontrada tente novamente com outros termos ou confira a Lista Setores</w:t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6 - Localizar bloco</w:t>
      </w:r>
    </w:p>
    <w:p w:rsidR="00000000" w:rsidDel="00000000" w:rsidP="00000000" w:rsidRDefault="00000000" w:rsidRPr="00000000" w14:paraId="00000138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Objetivo/Função: </w:t>
      </w:r>
      <w:r w:rsidDel="00000000" w:rsidR="00000000" w:rsidRPr="00000000">
        <w:rPr>
          <w:sz w:val="24"/>
          <w:szCs w:val="24"/>
          <w:rtl w:val="0"/>
        </w:rPr>
        <w:t xml:space="preserve">O sistema deverá fornecer a localização do bloco de acordo com o nome fornecido, utilizando o sistema de localização do Mapa da UFAC, disponibilizado pela instituição.</w:t>
      </w:r>
    </w:p>
    <w:p w:rsidR="00000000" w:rsidDel="00000000" w:rsidP="00000000" w:rsidRDefault="00000000" w:rsidRPr="00000000" w14:paraId="00000139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 6 - </w:t>
      </w:r>
      <w:r w:rsidDel="00000000" w:rsidR="00000000" w:rsidRPr="00000000">
        <w:rPr>
          <w:sz w:val="24"/>
          <w:szCs w:val="24"/>
          <w:rtl w:val="0"/>
        </w:rPr>
        <w:t xml:space="preserve">Casos de teste do requisito funcional RF 6.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447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6 - Localizar bloco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bloco 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Bloco: </w:t>
            </w:r>
            <w:r w:rsidDel="00000000" w:rsidR="00000000" w:rsidRPr="00000000">
              <w:rPr>
                <w:rtl w:val="0"/>
              </w:rPr>
              <w:t xml:space="preserve">“Bloco Ministra Esther de Figueiredo Ferraz (Pró-Reitorias)”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 do bloco no mapa da UFAC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bloco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bloco: “</w:t>
            </w:r>
            <w:r w:rsidDel="00000000" w:rsidR="00000000" w:rsidRPr="00000000">
              <w:rPr>
                <w:rtl w:val="0"/>
              </w:rPr>
              <w:t xml:space="preserve">proex</w:t>
            </w:r>
            <w:r w:rsidDel="00000000" w:rsidR="00000000" w:rsidRPr="00000000">
              <w:rPr>
                <w:b w:val="1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 bloco encontrado</w:t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p w:rsidR="00000000" w:rsidDel="00000000" w:rsidP="00000000" w:rsidRDefault="00000000" w:rsidRPr="00000000" w14:paraId="00000148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7 - Enviar mensagem</w:t>
      </w:r>
    </w:p>
    <w:p w:rsidR="00000000" w:rsidDel="00000000" w:rsidP="00000000" w:rsidRDefault="00000000" w:rsidRPr="00000000" w14:paraId="0000014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Objetivo/Função: </w:t>
      </w:r>
      <w:r w:rsidDel="00000000" w:rsidR="00000000" w:rsidRPr="00000000">
        <w:rPr>
          <w:sz w:val="24"/>
          <w:szCs w:val="24"/>
          <w:rtl w:val="0"/>
        </w:rPr>
        <w:t xml:space="preserve">O sistema deverá fornecer a possibilidade de enviar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Quadro  7 - </w:t>
      </w:r>
      <w:r w:rsidDel="00000000" w:rsidR="00000000" w:rsidRPr="00000000">
        <w:rPr>
          <w:sz w:val="24"/>
          <w:szCs w:val="24"/>
          <w:rtl w:val="0"/>
        </w:rPr>
        <w:t xml:space="preserve">Casos de teste do requisito funcional RF 7.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855"/>
        <w:gridCol w:w="2145"/>
        <w:tblGridChange w:id="0">
          <w:tblGrid>
            <w:gridCol w:w="3029"/>
            <w:gridCol w:w="3855"/>
            <w:gridCol w:w="2145"/>
          </w:tblGrid>
        </w:tblGridChange>
      </w:tblGrid>
      <w:tr>
        <w:trPr>
          <w:trHeight w:val="420" w:hRule="atLeast"/>
        </w:trPr>
        <w:tc>
          <w:tcPr>
            <w:gridSpan w:val="3"/>
            <w:shd w:fill="447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7 - Enviar mensagem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(obrigatório): </w:t>
            </w:r>
            <w:r w:rsidDel="00000000" w:rsidR="00000000" w:rsidRPr="00000000">
              <w:rPr>
                <w:rtl w:val="0"/>
              </w:rPr>
              <w:t xml:space="preserve">Arquivo central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Email(opcional):</w:t>
            </w:r>
            <w:r w:rsidDel="00000000" w:rsidR="00000000" w:rsidRPr="00000000">
              <w:rPr>
                <w:rtl w:val="0"/>
              </w:rPr>
              <w:t xml:space="preserve"> ana@gmail.com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setor arquivo central não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enviada com sucesso.</w:t>
            </w:r>
          </w:p>
        </w:tc>
      </w:tr>
    </w:tbl>
    <w:p w:rsidR="00000000" w:rsidDel="00000000" w:rsidP="00000000" w:rsidRDefault="00000000" w:rsidRPr="00000000" w14:paraId="0000015C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