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7db6f8f8544fa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w:rPr>
          <w:color w:val="000000"/>
          <w:rFonts w:ascii="Calibri" w:hAnsi="Calibri" w:cs="Calibri" w:eastAsia="Calibri"/>
          <w:sz w:val="32"/>
          <w:szCs w:val="32"/>
        </w:rPr>
        <w:t>Once upon a time, in a far away swamp, there lived an ogre named Shrek...</w:t>
      </w:r>
    </w:p>
    <w:p>
      <w:pPr>
        <w:jc w:val="center"/>
      </w:pPr>
      <w:r>
        <mc:AlternateContent>
          <mc:Choice Requires="wps">
            <w:drawing>
              <wp:inline distL="0" distT="0" distR="0" distB="0">
                <wp:extent cx="1270000" cy="1270000"/>
                <wp:effectExtent l="0" t="0" r="0" b="0"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a91696a34d174f54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/>
      <w:r>
        <w:rPr>
          <w:color w:val="000000"/>
          <w:rFonts w:ascii="Calibri" w:hAnsi="Calibri" w:cs="Calibri" w:eastAsia="Calibri"/>
          <w:sz w:val="32"/>
          <w:szCs w:val="32"/>
        </w:rPr>
        <w:t>Shrek and Donkey arrive at Farquaad's palace in Duloc, where they end up in a tournament.</w:t>
      </w:r>
      <w:r>
        <mc:AlternateContent>
          <mc:Choice Requires="wps">
            <w:drawing>
              <wp:inline distL="0" distT="0" distR="0" distB="0">
                <wp:extent cx="1270000" cy="1270000"/>
                <wp:effectExtent l="0" t="0" r="0" b="0"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a08b0554e31b4b40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" locked="0" simplePos="0" distL="0" distT="0" distR="0" distB="0" behindDoc="0">
                <wp:simplePos x="0" y="0"/>
                <wp:positionH relativeFrom="page">
                  <wp:posOffset>5400000</wp:posOffset>
                </wp:positionH>
                <wp:positionV relativeFrom="topMargin">
                  <wp:posOffset>3240000</wp:posOffset>
                </wp:positionV>
                <wp:extent cx="889000" cy="889000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410a8822584f4b4e"/>
                        <a:stretch/>
                      </pic:blipFill>
                      <pic:spPr>
                        <a:xfrm rot="0">
                          <a:ext cx="889000" cy="889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7de1af203bda429c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2btmfwrl.jpeg" Id="Ra91696a34d174f54" /><Relationship Type="http://schemas.openxmlformats.org/officeDocument/2006/relationships/image" Target="media/xu4inqtx.jpeg" Id="Ra08b0554e31b4b40" /><Relationship Type="http://schemas.openxmlformats.org/officeDocument/2006/relationships/image" Target="media/fybxaqya.jpeg" Id="R410a8822584f4b4e" /><Relationship Type="http://schemas.openxmlformats.org/officeDocument/2006/relationships/hyperlink" Target="http://www.sautinsoft.com/products/document/order.php" TargetMode="External" Id="R7de1af203bda429c" /><Relationship Type="http://schemas.openxmlformats.org/officeDocument/2006/relationships/settings" Target="settings.xml" Id="Rc78e8f81392048c3" /></Relationships>
</file>