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AFB4E" w14:textId="2AFFF8CF" w:rsidR="00427746" w:rsidRPr="00CE5F85" w:rsidRDefault="00427746" w:rsidP="00427746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Lokalne systemy baz danych</w:t>
      </w:r>
    </w:p>
    <w:p w14:paraId="08F81A5A" w14:textId="398B58D0" w:rsidR="00427746" w:rsidRPr="00CE5F85" w:rsidRDefault="00427746" w:rsidP="00427746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Informatyka, Semestr 3 </w:t>
      </w:r>
    </w:p>
    <w:p w14:paraId="73289880" w14:textId="15954D1C" w:rsidR="0068533B" w:rsidRPr="00CE5F85" w:rsidRDefault="00427746" w:rsidP="00427746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Andrii Stasiuk</w:t>
      </w:r>
    </w:p>
    <w:p w14:paraId="1BBBDD87" w14:textId="77777777" w:rsidR="004E58F9" w:rsidRPr="00CE5F85" w:rsidRDefault="004E58F9" w:rsidP="004E58F9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2A32022" w14:textId="685BF544" w:rsidR="001B6325" w:rsidRPr="00CE5F85" w:rsidRDefault="00427746" w:rsidP="001B6325">
      <w:pPr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Zadanie </w:t>
      </w:r>
      <w:r w:rsidR="001B6325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  <w:r w:rsidR="004E58F9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.</w:t>
      </w:r>
      <w:r w:rsidR="004E58F9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Należy zaprojektować strukturę bazy danych (tabele i relacje między nimi) zawierające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informacje dotyczące produktów spożywczych w magazynie sklepu. Baza powinna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zawierać nazwę produktu, nazwę producenta, datę produkcji, datę ważności, wagę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netto, brutto produktu, cenę, ilość jednostek w magazynie. Określić typ danych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każdego pola w tablicach, powiązania relacyjne. Zadanie powinno być wykonane w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1B6325" w:rsidRPr="00CE5F85">
        <w:rPr>
          <w:rFonts w:ascii="Times New Roman" w:hAnsi="Times New Roman" w:cs="Times New Roman"/>
          <w:sz w:val="28"/>
          <w:szCs w:val="28"/>
          <w:lang w:val="pl-PL"/>
        </w:rPr>
        <w:t>aplikacji MS Access</w:t>
      </w:r>
      <w:r w:rsidR="00117FC6" w:rsidRPr="00CE5F85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56CAB4EA" w14:textId="7BB20F5A" w:rsidR="00427746" w:rsidRPr="00CE5F85" w:rsidRDefault="001B6325" w:rsidP="001B6325">
      <w:pPr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Zadanie 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3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.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Praca zaliczająca semestr – utworzyć formularz wprowadzania nowego towaru do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magazynu (dostawa towaru) do zadania 2 w programie MS Access.</w:t>
      </w:r>
    </w:p>
    <w:p w14:paraId="7903E7E1" w14:textId="77777777" w:rsidR="00117FC6" w:rsidRPr="00CE5F85" w:rsidRDefault="00117FC6" w:rsidP="001B6325">
      <w:pPr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14:paraId="526319F2" w14:textId="509C4C03" w:rsidR="004E58F9" w:rsidRPr="00CE5F85" w:rsidRDefault="001B6325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drawing>
          <wp:inline distT="0" distB="0" distL="0" distR="0" wp14:anchorId="171CEC3B" wp14:editId="290B3F3D">
            <wp:extent cx="6120765" cy="32797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35CA" w14:textId="77777777" w:rsidR="004E58F9" w:rsidRPr="00CE5F85" w:rsidRDefault="004E58F9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14:paraId="052AD219" w14:textId="58779135" w:rsidR="00427746" w:rsidRPr="00CE5F85" w:rsidRDefault="00EA74EA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 xml:space="preserve">Nazwy pól </w:t>
      </w:r>
      <w:r w:rsidR="00EF3C68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i 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t</w:t>
      </w:r>
      <w:r w:rsidR="00A01678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ypy danych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00A01678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w tabeli 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„</w:t>
      </w:r>
      <w:r w:rsidR="001B6325"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Kategorie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”</w:t>
      </w:r>
    </w:p>
    <w:p w14:paraId="358744BD" w14:textId="6B2858C2" w:rsidR="00EA74EA" w:rsidRPr="00CE5F85" w:rsidRDefault="00EA74EA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Identyfikator: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Autonumerowanie</w:t>
      </w:r>
      <w:proofErr w:type="spellEnd"/>
    </w:p>
    <w:p w14:paraId="05E1F361" w14:textId="718C891E" w:rsidR="00EA74EA" w:rsidRPr="00CE5F85" w:rsidRDefault="001B6325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Nazwa</w:t>
      </w:r>
      <w:r w:rsidR="00EA74EA" w:rsidRPr="00CE5F85">
        <w:rPr>
          <w:rFonts w:ascii="Times New Roman" w:hAnsi="Times New Roman" w:cs="Times New Roman"/>
          <w:sz w:val="28"/>
          <w:szCs w:val="28"/>
          <w:lang w:val="pl-PL"/>
        </w:rPr>
        <w:t>: Krótki tekst</w:t>
      </w:r>
    </w:p>
    <w:p w14:paraId="0723D1DD" w14:textId="4AAA3EF7" w:rsidR="00EA74EA" w:rsidRPr="00CE5F85" w:rsidRDefault="001B6325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003E545D" wp14:editId="723723F6">
            <wp:extent cx="5801535" cy="5191850"/>
            <wp:effectExtent l="0" t="0" r="889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E16" w14:textId="547CCB71" w:rsidR="003824D3" w:rsidRPr="00CE5F85" w:rsidRDefault="00EF3C68" w:rsidP="001B6325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14:paraId="6810751D" w14:textId="23CD208B" w:rsidR="00307330" w:rsidRPr="00CE5F85" w:rsidRDefault="00307330" w:rsidP="00307330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Nazwy pól i typy danych w tabeli „Producenci”</w:t>
      </w:r>
    </w:p>
    <w:p w14:paraId="5A69C858" w14:textId="77777777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Identyfikator: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Autonumerowanie</w:t>
      </w:r>
      <w:proofErr w:type="spellEnd"/>
    </w:p>
    <w:p w14:paraId="2737BB53" w14:textId="201A3373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Nazwa: Krótki tekst</w:t>
      </w:r>
    </w:p>
    <w:p w14:paraId="28348384" w14:textId="712815AF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29D4E0C6" wp14:editId="66BFCBB1">
            <wp:extent cx="5792008" cy="5210902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98E" w14:textId="66ECC6C2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491F48B" w14:textId="0E5F39D6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63A8933" w14:textId="77777777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44C49520" w14:textId="77777777" w:rsidR="00307330" w:rsidRPr="00CE5F85" w:rsidRDefault="00307330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14:paraId="65C6C053" w14:textId="45C53426" w:rsidR="00307330" w:rsidRPr="00CE5F85" w:rsidRDefault="00307330" w:rsidP="00307330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Nazwy pól i typy danych w tabeli „Produkty”</w:t>
      </w:r>
    </w:p>
    <w:p w14:paraId="14CD1BAD" w14:textId="77777777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Identyfikator: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Autonumerowanie</w:t>
      </w:r>
      <w:proofErr w:type="spellEnd"/>
    </w:p>
    <w:p w14:paraId="1BAB886D" w14:textId="396E6B13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Nazwa: Krótki tekst</w:t>
      </w:r>
    </w:p>
    <w:p w14:paraId="5C0E8680" w14:textId="24A48A9B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Kategoria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5766110F" w14:textId="670DCA1B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Zdjęcie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Obiekt OLE</w:t>
      </w:r>
    </w:p>
    <w:p w14:paraId="170F52BD" w14:textId="35D6BD2F" w:rsidR="00307330" w:rsidRPr="00CE5F85" w:rsidRDefault="00117FC6" w:rsidP="0030733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0A24964F" wp14:editId="38A70D32">
            <wp:extent cx="5792008" cy="520137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9408" w14:textId="77777777" w:rsidR="00307330" w:rsidRPr="00CE5F85" w:rsidRDefault="00307330" w:rsidP="00307330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0E65739A" w14:textId="77777777" w:rsidR="00307330" w:rsidRPr="00CE5F85" w:rsidRDefault="00307330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14:paraId="61880876" w14:textId="67E9440B" w:rsidR="00236927" w:rsidRPr="00CE5F85" w:rsidRDefault="00236927" w:rsidP="00236927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Nazwy pól i typy danych w tabeli „Magazyn”</w:t>
      </w:r>
    </w:p>
    <w:p w14:paraId="3AB96ED5" w14:textId="77777777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Identyfikator: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Autonumerowanie</w:t>
      </w:r>
      <w:proofErr w:type="spellEnd"/>
    </w:p>
    <w:p w14:paraId="76DDC4A8" w14:textId="5438B3D4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Produkt: 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34CE54B9" w14:textId="1E57A542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Producent: 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236B9544" w14:textId="5B13628D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Data produkcji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Data/Godzina</w:t>
      </w:r>
    </w:p>
    <w:p w14:paraId="6256ACC5" w14:textId="4D288160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Data ważności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Data/Godzina</w:t>
      </w:r>
    </w:p>
    <w:p w14:paraId="25F8184B" w14:textId="5F78F43E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Waga netto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1F8FECE2" w14:textId="657B58D8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Waga brutto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480C42E4" w14:textId="41F4C085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Ilość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Liczba </w:t>
      </w:r>
      <w:proofErr w:type="spellStart"/>
      <w:r w:rsidRPr="00CE5F85">
        <w:rPr>
          <w:rFonts w:ascii="Times New Roman" w:hAnsi="Times New Roman" w:cs="Times New Roman"/>
          <w:sz w:val="28"/>
          <w:szCs w:val="28"/>
          <w:lang w:val="pl-PL"/>
        </w:rPr>
        <w:t>całk</w:t>
      </w:r>
      <w:proofErr w:type="spellEnd"/>
      <w:r w:rsidRPr="00CE5F85">
        <w:rPr>
          <w:rFonts w:ascii="Times New Roman" w:hAnsi="Times New Roman" w:cs="Times New Roman"/>
          <w:sz w:val="28"/>
          <w:szCs w:val="28"/>
          <w:lang w:val="pl-PL"/>
        </w:rPr>
        <w:t>. długa</w:t>
      </w:r>
    </w:p>
    <w:p w14:paraId="658A94AB" w14:textId="07B50806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Cena netto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Waluta</w:t>
      </w:r>
    </w:p>
    <w:p w14:paraId="4701875A" w14:textId="112E2223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Cena brutto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Obliczeniowy</w:t>
      </w:r>
    </w:p>
    <w:p w14:paraId="31E05C27" w14:textId="5F9CC1DD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Wartość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Obliczeniowy</w:t>
      </w:r>
    </w:p>
    <w:p w14:paraId="1BC61C3F" w14:textId="4A0A546B" w:rsidR="00236927" w:rsidRPr="00CE5F85" w:rsidRDefault="00236927" w:rsidP="00236927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09556657" wp14:editId="2C43C670">
            <wp:extent cx="5782482" cy="5191850"/>
            <wp:effectExtent l="0" t="0" r="889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9AA0" w14:textId="6A950210" w:rsidR="003824D3" w:rsidRPr="00CE5F85" w:rsidRDefault="004E58F9" w:rsidP="003824D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Tabele i relacje między nimi</w:t>
      </w:r>
    </w:p>
    <w:p w14:paraId="44668D03" w14:textId="7E02F171" w:rsidR="006550E0" w:rsidRPr="00CE5F85" w:rsidRDefault="006550E0" w:rsidP="006550E0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Tabela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Kategorie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jest połączona z tabelą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Produkty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za pomocą relacji „jeden do wielu”</w:t>
      </w:r>
    </w:p>
    <w:p w14:paraId="2D3C8807" w14:textId="0F0FF736" w:rsidR="006550E0" w:rsidRPr="00CE5F85" w:rsidRDefault="006550E0" w:rsidP="006550E0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Tabela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Produkty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jest połączona z tabelą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Magazyn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za pomocą relacji „jeden do wielu”</w:t>
      </w:r>
    </w:p>
    <w:p w14:paraId="063B4984" w14:textId="546175B3" w:rsidR="006550E0" w:rsidRPr="00CE5F85" w:rsidRDefault="006550E0" w:rsidP="006550E0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Tabela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Producenci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jest połączona z tabelą „</w:t>
      </w: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t>Magazyn</w:t>
      </w:r>
      <w:r w:rsidRPr="00CE5F85">
        <w:rPr>
          <w:rFonts w:ascii="Times New Roman" w:hAnsi="Times New Roman" w:cs="Times New Roman"/>
          <w:sz w:val="28"/>
          <w:szCs w:val="28"/>
          <w:lang w:val="pl-PL"/>
        </w:rPr>
        <w:t>” za pomocą relacji „jeden do wielu”</w:t>
      </w:r>
    </w:p>
    <w:p w14:paraId="7D320088" w14:textId="198F1298" w:rsidR="00EF3C68" w:rsidRPr="00CE5F85" w:rsidRDefault="008D75C3" w:rsidP="00EF3C68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20C9030C" wp14:editId="52C2400D">
            <wp:extent cx="6120765" cy="20053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D6A3" w14:textId="715DACFD" w:rsidR="003D4A31" w:rsidRPr="00CE5F85" w:rsidRDefault="003D4A31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14:paraId="31C26823" w14:textId="4D31729A" w:rsidR="00EA74EA" w:rsidRPr="00CE5F85" w:rsidRDefault="003D4A31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Główny formularz projektu do wywoływania formularzy podrzędnych</w:t>
      </w:r>
    </w:p>
    <w:p w14:paraId="7D065DB3" w14:textId="7ACEF8DA" w:rsidR="003D4A31" w:rsidRPr="00CE5F85" w:rsidRDefault="003D4A31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t>Uruchamia się przy starcie aplikacji za pomocą makra</w:t>
      </w:r>
    </w:p>
    <w:p w14:paraId="26128711" w14:textId="712DABA5" w:rsidR="003D4A31" w:rsidRPr="00CE5F85" w:rsidRDefault="003D4A31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68ACD904" wp14:editId="6416791E">
            <wp:extent cx="6120765" cy="3291205"/>
            <wp:effectExtent l="0" t="0" r="0" b="444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BAE0" w14:textId="61A1CF33" w:rsidR="003D4A31" w:rsidRPr="00CE5F85" w:rsidRDefault="003D4A31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14:paraId="1796D470" w14:textId="4C81A721" w:rsidR="003D4A31" w:rsidRPr="00CE5F85" w:rsidRDefault="003D4A31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Formularz do zarządzania kategoriami produktów</w:t>
      </w:r>
    </w:p>
    <w:p w14:paraId="24F5813F" w14:textId="78AA1D74" w:rsidR="003D4A31" w:rsidRPr="00CE5F85" w:rsidRDefault="003D4A31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3138E38D" wp14:editId="5F776B1C">
            <wp:extent cx="6120765" cy="209613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C21" w14:textId="03550970" w:rsidR="003D4A31" w:rsidRPr="00CE5F85" w:rsidRDefault="003D4A31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14:paraId="7057AF41" w14:textId="015ED87C" w:rsidR="003D4A31" w:rsidRPr="00CE5F85" w:rsidRDefault="009E5F3A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Formularz zarządzania producentami produktów</w:t>
      </w:r>
    </w:p>
    <w:p w14:paraId="2EA3D01C" w14:textId="2FF4FF4A" w:rsidR="009E5F3A" w:rsidRPr="00CE5F85" w:rsidRDefault="002F6969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64F2942B" wp14:editId="773363F2">
            <wp:extent cx="6120765" cy="2070735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B8D8" w14:textId="098E24B7" w:rsidR="002F6969" w:rsidRPr="00CE5F85" w:rsidRDefault="002F6969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14:paraId="2D23463D" w14:textId="78BD302C" w:rsidR="009E5F3A" w:rsidRPr="00CE5F85" w:rsidRDefault="001F6665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Formularz do zarządzania produktami</w:t>
      </w:r>
      <w:bookmarkStart w:id="0" w:name="_GoBack"/>
      <w:bookmarkEnd w:id="0"/>
    </w:p>
    <w:p w14:paraId="0CEE0F4F" w14:textId="1C4FD710" w:rsidR="001F6665" w:rsidRPr="00CE5F85" w:rsidRDefault="001F6665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3DFA3171" wp14:editId="42479CF9">
            <wp:extent cx="4582164" cy="5001323"/>
            <wp:effectExtent l="0" t="0" r="889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75EB" w14:textId="505DC13E" w:rsidR="001F6665" w:rsidRPr="00CE5F85" w:rsidRDefault="001F6665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14:paraId="37CB379F" w14:textId="2903B8A8" w:rsidR="001F6665" w:rsidRPr="00CE5F85" w:rsidRDefault="001F6665" w:rsidP="0042774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Formularz do zarządzania zapasami towarów w magazynie</w:t>
      </w:r>
    </w:p>
    <w:p w14:paraId="0ECFCA45" w14:textId="61D4A628" w:rsidR="001F6665" w:rsidRPr="00CE5F85" w:rsidRDefault="001F6665" w:rsidP="0042774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E5F85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35F73907" wp14:editId="755C5622">
            <wp:extent cx="6120765" cy="4177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665" w:rsidRPr="00CE5F85" w:rsidSect="00427746">
      <w:pgSz w:w="11906" w:h="16838"/>
      <w:pgMar w:top="1134" w:right="1133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357EE"/>
    <w:multiLevelType w:val="hybridMultilevel"/>
    <w:tmpl w:val="03960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66E76"/>
    <w:multiLevelType w:val="hybridMultilevel"/>
    <w:tmpl w:val="C6704F0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7434E"/>
    <w:multiLevelType w:val="hybridMultilevel"/>
    <w:tmpl w:val="8FFE8E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746"/>
    <w:rsid w:val="00114749"/>
    <w:rsid w:val="00117FC6"/>
    <w:rsid w:val="001B6325"/>
    <w:rsid w:val="001D13AB"/>
    <w:rsid w:val="001F6665"/>
    <w:rsid w:val="00236927"/>
    <w:rsid w:val="002F6969"/>
    <w:rsid w:val="00307330"/>
    <w:rsid w:val="003824D3"/>
    <w:rsid w:val="003D4A31"/>
    <w:rsid w:val="00410685"/>
    <w:rsid w:val="00427746"/>
    <w:rsid w:val="004E58F9"/>
    <w:rsid w:val="006550E0"/>
    <w:rsid w:val="0068533B"/>
    <w:rsid w:val="008D75C3"/>
    <w:rsid w:val="009E5F3A"/>
    <w:rsid w:val="00A01678"/>
    <w:rsid w:val="00C509BB"/>
    <w:rsid w:val="00CE5F85"/>
    <w:rsid w:val="00D2055E"/>
    <w:rsid w:val="00D83C7E"/>
    <w:rsid w:val="00EA74EA"/>
    <w:rsid w:val="00EF3C68"/>
    <w:rsid w:val="00F9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19C25"/>
  <w15:chartTrackingRefBased/>
  <w15:docId w15:val="{963AC348-26C5-4328-BB0D-D9640227B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90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7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2C00D-0917-4BC8-B51D-558AC7347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andrii.stasiuk</dc:creator>
  <cp:keywords/>
  <dc:description/>
  <cp:lastModifiedBy>andrii.stasiuk</cp:lastModifiedBy>
  <cp:revision>24</cp:revision>
  <dcterms:created xsi:type="dcterms:W3CDTF">2020-04-06T19:22:00Z</dcterms:created>
  <dcterms:modified xsi:type="dcterms:W3CDTF">2020-04-07T18:30:00Z</dcterms:modified>
</cp:coreProperties>
</file>