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279923F4" w:rsidR="005D5D47" w:rsidRDefault="00766A93" w:rsidP="00766A93">
      <w:pPr>
        <w:jc w:val="center"/>
        <w:rPr>
          <w:b/>
        </w:rPr>
      </w:pPr>
      <w:r>
        <w:rPr>
          <w:b/>
          <w:sz w:val="24"/>
        </w:rPr>
        <w:t>ACCORDATO MAGGIORE DI UTILIZZATO O SENZA UTILIZZATO</w:t>
      </w:r>
    </w:p>
    <w:p w14:paraId="11435555" w14:textId="1B070DDA" w:rsidR="005D5D47" w:rsidRPr="005D5D47" w:rsidRDefault="005D5D47" w:rsidP="00A253B9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p w14:paraId="21DD0C80" w14:textId="4C4B39AF" w:rsidR="00C95102" w:rsidRDefault="00C95102" w:rsidP="00C9510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4456"/>
        <w:gridCol w:w="1142"/>
        <w:gridCol w:w="1011"/>
        <w:gridCol w:w="962"/>
      </w:tblGrid>
      <w:tr w:rsidR="00766A93" w:rsidRPr="00766A93" w14:paraId="166CEB93" w14:textId="77777777" w:rsidTr="00E916DF">
        <w:trPr>
          <w:trHeight w:val="300"/>
        </w:trPr>
        <w:tc>
          <w:tcPr>
            <w:tcW w:w="1069" w:type="pct"/>
            <w:shd w:val="clear" w:color="auto" w:fill="auto"/>
            <w:noWrap/>
            <w:vAlign w:val="center"/>
            <w:hideMark/>
          </w:tcPr>
          <w:p w14:paraId="4B7D7704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Cod. Censito</w:t>
            </w:r>
          </w:p>
        </w:tc>
        <w:tc>
          <w:tcPr>
            <w:tcW w:w="2314" w:type="pct"/>
            <w:shd w:val="clear" w:color="auto" w:fill="auto"/>
            <w:noWrap/>
            <w:vAlign w:val="center"/>
            <w:hideMark/>
          </w:tcPr>
          <w:p w14:paraId="274BAFA5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Cubo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1D9E0298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Accordato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51D636CB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Utilizzato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2200DEB8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Sbilancio</w:t>
            </w:r>
          </w:p>
        </w:tc>
      </w:tr>
      <w:tr w:rsidR="00766A93" w:rsidRPr="00766A93" w14:paraId="341D4479" w14:textId="77777777" w:rsidTr="00E916DF">
        <w:trPr>
          <w:trHeight w:val="1728"/>
        </w:trPr>
        <w:tc>
          <w:tcPr>
            <w:tcW w:w="1069" w:type="pct"/>
            <w:shd w:val="clear" w:color="auto" w:fill="auto"/>
            <w:vAlign w:val="center"/>
            <w:hideMark/>
          </w:tcPr>
          <w:p w14:paraId="78408059" w14:textId="396C46CD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01234</w:t>
            </w:r>
            <w:r w:rsidR="00244FF2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A</w:t>
            </w:r>
          </w:p>
        </w:tc>
        <w:tc>
          <w:tcPr>
            <w:tcW w:w="2314" w:type="pct"/>
            <w:shd w:val="clear" w:color="auto" w:fill="auto"/>
            <w:vAlign w:val="center"/>
            <w:hideMark/>
          </w:tcPr>
          <w:p w14:paraId="5D88C73F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vAlign w:val="center"/>
            <w:hideMark/>
          </w:tcPr>
          <w:p w14:paraId="6350B1E6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14:paraId="29C5A19E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14:paraId="1DD5F4CE" w14:textId="77777777" w:rsidR="00766A93" w:rsidRPr="00766A93" w:rsidRDefault="00766A93" w:rsidP="00766A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E916DF" w:rsidRPr="00766A93" w14:paraId="06AAFC70" w14:textId="77777777" w:rsidTr="00E916DF">
        <w:trPr>
          <w:trHeight w:val="288"/>
        </w:trPr>
        <w:tc>
          <w:tcPr>
            <w:tcW w:w="1069" w:type="pct"/>
            <w:shd w:val="clear" w:color="auto" w:fill="auto"/>
            <w:noWrap/>
            <w:vAlign w:val="center"/>
            <w:hideMark/>
          </w:tcPr>
          <w:p w14:paraId="51896F05" w14:textId="78A0753E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</w:t>
            </w:r>
            <w:r w:rsidR="00244FF2">
              <w:rPr>
                <w:rFonts w:ascii="Calibri" w:eastAsia="Times New Roman" w:hAnsi="Calibri" w:cs="Calibri"/>
                <w:color w:val="000000"/>
                <w:lang w:eastAsia="it-IT"/>
              </w:rPr>
              <w:t>66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2314" w:type="pct"/>
            <w:shd w:val="clear" w:color="auto" w:fill="auto"/>
            <w:noWrap/>
            <w:vAlign w:val="center"/>
          </w:tcPr>
          <w:p w14:paraId="2075017D" w14:textId="7D0FC5DF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43C6D6C0" w14:textId="31BEB5E2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3E296263" w14:textId="2F5BDF17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54B03340" w14:textId="728A4DC5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E916DF" w:rsidRPr="00766A93" w14:paraId="6492CDE8" w14:textId="77777777" w:rsidTr="00E916DF">
        <w:trPr>
          <w:trHeight w:val="288"/>
        </w:trPr>
        <w:tc>
          <w:tcPr>
            <w:tcW w:w="1069" w:type="pct"/>
            <w:shd w:val="clear" w:color="auto" w:fill="auto"/>
            <w:noWrap/>
            <w:vAlign w:val="center"/>
            <w:hideMark/>
          </w:tcPr>
          <w:p w14:paraId="53574F97" w14:textId="69303C5E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</w:t>
            </w:r>
            <w:r w:rsidR="00244FF2"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</w:p>
        </w:tc>
        <w:tc>
          <w:tcPr>
            <w:tcW w:w="2314" w:type="pct"/>
            <w:shd w:val="clear" w:color="auto" w:fill="auto"/>
            <w:noWrap/>
            <w:vAlign w:val="center"/>
          </w:tcPr>
          <w:p w14:paraId="579537CF" w14:textId="1CBE06F4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128AE5E1" w14:textId="411D6F0B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75A1AEDE" w14:textId="2139DFE0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56BE7B73" w14:textId="444E56E9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E916DF" w:rsidRPr="00766A93" w14:paraId="63DFAA33" w14:textId="77777777" w:rsidTr="00E916DF">
        <w:trPr>
          <w:trHeight w:val="288"/>
        </w:trPr>
        <w:tc>
          <w:tcPr>
            <w:tcW w:w="1069" w:type="pct"/>
            <w:shd w:val="clear" w:color="auto" w:fill="auto"/>
            <w:noWrap/>
            <w:vAlign w:val="center"/>
            <w:hideMark/>
          </w:tcPr>
          <w:p w14:paraId="5A36DD5F" w14:textId="237DF3A0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314" w:type="pct"/>
            <w:shd w:val="clear" w:color="auto" w:fill="auto"/>
            <w:noWrap/>
            <w:vAlign w:val="center"/>
          </w:tcPr>
          <w:p w14:paraId="05D75BE8" w14:textId="578FE70D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31ED9751" w14:textId="491C23A2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02D2D592" w14:textId="15326367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6D57FF07" w14:textId="658407F6" w:rsidR="00E916DF" w:rsidRPr="00766A93" w:rsidRDefault="00E916DF" w:rsidP="00E91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916DF" w:rsidRPr="00766A93" w14:paraId="7062DC0D" w14:textId="77777777" w:rsidTr="00E916DF">
        <w:trPr>
          <w:trHeight w:val="300"/>
        </w:trPr>
        <w:tc>
          <w:tcPr>
            <w:tcW w:w="1069" w:type="pct"/>
            <w:shd w:val="clear" w:color="auto" w:fill="auto"/>
            <w:noWrap/>
            <w:vAlign w:val="bottom"/>
            <w:hideMark/>
          </w:tcPr>
          <w:p w14:paraId="62CE693A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314" w:type="pct"/>
            <w:shd w:val="clear" w:color="auto" w:fill="auto"/>
            <w:noWrap/>
            <w:vAlign w:val="bottom"/>
            <w:hideMark/>
          </w:tcPr>
          <w:p w14:paraId="23A7AFC3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730E8F92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0A6DC0A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6C5412D1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916DF" w:rsidRPr="00766A93" w14:paraId="4D0F9107" w14:textId="77777777" w:rsidTr="00E916DF">
        <w:trPr>
          <w:trHeight w:val="300"/>
        </w:trPr>
        <w:tc>
          <w:tcPr>
            <w:tcW w:w="1069" w:type="pct"/>
            <w:shd w:val="clear" w:color="auto" w:fill="auto"/>
            <w:noWrap/>
            <w:vAlign w:val="bottom"/>
          </w:tcPr>
          <w:p w14:paraId="3AB7C390" w14:textId="77777777" w:rsidR="00E916DF" w:rsidRPr="00766A93" w:rsidRDefault="00E916DF" w:rsidP="00E91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314" w:type="pct"/>
            <w:shd w:val="clear" w:color="auto" w:fill="auto"/>
            <w:noWrap/>
            <w:vAlign w:val="bottom"/>
          </w:tcPr>
          <w:p w14:paraId="36D644A1" w14:textId="10C3D671" w:rsidR="00E916DF" w:rsidRPr="00E916DF" w:rsidRDefault="00E916DF" w:rsidP="00E916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</w:t>
            </w: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otale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55139BBE" w14:textId="50EDB9ED" w:rsidR="00E916DF" w:rsidRPr="00E916DF" w:rsidRDefault="00E916DF" w:rsidP="0024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6C4ABE42" w14:textId="20FA0072" w:rsidR="00E916DF" w:rsidRPr="00E916DF" w:rsidRDefault="00E916DF" w:rsidP="0024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A71DBF2" w14:textId="2E46A2E5" w:rsidR="00E916DF" w:rsidRPr="00E916DF" w:rsidRDefault="00E916DF" w:rsidP="00244F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4A64" w14:textId="77777777" w:rsidR="0032595A" w:rsidRDefault="0032595A" w:rsidP="00D53966">
      <w:pPr>
        <w:spacing w:after="0" w:line="240" w:lineRule="auto"/>
      </w:pPr>
      <w:r>
        <w:separator/>
      </w:r>
    </w:p>
  </w:endnote>
  <w:endnote w:type="continuationSeparator" w:id="0">
    <w:p w14:paraId="3ACAFD59" w14:textId="77777777" w:rsidR="0032595A" w:rsidRDefault="0032595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7B2D" w14:textId="77777777" w:rsidR="0032595A" w:rsidRDefault="0032595A" w:rsidP="00D53966">
      <w:pPr>
        <w:spacing w:after="0" w:line="240" w:lineRule="auto"/>
      </w:pPr>
      <w:r>
        <w:separator/>
      </w:r>
    </w:p>
  </w:footnote>
  <w:footnote w:type="continuationSeparator" w:id="0">
    <w:p w14:paraId="6CD09A35" w14:textId="77777777" w:rsidR="0032595A" w:rsidRDefault="0032595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5E34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E3E0B"/>
    <w:rsid w:val="0032595A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47</cp:revision>
  <cp:lastPrinted>2023-03-16T13:45:00Z</cp:lastPrinted>
  <dcterms:created xsi:type="dcterms:W3CDTF">2019-02-22T09:13:00Z</dcterms:created>
  <dcterms:modified xsi:type="dcterms:W3CDTF">2023-03-24T14:59:00Z</dcterms:modified>
</cp:coreProperties>
</file>