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6B53928E" w:rsidR="005D5D47" w:rsidRDefault="00460F2E" w:rsidP="00766A93">
      <w:pPr>
        <w:jc w:val="center"/>
        <w:rPr>
          <w:b/>
        </w:rPr>
      </w:pPr>
      <w:r>
        <w:rPr>
          <w:b/>
          <w:sz w:val="24"/>
        </w:rPr>
        <w:t>SCONFINAMENTI</w:t>
      </w:r>
    </w:p>
    <w:p w14:paraId="21DD0C80" w14:textId="2F50E6AE" w:rsidR="00C95102" w:rsidRPr="00460F2E" w:rsidRDefault="005D5D47" w:rsidP="00C95102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4456"/>
        <w:gridCol w:w="1142"/>
        <w:gridCol w:w="1011"/>
        <w:gridCol w:w="963"/>
      </w:tblGrid>
      <w:tr w:rsidR="00460F2E" w:rsidRPr="00766A93" w14:paraId="0A5D9E04" w14:textId="77777777" w:rsidTr="00460F2E">
        <w:trPr>
          <w:trHeight w:val="300"/>
        </w:trPr>
        <w:tc>
          <w:tcPr>
            <w:tcW w:w="1068" w:type="pct"/>
            <w:shd w:val="clear" w:color="auto" w:fill="auto"/>
            <w:noWrap/>
            <w:vAlign w:val="center"/>
            <w:hideMark/>
          </w:tcPr>
          <w:p w14:paraId="348739AD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Cod. Censito</w:t>
            </w:r>
          </w:p>
        </w:tc>
        <w:tc>
          <w:tcPr>
            <w:tcW w:w="2314" w:type="pct"/>
            <w:shd w:val="clear" w:color="auto" w:fill="auto"/>
            <w:noWrap/>
            <w:vAlign w:val="center"/>
            <w:hideMark/>
          </w:tcPr>
          <w:p w14:paraId="42BC5F97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Cubo</w:t>
            </w:r>
          </w:p>
        </w:tc>
        <w:tc>
          <w:tcPr>
            <w:tcW w:w="593" w:type="pct"/>
            <w:shd w:val="clear" w:color="auto" w:fill="auto"/>
            <w:noWrap/>
            <w:vAlign w:val="center"/>
            <w:hideMark/>
          </w:tcPr>
          <w:p w14:paraId="4FABF11B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Accordato</w:t>
            </w:r>
          </w:p>
        </w:tc>
        <w:tc>
          <w:tcPr>
            <w:tcW w:w="525" w:type="pct"/>
            <w:shd w:val="clear" w:color="auto" w:fill="auto"/>
            <w:noWrap/>
            <w:vAlign w:val="center"/>
            <w:hideMark/>
          </w:tcPr>
          <w:p w14:paraId="124D7D11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Utilizzato</w:t>
            </w:r>
          </w:p>
        </w:tc>
        <w:tc>
          <w:tcPr>
            <w:tcW w:w="500" w:type="pct"/>
            <w:shd w:val="clear" w:color="auto" w:fill="auto"/>
            <w:noWrap/>
            <w:vAlign w:val="center"/>
            <w:hideMark/>
          </w:tcPr>
          <w:p w14:paraId="41C3AA00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Sbilancio</w:t>
            </w:r>
          </w:p>
        </w:tc>
      </w:tr>
      <w:tr w:rsidR="00460F2E" w:rsidRPr="00766A93" w14:paraId="79A2B4B8" w14:textId="77777777" w:rsidTr="00460F2E">
        <w:trPr>
          <w:trHeight w:val="1728"/>
        </w:trPr>
        <w:tc>
          <w:tcPr>
            <w:tcW w:w="1068" w:type="pct"/>
            <w:shd w:val="clear" w:color="auto" w:fill="auto"/>
            <w:vAlign w:val="center"/>
            <w:hideMark/>
          </w:tcPr>
          <w:p w14:paraId="4483B507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01234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 Soggetto A</w:t>
            </w:r>
          </w:p>
        </w:tc>
        <w:tc>
          <w:tcPr>
            <w:tcW w:w="2314" w:type="pct"/>
            <w:shd w:val="clear" w:color="auto" w:fill="auto"/>
            <w:vAlign w:val="center"/>
            <w:hideMark/>
          </w:tcPr>
          <w:p w14:paraId="0BC4A284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550200 - Crediti per cassa - Rischi Autoliquidanti</w:t>
            </w:r>
          </w:p>
        </w:tc>
        <w:tc>
          <w:tcPr>
            <w:tcW w:w="593" w:type="pct"/>
            <w:shd w:val="clear" w:color="auto" w:fill="auto"/>
            <w:vAlign w:val="center"/>
            <w:hideMark/>
          </w:tcPr>
          <w:p w14:paraId="119B54AF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2000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14:paraId="0F0C6FEE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14:paraId="6B2EB355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</w:tr>
      <w:tr w:rsidR="00460F2E" w:rsidRPr="00766A93" w14:paraId="720E0C04" w14:textId="77777777" w:rsidTr="00460F2E">
        <w:trPr>
          <w:trHeight w:val="288"/>
        </w:trPr>
        <w:tc>
          <w:tcPr>
            <w:tcW w:w="1068" w:type="pct"/>
            <w:shd w:val="clear" w:color="auto" w:fill="auto"/>
            <w:noWrap/>
            <w:vAlign w:val="center"/>
            <w:hideMark/>
          </w:tcPr>
          <w:p w14:paraId="71FBE5F6" w14:textId="77777777" w:rsidR="00460F2E" w:rsidRPr="00766A93" w:rsidRDefault="00460F2E" w:rsidP="00601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0123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66</w:t>
            </w: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 Soggetto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B</w:t>
            </w:r>
          </w:p>
        </w:tc>
        <w:tc>
          <w:tcPr>
            <w:tcW w:w="2314" w:type="pct"/>
            <w:shd w:val="clear" w:color="auto" w:fill="auto"/>
            <w:noWrap/>
            <w:vAlign w:val="center"/>
          </w:tcPr>
          <w:p w14:paraId="67B1F697" w14:textId="77777777" w:rsidR="00460F2E" w:rsidRPr="00766A93" w:rsidRDefault="00460F2E" w:rsidP="00601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550200 - Crediti per cassa - Rischi Autoliquidanti</w:t>
            </w:r>
          </w:p>
        </w:tc>
        <w:tc>
          <w:tcPr>
            <w:tcW w:w="593" w:type="pct"/>
            <w:shd w:val="clear" w:color="auto" w:fill="auto"/>
            <w:noWrap/>
            <w:vAlign w:val="center"/>
          </w:tcPr>
          <w:p w14:paraId="314DF22C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3000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14:paraId="16504A5E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2141BD76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</w:tr>
      <w:tr w:rsidR="00460F2E" w:rsidRPr="00766A93" w14:paraId="177D3C9A" w14:textId="77777777" w:rsidTr="00460F2E">
        <w:trPr>
          <w:trHeight w:val="288"/>
        </w:trPr>
        <w:tc>
          <w:tcPr>
            <w:tcW w:w="1068" w:type="pct"/>
            <w:shd w:val="clear" w:color="auto" w:fill="auto"/>
            <w:noWrap/>
            <w:vAlign w:val="center"/>
            <w:hideMark/>
          </w:tcPr>
          <w:p w14:paraId="1FEFDF7B" w14:textId="77777777" w:rsidR="00460F2E" w:rsidRPr="00766A93" w:rsidRDefault="00460F2E" w:rsidP="00601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0123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77</w:t>
            </w: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 Soggetto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</w:p>
        </w:tc>
        <w:tc>
          <w:tcPr>
            <w:tcW w:w="2314" w:type="pct"/>
            <w:shd w:val="clear" w:color="auto" w:fill="auto"/>
            <w:noWrap/>
            <w:vAlign w:val="center"/>
          </w:tcPr>
          <w:p w14:paraId="505D260F" w14:textId="77777777" w:rsidR="00460F2E" w:rsidRPr="00766A93" w:rsidRDefault="00460F2E" w:rsidP="006012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550200 - Crediti per cassa - Rischi Autoliquidanti</w:t>
            </w:r>
          </w:p>
        </w:tc>
        <w:tc>
          <w:tcPr>
            <w:tcW w:w="593" w:type="pct"/>
            <w:shd w:val="clear" w:color="auto" w:fill="auto"/>
            <w:noWrap/>
            <w:vAlign w:val="center"/>
          </w:tcPr>
          <w:p w14:paraId="2089E604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2000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14:paraId="6549F5C0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6165BFD5" w14:textId="77777777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6A93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</w:tr>
      <w:tr w:rsidR="00460F2E" w:rsidRPr="00766A93" w14:paraId="72DD9FB9" w14:textId="77777777" w:rsidTr="00460F2E">
        <w:trPr>
          <w:trHeight w:val="288"/>
        </w:trPr>
        <w:tc>
          <w:tcPr>
            <w:tcW w:w="3382" w:type="pct"/>
            <w:gridSpan w:val="2"/>
            <w:shd w:val="clear" w:color="auto" w:fill="auto"/>
            <w:noWrap/>
            <w:vAlign w:val="bottom"/>
            <w:hideMark/>
          </w:tcPr>
          <w:p w14:paraId="7262FB1A" w14:textId="6D0ECAAF" w:rsidR="00460F2E" w:rsidRPr="00766A93" w:rsidRDefault="00460F2E" w:rsidP="00460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</w:t>
            </w:r>
            <w:r w:rsidRPr="00E916D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otale</w:t>
            </w:r>
          </w:p>
        </w:tc>
        <w:tc>
          <w:tcPr>
            <w:tcW w:w="593" w:type="pct"/>
            <w:shd w:val="clear" w:color="auto" w:fill="auto"/>
            <w:noWrap/>
            <w:vAlign w:val="center"/>
          </w:tcPr>
          <w:p w14:paraId="5A47FBD8" w14:textId="6B82805A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916D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7000</w:t>
            </w:r>
          </w:p>
        </w:tc>
        <w:tc>
          <w:tcPr>
            <w:tcW w:w="525" w:type="pct"/>
            <w:shd w:val="clear" w:color="auto" w:fill="auto"/>
            <w:noWrap/>
            <w:vAlign w:val="center"/>
          </w:tcPr>
          <w:p w14:paraId="169580C9" w14:textId="0882E260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916D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3000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 w14:paraId="007A6768" w14:textId="20334316" w:rsidR="00460F2E" w:rsidRPr="00766A93" w:rsidRDefault="00460F2E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916D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3000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A99A2" w14:textId="77777777" w:rsidR="0045018A" w:rsidRDefault="0045018A" w:rsidP="00D53966">
      <w:pPr>
        <w:spacing w:after="0" w:line="240" w:lineRule="auto"/>
      </w:pPr>
      <w:r>
        <w:separator/>
      </w:r>
    </w:p>
  </w:endnote>
  <w:endnote w:type="continuationSeparator" w:id="0">
    <w:p w14:paraId="7A249AB6" w14:textId="77777777" w:rsidR="0045018A" w:rsidRDefault="0045018A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0AF44" w14:textId="77777777" w:rsidR="0045018A" w:rsidRDefault="0045018A" w:rsidP="00D53966">
      <w:pPr>
        <w:spacing w:after="0" w:line="240" w:lineRule="auto"/>
      </w:pPr>
      <w:r>
        <w:separator/>
      </w:r>
    </w:p>
  </w:footnote>
  <w:footnote w:type="continuationSeparator" w:id="0">
    <w:p w14:paraId="1BC9DEE7" w14:textId="77777777" w:rsidR="0045018A" w:rsidRDefault="0045018A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5296C"/>
    <w:rsid w:val="00091C1C"/>
    <w:rsid w:val="000C109B"/>
    <w:rsid w:val="000D5E34"/>
    <w:rsid w:val="00122F4C"/>
    <w:rsid w:val="001413BD"/>
    <w:rsid w:val="00156CA3"/>
    <w:rsid w:val="0016775F"/>
    <w:rsid w:val="00167953"/>
    <w:rsid w:val="001720E2"/>
    <w:rsid w:val="001C2809"/>
    <w:rsid w:val="00244FF2"/>
    <w:rsid w:val="00277CD9"/>
    <w:rsid w:val="002E3E0B"/>
    <w:rsid w:val="0032595A"/>
    <w:rsid w:val="004101F1"/>
    <w:rsid w:val="00432595"/>
    <w:rsid w:val="0045018A"/>
    <w:rsid w:val="00460F2E"/>
    <w:rsid w:val="004E4D7D"/>
    <w:rsid w:val="004F66F6"/>
    <w:rsid w:val="005022C2"/>
    <w:rsid w:val="0050353F"/>
    <w:rsid w:val="00530532"/>
    <w:rsid w:val="005321D4"/>
    <w:rsid w:val="00560239"/>
    <w:rsid w:val="0059426D"/>
    <w:rsid w:val="005A74E5"/>
    <w:rsid w:val="005D5D47"/>
    <w:rsid w:val="0062795C"/>
    <w:rsid w:val="0065052F"/>
    <w:rsid w:val="006B7685"/>
    <w:rsid w:val="00750F90"/>
    <w:rsid w:val="007576EA"/>
    <w:rsid w:val="00766A93"/>
    <w:rsid w:val="00796A09"/>
    <w:rsid w:val="007B0334"/>
    <w:rsid w:val="007E5629"/>
    <w:rsid w:val="0086227B"/>
    <w:rsid w:val="0087316B"/>
    <w:rsid w:val="00891BF2"/>
    <w:rsid w:val="008A4A8A"/>
    <w:rsid w:val="008B1633"/>
    <w:rsid w:val="009127E1"/>
    <w:rsid w:val="009142CD"/>
    <w:rsid w:val="00945F2D"/>
    <w:rsid w:val="009627A7"/>
    <w:rsid w:val="009A21C9"/>
    <w:rsid w:val="009B6058"/>
    <w:rsid w:val="00A06C13"/>
    <w:rsid w:val="00A253B9"/>
    <w:rsid w:val="00A343E5"/>
    <w:rsid w:val="00A61A72"/>
    <w:rsid w:val="00A77CD8"/>
    <w:rsid w:val="00A87CE7"/>
    <w:rsid w:val="00B336E3"/>
    <w:rsid w:val="00B83E99"/>
    <w:rsid w:val="00C77095"/>
    <w:rsid w:val="00C95102"/>
    <w:rsid w:val="00CA1297"/>
    <w:rsid w:val="00D53966"/>
    <w:rsid w:val="00D734E7"/>
    <w:rsid w:val="00DF6A8E"/>
    <w:rsid w:val="00E33045"/>
    <w:rsid w:val="00E40386"/>
    <w:rsid w:val="00E916DF"/>
    <w:rsid w:val="00F372ED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48</cp:revision>
  <cp:lastPrinted>2023-03-16T13:45:00Z</cp:lastPrinted>
  <dcterms:created xsi:type="dcterms:W3CDTF">2019-02-22T09:13:00Z</dcterms:created>
  <dcterms:modified xsi:type="dcterms:W3CDTF">2023-03-25T15:06:00Z</dcterms:modified>
</cp:coreProperties>
</file>