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583" w:rsidRDefault="004E1583" w:rsidP="00FD2554">
      <w:pPr>
        <w:jc w:val="center"/>
      </w:pPr>
      <w:r>
        <w:t>ER</w:t>
      </w:r>
    </w:p>
    <w:p w:rsidR="004E1583" w:rsidRDefault="004E1583" w:rsidP="004E1583">
      <w:r>
        <w:t>Проблематика:</w:t>
      </w:r>
    </w:p>
    <w:p w:rsidR="004E1583" w:rsidRDefault="004E1583" w:rsidP="004E1583">
      <w:r>
        <w:tab/>
      </w:r>
      <w:r w:rsidR="009B375B">
        <w:t xml:space="preserve">Опрацювання та вимірювання з подальшим </w:t>
      </w:r>
      <w:r>
        <w:t xml:space="preserve">відтворення </w:t>
      </w:r>
      <w:r w:rsidR="009B375B">
        <w:t xml:space="preserve">атрибутів характеристик </w:t>
      </w:r>
      <w:proofErr w:type="spellStart"/>
      <w:r>
        <w:t>біомедичних</w:t>
      </w:r>
      <w:proofErr w:type="spellEnd"/>
      <w:r>
        <w:t xml:space="preserve"> та фізичних параметрів людини</w:t>
      </w:r>
      <w:r w:rsidR="009B375B">
        <w:t xml:space="preserve"> між</w:t>
      </w:r>
      <w:r>
        <w:t xml:space="preserve"> </w:t>
      </w:r>
      <w:r w:rsidR="009B375B">
        <w:t>реальним та віртуальним/доповненим</w:t>
      </w:r>
      <w:r>
        <w:t xml:space="preserve"> </w:t>
      </w:r>
      <w:r w:rsidR="009B375B">
        <w:t xml:space="preserve">видом </w:t>
      </w:r>
      <w:r>
        <w:t xml:space="preserve">реальності. </w:t>
      </w:r>
      <w:r w:rsidR="009B375B">
        <w:t>З врахування удосконалення</w:t>
      </w:r>
      <w:r>
        <w:t xml:space="preserve"> </w:t>
      </w:r>
      <w:r w:rsidR="009B375B">
        <w:t xml:space="preserve">прямої та </w:t>
      </w:r>
      <w:r w:rsidR="0032334B">
        <w:t>зворотної</w:t>
      </w:r>
      <w:r w:rsidR="009B375B">
        <w:t xml:space="preserve"> взаємодії між користувачем там зовнішніми чинниками </w:t>
      </w:r>
      <w:r>
        <w:t xml:space="preserve">шляхом </w:t>
      </w:r>
      <w:proofErr w:type="spellStart"/>
      <w:r>
        <w:t>вібротактильної</w:t>
      </w:r>
      <w:proofErr w:type="spellEnd"/>
      <w:r>
        <w:t xml:space="preserve"> реакції</w:t>
      </w:r>
      <w:r w:rsidR="009B375B">
        <w:t xml:space="preserve"> та</w:t>
      </w:r>
      <w:r>
        <w:t xml:space="preserve"> </w:t>
      </w:r>
      <w:r w:rsidR="009B375B">
        <w:t xml:space="preserve">розробки системи для </w:t>
      </w:r>
      <w:proofErr w:type="spellStart"/>
      <w:r w:rsidR="009B375B">
        <w:t>біомедичної</w:t>
      </w:r>
      <w:proofErr w:type="spellEnd"/>
      <w:r w:rsidR="009B375B">
        <w:t xml:space="preserve"> механіки з</w:t>
      </w:r>
      <w:r>
        <w:t xml:space="preserve"> </w:t>
      </w:r>
      <w:r w:rsidR="009B375B">
        <w:t xml:space="preserve">провадженням </w:t>
      </w:r>
      <w:r w:rsidR="0032334B">
        <w:t>технології</w:t>
      </w:r>
      <w:r w:rsidR="009B375B">
        <w:t xml:space="preserve"> віртуальної реальності</w:t>
      </w:r>
      <w:r>
        <w:t>.</w:t>
      </w:r>
    </w:p>
    <w:p w:rsidR="004E1583" w:rsidRDefault="004E1583" w:rsidP="004E1583">
      <w:r>
        <w:t xml:space="preserve">Мета: </w:t>
      </w:r>
    </w:p>
    <w:p w:rsidR="004E1583" w:rsidRDefault="004E1583" w:rsidP="004E1583">
      <w:r>
        <w:tab/>
        <w:t>Розробка системи</w:t>
      </w:r>
      <w:r w:rsidR="009B375B">
        <w:t xml:space="preserve"> з використанням</w:t>
      </w:r>
      <w:r>
        <w:t xml:space="preserve"> сенсорів</w:t>
      </w:r>
      <w:r w:rsidR="009B375B">
        <w:t xml:space="preserve"> візуальної оцінки та механічного впливу з подальшим опрацюванням інформації з залученням хмарних технологій та машинного навчання </w:t>
      </w:r>
      <w:r>
        <w:t xml:space="preserve">для </w:t>
      </w:r>
      <w:r w:rsidR="009B375B">
        <w:t xml:space="preserve">з подальшим відтворення атрибутів характеристик </w:t>
      </w:r>
      <w:proofErr w:type="spellStart"/>
      <w:r w:rsidR="009B375B">
        <w:t>біомедичних</w:t>
      </w:r>
      <w:proofErr w:type="spellEnd"/>
      <w:r w:rsidR="009B375B">
        <w:t xml:space="preserve"> та фізичних параметрів людини між реальним та віртуальним/доповненим видом реальності</w:t>
      </w:r>
      <w:r w:rsidR="009B375B">
        <w:t>,</w:t>
      </w:r>
      <w:r>
        <w:t xml:space="preserve"> </w:t>
      </w:r>
      <w:r w:rsidR="009B375B" w:rsidRPr="009B375B">
        <w:t>з врахуванням змін топологічних характеристик</w:t>
      </w:r>
      <w:r w:rsidR="009B375B">
        <w:t xml:space="preserve"> та стабілізаційного положення тіла</w:t>
      </w:r>
      <w:r w:rsidR="009B375B" w:rsidRPr="009B375B">
        <w:t xml:space="preserve"> респондента</w:t>
      </w:r>
      <w:r>
        <w:t xml:space="preserve">. Розробка системи на основі </w:t>
      </w:r>
      <w:proofErr w:type="spellStart"/>
      <w:r>
        <w:t>вібротактильної</w:t>
      </w:r>
      <w:proofErr w:type="spellEnd"/>
      <w:r>
        <w:t xml:space="preserve"> та оптичної технології для прямо</w:t>
      </w:r>
      <w:r w:rsidR="00FD2554">
        <w:t xml:space="preserve">ї та </w:t>
      </w:r>
      <w:r w:rsidR="0032334B">
        <w:t>зворотної</w:t>
      </w:r>
      <w:r>
        <w:t xml:space="preserve"> </w:t>
      </w:r>
      <w:r w:rsidR="0032334B">
        <w:t>дії</w:t>
      </w:r>
      <w:r>
        <w:t xml:space="preserve"> зовнішнього в</w:t>
      </w:r>
      <w:r w:rsidR="0032334B">
        <w:t>іртуального та реального світу на респондента та можлива його реакція</w:t>
      </w:r>
      <w:r>
        <w:t xml:space="preserve">. </w:t>
      </w:r>
      <w:proofErr w:type="spellStart"/>
      <w:r>
        <w:t>Університація</w:t>
      </w:r>
      <w:proofErr w:type="spellEnd"/>
      <w:r>
        <w:t xml:space="preserve"> та </w:t>
      </w:r>
      <w:r w:rsidR="0032334B">
        <w:t>автоматизація</w:t>
      </w:r>
      <w:r>
        <w:t xml:space="preserve"> для різних умов роботи та завдань </w:t>
      </w:r>
      <w:proofErr w:type="spellStart"/>
      <w:r>
        <w:t>біомедичної</w:t>
      </w:r>
      <w:proofErr w:type="spellEnd"/>
      <w:r>
        <w:t xml:space="preserve"> </w:t>
      </w:r>
      <w:r w:rsidR="0032334B">
        <w:t>сфери для неповносправних людей</w:t>
      </w:r>
      <w:r>
        <w:t xml:space="preserve">. </w:t>
      </w:r>
    </w:p>
    <w:p w:rsidR="004E1583" w:rsidRDefault="004E1583" w:rsidP="004E1583">
      <w:r>
        <w:t>Етапи розробки:</w:t>
      </w:r>
    </w:p>
    <w:p w:rsidR="004E1583" w:rsidRDefault="004E1583" w:rsidP="004E1583">
      <w:r>
        <w:tab/>
        <w:t>Етап 1.</w:t>
      </w:r>
    </w:p>
    <w:p w:rsidR="004E1583" w:rsidRDefault="004E1583" w:rsidP="004E1583">
      <w:r>
        <w:tab/>
      </w:r>
      <w:r>
        <w:tab/>
        <w:t xml:space="preserve">Мета: Зчитування та відтворення </w:t>
      </w:r>
      <w:proofErr w:type="spellStart"/>
      <w:r>
        <w:t>біомедичних</w:t>
      </w:r>
      <w:proofErr w:type="spellEnd"/>
      <w:r>
        <w:t xml:space="preserve"> та фізичних параметрів. Створення розширеного методу комбінації та візуалізації за допомогою </w:t>
      </w:r>
      <w:proofErr w:type="spellStart"/>
      <w:r>
        <w:t>аватару</w:t>
      </w:r>
      <w:proofErr w:type="spellEnd"/>
      <w:r>
        <w:t>;</w:t>
      </w:r>
    </w:p>
    <w:p w:rsidR="004E1583" w:rsidRDefault="004E1583" w:rsidP="004E1583">
      <w:r>
        <w:tab/>
      </w:r>
      <w:r>
        <w:tab/>
        <w:t>Ресурси: мінім</w:t>
      </w:r>
      <w:r w:rsidR="00FD2554">
        <w:t>альні</w:t>
      </w:r>
      <w:r>
        <w:t>, залучення власних коштів;</w:t>
      </w:r>
    </w:p>
    <w:p w:rsidR="004E1583" w:rsidRDefault="004E1583" w:rsidP="004E1583">
      <w:r>
        <w:tab/>
      </w:r>
      <w:r>
        <w:tab/>
        <w:t>Термін: 14 тижнів;</w:t>
      </w:r>
    </w:p>
    <w:p w:rsidR="004E1583" w:rsidRDefault="004E1583" w:rsidP="004E1583">
      <w:r>
        <w:tab/>
      </w:r>
      <w:r>
        <w:tab/>
        <w:t xml:space="preserve">Персонал: 1; </w:t>
      </w:r>
      <w:proofErr w:type="spellStart"/>
      <w:r>
        <w:t>Косультативний</w:t>
      </w:r>
      <w:proofErr w:type="spellEnd"/>
      <w:r>
        <w:t>: 4;</w:t>
      </w:r>
    </w:p>
    <w:p w:rsidR="004E1583" w:rsidRDefault="004E1583" w:rsidP="004E1583">
      <w:r>
        <w:tab/>
      </w:r>
      <w:r>
        <w:tab/>
        <w:t>Поетапний план:</w:t>
      </w:r>
    </w:p>
    <w:p w:rsidR="004E1583" w:rsidRDefault="004E1583" w:rsidP="004E1583">
      <w:r>
        <w:tab/>
      </w:r>
      <w:r>
        <w:tab/>
      </w:r>
      <w:r>
        <w:tab/>
        <w:t xml:space="preserve">- огляд літератури та пошук практичних рішень - 2 тижні. </w:t>
      </w:r>
    </w:p>
    <w:p w:rsidR="004E1583" w:rsidRDefault="004E1583" w:rsidP="0032334B">
      <w:pPr>
        <w:ind w:left="2124"/>
      </w:pPr>
      <w:r>
        <w:t xml:space="preserve">- налаштування системи хмарних </w:t>
      </w:r>
      <w:proofErr w:type="spellStart"/>
      <w:r>
        <w:t>обчистель</w:t>
      </w:r>
      <w:proofErr w:type="spellEnd"/>
      <w:r>
        <w:t xml:space="preserve"> та серверу. Менеджмент; - 2 тиждень;</w:t>
      </w:r>
    </w:p>
    <w:p w:rsidR="004E1583" w:rsidRDefault="004E1583" w:rsidP="004E1583">
      <w:pPr>
        <w:ind w:left="2124"/>
      </w:pPr>
      <w:r>
        <w:t xml:space="preserve">- </w:t>
      </w:r>
      <w:r w:rsidR="0032334B">
        <w:t xml:space="preserve">Зчитування </w:t>
      </w:r>
      <w:r w:rsidR="0032334B" w:rsidRPr="0032334B">
        <w:t xml:space="preserve">та організації </w:t>
      </w:r>
      <w:r w:rsidR="0032334B">
        <w:t xml:space="preserve">їх попереднього опрацьовування </w:t>
      </w:r>
      <w:proofErr w:type="spellStart"/>
      <w:r w:rsidR="0032334B">
        <w:t>біомедичних</w:t>
      </w:r>
      <w:proofErr w:type="spellEnd"/>
      <w:r w:rsidR="0032334B">
        <w:t xml:space="preserve"> параметрів (нада</w:t>
      </w:r>
      <w:r w:rsidR="0032334B" w:rsidRPr="0032334B">
        <w:t>них до сприймання комбінацією простих сенсорів)</w:t>
      </w:r>
      <w:r w:rsidRPr="0032334B">
        <w:t>;</w:t>
      </w:r>
      <w:r>
        <w:t>- 1 тиждень;</w:t>
      </w:r>
    </w:p>
    <w:p w:rsidR="004E1583" w:rsidRDefault="004E1583" w:rsidP="004E1583"/>
    <w:p w:rsidR="004E1583" w:rsidRDefault="004E1583" w:rsidP="0032334B">
      <w:pPr>
        <w:ind w:left="2124"/>
      </w:pPr>
      <w:r>
        <w:lastRenderedPageBreak/>
        <w:t xml:space="preserve">- </w:t>
      </w:r>
      <w:r w:rsidR="0032334B">
        <w:t xml:space="preserve">Використання візуальної оцінки респондента в комбінації з </w:t>
      </w:r>
      <w:proofErr w:type="spellStart"/>
      <w:r w:rsidR="0032334B">
        <w:t>біомедичними</w:t>
      </w:r>
      <w:proofErr w:type="spellEnd"/>
      <w:r w:rsidR="0032334B">
        <w:t xml:space="preserve"> та зовнішніми параметрами людини з метою відтворення у вигляді </w:t>
      </w:r>
      <w:proofErr w:type="spellStart"/>
      <w:r w:rsidR="0032334B">
        <w:t>аватару</w:t>
      </w:r>
      <w:proofErr w:type="spellEnd"/>
      <w:r w:rsidR="0032334B">
        <w:t>, з подальшим його налаштуванням. Зчитування таких атрибутів як: ріст, приблизна вага, зовнішні особливості</w:t>
      </w:r>
      <w:r>
        <w:t xml:space="preserve">. Налаштування сервісу </w:t>
      </w:r>
      <w:proofErr w:type="spellStart"/>
      <w:r>
        <w:t>аватару</w:t>
      </w:r>
      <w:proofErr w:type="spellEnd"/>
      <w:r>
        <w:t>. - 2 тижні;</w:t>
      </w:r>
    </w:p>
    <w:p w:rsidR="004E1583" w:rsidRDefault="004E1583" w:rsidP="0032334B">
      <w:pPr>
        <w:ind w:left="2124"/>
      </w:pPr>
      <w:r>
        <w:t xml:space="preserve">- </w:t>
      </w:r>
      <w:proofErr w:type="spellStart"/>
      <w:r>
        <w:t>Хард</w:t>
      </w:r>
      <w:proofErr w:type="spellEnd"/>
      <w:r>
        <w:t xml:space="preserve">. </w:t>
      </w:r>
      <w:r w:rsidR="0032334B">
        <w:t>Збір та попереднє опрацювання з врахуванням налаштування системи сенсорів. Розробка апаратної частини першого етапу</w:t>
      </w:r>
      <w:r>
        <w:t>. - 4 тижні;</w:t>
      </w:r>
    </w:p>
    <w:p w:rsidR="004E1583" w:rsidRDefault="004E1583" w:rsidP="0032334B">
      <w:pPr>
        <w:ind w:left="2124"/>
      </w:pPr>
      <w:r>
        <w:t xml:space="preserve">- </w:t>
      </w:r>
      <w:proofErr w:type="spellStart"/>
      <w:r>
        <w:t>Софт</w:t>
      </w:r>
      <w:proofErr w:type="spellEnd"/>
      <w:r>
        <w:t xml:space="preserve">. Докер система, візуалізація, налаштування середовища. - 3 тижні. </w:t>
      </w:r>
    </w:p>
    <w:p w:rsidR="004E1583" w:rsidRDefault="004E1583" w:rsidP="004E1583">
      <w:r>
        <w:tab/>
        <w:t xml:space="preserve">Етап 2. Розробка системи на основі </w:t>
      </w:r>
      <w:proofErr w:type="spellStart"/>
      <w:r>
        <w:t>вібротактильної</w:t>
      </w:r>
      <w:proofErr w:type="spellEnd"/>
      <w:r>
        <w:t xml:space="preserve"> та оптичної технології для прямого та </w:t>
      </w:r>
      <w:proofErr w:type="spellStart"/>
      <w:r>
        <w:t>зворотньої</w:t>
      </w:r>
      <w:proofErr w:type="spellEnd"/>
      <w:r>
        <w:t xml:space="preserve"> </w:t>
      </w:r>
      <w:proofErr w:type="spellStart"/>
      <w:r>
        <w:t>інтеракції</w:t>
      </w:r>
      <w:proofErr w:type="spellEnd"/>
      <w:r>
        <w:t xml:space="preserve"> зовнішнього віртуального та реального світу з користувачем.</w:t>
      </w:r>
    </w:p>
    <w:p w:rsidR="004E1583" w:rsidRDefault="004E1583" w:rsidP="0032334B">
      <w:pPr>
        <w:ind w:left="1416"/>
      </w:pPr>
      <w:r>
        <w:t xml:space="preserve">Мета: </w:t>
      </w:r>
      <w:r w:rsidR="0032334B">
        <w:t xml:space="preserve">Розробити систему </w:t>
      </w:r>
      <w:proofErr w:type="spellStart"/>
      <w:r w:rsidR="0032334B">
        <w:t>вібротактильної</w:t>
      </w:r>
      <w:proofErr w:type="spellEnd"/>
      <w:r w:rsidR="0032334B">
        <w:t xml:space="preserve"> механіки прямої дії з зворотнім </w:t>
      </w:r>
      <w:proofErr w:type="spellStart"/>
      <w:r w:rsidR="0032334B">
        <w:t>звязко</w:t>
      </w:r>
      <w:r w:rsidR="0032334B">
        <w:t>м</w:t>
      </w:r>
      <w:proofErr w:type="spellEnd"/>
      <w:r w:rsidR="0032334B">
        <w:t xml:space="preserve"> з врахуванням </w:t>
      </w:r>
      <w:r w:rsidR="0032334B">
        <w:t xml:space="preserve">активного </w:t>
      </w:r>
      <w:proofErr w:type="spellStart"/>
      <w:r w:rsidR="0032334B">
        <w:t>позиціоновування</w:t>
      </w:r>
      <w:proofErr w:type="spellEnd"/>
      <w:r w:rsidR="0032334B">
        <w:t xml:space="preserve"> </w:t>
      </w:r>
      <w:proofErr w:type="spellStart"/>
      <w:r w:rsidR="0032334B">
        <w:t>автономно</w:t>
      </w:r>
      <w:proofErr w:type="spellEnd"/>
      <w:r w:rsidR="0032334B">
        <w:t xml:space="preserve"> </w:t>
      </w:r>
      <w:proofErr w:type="spellStart"/>
      <w:r w:rsidR="0032334B">
        <w:t>топологічно</w:t>
      </w:r>
      <w:proofErr w:type="spellEnd"/>
      <w:r w:rsidR="0032334B">
        <w:t xml:space="preserve">-змішуваних </w:t>
      </w:r>
      <w:proofErr w:type="spellStart"/>
      <w:r w:rsidR="0032334B">
        <w:t>біонічно</w:t>
      </w:r>
      <w:proofErr w:type="spellEnd"/>
      <w:r w:rsidR="0032334B">
        <w:t>-тактильних сенсорних компонент.</w:t>
      </w:r>
    </w:p>
    <w:p w:rsidR="004E1583" w:rsidRDefault="004E1583" w:rsidP="004E1583">
      <w:r>
        <w:tab/>
      </w:r>
      <w:r>
        <w:tab/>
      </w:r>
      <w:r w:rsidR="00CC2D26">
        <w:t>Ресурси</w:t>
      </w:r>
      <w:r>
        <w:t xml:space="preserve">: середні, залучення </w:t>
      </w:r>
      <w:proofErr w:type="spellStart"/>
      <w:r>
        <w:t>приваних</w:t>
      </w:r>
      <w:proofErr w:type="spellEnd"/>
      <w:r>
        <w:t xml:space="preserve"> коштів</w:t>
      </w:r>
    </w:p>
    <w:p w:rsidR="004E1583" w:rsidRDefault="004E1583" w:rsidP="004E1583">
      <w:r>
        <w:tab/>
      </w:r>
      <w:r>
        <w:tab/>
        <w:t>Термін: 14 тижнів;</w:t>
      </w:r>
    </w:p>
    <w:p w:rsidR="004E1583" w:rsidRDefault="004E1583" w:rsidP="004E1583">
      <w:r>
        <w:tab/>
      </w:r>
      <w:r>
        <w:tab/>
        <w:t>Персонал: 2; Консультативний: 5+;</w:t>
      </w:r>
    </w:p>
    <w:p w:rsidR="004E1583" w:rsidRDefault="004E1583" w:rsidP="004E1583">
      <w:r>
        <w:tab/>
      </w:r>
      <w:r>
        <w:tab/>
        <w:t>Поетапний план:</w:t>
      </w:r>
    </w:p>
    <w:p w:rsidR="004E1583" w:rsidRDefault="004E1583" w:rsidP="004E1583">
      <w:r>
        <w:tab/>
      </w:r>
      <w:r>
        <w:tab/>
      </w:r>
      <w:r>
        <w:tab/>
        <w:t>Огляд літератури та пошук критичних рішень - 2 тижні</w:t>
      </w:r>
    </w:p>
    <w:p w:rsidR="004E1583" w:rsidRDefault="004E1583" w:rsidP="004E1583">
      <w:r>
        <w:tab/>
      </w:r>
      <w:r>
        <w:tab/>
      </w:r>
      <w:r>
        <w:tab/>
        <w:t xml:space="preserve">Розробка прототипу на основі наявних ідей - 6 тижнів </w:t>
      </w:r>
    </w:p>
    <w:p w:rsidR="004E1583" w:rsidRDefault="004E1583" w:rsidP="004E1583">
      <w:r>
        <w:tab/>
      </w:r>
      <w:r>
        <w:tab/>
      </w:r>
      <w:r>
        <w:tab/>
        <w:t>Розробка середовища взаємодії - 6 тижнів</w:t>
      </w:r>
    </w:p>
    <w:p w:rsidR="004E1583" w:rsidRDefault="004E1583" w:rsidP="004E1583">
      <w:r>
        <w:tab/>
        <w:t xml:space="preserve">Етап 3. Інтеграція в сферу </w:t>
      </w:r>
      <w:proofErr w:type="spellStart"/>
      <w:r>
        <w:t>біомедичного</w:t>
      </w:r>
      <w:proofErr w:type="spellEnd"/>
      <w:r>
        <w:t xml:space="preserve"> механіки.</w:t>
      </w:r>
    </w:p>
    <w:p w:rsidR="004E1583" w:rsidRDefault="004E1583" w:rsidP="004E1583">
      <w:pPr>
        <w:ind w:left="708" w:firstLine="708"/>
      </w:pPr>
      <w:r>
        <w:t xml:space="preserve">Мета: </w:t>
      </w:r>
      <w:r w:rsidR="0032334B" w:rsidRPr="0032334B">
        <w:t xml:space="preserve">Встановлення протоколу відстеження за контролем змін Топологічних характеристик Вібраційних </w:t>
      </w:r>
      <w:proofErr w:type="spellStart"/>
      <w:r w:rsidR="0032334B" w:rsidRPr="0032334B">
        <w:t>Стабілізацій</w:t>
      </w:r>
      <w:proofErr w:type="spellEnd"/>
      <w:r w:rsidR="0032334B" w:rsidRPr="0032334B">
        <w:t xml:space="preserve"> та Тактильної Чутливості у осіб, що проходять Реабілітаційні Процедури після перенесеного (</w:t>
      </w:r>
      <w:proofErr w:type="spellStart"/>
      <w:r w:rsidR="0032334B" w:rsidRPr="0032334B">
        <w:t>ПостТравматичного</w:t>
      </w:r>
      <w:proofErr w:type="spellEnd"/>
      <w:r w:rsidR="0032334B" w:rsidRPr="0032334B">
        <w:t xml:space="preserve"> шоку)/Контузії  АБО перебувають у релаксаційному стані </w:t>
      </w:r>
      <w:proofErr w:type="spellStart"/>
      <w:r w:rsidR="0032334B" w:rsidRPr="0032334B">
        <w:t>НаркоЗалежності</w:t>
      </w:r>
      <w:proofErr w:type="spellEnd"/>
      <w:r w:rsidR="0032334B" w:rsidRPr="0032334B">
        <w:t>)</w:t>
      </w:r>
      <w:r>
        <w:t>.</w:t>
      </w:r>
    </w:p>
    <w:p w:rsidR="004E1583" w:rsidRDefault="004E1583" w:rsidP="004E1583">
      <w:r>
        <w:tab/>
      </w:r>
      <w:r>
        <w:tab/>
      </w:r>
      <w:proofErr w:type="spellStart"/>
      <w:r>
        <w:t>Ресурки</w:t>
      </w:r>
      <w:proofErr w:type="spellEnd"/>
      <w:r>
        <w:t>:?</w:t>
      </w:r>
    </w:p>
    <w:p w:rsidR="004E1583" w:rsidRDefault="004E1583" w:rsidP="004E1583">
      <w:r>
        <w:tab/>
      </w:r>
      <w:r>
        <w:tab/>
      </w:r>
      <w:proofErr w:type="spellStart"/>
      <w:r>
        <w:t>Турмін</w:t>
      </w:r>
      <w:proofErr w:type="spellEnd"/>
      <w:r>
        <w:t>:?</w:t>
      </w:r>
    </w:p>
    <w:p w:rsidR="0032334B" w:rsidRDefault="004E1583" w:rsidP="004E1583">
      <w:r>
        <w:tab/>
      </w:r>
      <w:r>
        <w:tab/>
        <w:t>Персонал:?</w:t>
      </w:r>
      <w:r>
        <w:br/>
        <w:t>=============================================================</w:t>
      </w:r>
    </w:p>
    <w:p w:rsidR="00EE7C05" w:rsidRDefault="0032334B" w:rsidP="00EE7C05">
      <w:r>
        <w:br w:type="page"/>
      </w:r>
      <w:r w:rsidR="00EE7C05">
        <w:lastRenderedPageBreak/>
        <w:t>Етап 1.</w:t>
      </w:r>
    </w:p>
    <w:p w:rsidR="00EE7C05" w:rsidRDefault="00EE7C05" w:rsidP="00EE7C05">
      <w:r>
        <w:tab/>
      </w:r>
      <w:r>
        <w:tab/>
        <w:t xml:space="preserve">Мета: Зчитування та відтворення </w:t>
      </w:r>
      <w:proofErr w:type="spellStart"/>
      <w:r>
        <w:t>біомедичних</w:t>
      </w:r>
      <w:proofErr w:type="spellEnd"/>
      <w:r>
        <w:t xml:space="preserve"> та фізичних параметрів. Створення розширеного методу комбінації та візуалізації за допомогою </w:t>
      </w:r>
      <w:proofErr w:type="spellStart"/>
      <w:r>
        <w:t>аватару</w:t>
      </w:r>
      <w:proofErr w:type="spellEnd"/>
      <w:r>
        <w:t>;</w:t>
      </w:r>
    </w:p>
    <w:p w:rsidR="00EE7C05" w:rsidRDefault="00EE7C05" w:rsidP="00EE7C05"/>
    <w:p w:rsidR="00EE7C05" w:rsidRPr="00EE7C05" w:rsidRDefault="00EE7C05" w:rsidP="00EE7C05">
      <w:pPr>
        <w:jc w:val="center"/>
        <w:rPr>
          <w:b/>
          <w:sz w:val="32"/>
        </w:rPr>
      </w:pPr>
      <w:r w:rsidRPr="00EE7C05">
        <w:rPr>
          <w:b/>
          <w:sz w:val="32"/>
        </w:rPr>
        <w:t>О</w:t>
      </w:r>
      <w:r w:rsidRPr="00EE7C05">
        <w:rPr>
          <w:b/>
          <w:sz w:val="32"/>
        </w:rPr>
        <w:t>гляд літератури та пошук практичних рішень</w:t>
      </w:r>
    </w:p>
    <w:p w:rsidR="0032334B" w:rsidRDefault="0032334B"/>
    <w:p w:rsidR="00EE7C05" w:rsidRDefault="00EE7C05">
      <w:r>
        <w:t>Вступ</w:t>
      </w:r>
    </w:p>
    <w:p w:rsidR="00EE7C05" w:rsidRPr="00635823" w:rsidRDefault="00EE7C05">
      <w:pPr>
        <w:rPr>
          <w:lang w:val="en-US"/>
        </w:rPr>
      </w:pPr>
      <w:bookmarkStart w:id="0" w:name="_GoBack"/>
      <w:bookmarkEnd w:id="0"/>
    </w:p>
    <w:p w:rsidR="00AD6A4C" w:rsidRDefault="00AD6A4C" w:rsidP="004E1583"/>
    <w:sectPr w:rsidR="00AD6A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83"/>
    <w:rsid w:val="0032334B"/>
    <w:rsid w:val="004E1583"/>
    <w:rsid w:val="00635823"/>
    <w:rsid w:val="009B375B"/>
    <w:rsid w:val="00AD6A4C"/>
    <w:rsid w:val="00B14BE6"/>
    <w:rsid w:val="00CC2D26"/>
    <w:rsid w:val="00EE7C05"/>
    <w:rsid w:val="00FD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3B9B"/>
  <w15:chartTrackingRefBased/>
  <w15:docId w15:val="{C5C99EA1-37CD-49B8-BE3B-41A2FD3F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2022-12-03T02:59:00Z</dcterms:created>
  <dcterms:modified xsi:type="dcterms:W3CDTF">2022-12-09T19:54:00Z</dcterms:modified>
</cp:coreProperties>
</file>