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4961"/>
        <w:gridCol w:w="2641"/>
        <w:gridCol w:w="2462"/>
      </w:tblGrid>
      <w:tr w:rsidR="00B34DBA" w:rsidRPr="004D0B04" w:rsidTr="00A86E37">
        <w:tc>
          <w:tcPr>
            <w:tcW w:w="1843" w:type="dxa"/>
          </w:tcPr>
          <w:p w:rsidR="00B34DBA" w:rsidRPr="004D0B04" w:rsidRDefault="00B34DBA">
            <w:pPr>
              <w:rPr>
                <w:rFonts w:asciiTheme="majorHAnsi" w:hAnsiTheme="majorHAnsi"/>
              </w:rPr>
            </w:pPr>
            <w:r w:rsidRPr="004D0B04">
              <w:rPr>
                <w:rFonts w:asciiTheme="majorHAnsi" w:hAnsiTheme="majorHAnsi"/>
              </w:rPr>
              <w:t xml:space="preserve">MATA KULIAH </w:t>
            </w:r>
          </w:p>
        </w:tc>
        <w:tc>
          <w:tcPr>
            <w:tcW w:w="4961" w:type="dxa"/>
          </w:tcPr>
          <w:p w:rsidR="00B34DBA" w:rsidRPr="004D0B04" w:rsidRDefault="00B34DBA" w:rsidP="00BE45DB">
            <w:pPr>
              <w:rPr>
                <w:rFonts w:asciiTheme="majorHAnsi" w:hAnsiTheme="majorHAnsi" w:cs="Calibri"/>
                <w:color w:val="000000"/>
              </w:rPr>
            </w:pPr>
            <w:r w:rsidRPr="004D0B04">
              <w:rPr>
                <w:rFonts w:asciiTheme="majorHAnsi" w:hAnsiTheme="majorHAnsi" w:cs="Calibri"/>
                <w:color w:val="000000"/>
              </w:rPr>
              <w:t xml:space="preserve">: </w:t>
            </w:r>
            <w:r w:rsidR="00BE45DB">
              <w:rPr>
                <w:rFonts w:asciiTheme="majorHAnsi" w:hAnsiTheme="majorHAnsi" w:cs="Calibri"/>
                <w:color w:val="000000"/>
              </w:rPr>
              <w:t>KECERDASAN BUATAN</w:t>
            </w:r>
          </w:p>
        </w:tc>
        <w:tc>
          <w:tcPr>
            <w:tcW w:w="2641" w:type="dxa"/>
          </w:tcPr>
          <w:p w:rsidR="00B34DBA" w:rsidRPr="004D0B04" w:rsidRDefault="00B34DBA" w:rsidP="00B34DBA">
            <w:pPr>
              <w:rPr>
                <w:rFonts w:asciiTheme="majorHAnsi" w:hAnsiTheme="majorHAnsi"/>
              </w:rPr>
            </w:pPr>
            <w:r w:rsidRPr="004D0B04">
              <w:rPr>
                <w:rFonts w:asciiTheme="majorHAnsi" w:hAnsiTheme="majorHAnsi"/>
              </w:rPr>
              <w:t xml:space="preserve">KODE MATA KULIAH </w:t>
            </w:r>
          </w:p>
        </w:tc>
        <w:tc>
          <w:tcPr>
            <w:tcW w:w="2462" w:type="dxa"/>
          </w:tcPr>
          <w:p w:rsidR="00B34DBA" w:rsidRPr="004D0B04" w:rsidRDefault="00B34DBA">
            <w:pPr>
              <w:rPr>
                <w:rFonts w:asciiTheme="majorHAnsi" w:hAnsiTheme="majorHAnsi"/>
              </w:rPr>
            </w:pPr>
            <w:r w:rsidRPr="004D0B04">
              <w:rPr>
                <w:rFonts w:asciiTheme="majorHAnsi" w:hAnsiTheme="majorHAnsi"/>
              </w:rPr>
              <w:t>:</w:t>
            </w:r>
          </w:p>
        </w:tc>
      </w:tr>
      <w:tr w:rsidR="00B34DBA" w:rsidRPr="004D0B04" w:rsidTr="00A86E37">
        <w:tc>
          <w:tcPr>
            <w:tcW w:w="1843" w:type="dxa"/>
          </w:tcPr>
          <w:p w:rsidR="00B34DBA" w:rsidRPr="004D0B04" w:rsidRDefault="00B34DBA">
            <w:pPr>
              <w:rPr>
                <w:rFonts w:asciiTheme="majorHAnsi" w:hAnsiTheme="majorHAnsi"/>
              </w:rPr>
            </w:pPr>
            <w:r w:rsidRPr="004D0B04">
              <w:rPr>
                <w:rFonts w:asciiTheme="majorHAnsi" w:hAnsiTheme="majorHAnsi"/>
              </w:rPr>
              <w:t>PROGRAM STUDI</w:t>
            </w:r>
          </w:p>
        </w:tc>
        <w:tc>
          <w:tcPr>
            <w:tcW w:w="4961" w:type="dxa"/>
          </w:tcPr>
          <w:p w:rsidR="00B34DBA" w:rsidRPr="004D0B04" w:rsidRDefault="00B34DBA">
            <w:pPr>
              <w:rPr>
                <w:rFonts w:asciiTheme="majorHAnsi" w:hAnsiTheme="majorHAnsi" w:cs="Calibri"/>
                <w:color w:val="000000"/>
              </w:rPr>
            </w:pPr>
            <w:r w:rsidRPr="004D0B04">
              <w:rPr>
                <w:rFonts w:asciiTheme="majorHAnsi" w:hAnsiTheme="majorHAnsi" w:cs="Calibri"/>
                <w:color w:val="000000"/>
              </w:rPr>
              <w:t>: INFORMATIKA</w:t>
            </w:r>
          </w:p>
        </w:tc>
        <w:tc>
          <w:tcPr>
            <w:tcW w:w="2641" w:type="dxa"/>
          </w:tcPr>
          <w:p w:rsidR="00B34DBA" w:rsidRPr="004D0B04" w:rsidRDefault="00B34DBA">
            <w:pPr>
              <w:rPr>
                <w:rFonts w:asciiTheme="majorHAnsi" w:hAnsiTheme="majorHAnsi"/>
              </w:rPr>
            </w:pPr>
            <w:r w:rsidRPr="004D0B04">
              <w:rPr>
                <w:rFonts w:asciiTheme="majorHAnsi" w:hAnsiTheme="majorHAnsi"/>
              </w:rPr>
              <w:t>PENYUSUN</w:t>
            </w:r>
          </w:p>
        </w:tc>
        <w:tc>
          <w:tcPr>
            <w:tcW w:w="2462" w:type="dxa"/>
          </w:tcPr>
          <w:p w:rsidR="00B34DBA" w:rsidRPr="00FE0823" w:rsidRDefault="00B34DBA">
            <w:pPr>
              <w:rPr>
                <w:rFonts w:asciiTheme="majorHAnsi" w:hAnsiTheme="majorHAnsi"/>
                <w:lang w:val="id-ID"/>
              </w:rPr>
            </w:pPr>
            <w:r w:rsidRPr="004D0B04">
              <w:rPr>
                <w:rFonts w:asciiTheme="majorHAnsi" w:hAnsiTheme="majorHAnsi"/>
              </w:rPr>
              <w:t>:</w:t>
            </w:r>
            <w:r w:rsidR="00BE45DB">
              <w:rPr>
                <w:rFonts w:asciiTheme="majorHAnsi" w:hAnsiTheme="majorHAnsi"/>
              </w:rPr>
              <w:t xml:space="preserve"> </w:t>
            </w:r>
          </w:p>
        </w:tc>
      </w:tr>
      <w:tr w:rsidR="00B34DBA" w:rsidRPr="004D0B04" w:rsidTr="00A86E37">
        <w:tc>
          <w:tcPr>
            <w:tcW w:w="1843" w:type="dxa"/>
          </w:tcPr>
          <w:p w:rsidR="00B34DBA" w:rsidRPr="004D0B04" w:rsidRDefault="00B34DBA">
            <w:pPr>
              <w:rPr>
                <w:rFonts w:asciiTheme="majorHAnsi" w:hAnsiTheme="majorHAnsi"/>
              </w:rPr>
            </w:pPr>
            <w:r w:rsidRPr="004D0B04">
              <w:rPr>
                <w:rFonts w:asciiTheme="majorHAnsi" w:hAnsiTheme="majorHAnsi"/>
              </w:rPr>
              <w:t>SKS</w:t>
            </w:r>
          </w:p>
        </w:tc>
        <w:tc>
          <w:tcPr>
            <w:tcW w:w="4961" w:type="dxa"/>
          </w:tcPr>
          <w:p w:rsidR="00B34DBA" w:rsidRPr="004D0B04" w:rsidRDefault="00B34DBA">
            <w:pPr>
              <w:rPr>
                <w:rFonts w:asciiTheme="majorHAnsi" w:hAnsiTheme="majorHAnsi" w:cs="Calibri"/>
                <w:color w:val="000000"/>
              </w:rPr>
            </w:pPr>
            <w:r w:rsidRPr="004D0B04">
              <w:rPr>
                <w:rFonts w:asciiTheme="majorHAnsi" w:hAnsiTheme="majorHAnsi" w:cs="Calibri"/>
                <w:color w:val="000000"/>
              </w:rPr>
              <w:t>: 3</w:t>
            </w:r>
          </w:p>
        </w:tc>
        <w:tc>
          <w:tcPr>
            <w:tcW w:w="2641" w:type="dxa"/>
          </w:tcPr>
          <w:p w:rsidR="00B34DBA" w:rsidRPr="004D0B04" w:rsidRDefault="00B34DBA">
            <w:pPr>
              <w:rPr>
                <w:rFonts w:asciiTheme="majorHAnsi" w:hAnsiTheme="majorHAnsi"/>
              </w:rPr>
            </w:pPr>
            <w:r w:rsidRPr="004D0B04">
              <w:rPr>
                <w:rFonts w:asciiTheme="majorHAnsi" w:hAnsiTheme="majorHAnsi"/>
              </w:rPr>
              <w:t>KELOMPOK MATA KULIAH</w:t>
            </w:r>
          </w:p>
        </w:tc>
        <w:tc>
          <w:tcPr>
            <w:tcW w:w="2462" w:type="dxa"/>
          </w:tcPr>
          <w:p w:rsidR="00B34DBA" w:rsidRPr="004D0B04" w:rsidRDefault="00B34DBA">
            <w:pPr>
              <w:rPr>
                <w:rFonts w:asciiTheme="majorHAnsi" w:hAnsiTheme="majorHAnsi"/>
              </w:rPr>
            </w:pPr>
            <w:r w:rsidRPr="004D0B04">
              <w:rPr>
                <w:rFonts w:asciiTheme="majorHAnsi" w:hAnsiTheme="majorHAnsi"/>
              </w:rPr>
              <w:t>:</w:t>
            </w:r>
            <w:r w:rsidR="00F422E5">
              <w:rPr>
                <w:rFonts w:asciiTheme="majorHAnsi" w:hAnsiTheme="majorHAnsi"/>
              </w:rPr>
              <w:t xml:space="preserve"> MKDK</w:t>
            </w:r>
          </w:p>
        </w:tc>
      </w:tr>
    </w:tbl>
    <w:p w:rsidR="009F3E37" w:rsidRDefault="009F3E37">
      <w:pPr>
        <w:rPr>
          <w:rFonts w:asciiTheme="majorHAnsi" w:hAnsiTheme="majorHAnsi"/>
        </w:rPr>
      </w:pPr>
    </w:p>
    <w:p w:rsidR="00C733CA" w:rsidRPr="00C733CA" w:rsidRDefault="00C733CA" w:rsidP="006E6B2B">
      <w:pPr>
        <w:pStyle w:val="ListParagraph"/>
        <w:numPr>
          <w:ilvl w:val="0"/>
          <w:numId w:val="3"/>
        </w:numPr>
        <w:ind w:left="426"/>
        <w:rPr>
          <w:rFonts w:asciiTheme="majorHAnsi" w:hAnsiTheme="majorHAnsi"/>
        </w:rPr>
      </w:pPr>
      <w:r>
        <w:rPr>
          <w:rFonts w:asciiTheme="majorHAnsi" w:hAnsiTheme="majorHAnsi"/>
        </w:rPr>
        <w:t>Rencana Pembelajaran Semester</w:t>
      </w:r>
    </w:p>
    <w:tbl>
      <w:tblPr>
        <w:tblStyle w:val="GridTable4Accent5"/>
        <w:tblW w:w="12930" w:type="dxa"/>
        <w:tblLook w:val="04A0"/>
      </w:tblPr>
      <w:tblGrid>
        <w:gridCol w:w="908"/>
        <w:gridCol w:w="2178"/>
        <w:gridCol w:w="3265"/>
        <w:gridCol w:w="1523"/>
        <w:gridCol w:w="3126"/>
        <w:gridCol w:w="771"/>
        <w:gridCol w:w="1159"/>
      </w:tblGrid>
      <w:tr w:rsidR="00DC4443" w:rsidTr="00612808">
        <w:trPr>
          <w:cnfStyle w:val="100000000000"/>
        </w:trPr>
        <w:tc>
          <w:tcPr>
            <w:cnfStyle w:val="001000000000"/>
            <w:tcW w:w="874" w:type="dxa"/>
            <w:vAlign w:val="center"/>
          </w:tcPr>
          <w:p w:rsidR="00A86E37" w:rsidRDefault="00A86E37" w:rsidP="00BC08CB">
            <w:pPr>
              <w:jc w:val="center"/>
              <w:rPr>
                <w:rFonts w:asciiTheme="majorHAnsi" w:hAnsiTheme="majorHAnsi"/>
              </w:rPr>
            </w:pPr>
            <w:r>
              <w:rPr>
                <w:rFonts w:asciiTheme="majorHAnsi" w:hAnsiTheme="majorHAnsi"/>
              </w:rPr>
              <w:t>Minggu ke</w:t>
            </w:r>
          </w:p>
        </w:tc>
        <w:tc>
          <w:tcPr>
            <w:tcW w:w="2226" w:type="dxa"/>
            <w:vAlign w:val="center"/>
          </w:tcPr>
          <w:p w:rsidR="00A86E37" w:rsidRDefault="00A86E37" w:rsidP="00BC08CB">
            <w:pPr>
              <w:jc w:val="center"/>
              <w:cnfStyle w:val="100000000000"/>
              <w:rPr>
                <w:rFonts w:asciiTheme="majorHAnsi" w:hAnsiTheme="majorHAnsi"/>
              </w:rPr>
            </w:pPr>
            <w:r>
              <w:rPr>
                <w:rFonts w:asciiTheme="majorHAnsi" w:hAnsiTheme="majorHAnsi"/>
              </w:rPr>
              <w:t>Kemampuan akhir</w:t>
            </w:r>
          </w:p>
          <w:p w:rsidR="00A86E37" w:rsidRDefault="00A86E37" w:rsidP="00BC08CB">
            <w:pPr>
              <w:jc w:val="center"/>
              <w:cnfStyle w:val="100000000000"/>
              <w:rPr>
                <w:rFonts w:asciiTheme="majorHAnsi" w:hAnsiTheme="majorHAnsi"/>
              </w:rPr>
            </w:pPr>
            <w:r>
              <w:rPr>
                <w:rFonts w:asciiTheme="majorHAnsi" w:hAnsiTheme="majorHAnsi"/>
              </w:rPr>
              <w:t>Yang diharapkan</w:t>
            </w:r>
          </w:p>
        </w:tc>
        <w:tc>
          <w:tcPr>
            <w:tcW w:w="3309" w:type="dxa"/>
            <w:vAlign w:val="center"/>
          </w:tcPr>
          <w:p w:rsidR="00A86E37" w:rsidRDefault="00A86E37" w:rsidP="00BC08CB">
            <w:pPr>
              <w:jc w:val="center"/>
              <w:cnfStyle w:val="100000000000"/>
              <w:rPr>
                <w:rFonts w:asciiTheme="majorHAnsi" w:hAnsiTheme="majorHAnsi"/>
              </w:rPr>
            </w:pPr>
            <w:r>
              <w:rPr>
                <w:rFonts w:asciiTheme="majorHAnsi" w:hAnsiTheme="majorHAnsi"/>
              </w:rPr>
              <w:t>Materi Kerja</w:t>
            </w:r>
          </w:p>
        </w:tc>
        <w:tc>
          <w:tcPr>
            <w:tcW w:w="1457" w:type="dxa"/>
            <w:vAlign w:val="center"/>
          </w:tcPr>
          <w:p w:rsidR="00A86E37" w:rsidRDefault="00A86E37" w:rsidP="00BC08CB">
            <w:pPr>
              <w:jc w:val="center"/>
              <w:cnfStyle w:val="100000000000"/>
              <w:rPr>
                <w:rFonts w:asciiTheme="majorHAnsi" w:hAnsiTheme="majorHAnsi"/>
              </w:rPr>
            </w:pPr>
            <w:r>
              <w:rPr>
                <w:rFonts w:asciiTheme="majorHAnsi" w:hAnsiTheme="majorHAnsi"/>
              </w:rPr>
              <w:t>Bentuk Pembelajaran</w:t>
            </w:r>
          </w:p>
        </w:tc>
        <w:tc>
          <w:tcPr>
            <w:tcW w:w="3201" w:type="dxa"/>
            <w:vAlign w:val="center"/>
          </w:tcPr>
          <w:p w:rsidR="00A86E37" w:rsidRDefault="00A86E37" w:rsidP="00BC08CB">
            <w:pPr>
              <w:jc w:val="center"/>
              <w:cnfStyle w:val="100000000000"/>
              <w:rPr>
                <w:rFonts w:asciiTheme="majorHAnsi" w:hAnsiTheme="majorHAnsi"/>
              </w:rPr>
            </w:pPr>
            <w:r>
              <w:rPr>
                <w:rFonts w:asciiTheme="majorHAnsi" w:hAnsiTheme="majorHAnsi"/>
              </w:rPr>
              <w:t>Indikator Penilaian</w:t>
            </w:r>
          </w:p>
        </w:tc>
        <w:tc>
          <w:tcPr>
            <w:tcW w:w="740" w:type="dxa"/>
            <w:vAlign w:val="center"/>
          </w:tcPr>
          <w:p w:rsidR="00A86E37" w:rsidRDefault="00A86E37" w:rsidP="00BC08CB">
            <w:pPr>
              <w:jc w:val="center"/>
              <w:cnfStyle w:val="100000000000"/>
              <w:rPr>
                <w:rFonts w:asciiTheme="majorHAnsi" w:hAnsiTheme="majorHAnsi"/>
              </w:rPr>
            </w:pPr>
            <w:r>
              <w:rPr>
                <w:rFonts w:asciiTheme="majorHAnsi" w:hAnsiTheme="majorHAnsi"/>
              </w:rPr>
              <w:t>Bobot Nilai</w:t>
            </w:r>
          </w:p>
        </w:tc>
        <w:tc>
          <w:tcPr>
            <w:tcW w:w="1123" w:type="dxa"/>
            <w:vAlign w:val="center"/>
          </w:tcPr>
          <w:p w:rsidR="00A86E37" w:rsidRDefault="00C305D6" w:rsidP="00BC08CB">
            <w:pPr>
              <w:jc w:val="center"/>
              <w:cnfStyle w:val="100000000000"/>
              <w:rPr>
                <w:rFonts w:asciiTheme="majorHAnsi" w:hAnsiTheme="majorHAnsi"/>
              </w:rPr>
            </w:pPr>
            <w:r>
              <w:rPr>
                <w:rFonts w:asciiTheme="majorHAnsi" w:hAnsiTheme="majorHAnsi"/>
              </w:rPr>
              <w:t>Sumber</w:t>
            </w:r>
          </w:p>
          <w:p w:rsidR="00C305D6" w:rsidRDefault="00C305D6" w:rsidP="00BC08CB">
            <w:pPr>
              <w:jc w:val="center"/>
              <w:cnfStyle w:val="100000000000"/>
              <w:rPr>
                <w:rFonts w:asciiTheme="majorHAnsi" w:hAnsiTheme="majorHAnsi"/>
              </w:rPr>
            </w:pPr>
            <w:r>
              <w:rPr>
                <w:rFonts w:asciiTheme="majorHAnsi" w:hAnsiTheme="majorHAnsi"/>
              </w:rPr>
              <w:t>Referensi</w:t>
            </w:r>
          </w:p>
        </w:tc>
      </w:tr>
      <w:tr w:rsidR="00612808" w:rsidTr="00612808">
        <w:trPr>
          <w:cnfStyle w:val="000000100000"/>
        </w:trPr>
        <w:tc>
          <w:tcPr>
            <w:cnfStyle w:val="001000000000"/>
            <w:tcW w:w="874" w:type="dxa"/>
          </w:tcPr>
          <w:p w:rsidR="00612808" w:rsidRPr="009E734E" w:rsidRDefault="00612808" w:rsidP="00BE45DB">
            <w:pPr>
              <w:jc w:val="center"/>
              <w:rPr>
                <w:lang w:val="id-ID"/>
              </w:rPr>
            </w:pPr>
            <w:r>
              <w:rPr>
                <w:lang w:val="id-ID"/>
              </w:rPr>
              <w:t>1</w:t>
            </w:r>
          </w:p>
        </w:tc>
        <w:tc>
          <w:tcPr>
            <w:tcW w:w="2226" w:type="dxa"/>
          </w:tcPr>
          <w:p w:rsidR="00612808" w:rsidRPr="009E734E" w:rsidRDefault="00612808" w:rsidP="00BE45DB">
            <w:pPr>
              <w:cnfStyle w:val="000000100000"/>
              <w:rPr>
                <w:lang w:val="id-ID"/>
              </w:rPr>
            </w:pPr>
            <w:r w:rsidRPr="009E734E">
              <w:rPr>
                <w:lang w:val="id-ID"/>
              </w:rPr>
              <w:t xml:space="preserve">Pengenalan Kecerdasasan Buatan/  Articial Intelligence </w:t>
            </w:r>
          </w:p>
          <w:p w:rsidR="00612808" w:rsidRPr="009E734E" w:rsidRDefault="00612808" w:rsidP="00BE45DB">
            <w:pPr>
              <w:cnfStyle w:val="000000100000"/>
              <w:rPr>
                <w:lang w:val="id-ID"/>
              </w:rPr>
            </w:pPr>
            <w:r w:rsidRPr="009E734E">
              <w:rPr>
                <w:lang w:val="id-ID"/>
              </w:rPr>
              <w:t>(AI)</w:t>
            </w:r>
          </w:p>
          <w:p w:rsidR="00612808" w:rsidRPr="009E734E" w:rsidRDefault="00612808" w:rsidP="00BE45DB">
            <w:pPr>
              <w:cnfStyle w:val="000000100000"/>
              <w:rPr>
                <w:lang w:val="id-ID"/>
              </w:rPr>
            </w:pPr>
          </w:p>
          <w:p w:rsidR="00612808" w:rsidRPr="009E734E" w:rsidRDefault="00612808" w:rsidP="00BE45DB">
            <w:pPr>
              <w:cnfStyle w:val="000000100000"/>
              <w:rPr>
                <w:lang w:val="id-ID"/>
              </w:rPr>
            </w:pPr>
          </w:p>
          <w:p w:rsidR="00612808" w:rsidRPr="009E734E" w:rsidRDefault="00612808" w:rsidP="00BE45DB">
            <w:pPr>
              <w:cnfStyle w:val="000000100000"/>
              <w:rPr>
                <w:lang w:val="id-ID"/>
              </w:rPr>
            </w:pPr>
          </w:p>
        </w:tc>
        <w:tc>
          <w:tcPr>
            <w:tcW w:w="3309" w:type="dxa"/>
          </w:tcPr>
          <w:p w:rsidR="00612808" w:rsidRPr="00BE45DB" w:rsidRDefault="00612808" w:rsidP="00BE45DB">
            <w:pPr>
              <w:jc w:val="center"/>
              <w:cnfStyle w:val="000000100000"/>
              <w:rPr>
                <w:b/>
              </w:rPr>
            </w:pPr>
            <w:r w:rsidRPr="00F133D0">
              <w:rPr>
                <w:b/>
              </w:rPr>
              <w:t>BAB I : PENGENALAN KECERDASAN BUATAN</w:t>
            </w:r>
          </w:p>
          <w:p w:rsidR="00612808" w:rsidRPr="009E734E" w:rsidRDefault="00612808" w:rsidP="006E6B2B">
            <w:pPr>
              <w:numPr>
                <w:ilvl w:val="1"/>
                <w:numId w:val="4"/>
              </w:numPr>
              <w:jc w:val="both"/>
              <w:cnfStyle w:val="000000100000"/>
              <w:rPr>
                <w:lang w:val="id-ID"/>
              </w:rPr>
            </w:pPr>
            <w:r>
              <w:rPr>
                <w:lang w:val="id-ID"/>
              </w:rPr>
              <w:t>Pengertian Kecerdasan Buatan (bertindak dan berpikir seperti manusia dan rasional)</w:t>
            </w:r>
          </w:p>
          <w:p w:rsidR="00612808" w:rsidRDefault="00612808" w:rsidP="006E6B2B">
            <w:pPr>
              <w:numPr>
                <w:ilvl w:val="1"/>
                <w:numId w:val="4"/>
              </w:numPr>
              <w:jc w:val="both"/>
              <w:cnfStyle w:val="000000100000"/>
              <w:rPr>
                <w:lang w:val="id-ID"/>
              </w:rPr>
            </w:pPr>
            <w:r>
              <w:rPr>
                <w:lang w:val="id-ID"/>
              </w:rPr>
              <w:t>Bidang ilmu yang menjadi dasar Kecerdasan Buatan</w:t>
            </w:r>
          </w:p>
          <w:p w:rsidR="00612808" w:rsidRDefault="00612808" w:rsidP="006E6B2B">
            <w:pPr>
              <w:numPr>
                <w:ilvl w:val="1"/>
                <w:numId w:val="4"/>
              </w:numPr>
              <w:jc w:val="both"/>
              <w:cnfStyle w:val="000000100000"/>
              <w:rPr>
                <w:lang w:val="id-ID"/>
              </w:rPr>
            </w:pPr>
            <w:r>
              <w:rPr>
                <w:lang w:val="id-ID"/>
              </w:rPr>
              <w:t>Sejarah Kecerdasan Buatan</w:t>
            </w:r>
          </w:p>
          <w:p w:rsidR="00612808" w:rsidRDefault="00612808" w:rsidP="006E6B2B">
            <w:pPr>
              <w:numPr>
                <w:ilvl w:val="1"/>
                <w:numId w:val="4"/>
              </w:numPr>
              <w:jc w:val="both"/>
              <w:cnfStyle w:val="000000100000"/>
              <w:rPr>
                <w:lang w:val="id-ID"/>
              </w:rPr>
            </w:pPr>
            <w:r>
              <w:rPr>
                <w:lang w:val="id-ID"/>
              </w:rPr>
              <w:t>Agen intelejen</w:t>
            </w:r>
          </w:p>
          <w:p w:rsidR="00612808" w:rsidRDefault="00612808" w:rsidP="006E6B2B">
            <w:pPr>
              <w:numPr>
                <w:ilvl w:val="2"/>
                <w:numId w:val="4"/>
              </w:numPr>
              <w:ind w:left="1168"/>
              <w:jc w:val="both"/>
              <w:cnfStyle w:val="000000100000"/>
              <w:rPr>
                <w:lang w:val="id-ID"/>
              </w:rPr>
            </w:pPr>
            <w:r>
              <w:rPr>
                <w:lang w:val="id-ID"/>
              </w:rPr>
              <w:t>Agen dan lingkungannya</w:t>
            </w:r>
          </w:p>
          <w:p w:rsidR="00612808" w:rsidRDefault="00612808" w:rsidP="006E6B2B">
            <w:pPr>
              <w:numPr>
                <w:ilvl w:val="2"/>
                <w:numId w:val="4"/>
              </w:numPr>
              <w:ind w:left="1168"/>
              <w:jc w:val="both"/>
              <w:cnfStyle w:val="000000100000"/>
              <w:rPr>
                <w:lang w:val="id-ID"/>
              </w:rPr>
            </w:pPr>
            <w:r>
              <w:rPr>
                <w:lang w:val="id-ID"/>
              </w:rPr>
              <w:t>Konsep Rasionalitas</w:t>
            </w:r>
          </w:p>
          <w:p w:rsidR="00612808" w:rsidRDefault="00612808" w:rsidP="006E6B2B">
            <w:pPr>
              <w:numPr>
                <w:ilvl w:val="2"/>
                <w:numId w:val="4"/>
              </w:numPr>
              <w:ind w:left="1168"/>
              <w:jc w:val="both"/>
              <w:cnfStyle w:val="000000100000"/>
              <w:rPr>
                <w:lang w:val="id-ID"/>
              </w:rPr>
            </w:pPr>
            <w:r>
              <w:rPr>
                <w:lang w:val="id-ID"/>
              </w:rPr>
              <w:t>Lingkungan alami</w:t>
            </w:r>
          </w:p>
          <w:p w:rsidR="00612808" w:rsidRDefault="00612808" w:rsidP="006E6B2B">
            <w:pPr>
              <w:numPr>
                <w:ilvl w:val="2"/>
                <w:numId w:val="4"/>
              </w:numPr>
              <w:ind w:left="1168"/>
              <w:jc w:val="both"/>
              <w:cnfStyle w:val="000000100000"/>
              <w:rPr>
                <w:lang w:val="id-ID"/>
              </w:rPr>
            </w:pPr>
            <w:r>
              <w:rPr>
                <w:lang w:val="id-ID"/>
              </w:rPr>
              <w:t>Struktur agen</w:t>
            </w:r>
          </w:p>
          <w:p w:rsidR="00612808" w:rsidRDefault="00612808" w:rsidP="00BE45DB">
            <w:pPr>
              <w:jc w:val="both"/>
              <w:cnfStyle w:val="000000100000"/>
              <w:rPr>
                <w:lang w:val="id-ID"/>
              </w:rPr>
            </w:pPr>
          </w:p>
          <w:p w:rsidR="00612808" w:rsidRPr="009E734E" w:rsidRDefault="00612808" w:rsidP="00F133D0">
            <w:pPr>
              <w:jc w:val="both"/>
              <w:cnfStyle w:val="000000100000"/>
              <w:rPr>
                <w:lang w:val="id-ID"/>
              </w:rPr>
            </w:pPr>
          </w:p>
        </w:tc>
        <w:tc>
          <w:tcPr>
            <w:tcW w:w="1457" w:type="dxa"/>
          </w:tcPr>
          <w:p w:rsidR="00612808" w:rsidRPr="00195B7C" w:rsidRDefault="00612808" w:rsidP="00BE45DB">
            <w:pPr>
              <w:jc w:val="both"/>
              <w:cnfStyle w:val="000000100000"/>
              <w:rPr>
                <w:lang w:val="id-ID"/>
              </w:rPr>
            </w:pPr>
            <w:r>
              <w:rPr>
                <w:lang w:val="id-ID"/>
              </w:rPr>
              <w:t>Kuliah mimbar  &amp; diskusi</w:t>
            </w:r>
          </w:p>
        </w:tc>
        <w:tc>
          <w:tcPr>
            <w:tcW w:w="3201" w:type="dxa"/>
          </w:tcPr>
          <w:p w:rsidR="00612808" w:rsidRPr="00F133D0" w:rsidRDefault="00612808" w:rsidP="006E6B2B">
            <w:pPr>
              <w:pStyle w:val="ListParagraph"/>
              <w:numPr>
                <w:ilvl w:val="0"/>
                <w:numId w:val="6"/>
              </w:numPr>
              <w:jc w:val="both"/>
              <w:cnfStyle w:val="000000100000"/>
              <w:rPr>
                <w:lang w:val="id-ID"/>
              </w:rPr>
            </w:pPr>
            <w:r>
              <w:t xml:space="preserve">Menjelaskan mengenai </w:t>
            </w:r>
            <w:r w:rsidRPr="00F133D0">
              <w:rPr>
                <w:lang w:val="id-ID"/>
              </w:rPr>
              <w:t xml:space="preserve"> konsep dasar Kecerdasan Buatan dan dapat membedakannya dengan Kecerdasan Alami</w:t>
            </w:r>
          </w:p>
          <w:p w:rsidR="00612808" w:rsidRPr="00F133D0" w:rsidRDefault="00612808" w:rsidP="006E6B2B">
            <w:pPr>
              <w:pStyle w:val="ListParagraph"/>
              <w:numPr>
                <w:ilvl w:val="0"/>
                <w:numId w:val="6"/>
              </w:numPr>
              <w:jc w:val="both"/>
              <w:cnfStyle w:val="000000100000"/>
              <w:rPr>
                <w:lang w:val="id-ID"/>
              </w:rPr>
            </w:pPr>
            <w:r>
              <w:t xml:space="preserve">Menjelaskan mengenai </w:t>
            </w:r>
            <w:r w:rsidRPr="00F133D0">
              <w:rPr>
                <w:lang w:val="id-ID"/>
              </w:rPr>
              <w:t xml:space="preserve"> bidang ilmu apa saja yang menjadi dasar Kecerdasan Buatan dan sejarah perkembanganya, serta aplikasi</w:t>
            </w:r>
          </w:p>
          <w:p w:rsidR="00612808" w:rsidRPr="00F133D0" w:rsidRDefault="00612808" w:rsidP="006E6B2B">
            <w:pPr>
              <w:pStyle w:val="ListParagraph"/>
              <w:numPr>
                <w:ilvl w:val="0"/>
                <w:numId w:val="6"/>
              </w:numPr>
              <w:jc w:val="both"/>
              <w:cnfStyle w:val="000000100000"/>
              <w:rPr>
                <w:lang w:val="id-ID"/>
              </w:rPr>
            </w:pPr>
            <w:r>
              <w:t xml:space="preserve">Menjelaskan mengenai </w:t>
            </w:r>
            <w:r w:rsidRPr="00F133D0">
              <w:rPr>
                <w:lang w:val="id-ID"/>
              </w:rPr>
              <w:t xml:space="preserve"> peran agen intelejen dalam Kecerdasan Buatan</w:t>
            </w:r>
          </w:p>
          <w:p w:rsidR="00612808" w:rsidRPr="00F133D0" w:rsidRDefault="00612808" w:rsidP="00BE45DB">
            <w:pPr>
              <w:ind w:left="-43"/>
              <w:jc w:val="center"/>
              <w:cnfStyle w:val="000000100000"/>
            </w:pPr>
          </w:p>
        </w:tc>
        <w:tc>
          <w:tcPr>
            <w:tcW w:w="740" w:type="dxa"/>
            <w:vAlign w:val="center"/>
          </w:tcPr>
          <w:p w:rsidR="00612808" w:rsidRDefault="00612808" w:rsidP="00BC08CB">
            <w:pPr>
              <w:pStyle w:val="Default"/>
              <w:jc w:val="center"/>
              <w:cnfStyle w:val="000000100000"/>
              <w:rPr>
                <w:sz w:val="22"/>
                <w:szCs w:val="22"/>
              </w:rPr>
            </w:pPr>
            <w:r>
              <w:rPr>
                <w:sz w:val="22"/>
                <w:szCs w:val="22"/>
              </w:rPr>
              <w:t>2%</w:t>
            </w:r>
          </w:p>
        </w:tc>
        <w:tc>
          <w:tcPr>
            <w:tcW w:w="1123" w:type="dxa"/>
          </w:tcPr>
          <w:p w:rsidR="00612808" w:rsidRPr="003101ED" w:rsidRDefault="00612808" w:rsidP="00A360A1">
            <w:pPr>
              <w:jc w:val="center"/>
              <w:cnfStyle w:val="000000100000"/>
              <w:rPr>
                <w:lang w:val="id-ID"/>
              </w:rPr>
            </w:pPr>
            <w:r>
              <w:rPr>
                <w:lang w:val="id-ID"/>
              </w:rPr>
              <w:t>[1 - Bab 1 &amp; Bab 2]</w:t>
            </w:r>
          </w:p>
        </w:tc>
      </w:tr>
      <w:tr w:rsidR="00612808" w:rsidTr="00612808">
        <w:tc>
          <w:tcPr>
            <w:cnfStyle w:val="001000000000"/>
            <w:tcW w:w="874" w:type="dxa"/>
          </w:tcPr>
          <w:p w:rsidR="00612808" w:rsidRPr="00124948" w:rsidRDefault="00612808" w:rsidP="00D61994">
            <w:pPr>
              <w:jc w:val="center"/>
              <w:rPr>
                <w:lang w:val="id-ID"/>
              </w:rPr>
            </w:pPr>
            <w:r w:rsidRPr="00124948">
              <w:rPr>
                <w:lang w:val="id-ID"/>
              </w:rPr>
              <w:t>2</w:t>
            </w:r>
          </w:p>
        </w:tc>
        <w:tc>
          <w:tcPr>
            <w:tcW w:w="2226" w:type="dxa"/>
          </w:tcPr>
          <w:p w:rsidR="00612808" w:rsidRDefault="00612808" w:rsidP="00D61994">
            <w:pPr>
              <w:cnfStyle w:val="000000000000"/>
              <w:rPr>
                <w:lang w:val="id-ID"/>
              </w:rPr>
            </w:pPr>
            <w:r>
              <w:rPr>
                <w:lang w:val="id-ID"/>
              </w:rPr>
              <w:t>Penyelesaian Masalah :</w:t>
            </w:r>
          </w:p>
          <w:p w:rsidR="00612808" w:rsidRDefault="00612808" w:rsidP="006E6B2B">
            <w:pPr>
              <w:numPr>
                <w:ilvl w:val="0"/>
                <w:numId w:val="7"/>
              </w:numPr>
              <w:ind w:left="317" w:hanging="295"/>
              <w:cnfStyle w:val="000000000000"/>
              <w:rPr>
                <w:lang w:val="id-ID"/>
              </w:rPr>
            </w:pPr>
            <w:r>
              <w:rPr>
                <w:lang w:val="id-ID"/>
              </w:rPr>
              <w:lastRenderedPageBreak/>
              <w:t>Penyelesaian Masalah melalui proses Pencarian / Searching</w:t>
            </w:r>
          </w:p>
          <w:p w:rsidR="00612808" w:rsidRDefault="00612808" w:rsidP="00D61994">
            <w:pPr>
              <w:ind w:left="22"/>
              <w:cnfStyle w:val="000000000000"/>
              <w:rPr>
                <w:lang w:val="id-ID"/>
              </w:rPr>
            </w:pPr>
          </w:p>
          <w:p w:rsidR="00612808" w:rsidRPr="00124948" w:rsidRDefault="00612808" w:rsidP="006E10AC">
            <w:pPr>
              <w:ind w:left="22"/>
              <w:cnfStyle w:val="000000000000"/>
              <w:rPr>
                <w:lang w:val="id-ID"/>
              </w:rPr>
            </w:pPr>
          </w:p>
        </w:tc>
        <w:tc>
          <w:tcPr>
            <w:tcW w:w="3309" w:type="dxa"/>
          </w:tcPr>
          <w:p w:rsidR="00612808" w:rsidRPr="006E10AC" w:rsidRDefault="00612808" w:rsidP="006E10AC">
            <w:pPr>
              <w:jc w:val="center"/>
              <w:cnfStyle w:val="000000000000"/>
              <w:rPr>
                <w:b/>
              </w:rPr>
            </w:pPr>
            <w:r w:rsidRPr="006E10AC">
              <w:rPr>
                <w:b/>
              </w:rPr>
              <w:lastRenderedPageBreak/>
              <w:t>BAB 2</w:t>
            </w:r>
            <w:r>
              <w:rPr>
                <w:b/>
              </w:rPr>
              <w:t xml:space="preserve"> :</w:t>
            </w:r>
            <w:r w:rsidRPr="006E10AC">
              <w:rPr>
                <w:b/>
              </w:rPr>
              <w:t xml:space="preserve">  PENYELESAIAN MASALAH</w:t>
            </w:r>
          </w:p>
          <w:p w:rsidR="00612808" w:rsidRPr="006E10AC" w:rsidRDefault="00612808" w:rsidP="00D61994">
            <w:pPr>
              <w:jc w:val="both"/>
              <w:cnfStyle w:val="000000000000"/>
            </w:pPr>
            <w:r>
              <w:rPr>
                <w:lang w:val="id-ID"/>
              </w:rPr>
              <w:lastRenderedPageBreak/>
              <w:t>2.1.</w:t>
            </w:r>
            <w:r>
              <w:t xml:space="preserve"> </w:t>
            </w:r>
            <w:r>
              <w:rPr>
                <w:lang w:val="id-ID"/>
              </w:rPr>
              <w:t>Agen pemecah permasalahan</w:t>
            </w:r>
          </w:p>
          <w:p w:rsidR="00612808" w:rsidRDefault="00612808" w:rsidP="00D61994">
            <w:pPr>
              <w:jc w:val="both"/>
              <w:cnfStyle w:val="000000000000"/>
              <w:rPr>
                <w:lang w:val="id-ID"/>
              </w:rPr>
            </w:pPr>
            <w:r>
              <w:rPr>
                <w:lang w:val="id-ID"/>
              </w:rPr>
              <w:t>2.2. Pencarian sebagai solusi pemecahan masalah</w:t>
            </w:r>
          </w:p>
          <w:p w:rsidR="00612808" w:rsidRDefault="00612808" w:rsidP="00D61994">
            <w:pPr>
              <w:ind w:left="317" w:hanging="317"/>
              <w:jc w:val="both"/>
              <w:cnfStyle w:val="000000000000"/>
              <w:rPr>
                <w:lang w:val="id-ID"/>
              </w:rPr>
            </w:pPr>
            <w:r>
              <w:rPr>
                <w:lang w:val="id-ID"/>
              </w:rPr>
              <w:t>2.3.Strategi Pencarian yang tidak berbentuk / uniformed search strategi : breadth-first search, uniform-cost search, depth-first search, depth-limited search, iterative deepening depth-first search, bidirectional search</w:t>
            </w:r>
          </w:p>
          <w:p w:rsidR="00612808" w:rsidRPr="00124948" w:rsidRDefault="00612808" w:rsidP="006E10AC">
            <w:pPr>
              <w:jc w:val="both"/>
              <w:cnfStyle w:val="000000000000"/>
              <w:rPr>
                <w:lang w:val="id-ID"/>
              </w:rPr>
            </w:pPr>
            <w:r w:rsidRPr="00124948">
              <w:rPr>
                <w:lang w:val="id-ID"/>
              </w:rPr>
              <w:t xml:space="preserve"> </w:t>
            </w:r>
          </w:p>
        </w:tc>
        <w:tc>
          <w:tcPr>
            <w:tcW w:w="1457" w:type="dxa"/>
          </w:tcPr>
          <w:p w:rsidR="00612808" w:rsidRPr="00195B7C" w:rsidRDefault="00612808" w:rsidP="00D61994">
            <w:pPr>
              <w:jc w:val="both"/>
              <w:cnfStyle w:val="000000000000"/>
              <w:rPr>
                <w:lang w:val="id-ID"/>
              </w:rPr>
            </w:pPr>
            <w:r>
              <w:rPr>
                <w:lang w:val="id-ID"/>
              </w:rPr>
              <w:lastRenderedPageBreak/>
              <w:t>Kuliah mimbar  &amp; diskusi</w:t>
            </w:r>
          </w:p>
        </w:tc>
        <w:tc>
          <w:tcPr>
            <w:tcW w:w="3201" w:type="dxa"/>
            <w:vAlign w:val="center"/>
          </w:tcPr>
          <w:p w:rsidR="00612808" w:rsidRPr="003C630C" w:rsidRDefault="00612808" w:rsidP="00EF4158">
            <w:pPr>
              <w:pStyle w:val="ListParagraph"/>
              <w:ind w:left="259"/>
              <w:cnfStyle w:val="000000000000"/>
              <w:rPr>
                <w:rFonts w:asciiTheme="majorHAnsi" w:hAnsiTheme="majorHAnsi"/>
              </w:rPr>
            </w:pPr>
          </w:p>
        </w:tc>
        <w:tc>
          <w:tcPr>
            <w:tcW w:w="740" w:type="dxa"/>
            <w:vAlign w:val="center"/>
          </w:tcPr>
          <w:p w:rsidR="00612808" w:rsidRDefault="00612808" w:rsidP="00DE4B93">
            <w:pPr>
              <w:pStyle w:val="Default"/>
              <w:jc w:val="center"/>
              <w:cnfStyle w:val="000000000000"/>
              <w:rPr>
                <w:sz w:val="22"/>
                <w:szCs w:val="22"/>
              </w:rPr>
            </w:pPr>
            <w:r>
              <w:rPr>
                <w:sz w:val="22"/>
                <w:szCs w:val="22"/>
              </w:rPr>
              <w:t>2%</w:t>
            </w:r>
          </w:p>
        </w:tc>
        <w:tc>
          <w:tcPr>
            <w:tcW w:w="1123" w:type="dxa"/>
          </w:tcPr>
          <w:p w:rsidR="00612808" w:rsidRPr="003101ED" w:rsidRDefault="00612808" w:rsidP="00A360A1">
            <w:pPr>
              <w:jc w:val="center"/>
              <w:cnfStyle w:val="000000000000"/>
              <w:rPr>
                <w:lang w:val="id-ID"/>
              </w:rPr>
            </w:pPr>
            <w:r>
              <w:rPr>
                <w:lang w:val="id-ID"/>
              </w:rPr>
              <w:t>[1 - Bab 3]</w:t>
            </w:r>
          </w:p>
        </w:tc>
      </w:tr>
      <w:tr w:rsidR="00612808" w:rsidRPr="003C630C" w:rsidTr="00773E07">
        <w:trPr>
          <w:cnfStyle w:val="000000100000"/>
          <w:trHeight w:val="1378"/>
        </w:trPr>
        <w:tc>
          <w:tcPr>
            <w:cnfStyle w:val="001000000000"/>
            <w:tcW w:w="0" w:type="auto"/>
          </w:tcPr>
          <w:p w:rsidR="00612808" w:rsidRPr="00124948" w:rsidRDefault="00612808" w:rsidP="00D61994">
            <w:pPr>
              <w:jc w:val="center"/>
              <w:rPr>
                <w:lang w:val="id-ID"/>
              </w:rPr>
            </w:pPr>
            <w:r>
              <w:rPr>
                <w:lang w:val="id-ID"/>
              </w:rPr>
              <w:lastRenderedPageBreak/>
              <w:t>3</w:t>
            </w:r>
          </w:p>
        </w:tc>
        <w:tc>
          <w:tcPr>
            <w:tcW w:w="0" w:type="auto"/>
          </w:tcPr>
          <w:p w:rsidR="00612808" w:rsidRDefault="00612808" w:rsidP="00D61994">
            <w:pPr>
              <w:cnfStyle w:val="000000100000"/>
              <w:rPr>
                <w:lang w:val="id-ID"/>
              </w:rPr>
            </w:pPr>
            <w:r>
              <w:rPr>
                <w:lang w:val="id-ID"/>
              </w:rPr>
              <w:t>Penyelesaian Masalah :</w:t>
            </w:r>
          </w:p>
          <w:p w:rsidR="00612808" w:rsidRDefault="00612808" w:rsidP="006E6B2B">
            <w:pPr>
              <w:numPr>
                <w:ilvl w:val="0"/>
                <w:numId w:val="7"/>
              </w:numPr>
              <w:ind w:left="317" w:hanging="295"/>
              <w:cnfStyle w:val="000000100000"/>
              <w:rPr>
                <w:lang w:val="id-ID"/>
              </w:rPr>
            </w:pPr>
            <w:r>
              <w:rPr>
                <w:lang w:val="id-ID"/>
              </w:rPr>
              <w:t>Pencarian  Berbentuk /heuristik search dan Eksplorasi</w:t>
            </w:r>
          </w:p>
          <w:p w:rsidR="00612808" w:rsidRDefault="00612808" w:rsidP="00D61994">
            <w:pPr>
              <w:ind w:left="22"/>
              <w:cnfStyle w:val="000000100000"/>
              <w:rPr>
                <w:lang w:val="id-ID"/>
              </w:rPr>
            </w:pPr>
          </w:p>
          <w:p w:rsidR="00612808" w:rsidRPr="00124948" w:rsidRDefault="00612808" w:rsidP="00164463">
            <w:pPr>
              <w:ind w:left="22"/>
              <w:cnfStyle w:val="000000100000"/>
              <w:rPr>
                <w:lang w:val="id-ID"/>
              </w:rPr>
            </w:pPr>
          </w:p>
        </w:tc>
        <w:tc>
          <w:tcPr>
            <w:tcW w:w="0" w:type="auto"/>
          </w:tcPr>
          <w:p w:rsidR="00612808" w:rsidRPr="00A64F54" w:rsidRDefault="00612808" w:rsidP="00D61994">
            <w:pPr>
              <w:ind w:left="317" w:hanging="317"/>
              <w:jc w:val="both"/>
              <w:cnfStyle w:val="000000100000"/>
              <w:rPr>
                <w:b/>
              </w:rPr>
            </w:pPr>
            <w:r>
              <w:rPr>
                <w:b/>
              </w:rPr>
              <w:t>BAB 3</w:t>
            </w:r>
            <w:r w:rsidRPr="00A64F54">
              <w:rPr>
                <w:b/>
              </w:rPr>
              <w:t xml:space="preserve"> : PENCARIAN BERBENTUK</w:t>
            </w:r>
          </w:p>
          <w:p w:rsidR="00612808" w:rsidRDefault="00612808" w:rsidP="00D61994">
            <w:pPr>
              <w:ind w:left="317" w:hanging="317"/>
              <w:jc w:val="both"/>
              <w:cnfStyle w:val="000000100000"/>
              <w:rPr>
                <w:lang w:val="id-ID"/>
              </w:rPr>
            </w:pPr>
            <w:r>
              <w:rPr>
                <w:lang w:val="id-ID"/>
              </w:rPr>
              <w:t>3.1. Strategi pencarian berbentuk/heuristic search stragegy : greedy best-first search, A* search, memory-bounded heuristic search</w:t>
            </w:r>
          </w:p>
          <w:p w:rsidR="00612808" w:rsidRDefault="00612808" w:rsidP="00D61994">
            <w:pPr>
              <w:jc w:val="both"/>
              <w:cnfStyle w:val="000000100000"/>
              <w:rPr>
                <w:lang w:val="id-ID"/>
              </w:rPr>
            </w:pPr>
            <w:r>
              <w:rPr>
                <w:lang w:val="id-ID"/>
              </w:rPr>
              <w:t>3.2. Fungsi heuristik</w:t>
            </w:r>
          </w:p>
          <w:p w:rsidR="00612808" w:rsidRDefault="00612808" w:rsidP="00D61994">
            <w:pPr>
              <w:ind w:left="317" w:hanging="317"/>
              <w:jc w:val="both"/>
              <w:cnfStyle w:val="000000100000"/>
              <w:rPr>
                <w:lang w:val="id-ID"/>
              </w:rPr>
            </w:pPr>
            <w:r>
              <w:rPr>
                <w:lang w:val="id-ID"/>
              </w:rPr>
              <w:t>3.3. Algoritma pencarian lokal dan masalah optimisasi : hill climbing searcch, simulated annealing search, local beam search, genetic algorithm</w:t>
            </w:r>
          </w:p>
          <w:p w:rsidR="00612808" w:rsidRDefault="00612808" w:rsidP="00D61994">
            <w:pPr>
              <w:ind w:left="317" w:hanging="317"/>
              <w:jc w:val="both"/>
              <w:cnfStyle w:val="000000100000"/>
              <w:rPr>
                <w:lang w:val="id-ID"/>
              </w:rPr>
            </w:pPr>
            <w:r>
              <w:rPr>
                <w:lang w:val="id-ID"/>
              </w:rPr>
              <w:t>3.4. Agen pencaria online dan lingkungan yang tidak diketahui.</w:t>
            </w:r>
          </w:p>
          <w:p w:rsidR="00612808" w:rsidRDefault="00612808" w:rsidP="00D61994">
            <w:pPr>
              <w:ind w:left="317" w:hanging="317"/>
              <w:jc w:val="both"/>
              <w:cnfStyle w:val="000000100000"/>
              <w:rPr>
                <w:lang w:val="id-ID"/>
              </w:rPr>
            </w:pPr>
          </w:p>
          <w:p w:rsidR="00612808" w:rsidRPr="00CC058F" w:rsidRDefault="00612808" w:rsidP="00CC058F">
            <w:pPr>
              <w:jc w:val="both"/>
              <w:cnfStyle w:val="000000100000"/>
            </w:pPr>
          </w:p>
          <w:p w:rsidR="00612808" w:rsidRDefault="00612808" w:rsidP="00D61994">
            <w:pPr>
              <w:ind w:left="317" w:hanging="317"/>
              <w:jc w:val="both"/>
              <w:cnfStyle w:val="000000100000"/>
              <w:rPr>
                <w:lang w:val="id-ID"/>
              </w:rPr>
            </w:pPr>
          </w:p>
          <w:p w:rsidR="00612808" w:rsidRDefault="00612808" w:rsidP="00D61994">
            <w:pPr>
              <w:jc w:val="both"/>
              <w:cnfStyle w:val="000000100000"/>
              <w:rPr>
                <w:lang w:val="id-ID"/>
              </w:rPr>
            </w:pPr>
          </w:p>
        </w:tc>
        <w:tc>
          <w:tcPr>
            <w:tcW w:w="0" w:type="auto"/>
          </w:tcPr>
          <w:p w:rsidR="00612808" w:rsidRPr="00195B7C" w:rsidRDefault="00612808" w:rsidP="00D61994">
            <w:pPr>
              <w:jc w:val="both"/>
              <w:cnfStyle w:val="000000100000"/>
              <w:rPr>
                <w:lang w:val="id-ID"/>
              </w:rPr>
            </w:pPr>
            <w:r>
              <w:rPr>
                <w:lang w:val="id-ID"/>
              </w:rPr>
              <w:lastRenderedPageBreak/>
              <w:t>Kuliah mimbar  &amp; diskusi</w:t>
            </w:r>
          </w:p>
        </w:tc>
        <w:tc>
          <w:tcPr>
            <w:tcW w:w="0" w:type="auto"/>
            <w:vAlign w:val="center"/>
          </w:tcPr>
          <w:p w:rsidR="00612808" w:rsidRPr="00CC058F" w:rsidRDefault="00612808" w:rsidP="006E6B2B">
            <w:pPr>
              <w:pStyle w:val="ListParagraph"/>
              <w:numPr>
                <w:ilvl w:val="0"/>
                <w:numId w:val="8"/>
              </w:numPr>
              <w:jc w:val="both"/>
              <w:cnfStyle w:val="000000100000"/>
              <w:rPr>
                <w:lang w:val="id-ID"/>
              </w:rPr>
            </w:pPr>
            <w:r>
              <w:t xml:space="preserve">Menjelaskan mengenai </w:t>
            </w:r>
            <w:r w:rsidRPr="00F133D0">
              <w:rPr>
                <w:lang w:val="id-ID"/>
              </w:rPr>
              <w:t xml:space="preserve"> </w:t>
            </w:r>
            <w:r w:rsidRPr="00CC058F">
              <w:rPr>
                <w:lang w:val="id-ID"/>
              </w:rPr>
              <w:t>konsep pemecahan masalah dengan proses pencarian, khususnya beragam strategi pencarian  terinformasi dan menyelesaikan kasus-kasus sederhana dengan strategi tersebut.</w:t>
            </w:r>
          </w:p>
          <w:p w:rsidR="00612808" w:rsidRPr="00CC058F" w:rsidRDefault="00612808" w:rsidP="006E6B2B">
            <w:pPr>
              <w:pStyle w:val="ListParagraph"/>
              <w:numPr>
                <w:ilvl w:val="0"/>
                <w:numId w:val="8"/>
              </w:numPr>
              <w:jc w:val="both"/>
              <w:cnfStyle w:val="000000100000"/>
              <w:rPr>
                <w:lang w:val="id-ID"/>
              </w:rPr>
            </w:pPr>
            <w:r>
              <w:t xml:space="preserve">Menjelaskan mengenai </w:t>
            </w:r>
            <w:r w:rsidRPr="00F133D0">
              <w:rPr>
                <w:lang w:val="id-ID"/>
              </w:rPr>
              <w:t xml:space="preserve"> </w:t>
            </w:r>
            <w:r w:rsidRPr="00CC058F">
              <w:rPr>
                <w:lang w:val="id-ID"/>
              </w:rPr>
              <w:t xml:space="preserve">fungsi  heuristik dalam memecahkan masalah </w:t>
            </w:r>
          </w:p>
          <w:p w:rsidR="00612808" w:rsidRPr="00CC058F" w:rsidRDefault="00612808" w:rsidP="006E6B2B">
            <w:pPr>
              <w:pStyle w:val="ListParagraph"/>
              <w:numPr>
                <w:ilvl w:val="0"/>
                <w:numId w:val="8"/>
              </w:numPr>
              <w:jc w:val="both"/>
              <w:cnfStyle w:val="000000100000"/>
              <w:rPr>
                <w:lang w:val="id-ID"/>
              </w:rPr>
            </w:pPr>
            <w:r>
              <w:t xml:space="preserve">Menjelaskan mengenai </w:t>
            </w:r>
            <w:r w:rsidRPr="00F133D0">
              <w:rPr>
                <w:lang w:val="id-ID"/>
              </w:rPr>
              <w:t xml:space="preserve"> </w:t>
            </w:r>
            <w:r w:rsidRPr="00CC058F">
              <w:rPr>
                <w:lang w:val="id-ID"/>
              </w:rPr>
              <w:t xml:space="preserve">beberapa algoritma pencarian lokal dan </w:t>
            </w:r>
            <w:r w:rsidRPr="00CC058F">
              <w:rPr>
                <w:lang w:val="id-ID"/>
              </w:rPr>
              <w:lastRenderedPageBreak/>
              <w:t>permasalahan optimisasi serta dapat menyelesaikan kasus-kasus sederhana dengan algoritma pencarian tersebut</w:t>
            </w:r>
          </w:p>
          <w:p w:rsidR="00612808" w:rsidRPr="00CC058F" w:rsidRDefault="00612808" w:rsidP="006E6B2B">
            <w:pPr>
              <w:pStyle w:val="ListParagraph"/>
              <w:numPr>
                <w:ilvl w:val="0"/>
                <w:numId w:val="8"/>
              </w:numPr>
              <w:jc w:val="both"/>
              <w:cnfStyle w:val="000000100000"/>
              <w:rPr>
                <w:lang w:val="id-ID"/>
              </w:rPr>
            </w:pPr>
            <w:r>
              <w:t xml:space="preserve">Menjelaskan mengenai </w:t>
            </w:r>
            <w:r w:rsidRPr="00F133D0">
              <w:rPr>
                <w:lang w:val="id-ID"/>
              </w:rPr>
              <w:t xml:space="preserve"> </w:t>
            </w:r>
            <w:r w:rsidRPr="00CC058F">
              <w:rPr>
                <w:lang w:val="id-ID"/>
              </w:rPr>
              <w:t>konsep agen pencarian lokal dan dapat menyebutkan contohmya.</w:t>
            </w:r>
          </w:p>
          <w:p w:rsidR="00612808" w:rsidRPr="003C630C" w:rsidRDefault="00612808" w:rsidP="003C630C">
            <w:pPr>
              <w:autoSpaceDE w:val="0"/>
              <w:autoSpaceDN w:val="0"/>
              <w:adjustRightInd w:val="0"/>
              <w:cnfStyle w:val="000000100000"/>
              <w:rPr>
                <w:rFonts w:ascii="Calibri" w:hAnsi="Calibri" w:cs="Calibri"/>
                <w:color w:val="000000"/>
              </w:rPr>
            </w:pPr>
          </w:p>
        </w:tc>
        <w:tc>
          <w:tcPr>
            <w:tcW w:w="0" w:type="auto"/>
            <w:vAlign w:val="center"/>
          </w:tcPr>
          <w:p w:rsidR="00612808" w:rsidRPr="003C630C" w:rsidRDefault="00612808" w:rsidP="003C630C">
            <w:pPr>
              <w:autoSpaceDE w:val="0"/>
              <w:autoSpaceDN w:val="0"/>
              <w:adjustRightInd w:val="0"/>
              <w:jc w:val="center"/>
              <w:cnfStyle w:val="000000100000"/>
              <w:rPr>
                <w:rFonts w:ascii="Calibri" w:hAnsi="Calibri" w:cs="Calibri"/>
                <w:color w:val="000000"/>
              </w:rPr>
            </w:pPr>
            <w:r w:rsidRPr="003C630C">
              <w:rPr>
                <w:rFonts w:ascii="Calibri" w:hAnsi="Calibri" w:cs="Calibri"/>
                <w:color w:val="000000"/>
              </w:rPr>
              <w:lastRenderedPageBreak/>
              <w:t>5</w:t>
            </w:r>
            <w:r>
              <w:rPr>
                <w:rFonts w:ascii="Calibri" w:hAnsi="Calibri" w:cs="Calibri"/>
                <w:color w:val="000000"/>
              </w:rPr>
              <w:t>%</w:t>
            </w:r>
          </w:p>
        </w:tc>
        <w:tc>
          <w:tcPr>
            <w:tcW w:w="0" w:type="auto"/>
          </w:tcPr>
          <w:p w:rsidR="00612808" w:rsidRPr="003101ED" w:rsidRDefault="00612808" w:rsidP="00A360A1">
            <w:pPr>
              <w:jc w:val="center"/>
              <w:cnfStyle w:val="000000100000"/>
              <w:rPr>
                <w:lang w:val="id-ID"/>
              </w:rPr>
            </w:pPr>
            <w:r>
              <w:rPr>
                <w:lang w:val="id-ID"/>
              </w:rPr>
              <w:t>[1 - Bab 4]</w:t>
            </w:r>
          </w:p>
        </w:tc>
      </w:tr>
      <w:tr w:rsidR="00612808" w:rsidTr="00612808">
        <w:tc>
          <w:tcPr>
            <w:cnfStyle w:val="001000000000"/>
            <w:tcW w:w="874" w:type="dxa"/>
          </w:tcPr>
          <w:p w:rsidR="00612808" w:rsidRDefault="00612808" w:rsidP="00D61994">
            <w:pPr>
              <w:jc w:val="center"/>
              <w:rPr>
                <w:lang w:val="id-ID"/>
              </w:rPr>
            </w:pPr>
            <w:r>
              <w:rPr>
                <w:lang w:val="id-ID"/>
              </w:rPr>
              <w:lastRenderedPageBreak/>
              <w:t>4</w:t>
            </w:r>
          </w:p>
        </w:tc>
        <w:tc>
          <w:tcPr>
            <w:tcW w:w="2226" w:type="dxa"/>
          </w:tcPr>
          <w:p w:rsidR="00612808" w:rsidRDefault="00612808" w:rsidP="00D61994">
            <w:pPr>
              <w:cnfStyle w:val="000000000000"/>
              <w:rPr>
                <w:lang w:val="id-ID"/>
              </w:rPr>
            </w:pPr>
            <w:r>
              <w:rPr>
                <w:lang w:val="id-ID"/>
              </w:rPr>
              <w:t>Pengetahuan dan Penalaran :</w:t>
            </w:r>
          </w:p>
          <w:p w:rsidR="00612808" w:rsidRDefault="00612808" w:rsidP="00D61994">
            <w:pPr>
              <w:cnfStyle w:val="000000000000"/>
              <w:rPr>
                <w:lang w:val="id-ID"/>
              </w:rPr>
            </w:pPr>
          </w:p>
          <w:p w:rsidR="00612808" w:rsidRDefault="00612808" w:rsidP="006E6B2B">
            <w:pPr>
              <w:numPr>
                <w:ilvl w:val="0"/>
                <w:numId w:val="9"/>
              </w:numPr>
              <w:ind w:left="317" w:hanging="295"/>
              <w:cnfStyle w:val="000000000000"/>
              <w:rPr>
                <w:lang w:val="id-ID"/>
              </w:rPr>
            </w:pPr>
            <w:r>
              <w:rPr>
                <w:lang w:val="id-ID"/>
              </w:rPr>
              <w:t>Agen Logika</w:t>
            </w:r>
          </w:p>
          <w:p w:rsidR="00612808" w:rsidRDefault="00612808" w:rsidP="00D61994">
            <w:pPr>
              <w:ind w:left="317"/>
              <w:cnfStyle w:val="000000000000"/>
              <w:rPr>
                <w:lang w:val="id-ID"/>
              </w:rPr>
            </w:pPr>
          </w:p>
          <w:p w:rsidR="00612808" w:rsidRDefault="00612808" w:rsidP="00D61994">
            <w:pPr>
              <w:cnfStyle w:val="000000000000"/>
              <w:rPr>
                <w:lang w:val="id-ID"/>
              </w:rPr>
            </w:pPr>
          </w:p>
          <w:p w:rsidR="00612808" w:rsidRDefault="00612808" w:rsidP="00164463">
            <w:pPr>
              <w:cnfStyle w:val="000000000000"/>
              <w:rPr>
                <w:lang w:val="id-ID"/>
              </w:rPr>
            </w:pPr>
          </w:p>
        </w:tc>
        <w:tc>
          <w:tcPr>
            <w:tcW w:w="3309" w:type="dxa"/>
          </w:tcPr>
          <w:p w:rsidR="00612808" w:rsidRPr="00164463" w:rsidRDefault="00612808" w:rsidP="00164463">
            <w:pPr>
              <w:ind w:left="317" w:hanging="317"/>
              <w:jc w:val="center"/>
              <w:cnfStyle w:val="000000000000"/>
              <w:rPr>
                <w:b/>
              </w:rPr>
            </w:pPr>
            <w:r w:rsidRPr="00164463">
              <w:rPr>
                <w:b/>
              </w:rPr>
              <w:t>BAB 4 : AGEN LOGIKA</w:t>
            </w:r>
          </w:p>
          <w:p w:rsidR="00612808" w:rsidRDefault="00612808" w:rsidP="00D61994">
            <w:pPr>
              <w:ind w:left="317" w:hanging="317"/>
              <w:jc w:val="both"/>
              <w:cnfStyle w:val="000000000000"/>
              <w:rPr>
                <w:lang w:val="id-ID"/>
              </w:rPr>
            </w:pPr>
            <w:r>
              <w:rPr>
                <w:lang w:val="id-ID"/>
              </w:rPr>
              <w:t>4.1. Pengetahuan berbasis agen</w:t>
            </w:r>
          </w:p>
          <w:p w:rsidR="00612808" w:rsidRDefault="00612808" w:rsidP="00D61994">
            <w:pPr>
              <w:ind w:left="317" w:hanging="317"/>
              <w:jc w:val="both"/>
              <w:cnfStyle w:val="000000000000"/>
              <w:rPr>
                <w:lang w:val="id-ID"/>
              </w:rPr>
            </w:pPr>
            <w:r>
              <w:rPr>
                <w:lang w:val="id-ID"/>
              </w:rPr>
              <w:t>4.2. Logika</w:t>
            </w:r>
          </w:p>
          <w:p w:rsidR="00612808" w:rsidRDefault="00612808" w:rsidP="00D61994">
            <w:pPr>
              <w:ind w:left="317" w:hanging="317"/>
              <w:jc w:val="both"/>
              <w:cnfStyle w:val="000000000000"/>
              <w:rPr>
                <w:lang w:val="id-ID"/>
              </w:rPr>
            </w:pPr>
            <w:r>
              <w:rPr>
                <w:lang w:val="id-ID"/>
              </w:rPr>
              <w:t>4.3. Logika Proposi / logika sederhana : sintaks, semantik, inferensi, ekuivalen, validitas dan satisfiabilitas</w:t>
            </w:r>
          </w:p>
          <w:p w:rsidR="00612808" w:rsidRDefault="00612808" w:rsidP="00D61994">
            <w:pPr>
              <w:ind w:left="317" w:hanging="317"/>
              <w:jc w:val="both"/>
              <w:cnfStyle w:val="000000000000"/>
              <w:rPr>
                <w:lang w:val="id-ID"/>
              </w:rPr>
            </w:pPr>
            <w:r>
              <w:rPr>
                <w:lang w:val="id-ID"/>
              </w:rPr>
              <w:t>4.4. Pola penalaran (reasoning pattern) pada logika proposisi : resolusi, backward &amp; forward chaining</w:t>
            </w:r>
          </w:p>
          <w:p w:rsidR="00612808" w:rsidRDefault="00612808" w:rsidP="00D61994">
            <w:pPr>
              <w:ind w:left="317" w:hanging="317"/>
              <w:jc w:val="both"/>
              <w:cnfStyle w:val="000000000000"/>
              <w:rPr>
                <w:lang w:val="id-ID"/>
              </w:rPr>
            </w:pPr>
            <w:r>
              <w:rPr>
                <w:lang w:val="id-ID"/>
              </w:rPr>
              <w:t>4.5. Inferensi proposi yang efektif : algoritma backtracking, algoritma pencaria lokal</w:t>
            </w:r>
          </w:p>
          <w:p w:rsidR="00612808" w:rsidRDefault="00612808" w:rsidP="00D61994">
            <w:pPr>
              <w:ind w:left="317" w:hanging="317"/>
              <w:jc w:val="both"/>
              <w:cnfStyle w:val="000000000000"/>
              <w:rPr>
                <w:lang w:val="id-ID"/>
              </w:rPr>
            </w:pPr>
            <w:r>
              <w:rPr>
                <w:lang w:val="id-ID"/>
              </w:rPr>
              <w:t>4.6. Agen berbasis logika proposisi</w:t>
            </w:r>
          </w:p>
          <w:p w:rsidR="00612808" w:rsidRDefault="00612808" w:rsidP="00D61994">
            <w:pPr>
              <w:ind w:left="317" w:hanging="317"/>
              <w:jc w:val="both"/>
              <w:cnfStyle w:val="000000000000"/>
              <w:rPr>
                <w:lang w:val="id-ID"/>
              </w:rPr>
            </w:pPr>
          </w:p>
          <w:p w:rsidR="00612808" w:rsidRPr="00164463" w:rsidRDefault="00612808" w:rsidP="00164463">
            <w:pPr>
              <w:ind w:left="317" w:hanging="317"/>
              <w:jc w:val="both"/>
              <w:cnfStyle w:val="000000000000"/>
            </w:pPr>
          </w:p>
        </w:tc>
        <w:tc>
          <w:tcPr>
            <w:tcW w:w="1457" w:type="dxa"/>
          </w:tcPr>
          <w:p w:rsidR="00612808" w:rsidRPr="00195B7C" w:rsidRDefault="00612808" w:rsidP="00D61994">
            <w:pPr>
              <w:jc w:val="both"/>
              <w:cnfStyle w:val="000000000000"/>
              <w:rPr>
                <w:lang w:val="id-ID"/>
              </w:rPr>
            </w:pPr>
            <w:r>
              <w:rPr>
                <w:lang w:val="id-ID"/>
              </w:rPr>
              <w:lastRenderedPageBreak/>
              <w:t>Kuliah mimbar  &amp; diskusi</w:t>
            </w:r>
          </w:p>
        </w:tc>
        <w:tc>
          <w:tcPr>
            <w:tcW w:w="3201" w:type="dxa"/>
          </w:tcPr>
          <w:p w:rsidR="00612808" w:rsidRDefault="00612808" w:rsidP="006E6B2B">
            <w:pPr>
              <w:numPr>
                <w:ilvl w:val="0"/>
                <w:numId w:val="5"/>
              </w:numPr>
              <w:jc w:val="both"/>
              <w:cnfStyle w:val="000000000000"/>
              <w:rPr>
                <w:lang w:val="id-ID"/>
              </w:rPr>
            </w:pPr>
            <w:r>
              <w:t>Menjelaskan mengenai</w:t>
            </w:r>
            <w:r>
              <w:rPr>
                <w:lang w:val="id-ID"/>
              </w:rPr>
              <w:t xml:space="preserve"> konsep pengetahuan berbasis agen</w:t>
            </w:r>
          </w:p>
          <w:p w:rsidR="00612808" w:rsidRDefault="00612808" w:rsidP="006E6B2B">
            <w:pPr>
              <w:numPr>
                <w:ilvl w:val="0"/>
                <w:numId w:val="5"/>
              </w:numPr>
              <w:jc w:val="both"/>
              <w:cnfStyle w:val="000000000000"/>
              <w:rPr>
                <w:lang w:val="id-ID"/>
              </w:rPr>
            </w:pPr>
            <w:r>
              <w:t>Menjelaskan mengenai</w:t>
            </w:r>
            <w:r>
              <w:rPr>
                <w:lang w:val="id-ID"/>
              </w:rPr>
              <w:t xml:space="preserve"> konsep logika proposisi, pola penalaran logika proposisi dan inferensi proposi yang efektif hingga dapat menyelesaikan kasus sederhana dengan konsep tersebut.</w:t>
            </w:r>
          </w:p>
          <w:p w:rsidR="00612808" w:rsidRDefault="00612808" w:rsidP="006E6B2B">
            <w:pPr>
              <w:numPr>
                <w:ilvl w:val="0"/>
                <w:numId w:val="5"/>
              </w:numPr>
              <w:jc w:val="both"/>
              <w:cnfStyle w:val="000000000000"/>
              <w:rPr>
                <w:lang w:val="id-ID"/>
              </w:rPr>
            </w:pPr>
            <w:r>
              <w:t>Menjelaskan mengenai</w:t>
            </w:r>
            <w:r>
              <w:rPr>
                <w:lang w:val="id-ID"/>
              </w:rPr>
              <w:t xml:space="preserve"> konsep agen berbasis proposisi dan menyelesaikan kasus </w:t>
            </w:r>
            <w:r>
              <w:rPr>
                <w:lang w:val="id-ID"/>
              </w:rPr>
              <w:lastRenderedPageBreak/>
              <w:t>yang terkait dengan konsep tersebut.</w:t>
            </w:r>
          </w:p>
          <w:p w:rsidR="00612808" w:rsidRPr="00164463" w:rsidRDefault="00612808" w:rsidP="00164463">
            <w:pPr>
              <w:cnfStyle w:val="000000000000"/>
              <w:rPr>
                <w:rFonts w:asciiTheme="majorHAnsi" w:hAnsiTheme="majorHAnsi"/>
              </w:rPr>
            </w:pPr>
          </w:p>
        </w:tc>
        <w:tc>
          <w:tcPr>
            <w:tcW w:w="740" w:type="dxa"/>
            <w:vAlign w:val="center"/>
          </w:tcPr>
          <w:p w:rsidR="00612808" w:rsidRDefault="00612808" w:rsidP="0066574F">
            <w:pPr>
              <w:pStyle w:val="Default"/>
              <w:jc w:val="center"/>
              <w:cnfStyle w:val="000000000000"/>
              <w:rPr>
                <w:sz w:val="22"/>
                <w:szCs w:val="22"/>
              </w:rPr>
            </w:pPr>
            <w:r>
              <w:rPr>
                <w:sz w:val="22"/>
                <w:szCs w:val="22"/>
              </w:rPr>
              <w:lastRenderedPageBreak/>
              <w:t>5 %</w:t>
            </w:r>
          </w:p>
        </w:tc>
        <w:tc>
          <w:tcPr>
            <w:tcW w:w="1123" w:type="dxa"/>
          </w:tcPr>
          <w:p w:rsidR="00612808" w:rsidRPr="003101ED" w:rsidRDefault="00612808" w:rsidP="00A360A1">
            <w:pPr>
              <w:jc w:val="center"/>
              <w:cnfStyle w:val="000000000000"/>
              <w:rPr>
                <w:lang w:val="id-ID"/>
              </w:rPr>
            </w:pPr>
            <w:r>
              <w:rPr>
                <w:lang w:val="id-ID"/>
              </w:rPr>
              <w:t>[1 - Bab 7]</w:t>
            </w:r>
          </w:p>
        </w:tc>
      </w:tr>
      <w:tr w:rsidR="00612808" w:rsidRPr="002D40A6" w:rsidTr="00773E07">
        <w:trPr>
          <w:cnfStyle w:val="000000100000"/>
          <w:trHeight w:val="928"/>
        </w:trPr>
        <w:tc>
          <w:tcPr>
            <w:cnfStyle w:val="001000000000"/>
            <w:tcW w:w="0" w:type="auto"/>
          </w:tcPr>
          <w:p w:rsidR="00612808" w:rsidRDefault="00612808" w:rsidP="00D61994">
            <w:pPr>
              <w:jc w:val="center"/>
              <w:rPr>
                <w:lang w:val="id-ID"/>
              </w:rPr>
            </w:pPr>
            <w:r>
              <w:rPr>
                <w:lang w:val="id-ID"/>
              </w:rPr>
              <w:lastRenderedPageBreak/>
              <w:t>5</w:t>
            </w:r>
          </w:p>
        </w:tc>
        <w:tc>
          <w:tcPr>
            <w:tcW w:w="0" w:type="auto"/>
          </w:tcPr>
          <w:p w:rsidR="00612808" w:rsidRDefault="00612808" w:rsidP="00D61994">
            <w:pPr>
              <w:cnfStyle w:val="000000100000"/>
              <w:rPr>
                <w:lang w:val="id-ID"/>
              </w:rPr>
            </w:pPr>
            <w:r>
              <w:rPr>
                <w:lang w:val="id-ID"/>
              </w:rPr>
              <w:t>Pengetahuan dan Penalaran :</w:t>
            </w:r>
          </w:p>
          <w:p w:rsidR="00612808" w:rsidRDefault="00612808" w:rsidP="00D61994">
            <w:pPr>
              <w:cnfStyle w:val="000000100000"/>
              <w:rPr>
                <w:lang w:val="id-ID"/>
              </w:rPr>
            </w:pPr>
          </w:p>
          <w:p w:rsidR="00612808" w:rsidRDefault="00612808" w:rsidP="006E6B2B">
            <w:pPr>
              <w:numPr>
                <w:ilvl w:val="0"/>
                <w:numId w:val="9"/>
              </w:numPr>
              <w:ind w:left="317" w:hanging="295"/>
              <w:cnfStyle w:val="000000100000"/>
              <w:rPr>
                <w:lang w:val="id-ID"/>
              </w:rPr>
            </w:pPr>
            <w:r>
              <w:rPr>
                <w:lang w:val="id-ID"/>
              </w:rPr>
              <w:t>Logika Orde Pertama (First-Order Logic)</w:t>
            </w:r>
          </w:p>
          <w:p w:rsidR="00612808" w:rsidRDefault="00612808" w:rsidP="00D61994">
            <w:pPr>
              <w:ind w:left="22"/>
              <w:cnfStyle w:val="000000100000"/>
              <w:rPr>
                <w:lang w:val="id-ID"/>
              </w:rPr>
            </w:pPr>
          </w:p>
          <w:p w:rsidR="00612808" w:rsidRDefault="00612808" w:rsidP="00D61994">
            <w:pPr>
              <w:ind w:left="22"/>
              <w:cnfStyle w:val="000000100000"/>
              <w:rPr>
                <w:lang w:val="id-ID"/>
              </w:rPr>
            </w:pPr>
          </w:p>
          <w:p w:rsidR="00612808" w:rsidRDefault="00612808" w:rsidP="00C030C1">
            <w:pPr>
              <w:ind w:left="22"/>
              <w:cnfStyle w:val="000000100000"/>
              <w:rPr>
                <w:lang w:val="id-ID"/>
              </w:rPr>
            </w:pPr>
          </w:p>
        </w:tc>
        <w:tc>
          <w:tcPr>
            <w:tcW w:w="0" w:type="auto"/>
          </w:tcPr>
          <w:p w:rsidR="00612808" w:rsidRPr="0018409E" w:rsidRDefault="00612808" w:rsidP="0018409E">
            <w:pPr>
              <w:ind w:left="317" w:hanging="317"/>
              <w:jc w:val="center"/>
              <w:cnfStyle w:val="000000100000"/>
              <w:rPr>
                <w:b/>
              </w:rPr>
            </w:pPr>
            <w:r>
              <w:rPr>
                <w:b/>
              </w:rPr>
              <w:t>BAB 5 : LOGIKA ORDE PERTAMA</w:t>
            </w:r>
          </w:p>
          <w:p w:rsidR="00612808" w:rsidRDefault="00612808" w:rsidP="00D61994">
            <w:pPr>
              <w:ind w:left="317" w:hanging="317"/>
              <w:jc w:val="both"/>
              <w:cnfStyle w:val="000000100000"/>
              <w:rPr>
                <w:lang w:val="id-ID"/>
              </w:rPr>
            </w:pPr>
            <w:r>
              <w:rPr>
                <w:lang w:val="id-ID"/>
              </w:rPr>
              <w:t>5.1. Pengenalan logika orde pertama</w:t>
            </w:r>
          </w:p>
          <w:p w:rsidR="00612808" w:rsidRDefault="00612808" w:rsidP="00D61994">
            <w:pPr>
              <w:ind w:left="317" w:hanging="317"/>
              <w:jc w:val="both"/>
              <w:cnfStyle w:val="000000100000"/>
              <w:rPr>
                <w:lang w:val="id-ID"/>
              </w:rPr>
            </w:pPr>
            <w:r>
              <w:rPr>
                <w:lang w:val="id-ID"/>
              </w:rPr>
              <w:t>5.2. Sintak dan semantik logika orde pertama : model, simbol dan interpretasi, istilah, kalimat atomik, kalimat kompleks, quantifier, equality</w:t>
            </w:r>
          </w:p>
          <w:p w:rsidR="00612808" w:rsidRDefault="00612808" w:rsidP="00D61994">
            <w:pPr>
              <w:ind w:left="317" w:hanging="317"/>
              <w:jc w:val="both"/>
              <w:cnfStyle w:val="000000100000"/>
              <w:rPr>
                <w:lang w:val="id-ID"/>
              </w:rPr>
            </w:pPr>
            <w:r>
              <w:rPr>
                <w:lang w:val="id-ID"/>
              </w:rPr>
              <w:t>5.3. Penggunaan logika orde pertama : assertion dan  query, kinship domain, number-set-list</w:t>
            </w:r>
          </w:p>
          <w:p w:rsidR="00612808" w:rsidRDefault="00612808" w:rsidP="00D61994">
            <w:pPr>
              <w:ind w:left="317" w:hanging="317"/>
              <w:jc w:val="both"/>
              <w:cnfStyle w:val="000000100000"/>
              <w:rPr>
                <w:lang w:val="id-ID"/>
              </w:rPr>
            </w:pPr>
            <w:r>
              <w:rPr>
                <w:lang w:val="id-ID"/>
              </w:rPr>
              <w:t>5.4. Rekayasa pengetahuan pada logika orde pertama</w:t>
            </w:r>
          </w:p>
          <w:p w:rsidR="00612808" w:rsidRDefault="00612808" w:rsidP="00D61994">
            <w:pPr>
              <w:ind w:left="317" w:hanging="317"/>
              <w:jc w:val="both"/>
              <w:cnfStyle w:val="000000100000"/>
              <w:rPr>
                <w:lang w:val="id-ID"/>
              </w:rPr>
            </w:pPr>
            <w:r>
              <w:rPr>
                <w:lang w:val="id-ID"/>
              </w:rPr>
              <w:t>5.5.Logika proposisi vs. Inferensi Logika Orde Pertama</w:t>
            </w:r>
          </w:p>
          <w:p w:rsidR="00612808" w:rsidRDefault="00612808" w:rsidP="00D61994">
            <w:pPr>
              <w:ind w:left="317" w:hanging="317"/>
              <w:jc w:val="both"/>
              <w:cnfStyle w:val="000000100000"/>
              <w:rPr>
                <w:lang w:val="id-ID"/>
              </w:rPr>
            </w:pPr>
            <w:r>
              <w:rPr>
                <w:lang w:val="id-ID"/>
              </w:rPr>
              <w:t>5.6. Unifikasi dan Lifting</w:t>
            </w:r>
          </w:p>
          <w:p w:rsidR="00612808" w:rsidRDefault="00612808" w:rsidP="00D61994">
            <w:pPr>
              <w:ind w:left="317" w:hanging="317"/>
              <w:jc w:val="both"/>
              <w:cnfStyle w:val="000000100000"/>
              <w:rPr>
                <w:lang w:val="id-ID"/>
              </w:rPr>
            </w:pPr>
            <w:r>
              <w:rPr>
                <w:lang w:val="id-ID"/>
              </w:rPr>
              <w:t>5.7. Forward dan Backward Chaining</w:t>
            </w:r>
          </w:p>
          <w:p w:rsidR="00612808" w:rsidRDefault="00612808" w:rsidP="00D61994">
            <w:pPr>
              <w:ind w:left="317" w:hanging="317"/>
              <w:jc w:val="both"/>
              <w:cnfStyle w:val="000000100000"/>
              <w:rPr>
                <w:lang w:val="id-ID"/>
              </w:rPr>
            </w:pPr>
            <w:r>
              <w:rPr>
                <w:lang w:val="id-ID"/>
              </w:rPr>
              <w:t>5.8. Resolusi</w:t>
            </w:r>
          </w:p>
          <w:p w:rsidR="00612808" w:rsidRDefault="00612808" w:rsidP="00D61994">
            <w:pPr>
              <w:ind w:left="317" w:hanging="317"/>
              <w:jc w:val="both"/>
              <w:cnfStyle w:val="000000100000"/>
              <w:rPr>
                <w:lang w:val="id-ID"/>
              </w:rPr>
            </w:pPr>
          </w:p>
          <w:p w:rsidR="00612808" w:rsidRPr="00DC4443" w:rsidRDefault="00612808" w:rsidP="00DC4443">
            <w:pPr>
              <w:jc w:val="both"/>
              <w:cnfStyle w:val="000000100000"/>
            </w:pPr>
          </w:p>
          <w:p w:rsidR="00612808" w:rsidRPr="00832A81" w:rsidRDefault="00612808" w:rsidP="00D61994">
            <w:pPr>
              <w:ind w:left="459"/>
              <w:jc w:val="both"/>
              <w:cnfStyle w:val="000000100000"/>
              <w:rPr>
                <w:lang w:val="id-ID"/>
              </w:rPr>
            </w:pPr>
          </w:p>
        </w:tc>
        <w:tc>
          <w:tcPr>
            <w:tcW w:w="0" w:type="auto"/>
          </w:tcPr>
          <w:p w:rsidR="00612808" w:rsidRPr="00195B7C" w:rsidRDefault="00612808" w:rsidP="00D61994">
            <w:pPr>
              <w:jc w:val="both"/>
              <w:cnfStyle w:val="000000100000"/>
              <w:rPr>
                <w:lang w:val="id-ID"/>
              </w:rPr>
            </w:pPr>
            <w:r>
              <w:rPr>
                <w:lang w:val="id-ID"/>
              </w:rPr>
              <w:t>Kuliah mimbar  &amp; diskusi</w:t>
            </w:r>
          </w:p>
        </w:tc>
        <w:tc>
          <w:tcPr>
            <w:tcW w:w="0" w:type="auto"/>
          </w:tcPr>
          <w:p w:rsidR="00612808" w:rsidRPr="00DC4443" w:rsidRDefault="00612808" w:rsidP="006E6B2B">
            <w:pPr>
              <w:pStyle w:val="ListParagraph"/>
              <w:numPr>
                <w:ilvl w:val="0"/>
                <w:numId w:val="10"/>
              </w:numPr>
              <w:cnfStyle w:val="000000100000"/>
              <w:rPr>
                <w:lang w:val="id-ID"/>
              </w:rPr>
            </w:pPr>
            <w:r>
              <w:t>Menjelaskan mengenai</w:t>
            </w:r>
            <w:r>
              <w:rPr>
                <w:lang w:val="id-ID"/>
              </w:rPr>
              <w:t xml:space="preserve"> </w:t>
            </w:r>
            <w:r w:rsidRPr="00DC4443">
              <w:rPr>
                <w:lang w:val="id-ID"/>
              </w:rPr>
              <w:t>konsep logika orde pertama</w:t>
            </w:r>
          </w:p>
          <w:p w:rsidR="00612808" w:rsidRPr="00DC4443" w:rsidRDefault="00612808" w:rsidP="006E6B2B">
            <w:pPr>
              <w:pStyle w:val="ListParagraph"/>
              <w:numPr>
                <w:ilvl w:val="0"/>
                <w:numId w:val="10"/>
              </w:numPr>
              <w:cnfStyle w:val="000000100000"/>
              <w:rPr>
                <w:lang w:val="id-ID"/>
              </w:rPr>
            </w:pPr>
            <w:r>
              <w:t>Menjelaskan mengenai</w:t>
            </w:r>
            <w:r>
              <w:rPr>
                <w:lang w:val="id-ID"/>
              </w:rPr>
              <w:t xml:space="preserve"> </w:t>
            </w:r>
            <w:r w:rsidRPr="00DC4443">
              <w:rPr>
                <w:lang w:val="id-ID"/>
              </w:rPr>
              <w:t>menyelesaikan kasus sederhana menggunakan logikaorde pertama berdasarkan konsep yang telah dipahami</w:t>
            </w:r>
          </w:p>
          <w:p w:rsidR="00612808" w:rsidRPr="00DC4443" w:rsidRDefault="00612808" w:rsidP="006E6B2B">
            <w:pPr>
              <w:pStyle w:val="ListParagraph"/>
              <w:numPr>
                <w:ilvl w:val="0"/>
                <w:numId w:val="10"/>
              </w:numPr>
              <w:cnfStyle w:val="000000100000"/>
              <w:rPr>
                <w:lang w:val="id-ID"/>
              </w:rPr>
            </w:pPr>
            <w:r>
              <w:t>Menjelaskan mengenai</w:t>
            </w:r>
            <w:r>
              <w:rPr>
                <w:lang w:val="id-ID"/>
              </w:rPr>
              <w:t xml:space="preserve"> </w:t>
            </w:r>
            <w:r w:rsidRPr="00DC4443">
              <w:rPr>
                <w:lang w:val="id-ID"/>
              </w:rPr>
              <w:t>perbedaan  logika proposisi dan inferensi logika orde pertama</w:t>
            </w:r>
          </w:p>
          <w:p w:rsidR="00612808" w:rsidRPr="00DC4443" w:rsidRDefault="00612808" w:rsidP="006E6B2B">
            <w:pPr>
              <w:pStyle w:val="ListParagraph"/>
              <w:numPr>
                <w:ilvl w:val="0"/>
                <w:numId w:val="10"/>
              </w:numPr>
              <w:cnfStyle w:val="000000100000"/>
              <w:rPr>
                <w:lang w:val="id-ID"/>
              </w:rPr>
            </w:pPr>
            <w:r>
              <w:t>Menjelaskan mengenai</w:t>
            </w:r>
            <w:r>
              <w:rPr>
                <w:lang w:val="id-ID"/>
              </w:rPr>
              <w:t xml:space="preserve"> </w:t>
            </w:r>
            <w:r w:rsidRPr="00DC4443">
              <w:rPr>
                <w:lang w:val="id-ID"/>
              </w:rPr>
              <w:t>konsep unifikasi dan lifting, forward dan backward chaining serta dapat menyelesaikan kasus sederhana berdasarkan konsep tersebut.</w:t>
            </w:r>
          </w:p>
        </w:tc>
        <w:tc>
          <w:tcPr>
            <w:tcW w:w="0" w:type="auto"/>
            <w:vAlign w:val="center"/>
          </w:tcPr>
          <w:p w:rsidR="00612808" w:rsidRPr="002D40A6" w:rsidRDefault="00612808" w:rsidP="002D40A6">
            <w:pPr>
              <w:autoSpaceDE w:val="0"/>
              <w:autoSpaceDN w:val="0"/>
              <w:adjustRightInd w:val="0"/>
              <w:jc w:val="center"/>
              <w:cnfStyle w:val="000000100000"/>
              <w:rPr>
                <w:rFonts w:ascii="Calibri" w:hAnsi="Calibri" w:cs="Calibri"/>
                <w:color w:val="000000"/>
              </w:rPr>
            </w:pPr>
            <w:r>
              <w:rPr>
                <w:rFonts w:ascii="Calibri" w:hAnsi="Calibri" w:cs="Calibri"/>
                <w:color w:val="000000"/>
              </w:rPr>
              <w:t>5 %</w:t>
            </w:r>
          </w:p>
        </w:tc>
        <w:tc>
          <w:tcPr>
            <w:tcW w:w="0" w:type="auto"/>
          </w:tcPr>
          <w:p w:rsidR="00612808" w:rsidRPr="003101ED" w:rsidRDefault="00612808" w:rsidP="00A360A1">
            <w:pPr>
              <w:jc w:val="center"/>
              <w:cnfStyle w:val="000000100000"/>
              <w:rPr>
                <w:lang w:val="id-ID"/>
              </w:rPr>
            </w:pPr>
            <w:r>
              <w:rPr>
                <w:lang w:val="id-ID"/>
              </w:rPr>
              <w:t>[1 - Bab 8 &amp; Bab 9]</w:t>
            </w:r>
          </w:p>
        </w:tc>
      </w:tr>
      <w:tr w:rsidR="00612808" w:rsidRPr="002D40A6" w:rsidTr="00773E07">
        <w:trPr>
          <w:trHeight w:val="928"/>
        </w:trPr>
        <w:tc>
          <w:tcPr>
            <w:cnfStyle w:val="001000000000"/>
            <w:tcW w:w="0" w:type="auto"/>
          </w:tcPr>
          <w:p w:rsidR="00612808" w:rsidRDefault="00612808" w:rsidP="00D61994">
            <w:pPr>
              <w:jc w:val="center"/>
              <w:rPr>
                <w:lang w:val="id-ID"/>
              </w:rPr>
            </w:pPr>
            <w:r>
              <w:rPr>
                <w:lang w:val="id-ID"/>
              </w:rPr>
              <w:lastRenderedPageBreak/>
              <w:t>6</w:t>
            </w:r>
          </w:p>
        </w:tc>
        <w:tc>
          <w:tcPr>
            <w:tcW w:w="0" w:type="auto"/>
          </w:tcPr>
          <w:p w:rsidR="00612808" w:rsidRDefault="00612808" w:rsidP="00D61994">
            <w:pPr>
              <w:cnfStyle w:val="000000000000"/>
              <w:rPr>
                <w:lang w:val="id-ID"/>
              </w:rPr>
            </w:pPr>
            <w:r>
              <w:rPr>
                <w:lang w:val="id-ID"/>
              </w:rPr>
              <w:t>Pengetahuan dan Penalaran :</w:t>
            </w:r>
          </w:p>
          <w:p w:rsidR="00612808" w:rsidRDefault="00612808" w:rsidP="00D61994">
            <w:pPr>
              <w:cnfStyle w:val="000000000000"/>
              <w:rPr>
                <w:lang w:val="id-ID"/>
              </w:rPr>
            </w:pPr>
          </w:p>
          <w:p w:rsidR="00612808" w:rsidRDefault="00612808" w:rsidP="006E6B2B">
            <w:pPr>
              <w:numPr>
                <w:ilvl w:val="0"/>
                <w:numId w:val="9"/>
              </w:numPr>
              <w:ind w:left="317" w:hanging="295"/>
              <w:cnfStyle w:val="000000000000"/>
              <w:rPr>
                <w:lang w:val="id-ID"/>
              </w:rPr>
            </w:pPr>
            <w:r>
              <w:rPr>
                <w:lang w:val="id-ID"/>
              </w:rPr>
              <w:t>Representasi  Pengetahuan</w:t>
            </w:r>
          </w:p>
          <w:p w:rsidR="00612808" w:rsidRDefault="00612808" w:rsidP="00D61994">
            <w:pPr>
              <w:ind w:left="22"/>
              <w:cnfStyle w:val="000000000000"/>
              <w:rPr>
                <w:lang w:val="id-ID"/>
              </w:rPr>
            </w:pPr>
          </w:p>
          <w:p w:rsidR="00612808" w:rsidRDefault="00612808" w:rsidP="00D61994">
            <w:pPr>
              <w:ind w:left="22"/>
              <w:cnfStyle w:val="000000000000"/>
              <w:rPr>
                <w:lang w:val="id-ID"/>
              </w:rPr>
            </w:pPr>
          </w:p>
          <w:p w:rsidR="00612808" w:rsidRDefault="00612808" w:rsidP="00C030C1">
            <w:pPr>
              <w:ind w:left="22"/>
              <w:cnfStyle w:val="000000000000"/>
              <w:rPr>
                <w:lang w:val="id-ID"/>
              </w:rPr>
            </w:pPr>
          </w:p>
        </w:tc>
        <w:tc>
          <w:tcPr>
            <w:tcW w:w="0" w:type="auto"/>
          </w:tcPr>
          <w:p w:rsidR="00612808" w:rsidRPr="0018409E" w:rsidRDefault="00612808" w:rsidP="0018409E">
            <w:pPr>
              <w:jc w:val="center"/>
              <w:cnfStyle w:val="000000000000"/>
              <w:rPr>
                <w:b/>
              </w:rPr>
            </w:pPr>
            <w:r>
              <w:rPr>
                <w:b/>
              </w:rPr>
              <w:t>BAB 6 : REPRESENTASI PENGETAHUAN</w:t>
            </w:r>
          </w:p>
          <w:p w:rsidR="00612808" w:rsidRDefault="00612808" w:rsidP="00D61994">
            <w:pPr>
              <w:jc w:val="both"/>
              <w:cnfStyle w:val="000000000000"/>
              <w:rPr>
                <w:lang w:val="id-ID"/>
              </w:rPr>
            </w:pPr>
            <w:r>
              <w:rPr>
                <w:lang w:val="id-ID"/>
              </w:rPr>
              <w:t>6.1. Rekayasa ontologi</w:t>
            </w:r>
          </w:p>
          <w:p w:rsidR="00612808" w:rsidRDefault="00612808" w:rsidP="00D61994">
            <w:pPr>
              <w:ind w:left="459" w:hanging="459"/>
              <w:jc w:val="both"/>
              <w:cnfStyle w:val="000000000000"/>
              <w:rPr>
                <w:lang w:val="id-ID"/>
              </w:rPr>
            </w:pPr>
            <w:r>
              <w:rPr>
                <w:lang w:val="id-ID"/>
              </w:rPr>
              <w:t>6.2. Pengkategorian dan Objek : komposisi fisik, pengukuran, substansi dan objek</w:t>
            </w:r>
          </w:p>
          <w:p w:rsidR="00612808" w:rsidRDefault="00612808" w:rsidP="00D61994">
            <w:pPr>
              <w:jc w:val="both"/>
              <w:cnfStyle w:val="000000000000"/>
              <w:rPr>
                <w:lang w:val="id-ID"/>
              </w:rPr>
            </w:pPr>
            <w:r>
              <w:rPr>
                <w:lang w:val="id-ID"/>
              </w:rPr>
              <w:t>6.3. Aksi, situasi dan kejadian/event</w:t>
            </w:r>
          </w:p>
          <w:p w:rsidR="00612808" w:rsidRDefault="00612808" w:rsidP="00D61994">
            <w:pPr>
              <w:ind w:left="317" w:hanging="317"/>
              <w:jc w:val="both"/>
              <w:cnfStyle w:val="000000000000"/>
              <w:rPr>
                <w:lang w:val="id-ID"/>
              </w:rPr>
            </w:pPr>
            <w:r>
              <w:rPr>
                <w:lang w:val="id-ID"/>
              </w:rPr>
              <w:t>6.4. Mental objek dan mental objek : pengetahuan dan kepercayaan , pengetahuan-waktu dan aksi.</w:t>
            </w:r>
          </w:p>
          <w:p w:rsidR="00612808" w:rsidRDefault="00612808" w:rsidP="00D61994">
            <w:pPr>
              <w:ind w:left="317" w:hanging="317"/>
              <w:jc w:val="both"/>
              <w:cnfStyle w:val="000000000000"/>
              <w:rPr>
                <w:lang w:val="id-ID"/>
              </w:rPr>
            </w:pPr>
            <w:r>
              <w:rPr>
                <w:lang w:val="id-ID"/>
              </w:rPr>
              <w:t>6.5. Sistem penalaran untuk pengkategorian : jaringan semantik, logika deskripsi</w:t>
            </w:r>
          </w:p>
          <w:p w:rsidR="00612808" w:rsidRDefault="00612808" w:rsidP="00D61994">
            <w:pPr>
              <w:ind w:left="317" w:hanging="317"/>
              <w:jc w:val="both"/>
              <w:cnfStyle w:val="000000000000"/>
              <w:rPr>
                <w:lang w:val="id-ID"/>
              </w:rPr>
            </w:pPr>
            <w:r>
              <w:rPr>
                <w:lang w:val="id-ID"/>
              </w:rPr>
              <w:t>6.6. Penalaran dengan informasi default</w:t>
            </w:r>
          </w:p>
          <w:p w:rsidR="00612808" w:rsidRDefault="00612808" w:rsidP="00C030C1">
            <w:pPr>
              <w:jc w:val="both"/>
              <w:cnfStyle w:val="000000000000"/>
              <w:rPr>
                <w:lang w:val="id-ID"/>
              </w:rPr>
            </w:pPr>
            <w:r>
              <w:rPr>
                <w:lang w:val="id-ID"/>
              </w:rPr>
              <w:t xml:space="preserve"> </w:t>
            </w:r>
          </w:p>
        </w:tc>
        <w:tc>
          <w:tcPr>
            <w:tcW w:w="0" w:type="auto"/>
          </w:tcPr>
          <w:p w:rsidR="00612808" w:rsidRPr="00195B7C" w:rsidRDefault="00612808" w:rsidP="00D61994">
            <w:pPr>
              <w:jc w:val="both"/>
              <w:cnfStyle w:val="000000000000"/>
              <w:rPr>
                <w:lang w:val="id-ID"/>
              </w:rPr>
            </w:pPr>
            <w:r>
              <w:rPr>
                <w:lang w:val="id-ID"/>
              </w:rPr>
              <w:t>Kuliah mimbar  &amp; diskusi</w:t>
            </w:r>
          </w:p>
        </w:tc>
        <w:tc>
          <w:tcPr>
            <w:tcW w:w="0" w:type="auto"/>
          </w:tcPr>
          <w:p w:rsidR="00612808" w:rsidRPr="00C030C1" w:rsidRDefault="00612808" w:rsidP="006E6B2B">
            <w:pPr>
              <w:pStyle w:val="ListParagraph"/>
              <w:numPr>
                <w:ilvl w:val="0"/>
                <w:numId w:val="11"/>
              </w:numPr>
              <w:jc w:val="both"/>
              <w:cnfStyle w:val="000000000000"/>
              <w:rPr>
                <w:lang w:val="id-ID"/>
              </w:rPr>
            </w:pPr>
            <w:r>
              <w:t>Menjelaskan mengenai</w:t>
            </w:r>
            <w:r>
              <w:rPr>
                <w:lang w:val="id-ID"/>
              </w:rPr>
              <w:t xml:space="preserve"> </w:t>
            </w:r>
            <w:r w:rsidRPr="00C030C1">
              <w:rPr>
                <w:lang w:val="id-ID"/>
              </w:rPr>
              <w:t>i konsep rekayasa ontologi</w:t>
            </w:r>
          </w:p>
          <w:p w:rsidR="00612808" w:rsidRPr="00C030C1" w:rsidRDefault="00612808" w:rsidP="006E6B2B">
            <w:pPr>
              <w:pStyle w:val="ListParagraph"/>
              <w:numPr>
                <w:ilvl w:val="0"/>
                <w:numId w:val="11"/>
              </w:numPr>
              <w:jc w:val="both"/>
              <w:cnfStyle w:val="000000000000"/>
              <w:rPr>
                <w:lang w:val="id-ID"/>
              </w:rPr>
            </w:pPr>
            <w:r>
              <w:t>Menjelaskan mengenai</w:t>
            </w:r>
            <w:r>
              <w:rPr>
                <w:lang w:val="id-ID"/>
              </w:rPr>
              <w:t xml:space="preserve"> </w:t>
            </w:r>
            <w:r w:rsidRPr="00C030C1">
              <w:rPr>
                <w:lang w:val="id-ID"/>
              </w:rPr>
              <w:t>konsep pengkategorian dan objek, aksi, sistuasi dan kejadian serta dapat menyelesaikan kasus sederhana berdasarkan konsep tersebut</w:t>
            </w:r>
          </w:p>
          <w:p w:rsidR="00612808" w:rsidRDefault="00612808" w:rsidP="00C030C1">
            <w:pPr>
              <w:cnfStyle w:val="000000000000"/>
            </w:pPr>
          </w:p>
        </w:tc>
        <w:tc>
          <w:tcPr>
            <w:tcW w:w="0" w:type="auto"/>
            <w:vAlign w:val="center"/>
          </w:tcPr>
          <w:p w:rsidR="00612808" w:rsidRPr="002D40A6" w:rsidRDefault="00612808" w:rsidP="002D40A6">
            <w:pPr>
              <w:autoSpaceDE w:val="0"/>
              <w:autoSpaceDN w:val="0"/>
              <w:adjustRightInd w:val="0"/>
              <w:jc w:val="center"/>
              <w:cnfStyle w:val="000000000000"/>
              <w:rPr>
                <w:rFonts w:ascii="Calibri" w:hAnsi="Calibri" w:cs="Calibri"/>
                <w:color w:val="000000"/>
              </w:rPr>
            </w:pPr>
            <w:r>
              <w:rPr>
                <w:rFonts w:ascii="Calibri" w:hAnsi="Calibri" w:cs="Calibri"/>
                <w:color w:val="000000"/>
              </w:rPr>
              <w:t>5 %</w:t>
            </w:r>
          </w:p>
        </w:tc>
        <w:tc>
          <w:tcPr>
            <w:tcW w:w="0" w:type="auto"/>
          </w:tcPr>
          <w:p w:rsidR="00612808" w:rsidRPr="003101ED" w:rsidRDefault="00612808" w:rsidP="00A360A1">
            <w:pPr>
              <w:jc w:val="center"/>
              <w:cnfStyle w:val="000000000000"/>
              <w:rPr>
                <w:lang w:val="id-ID"/>
              </w:rPr>
            </w:pPr>
            <w:r>
              <w:rPr>
                <w:lang w:val="id-ID"/>
              </w:rPr>
              <w:t>[1 – Bab 10]</w:t>
            </w:r>
          </w:p>
        </w:tc>
      </w:tr>
      <w:tr w:rsidR="00612808" w:rsidRPr="002D40A6" w:rsidTr="00773E07">
        <w:trPr>
          <w:cnfStyle w:val="000000100000"/>
          <w:trHeight w:val="928"/>
        </w:trPr>
        <w:tc>
          <w:tcPr>
            <w:cnfStyle w:val="001000000000"/>
            <w:tcW w:w="0" w:type="auto"/>
          </w:tcPr>
          <w:p w:rsidR="00612808" w:rsidRDefault="00612808" w:rsidP="00D61994">
            <w:pPr>
              <w:jc w:val="center"/>
              <w:rPr>
                <w:lang w:val="id-ID"/>
              </w:rPr>
            </w:pPr>
            <w:r>
              <w:rPr>
                <w:lang w:val="id-ID"/>
              </w:rPr>
              <w:t>7</w:t>
            </w:r>
          </w:p>
        </w:tc>
        <w:tc>
          <w:tcPr>
            <w:tcW w:w="0" w:type="auto"/>
          </w:tcPr>
          <w:p w:rsidR="00612808" w:rsidRDefault="00612808" w:rsidP="00D61994">
            <w:pPr>
              <w:cnfStyle w:val="000000100000"/>
              <w:rPr>
                <w:lang w:val="id-ID"/>
              </w:rPr>
            </w:pPr>
            <w:r>
              <w:rPr>
                <w:lang w:val="id-ID"/>
              </w:rPr>
              <w:t>Pengetahauan mengenai Ketidakpastian dan Penalaran :</w:t>
            </w:r>
          </w:p>
          <w:p w:rsidR="00612808" w:rsidRDefault="00612808" w:rsidP="00D61994">
            <w:pPr>
              <w:cnfStyle w:val="000000100000"/>
              <w:rPr>
                <w:lang w:val="id-ID"/>
              </w:rPr>
            </w:pPr>
          </w:p>
          <w:p w:rsidR="00612808" w:rsidRDefault="00612808" w:rsidP="00D61994">
            <w:pPr>
              <w:cnfStyle w:val="000000100000"/>
              <w:rPr>
                <w:lang w:val="id-ID"/>
              </w:rPr>
            </w:pPr>
            <w:r>
              <w:rPr>
                <w:lang w:val="id-ID"/>
              </w:rPr>
              <w:t xml:space="preserve"> Ketidakpastian (Uncertainity) dan Penalaran Probabilitas</w:t>
            </w:r>
          </w:p>
          <w:p w:rsidR="00612808" w:rsidRDefault="00612808" w:rsidP="00D61994">
            <w:pPr>
              <w:cnfStyle w:val="000000100000"/>
              <w:rPr>
                <w:lang w:val="id-ID"/>
              </w:rPr>
            </w:pPr>
          </w:p>
          <w:p w:rsidR="00612808" w:rsidRDefault="00612808" w:rsidP="00D61994">
            <w:pPr>
              <w:cnfStyle w:val="000000100000"/>
              <w:rPr>
                <w:lang w:val="id-ID"/>
              </w:rPr>
            </w:pPr>
          </w:p>
        </w:tc>
        <w:tc>
          <w:tcPr>
            <w:tcW w:w="0" w:type="auto"/>
          </w:tcPr>
          <w:p w:rsidR="00612808" w:rsidRPr="0018409E" w:rsidRDefault="00612808" w:rsidP="00D61994">
            <w:pPr>
              <w:ind w:left="317" w:hanging="317"/>
              <w:jc w:val="both"/>
              <w:cnfStyle w:val="000000100000"/>
              <w:rPr>
                <w:b/>
              </w:rPr>
            </w:pPr>
            <w:r>
              <w:rPr>
                <w:b/>
              </w:rPr>
              <w:lastRenderedPageBreak/>
              <w:t>BAB 7 : KETIDAK PASTIAN DAN PENALARAN PROBABILITAS</w:t>
            </w:r>
          </w:p>
          <w:p w:rsidR="00612808" w:rsidRDefault="00612808" w:rsidP="00D61994">
            <w:pPr>
              <w:ind w:left="317" w:hanging="317"/>
              <w:jc w:val="both"/>
              <w:cnfStyle w:val="000000100000"/>
              <w:rPr>
                <w:lang w:val="id-ID"/>
              </w:rPr>
            </w:pPr>
            <w:r>
              <w:rPr>
                <w:lang w:val="id-ID"/>
              </w:rPr>
              <w:t>7.1. Aksi di bawah ketidakpastian, penanganan pengetahuan yang tidak pasti, ketidakpastian dan keputusan rasional</w:t>
            </w:r>
          </w:p>
          <w:p w:rsidR="00612808" w:rsidRDefault="00612808" w:rsidP="00D61994">
            <w:pPr>
              <w:ind w:left="317" w:hanging="317"/>
              <w:jc w:val="both"/>
              <w:cnfStyle w:val="000000100000"/>
              <w:rPr>
                <w:lang w:val="id-ID"/>
              </w:rPr>
            </w:pPr>
            <w:r>
              <w:rPr>
                <w:lang w:val="id-ID"/>
              </w:rPr>
              <w:t>7.2. Notasi Probabilitas dasar</w:t>
            </w:r>
          </w:p>
          <w:p w:rsidR="00612808" w:rsidRDefault="00612808" w:rsidP="00D61994">
            <w:pPr>
              <w:ind w:left="317" w:hanging="317"/>
              <w:jc w:val="both"/>
              <w:cnfStyle w:val="000000100000"/>
              <w:rPr>
                <w:lang w:val="id-ID"/>
              </w:rPr>
            </w:pPr>
            <w:r>
              <w:rPr>
                <w:lang w:val="id-ID"/>
              </w:rPr>
              <w:t>7.3. Aksioma dari Probabilitas</w:t>
            </w:r>
          </w:p>
          <w:p w:rsidR="00612808" w:rsidRDefault="00612808" w:rsidP="00D61994">
            <w:pPr>
              <w:ind w:left="317" w:hanging="317"/>
              <w:jc w:val="both"/>
              <w:cnfStyle w:val="000000100000"/>
              <w:rPr>
                <w:lang w:val="id-ID"/>
              </w:rPr>
            </w:pPr>
            <w:r>
              <w:rPr>
                <w:lang w:val="id-ID"/>
              </w:rPr>
              <w:t xml:space="preserve">7.4 Inferensi menggunakan “full </w:t>
            </w:r>
            <w:r>
              <w:rPr>
                <w:lang w:val="id-ID"/>
              </w:rPr>
              <w:lastRenderedPageBreak/>
              <w:t>joint distribution”</w:t>
            </w:r>
          </w:p>
          <w:p w:rsidR="00612808" w:rsidRDefault="00612808" w:rsidP="00D61994">
            <w:pPr>
              <w:ind w:left="317" w:hanging="317"/>
              <w:jc w:val="both"/>
              <w:cnfStyle w:val="000000100000"/>
              <w:rPr>
                <w:lang w:val="id-ID"/>
              </w:rPr>
            </w:pPr>
            <w:r>
              <w:rPr>
                <w:lang w:val="id-ID"/>
              </w:rPr>
              <w:t>7.5. Independensi</w:t>
            </w:r>
          </w:p>
          <w:p w:rsidR="00612808" w:rsidRDefault="00612808" w:rsidP="00D61994">
            <w:pPr>
              <w:ind w:left="317" w:hanging="317"/>
              <w:jc w:val="both"/>
              <w:cnfStyle w:val="000000100000"/>
              <w:rPr>
                <w:lang w:val="id-ID"/>
              </w:rPr>
            </w:pPr>
            <w:r>
              <w:rPr>
                <w:lang w:val="id-ID"/>
              </w:rPr>
              <w:t>7.6. Aturan Bayes</w:t>
            </w:r>
          </w:p>
          <w:p w:rsidR="00612808" w:rsidRPr="0025436C" w:rsidRDefault="00612808" w:rsidP="00D61994">
            <w:pPr>
              <w:ind w:left="317" w:hanging="317"/>
              <w:jc w:val="both"/>
              <w:cnfStyle w:val="000000100000"/>
              <w:rPr>
                <w:lang w:val="id-ID"/>
              </w:rPr>
            </w:pPr>
            <w:r>
              <w:rPr>
                <w:lang w:val="id-ID"/>
              </w:rPr>
              <w:t>7.7</w:t>
            </w:r>
            <w:r w:rsidRPr="0025436C">
              <w:rPr>
                <w:lang w:val="id-ID"/>
              </w:rPr>
              <w:t>. Representasi pengetahuan pada domain ketidakpastian</w:t>
            </w:r>
          </w:p>
          <w:p w:rsidR="00612808" w:rsidRPr="0025436C" w:rsidRDefault="00612808" w:rsidP="00D61994">
            <w:pPr>
              <w:ind w:left="317" w:hanging="317"/>
              <w:jc w:val="both"/>
              <w:cnfStyle w:val="000000100000"/>
              <w:rPr>
                <w:lang w:val="id-ID"/>
              </w:rPr>
            </w:pPr>
            <w:r>
              <w:rPr>
                <w:lang w:val="id-ID"/>
              </w:rPr>
              <w:t>7.8</w:t>
            </w:r>
            <w:r w:rsidRPr="0025436C">
              <w:rPr>
                <w:lang w:val="id-ID"/>
              </w:rPr>
              <w:t>. Semantik pada jaringan Bayesian</w:t>
            </w:r>
          </w:p>
          <w:p w:rsidR="00612808" w:rsidRPr="0025436C" w:rsidRDefault="00612808" w:rsidP="00D61994">
            <w:pPr>
              <w:ind w:left="317" w:hanging="317"/>
              <w:jc w:val="both"/>
              <w:cnfStyle w:val="000000100000"/>
              <w:rPr>
                <w:lang w:val="id-ID"/>
              </w:rPr>
            </w:pPr>
            <w:r>
              <w:rPr>
                <w:lang w:val="id-ID"/>
              </w:rPr>
              <w:t>7.9</w:t>
            </w:r>
            <w:r w:rsidRPr="0025436C">
              <w:rPr>
                <w:lang w:val="id-ID"/>
              </w:rPr>
              <w:t>. Efisiensi representasi dari distribusi kondisional</w:t>
            </w:r>
          </w:p>
          <w:p w:rsidR="00612808" w:rsidRPr="0025436C" w:rsidRDefault="00612808" w:rsidP="00D61994">
            <w:pPr>
              <w:ind w:left="317" w:hanging="317"/>
              <w:jc w:val="both"/>
              <w:cnfStyle w:val="000000100000"/>
              <w:rPr>
                <w:lang w:val="id-ID"/>
              </w:rPr>
            </w:pPr>
            <w:r>
              <w:rPr>
                <w:lang w:val="id-ID"/>
              </w:rPr>
              <w:t>7.10</w:t>
            </w:r>
            <w:r w:rsidRPr="0025436C">
              <w:rPr>
                <w:lang w:val="id-ID"/>
              </w:rPr>
              <w:t>. Inferensi eksak pada jaringan Bayesian</w:t>
            </w:r>
          </w:p>
          <w:p w:rsidR="00612808" w:rsidRPr="0025436C" w:rsidRDefault="00612808" w:rsidP="00D61994">
            <w:pPr>
              <w:ind w:left="317" w:hanging="317"/>
              <w:jc w:val="both"/>
              <w:cnfStyle w:val="000000100000"/>
              <w:rPr>
                <w:lang w:val="id-ID"/>
              </w:rPr>
            </w:pPr>
            <w:r>
              <w:rPr>
                <w:lang w:val="id-ID"/>
              </w:rPr>
              <w:t>7.11</w:t>
            </w:r>
            <w:r w:rsidRPr="0025436C">
              <w:rPr>
                <w:lang w:val="id-ID"/>
              </w:rPr>
              <w:t>. Inferensi aproksimasi pada Jaringan Bayesia</w:t>
            </w:r>
          </w:p>
          <w:p w:rsidR="00612808" w:rsidRDefault="00612808" w:rsidP="00912D23">
            <w:pPr>
              <w:ind w:left="317" w:hanging="317"/>
              <w:jc w:val="both"/>
              <w:cnfStyle w:val="000000100000"/>
              <w:rPr>
                <w:lang w:val="id-ID"/>
              </w:rPr>
            </w:pPr>
            <w:r>
              <w:rPr>
                <w:lang w:val="id-ID"/>
              </w:rPr>
              <w:t xml:space="preserve">7.12 </w:t>
            </w:r>
            <w:r w:rsidRPr="0025436C">
              <w:rPr>
                <w:lang w:val="id-ID"/>
              </w:rPr>
              <w:t>Pendekatan lain penalaran ketidakpastian</w:t>
            </w:r>
            <w:r>
              <w:rPr>
                <w:lang w:val="id-ID"/>
              </w:rPr>
              <w:t xml:space="preserve"> (Dempster-Shafer, Fuzzy logic) </w:t>
            </w:r>
          </w:p>
        </w:tc>
        <w:tc>
          <w:tcPr>
            <w:tcW w:w="0" w:type="auto"/>
          </w:tcPr>
          <w:p w:rsidR="00612808" w:rsidRPr="00195B7C" w:rsidRDefault="00612808" w:rsidP="00D61994">
            <w:pPr>
              <w:jc w:val="both"/>
              <w:cnfStyle w:val="000000100000"/>
              <w:rPr>
                <w:lang w:val="id-ID"/>
              </w:rPr>
            </w:pPr>
            <w:r>
              <w:rPr>
                <w:lang w:val="id-ID"/>
              </w:rPr>
              <w:lastRenderedPageBreak/>
              <w:t>Kuliah mimbar  &amp; diskusi</w:t>
            </w:r>
          </w:p>
        </w:tc>
        <w:tc>
          <w:tcPr>
            <w:tcW w:w="0" w:type="auto"/>
          </w:tcPr>
          <w:p w:rsidR="00612808" w:rsidRPr="00912D23" w:rsidRDefault="00612808" w:rsidP="006E6B2B">
            <w:pPr>
              <w:pStyle w:val="ListParagraph"/>
              <w:numPr>
                <w:ilvl w:val="0"/>
                <w:numId w:val="12"/>
              </w:numPr>
              <w:jc w:val="both"/>
              <w:cnfStyle w:val="000000100000"/>
              <w:rPr>
                <w:lang w:val="id-ID"/>
              </w:rPr>
            </w:pPr>
            <w:r>
              <w:t>Menjelaskan mengenai</w:t>
            </w:r>
            <w:r>
              <w:rPr>
                <w:lang w:val="id-ID"/>
              </w:rPr>
              <w:t xml:space="preserve"> </w:t>
            </w:r>
            <w:r w:rsidRPr="00912D23">
              <w:rPr>
                <w:lang w:val="id-ID"/>
              </w:rPr>
              <w:t>konsep ketidakpastian</w:t>
            </w:r>
          </w:p>
          <w:p w:rsidR="00612808" w:rsidRPr="00912D23" w:rsidRDefault="00612808" w:rsidP="006E6B2B">
            <w:pPr>
              <w:pStyle w:val="ListParagraph"/>
              <w:numPr>
                <w:ilvl w:val="0"/>
                <w:numId w:val="12"/>
              </w:numPr>
              <w:jc w:val="both"/>
              <w:cnfStyle w:val="000000100000"/>
              <w:rPr>
                <w:lang w:val="id-ID"/>
              </w:rPr>
            </w:pPr>
            <w:r>
              <w:t>Menjelaskan mengenai</w:t>
            </w:r>
            <w:r>
              <w:rPr>
                <w:lang w:val="id-ID"/>
              </w:rPr>
              <w:t xml:space="preserve"> </w:t>
            </w:r>
            <w:r w:rsidRPr="00912D23">
              <w:rPr>
                <w:lang w:val="id-ID"/>
              </w:rPr>
              <w:t>notasi probabilias dasar dan dapat menyelesaikan kasus sederhana dengan notaasi tersebut</w:t>
            </w:r>
          </w:p>
          <w:p w:rsidR="00612808" w:rsidRPr="00912D23" w:rsidRDefault="00612808" w:rsidP="006E6B2B">
            <w:pPr>
              <w:pStyle w:val="ListParagraph"/>
              <w:numPr>
                <w:ilvl w:val="0"/>
                <w:numId w:val="12"/>
              </w:numPr>
              <w:jc w:val="both"/>
              <w:cnfStyle w:val="000000100000"/>
              <w:rPr>
                <w:lang w:val="id-ID"/>
              </w:rPr>
            </w:pPr>
            <w:r>
              <w:t>Menjelaskan mengenai</w:t>
            </w:r>
            <w:r>
              <w:rPr>
                <w:lang w:val="id-ID"/>
              </w:rPr>
              <w:t xml:space="preserve"> </w:t>
            </w:r>
            <w:r w:rsidRPr="00912D23">
              <w:rPr>
                <w:lang w:val="id-ID"/>
              </w:rPr>
              <w:t>aksioma dari probabilitas</w:t>
            </w:r>
          </w:p>
          <w:p w:rsidR="00612808" w:rsidRPr="00912D23" w:rsidRDefault="00612808" w:rsidP="006E6B2B">
            <w:pPr>
              <w:pStyle w:val="ListParagraph"/>
              <w:numPr>
                <w:ilvl w:val="0"/>
                <w:numId w:val="12"/>
              </w:numPr>
              <w:jc w:val="both"/>
              <w:cnfStyle w:val="000000100000"/>
              <w:rPr>
                <w:lang w:val="id-ID"/>
              </w:rPr>
            </w:pPr>
            <w:r>
              <w:t>Menjelaskan mengenai</w:t>
            </w:r>
            <w:r>
              <w:rPr>
                <w:lang w:val="id-ID"/>
              </w:rPr>
              <w:t xml:space="preserve"> </w:t>
            </w:r>
            <w:r w:rsidRPr="00912D23">
              <w:rPr>
                <w:lang w:val="id-ID"/>
              </w:rPr>
              <w:lastRenderedPageBreak/>
              <w:t>aturan Bayes dan dapat menerapakan aturan tersebut pada kasus seherhana.</w:t>
            </w:r>
          </w:p>
          <w:p w:rsidR="00612808" w:rsidRPr="00912D23" w:rsidRDefault="00612808" w:rsidP="006E6B2B">
            <w:pPr>
              <w:pStyle w:val="ListParagraph"/>
              <w:numPr>
                <w:ilvl w:val="0"/>
                <w:numId w:val="12"/>
              </w:numPr>
              <w:jc w:val="both"/>
              <w:cnfStyle w:val="000000100000"/>
              <w:rPr>
                <w:lang w:val="id-ID"/>
              </w:rPr>
            </w:pPr>
            <w:r>
              <w:t>Menjelaskan mengenai</w:t>
            </w:r>
            <w:r w:rsidRPr="00912D23">
              <w:rPr>
                <w:lang w:val="id-ID"/>
              </w:rPr>
              <w:t xml:space="preserve"> konsep beragam penalaran probabilitas dan menerapkannya dalam kasus sederhana</w:t>
            </w:r>
          </w:p>
          <w:p w:rsidR="00612808" w:rsidRDefault="00612808" w:rsidP="00C030C1">
            <w:pPr>
              <w:cnfStyle w:val="000000100000"/>
            </w:pPr>
          </w:p>
        </w:tc>
        <w:tc>
          <w:tcPr>
            <w:tcW w:w="0" w:type="auto"/>
            <w:vAlign w:val="center"/>
          </w:tcPr>
          <w:p w:rsidR="00612808" w:rsidRPr="002D40A6" w:rsidRDefault="00612808" w:rsidP="002D40A6">
            <w:pPr>
              <w:autoSpaceDE w:val="0"/>
              <w:autoSpaceDN w:val="0"/>
              <w:adjustRightInd w:val="0"/>
              <w:jc w:val="center"/>
              <w:cnfStyle w:val="000000100000"/>
              <w:rPr>
                <w:rFonts w:ascii="Calibri" w:hAnsi="Calibri" w:cs="Calibri"/>
                <w:color w:val="000000"/>
              </w:rPr>
            </w:pPr>
            <w:r>
              <w:rPr>
                <w:rFonts w:ascii="Calibri" w:hAnsi="Calibri" w:cs="Calibri"/>
                <w:color w:val="000000"/>
              </w:rPr>
              <w:lastRenderedPageBreak/>
              <w:t>5 %</w:t>
            </w:r>
          </w:p>
        </w:tc>
        <w:tc>
          <w:tcPr>
            <w:tcW w:w="0" w:type="auto"/>
          </w:tcPr>
          <w:p w:rsidR="00612808" w:rsidRPr="003101ED" w:rsidRDefault="00612808" w:rsidP="00A360A1">
            <w:pPr>
              <w:jc w:val="center"/>
              <w:cnfStyle w:val="000000100000"/>
              <w:rPr>
                <w:lang w:val="id-ID"/>
              </w:rPr>
            </w:pPr>
            <w:r>
              <w:rPr>
                <w:lang w:val="id-ID"/>
              </w:rPr>
              <w:t>[1 – Bab 13 &amp; Bab 14]</w:t>
            </w:r>
          </w:p>
        </w:tc>
      </w:tr>
      <w:tr w:rsidR="00612808" w:rsidRPr="002D40A6" w:rsidTr="00C733CA">
        <w:trPr>
          <w:trHeight w:val="921"/>
        </w:trPr>
        <w:tc>
          <w:tcPr>
            <w:cnfStyle w:val="001000000000"/>
            <w:tcW w:w="0" w:type="auto"/>
            <w:vAlign w:val="center"/>
          </w:tcPr>
          <w:p w:rsidR="00612808" w:rsidRPr="002D40A6" w:rsidRDefault="00612808" w:rsidP="002D40A6">
            <w:pPr>
              <w:autoSpaceDE w:val="0"/>
              <w:autoSpaceDN w:val="0"/>
              <w:adjustRightInd w:val="0"/>
              <w:jc w:val="center"/>
              <w:rPr>
                <w:rFonts w:ascii="Calibri" w:hAnsi="Calibri" w:cs="Calibri"/>
                <w:color w:val="000000"/>
              </w:rPr>
            </w:pPr>
            <w:r>
              <w:rPr>
                <w:rFonts w:ascii="Calibri" w:hAnsi="Calibri" w:cs="Calibri"/>
                <w:color w:val="000000"/>
              </w:rPr>
              <w:lastRenderedPageBreak/>
              <w:t>UTS</w:t>
            </w:r>
          </w:p>
        </w:tc>
        <w:tc>
          <w:tcPr>
            <w:tcW w:w="0" w:type="auto"/>
            <w:vAlign w:val="center"/>
          </w:tcPr>
          <w:p w:rsidR="00612808" w:rsidRPr="002D40A6" w:rsidRDefault="00612808" w:rsidP="002D40A6">
            <w:pPr>
              <w:autoSpaceDE w:val="0"/>
              <w:autoSpaceDN w:val="0"/>
              <w:adjustRightInd w:val="0"/>
              <w:cnfStyle w:val="000000000000"/>
              <w:rPr>
                <w:rFonts w:ascii="Calibri" w:hAnsi="Calibri" w:cs="Calibri"/>
                <w:color w:val="000000"/>
              </w:rPr>
            </w:pPr>
            <w:r w:rsidRPr="002D40A6">
              <w:rPr>
                <w:rFonts w:ascii="Calibri" w:hAnsi="Calibri" w:cs="Calibri"/>
                <w:color w:val="000000"/>
              </w:rPr>
              <w:t>Mampu memahami dengan lebih bai</w:t>
            </w:r>
            <w:r>
              <w:rPr>
                <w:rFonts w:ascii="Calibri" w:hAnsi="Calibri" w:cs="Calibri"/>
                <w:color w:val="000000"/>
              </w:rPr>
              <w:t>k materi-materi dari minggu ke-1</w:t>
            </w:r>
            <w:r w:rsidRPr="002D40A6">
              <w:rPr>
                <w:rFonts w:ascii="Calibri" w:hAnsi="Calibri" w:cs="Calibri"/>
                <w:color w:val="000000"/>
              </w:rPr>
              <w:t xml:space="preserve"> s.d. ke-7. </w:t>
            </w:r>
          </w:p>
        </w:tc>
        <w:tc>
          <w:tcPr>
            <w:tcW w:w="0" w:type="auto"/>
            <w:vAlign w:val="center"/>
          </w:tcPr>
          <w:p w:rsidR="00612808" w:rsidRPr="002D40A6" w:rsidRDefault="00612808" w:rsidP="002D40A6">
            <w:pPr>
              <w:autoSpaceDE w:val="0"/>
              <w:autoSpaceDN w:val="0"/>
              <w:adjustRightInd w:val="0"/>
              <w:jc w:val="center"/>
              <w:cnfStyle w:val="000000000000"/>
              <w:rPr>
                <w:rFonts w:ascii="Calibri" w:hAnsi="Calibri" w:cs="Calibri"/>
                <w:b/>
                <w:color w:val="000000"/>
              </w:rPr>
            </w:pPr>
            <w:r>
              <w:rPr>
                <w:rFonts w:ascii="Calibri" w:hAnsi="Calibri" w:cs="Calibri"/>
                <w:b/>
                <w:color w:val="000000"/>
              </w:rPr>
              <w:t>Ujian Tengah Semester</w:t>
            </w:r>
          </w:p>
        </w:tc>
        <w:tc>
          <w:tcPr>
            <w:tcW w:w="0" w:type="auto"/>
            <w:vAlign w:val="center"/>
          </w:tcPr>
          <w:p w:rsidR="00612808" w:rsidRPr="002D40A6" w:rsidRDefault="00612808" w:rsidP="002D40A6">
            <w:pPr>
              <w:autoSpaceDE w:val="0"/>
              <w:autoSpaceDN w:val="0"/>
              <w:adjustRightInd w:val="0"/>
              <w:cnfStyle w:val="000000000000"/>
              <w:rPr>
                <w:rFonts w:ascii="Calibri" w:hAnsi="Calibri" w:cs="Calibri"/>
                <w:color w:val="000000"/>
              </w:rPr>
            </w:pPr>
            <w:r w:rsidRPr="002D40A6">
              <w:rPr>
                <w:rFonts w:ascii="Calibri" w:hAnsi="Calibri" w:cs="Calibri"/>
                <w:color w:val="000000"/>
              </w:rPr>
              <w:t xml:space="preserve">Ujian tertulis dan praktik </w:t>
            </w:r>
          </w:p>
        </w:tc>
        <w:tc>
          <w:tcPr>
            <w:tcW w:w="0" w:type="auto"/>
            <w:vAlign w:val="center"/>
          </w:tcPr>
          <w:p w:rsidR="00612808" w:rsidRPr="002D40A6" w:rsidRDefault="00612808" w:rsidP="002D40A6">
            <w:pPr>
              <w:autoSpaceDE w:val="0"/>
              <w:autoSpaceDN w:val="0"/>
              <w:adjustRightInd w:val="0"/>
              <w:cnfStyle w:val="000000000000"/>
              <w:rPr>
                <w:rFonts w:ascii="Calibri" w:hAnsi="Calibri" w:cs="Calibri"/>
                <w:color w:val="000000"/>
              </w:rPr>
            </w:pPr>
            <w:r w:rsidRPr="002D40A6">
              <w:rPr>
                <w:rFonts w:ascii="Calibri" w:hAnsi="Calibri" w:cs="Calibri"/>
                <w:color w:val="000000"/>
              </w:rPr>
              <w:t xml:space="preserve">Mahasiswa mampu menyelesaikan soal/kasus dengan baik menggunakan pengetahuan yang telah diberikan oleh dosen pengampu selama proses belajar mengajar </w:t>
            </w:r>
          </w:p>
        </w:tc>
        <w:tc>
          <w:tcPr>
            <w:tcW w:w="0" w:type="auto"/>
            <w:vAlign w:val="center"/>
          </w:tcPr>
          <w:p w:rsidR="00612808" w:rsidRPr="002D40A6" w:rsidRDefault="00612808" w:rsidP="002D40A6">
            <w:pPr>
              <w:autoSpaceDE w:val="0"/>
              <w:autoSpaceDN w:val="0"/>
              <w:adjustRightInd w:val="0"/>
              <w:jc w:val="center"/>
              <w:cnfStyle w:val="000000000000"/>
              <w:rPr>
                <w:rFonts w:ascii="Calibri" w:hAnsi="Calibri" w:cs="Calibri"/>
                <w:color w:val="000000"/>
              </w:rPr>
            </w:pPr>
            <w:r w:rsidRPr="002D40A6">
              <w:rPr>
                <w:rFonts w:ascii="Calibri" w:hAnsi="Calibri" w:cs="Calibri"/>
                <w:color w:val="000000"/>
              </w:rPr>
              <w:t>21</w:t>
            </w:r>
            <w:r>
              <w:rPr>
                <w:rFonts w:ascii="Calibri" w:hAnsi="Calibri" w:cs="Calibri"/>
                <w:color w:val="000000"/>
              </w:rPr>
              <w:t>%</w:t>
            </w:r>
          </w:p>
        </w:tc>
        <w:tc>
          <w:tcPr>
            <w:tcW w:w="0" w:type="auto"/>
            <w:vAlign w:val="center"/>
          </w:tcPr>
          <w:p w:rsidR="00612808" w:rsidRPr="002D40A6" w:rsidRDefault="00612808" w:rsidP="002D40A6">
            <w:pPr>
              <w:autoSpaceDE w:val="0"/>
              <w:autoSpaceDN w:val="0"/>
              <w:adjustRightInd w:val="0"/>
              <w:jc w:val="center"/>
              <w:cnfStyle w:val="000000000000"/>
              <w:rPr>
                <w:rFonts w:ascii="Calibri" w:hAnsi="Calibri" w:cs="Calibri"/>
                <w:color w:val="000000"/>
              </w:rPr>
            </w:pPr>
            <w:r w:rsidRPr="002D40A6">
              <w:rPr>
                <w:rFonts w:ascii="Calibri" w:hAnsi="Calibri" w:cs="Calibri"/>
                <w:color w:val="000000"/>
              </w:rPr>
              <w:t>-</w:t>
            </w:r>
          </w:p>
        </w:tc>
      </w:tr>
      <w:tr w:rsidR="00612808" w:rsidRPr="007347FB" w:rsidTr="006104DB">
        <w:trPr>
          <w:cnfStyle w:val="000000100000"/>
          <w:trHeight w:val="1319"/>
        </w:trPr>
        <w:tc>
          <w:tcPr>
            <w:cnfStyle w:val="001000000000"/>
            <w:tcW w:w="0" w:type="auto"/>
          </w:tcPr>
          <w:p w:rsidR="00612808" w:rsidRDefault="00612808" w:rsidP="00D61994">
            <w:pPr>
              <w:jc w:val="center"/>
              <w:rPr>
                <w:lang w:val="id-ID"/>
              </w:rPr>
            </w:pPr>
            <w:r>
              <w:rPr>
                <w:lang w:val="id-ID"/>
              </w:rPr>
              <w:t>8</w:t>
            </w:r>
          </w:p>
        </w:tc>
        <w:tc>
          <w:tcPr>
            <w:tcW w:w="0" w:type="auto"/>
          </w:tcPr>
          <w:p w:rsidR="00612808" w:rsidRDefault="00612808" w:rsidP="00D61994">
            <w:pPr>
              <w:cnfStyle w:val="000000100000"/>
              <w:rPr>
                <w:lang w:val="id-ID"/>
              </w:rPr>
            </w:pPr>
            <w:r>
              <w:rPr>
                <w:lang w:val="id-ID"/>
              </w:rPr>
              <w:t>Pembelajaran / Learning</w:t>
            </w:r>
          </w:p>
          <w:p w:rsidR="00612808" w:rsidRDefault="00612808" w:rsidP="00D61994">
            <w:pPr>
              <w:cnfStyle w:val="000000100000"/>
              <w:rPr>
                <w:lang w:val="id-ID"/>
              </w:rPr>
            </w:pPr>
          </w:p>
          <w:p w:rsidR="00612808" w:rsidRDefault="00612808" w:rsidP="00D61994">
            <w:pPr>
              <w:cnfStyle w:val="000000100000"/>
              <w:rPr>
                <w:lang w:val="id-ID"/>
              </w:rPr>
            </w:pPr>
          </w:p>
        </w:tc>
        <w:tc>
          <w:tcPr>
            <w:tcW w:w="0" w:type="auto"/>
          </w:tcPr>
          <w:p w:rsidR="00612808" w:rsidRPr="0018409E" w:rsidRDefault="00612808" w:rsidP="0018409E">
            <w:pPr>
              <w:jc w:val="center"/>
              <w:cnfStyle w:val="000000100000"/>
              <w:rPr>
                <w:b/>
              </w:rPr>
            </w:pPr>
            <w:r w:rsidRPr="0018409E">
              <w:rPr>
                <w:b/>
              </w:rPr>
              <w:t>BAB 8 : PEMBELAJARAN</w:t>
            </w:r>
          </w:p>
          <w:p w:rsidR="00612808" w:rsidRDefault="00612808" w:rsidP="00D61994">
            <w:pPr>
              <w:jc w:val="both"/>
              <w:cnfStyle w:val="000000100000"/>
              <w:rPr>
                <w:lang w:val="id-ID"/>
              </w:rPr>
            </w:pPr>
            <w:r>
              <w:rPr>
                <w:lang w:val="id-ID"/>
              </w:rPr>
              <w:t>8.1. Pembelajaran dari Pengamatan</w:t>
            </w:r>
          </w:p>
          <w:p w:rsidR="00612808" w:rsidRDefault="00612808" w:rsidP="00D61994">
            <w:pPr>
              <w:jc w:val="both"/>
              <w:cnfStyle w:val="000000100000"/>
              <w:rPr>
                <w:lang w:val="id-ID"/>
              </w:rPr>
            </w:pPr>
            <w:r>
              <w:rPr>
                <w:lang w:val="id-ID"/>
              </w:rPr>
              <w:t>8.1.1. Bentuk Pembelajaran</w:t>
            </w:r>
          </w:p>
          <w:p w:rsidR="00612808" w:rsidRDefault="00612808" w:rsidP="00D61994">
            <w:pPr>
              <w:jc w:val="both"/>
              <w:cnfStyle w:val="000000100000"/>
              <w:rPr>
                <w:lang w:val="id-ID"/>
              </w:rPr>
            </w:pPr>
            <w:r>
              <w:rPr>
                <w:lang w:val="id-ID"/>
              </w:rPr>
              <w:t>8.1.2. Pembelajaran Induktif</w:t>
            </w:r>
          </w:p>
          <w:p w:rsidR="00612808" w:rsidRDefault="00612808" w:rsidP="00D61994">
            <w:pPr>
              <w:jc w:val="both"/>
              <w:cnfStyle w:val="000000100000"/>
              <w:rPr>
                <w:lang w:val="id-ID"/>
              </w:rPr>
            </w:pPr>
            <w:r>
              <w:rPr>
                <w:lang w:val="id-ID"/>
              </w:rPr>
              <w:t xml:space="preserve">8.1.3. Pohon Keputusan </w:t>
            </w:r>
            <w:r>
              <w:rPr>
                <w:lang w:val="id-ID"/>
              </w:rPr>
              <w:lastRenderedPageBreak/>
              <w:t>Pembelajaran</w:t>
            </w:r>
          </w:p>
          <w:p w:rsidR="00612808" w:rsidRDefault="00612808" w:rsidP="00D61994">
            <w:pPr>
              <w:jc w:val="both"/>
              <w:cnfStyle w:val="000000100000"/>
              <w:rPr>
                <w:lang w:val="id-ID"/>
              </w:rPr>
            </w:pPr>
            <w:r>
              <w:rPr>
                <w:lang w:val="id-ID"/>
              </w:rPr>
              <w:t>8.1.4. Pembelajaran Ensemble</w:t>
            </w:r>
          </w:p>
          <w:p w:rsidR="00612808" w:rsidRPr="00D61994" w:rsidRDefault="00612808" w:rsidP="00D61994">
            <w:pPr>
              <w:jc w:val="both"/>
              <w:cnfStyle w:val="000000100000"/>
            </w:pPr>
          </w:p>
        </w:tc>
        <w:tc>
          <w:tcPr>
            <w:tcW w:w="0" w:type="auto"/>
          </w:tcPr>
          <w:p w:rsidR="00612808" w:rsidRPr="00195B7C" w:rsidRDefault="00612808" w:rsidP="00D61994">
            <w:pPr>
              <w:jc w:val="both"/>
              <w:cnfStyle w:val="000000100000"/>
              <w:rPr>
                <w:lang w:val="id-ID"/>
              </w:rPr>
            </w:pPr>
            <w:r>
              <w:rPr>
                <w:lang w:val="id-ID"/>
              </w:rPr>
              <w:lastRenderedPageBreak/>
              <w:t>Kuliah mimbar  &amp; diskusi</w:t>
            </w:r>
          </w:p>
        </w:tc>
        <w:tc>
          <w:tcPr>
            <w:tcW w:w="0" w:type="auto"/>
            <w:vAlign w:val="center"/>
          </w:tcPr>
          <w:p w:rsidR="00612808" w:rsidRDefault="00612808" w:rsidP="006E6B2B">
            <w:pPr>
              <w:numPr>
                <w:ilvl w:val="0"/>
                <w:numId w:val="14"/>
              </w:numPr>
              <w:jc w:val="both"/>
              <w:cnfStyle w:val="000000100000"/>
              <w:rPr>
                <w:lang w:val="id-ID"/>
              </w:rPr>
            </w:pPr>
            <w:r>
              <w:t>Menjelaskan mengenai</w:t>
            </w:r>
            <w:r>
              <w:rPr>
                <w:lang w:val="id-ID"/>
              </w:rPr>
              <w:t xml:space="preserve">  bagaiman</w:t>
            </w:r>
            <w:r>
              <w:t>a</w:t>
            </w:r>
            <w:r>
              <w:rPr>
                <w:lang w:val="id-ID"/>
              </w:rPr>
              <w:t xml:space="preserve"> proses pembelajaran terjadi</w:t>
            </w:r>
          </w:p>
          <w:p w:rsidR="00612808" w:rsidRDefault="00612808" w:rsidP="006E6B2B">
            <w:pPr>
              <w:numPr>
                <w:ilvl w:val="0"/>
                <w:numId w:val="14"/>
              </w:numPr>
              <w:jc w:val="both"/>
              <w:cnfStyle w:val="000000100000"/>
              <w:rPr>
                <w:lang w:val="id-ID"/>
              </w:rPr>
            </w:pPr>
            <w:r>
              <w:t>Menjelaskan mengenai bagaimana</w:t>
            </w:r>
            <w:r>
              <w:rPr>
                <w:lang w:val="id-ID"/>
              </w:rPr>
              <w:t xml:space="preserve"> menerapkan proses pembelajaran </w:t>
            </w:r>
            <w:r>
              <w:rPr>
                <w:lang w:val="id-ID"/>
              </w:rPr>
              <w:lastRenderedPageBreak/>
              <w:t>melalui pemecahan kasus sederhana dengan pohon keputusan</w:t>
            </w:r>
          </w:p>
          <w:p w:rsidR="00612808" w:rsidRPr="007347FB" w:rsidRDefault="00612808" w:rsidP="007347FB">
            <w:pPr>
              <w:autoSpaceDE w:val="0"/>
              <w:autoSpaceDN w:val="0"/>
              <w:adjustRightInd w:val="0"/>
              <w:cnfStyle w:val="000000100000"/>
              <w:rPr>
                <w:rFonts w:ascii="Calibri" w:hAnsi="Calibri" w:cs="Calibri"/>
                <w:color w:val="000000"/>
              </w:rPr>
            </w:pPr>
          </w:p>
        </w:tc>
        <w:tc>
          <w:tcPr>
            <w:tcW w:w="0" w:type="auto"/>
            <w:vAlign w:val="center"/>
          </w:tcPr>
          <w:p w:rsidR="00612808" w:rsidRPr="007347FB" w:rsidRDefault="00612808" w:rsidP="007347FB">
            <w:pPr>
              <w:autoSpaceDE w:val="0"/>
              <w:autoSpaceDN w:val="0"/>
              <w:adjustRightInd w:val="0"/>
              <w:jc w:val="center"/>
              <w:cnfStyle w:val="000000100000"/>
              <w:rPr>
                <w:rFonts w:ascii="Calibri" w:hAnsi="Calibri" w:cs="Calibri"/>
                <w:color w:val="000000"/>
              </w:rPr>
            </w:pPr>
            <w:r>
              <w:rPr>
                <w:rFonts w:ascii="Calibri" w:hAnsi="Calibri" w:cs="Calibri"/>
                <w:color w:val="000000"/>
              </w:rPr>
              <w:lastRenderedPageBreak/>
              <w:t>5 %</w:t>
            </w:r>
          </w:p>
        </w:tc>
        <w:tc>
          <w:tcPr>
            <w:tcW w:w="0" w:type="auto"/>
          </w:tcPr>
          <w:p w:rsidR="00612808" w:rsidRPr="003101ED" w:rsidRDefault="00612808" w:rsidP="00A360A1">
            <w:pPr>
              <w:jc w:val="center"/>
              <w:cnfStyle w:val="000000100000"/>
              <w:rPr>
                <w:lang w:val="id-ID"/>
              </w:rPr>
            </w:pPr>
            <w:r>
              <w:rPr>
                <w:lang w:val="id-ID"/>
              </w:rPr>
              <w:t>[1 – Bab 18]</w:t>
            </w:r>
          </w:p>
        </w:tc>
      </w:tr>
      <w:tr w:rsidR="00612808" w:rsidRPr="007347FB" w:rsidTr="006104DB">
        <w:trPr>
          <w:trHeight w:val="518"/>
        </w:trPr>
        <w:tc>
          <w:tcPr>
            <w:cnfStyle w:val="001000000000"/>
            <w:tcW w:w="0" w:type="auto"/>
          </w:tcPr>
          <w:p w:rsidR="00612808" w:rsidRDefault="00612808" w:rsidP="00D61994">
            <w:pPr>
              <w:jc w:val="center"/>
              <w:rPr>
                <w:lang w:val="id-ID"/>
              </w:rPr>
            </w:pPr>
            <w:r>
              <w:rPr>
                <w:lang w:val="id-ID"/>
              </w:rPr>
              <w:lastRenderedPageBreak/>
              <w:t>9</w:t>
            </w:r>
          </w:p>
        </w:tc>
        <w:tc>
          <w:tcPr>
            <w:tcW w:w="0" w:type="auto"/>
          </w:tcPr>
          <w:p w:rsidR="00612808" w:rsidRDefault="00612808" w:rsidP="00D61994">
            <w:pPr>
              <w:cnfStyle w:val="000000000000"/>
              <w:rPr>
                <w:lang w:val="id-ID"/>
              </w:rPr>
            </w:pPr>
            <w:r>
              <w:rPr>
                <w:lang w:val="id-ID"/>
              </w:rPr>
              <w:t>Kecerdasan Buatan dan Permainan (AI and Games)</w:t>
            </w:r>
          </w:p>
          <w:p w:rsidR="00612808" w:rsidRDefault="00612808" w:rsidP="00D61994">
            <w:pPr>
              <w:cnfStyle w:val="000000000000"/>
              <w:rPr>
                <w:lang w:val="id-ID"/>
              </w:rPr>
            </w:pPr>
          </w:p>
          <w:p w:rsidR="00612808" w:rsidRDefault="00612808" w:rsidP="00D61994">
            <w:pPr>
              <w:cnfStyle w:val="000000000000"/>
              <w:rPr>
                <w:lang w:val="id-ID"/>
              </w:rPr>
            </w:pPr>
          </w:p>
        </w:tc>
        <w:tc>
          <w:tcPr>
            <w:tcW w:w="0" w:type="auto"/>
          </w:tcPr>
          <w:p w:rsidR="00612808" w:rsidRPr="0018409E" w:rsidRDefault="00612808" w:rsidP="0018409E">
            <w:pPr>
              <w:jc w:val="center"/>
              <w:cnfStyle w:val="000000000000"/>
              <w:rPr>
                <w:b/>
              </w:rPr>
            </w:pPr>
            <w:r>
              <w:rPr>
                <w:b/>
              </w:rPr>
              <w:t>BAB 9 : KECERDASAN BUATAN DAN PERMAINAN</w:t>
            </w:r>
          </w:p>
          <w:p w:rsidR="00612808" w:rsidRDefault="00612808" w:rsidP="00D61994">
            <w:pPr>
              <w:jc w:val="both"/>
              <w:cnfStyle w:val="000000000000"/>
              <w:rPr>
                <w:lang w:val="id-ID"/>
              </w:rPr>
            </w:pPr>
            <w:r>
              <w:rPr>
                <w:lang w:val="id-ID"/>
              </w:rPr>
              <w:t>9.1. Kecerdasan Buatan vs. Game AI</w:t>
            </w:r>
          </w:p>
          <w:p w:rsidR="00612808" w:rsidRDefault="00612808" w:rsidP="00D61994">
            <w:pPr>
              <w:jc w:val="both"/>
              <w:cnfStyle w:val="000000000000"/>
              <w:rPr>
                <w:lang w:val="id-ID"/>
              </w:rPr>
            </w:pPr>
            <w:r>
              <w:rPr>
                <w:lang w:val="id-ID"/>
              </w:rPr>
              <w:t>9.2. Mode Game AI</w:t>
            </w:r>
          </w:p>
          <w:p w:rsidR="00612808" w:rsidRDefault="00612808" w:rsidP="00D61994">
            <w:pPr>
              <w:jc w:val="both"/>
              <w:cnfStyle w:val="000000000000"/>
              <w:rPr>
                <w:lang w:val="id-ID"/>
              </w:rPr>
            </w:pPr>
            <w:r>
              <w:rPr>
                <w:lang w:val="id-ID"/>
              </w:rPr>
              <w:t>9.3. Algoritma, Struktur Data dan Representasi</w:t>
            </w:r>
          </w:p>
          <w:p w:rsidR="00612808" w:rsidRDefault="00612808" w:rsidP="00D61994">
            <w:pPr>
              <w:jc w:val="both"/>
              <w:cnfStyle w:val="000000000000"/>
              <w:rPr>
                <w:lang w:val="id-ID"/>
              </w:rPr>
            </w:pPr>
            <w:r>
              <w:rPr>
                <w:lang w:val="id-ID"/>
              </w:rPr>
              <w:t>9.4. Kompleksitas Kesalahan</w:t>
            </w:r>
          </w:p>
          <w:p w:rsidR="00612808" w:rsidRDefault="00612808" w:rsidP="00D61994">
            <w:pPr>
              <w:jc w:val="both"/>
              <w:cnfStyle w:val="000000000000"/>
              <w:rPr>
                <w:lang w:val="id-ID"/>
              </w:rPr>
            </w:pPr>
            <w:r>
              <w:rPr>
                <w:lang w:val="id-ID"/>
              </w:rPr>
              <w:t>9.5. Jenis Game AI</w:t>
            </w:r>
          </w:p>
          <w:p w:rsidR="00612808" w:rsidRDefault="00612808" w:rsidP="00D61994">
            <w:pPr>
              <w:jc w:val="both"/>
              <w:cnfStyle w:val="000000000000"/>
              <w:rPr>
                <w:lang w:val="id-ID"/>
              </w:rPr>
            </w:pPr>
            <w:r>
              <w:rPr>
                <w:lang w:val="id-ID"/>
              </w:rPr>
              <w:t>9.6. Kecepatan dan Memori</w:t>
            </w:r>
          </w:p>
          <w:p w:rsidR="00612808" w:rsidRDefault="00612808" w:rsidP="0018409E">
            <w:pPr>
              <w:jc w:val="both"/>
              <w:cnfStyle w:val="000000000000"/>
              <w:rPr>
                <w:lang w:val="id-ID"/>
              </w:rPr>
            </w:pPr>
            <w:r>
              <w:rPr>
                <w:lang w:val="id-ID"/>
              </w:rPr>
              <w:t xml:space="preserve">9.7. AI Engine </w:t>
            </w:r>
          </w:p>
        </w:tc>
        <w:tc>
          <w:tcPr>
            <w:tcW w:w="0" w:type="auto"/>
          </w:tcPr>
          <w:p w:rsidR="00612808" w:rsidRPr="00195B7C" w:rsidRDefault="00612808" w:rsidP="00D61994">
            <w:pPr>
              <w:jc w:val="both"/>
              <w:cnfStyle w:val="000000000000"/>
              <w:rPr>
                <w:lang w:val="id-ID"/>
              </w:rPr>
            </w:pPr>
            <w:r>
              <w:rPr>
                <w:lang w:val="id-ID"/>
              </w:rPr>
              <w:t>Kuliah mimbar  &amp; diskusi</w:t>
            </w:r>
          </w:p>
        </w:tc>
        <w:tc>
          <w:tcPr>
            <w:tcW w:w="0" w:type="auto"/>
          </w:tcPr>
          <w:p w:rsidR="00612808" w:rsidRPr="0018409E" w:rsidRDefault="00612808" w:rsidP="006E6B2B">
            <w:pPr>
              <w:pStyle w:val="ListParagraph"/>
              <w:numPr>
                <w:ilvl w:val="0"/>
                <w:numId w:val="13"/>
              </w:numPr>
              <w:cnfStyle w:val="000000000000"/>
              <w:rPr>
                <w:lang w:val="id-ID"/>
              </w:rPr>
            </w:pPr>
            <w:r>
              <w:t>Menjelaskan mengenai</w:t>
            </w:r>
            <w:r w:rsidRPr="0018409E">
              <w:rPr>
                <w:lang w:val="id-ID"/>
              </w:rPr>
              <w:t xml:space="preserve"> konsep dasar game AI </w:t>
            </w:r>
          </w:p>
          <w:p w:rsidR="00612808" w:rsidRPr="0018409E" w:rsidRDefault="00612808" w:rsidP="006E6B2B">
            <w:pPr>
              <w:pStyle w:val="ListParagraph"/>
              <w:numPr>
                <w:ilvl w:val="0"/>
                <w:numId w:val="13"/>
              </w:numPr>
              <w:cnfStyle w:val="000000000000"/>
              <w:rPr>
                <w:lang w:val="id-ID"/>
              </w:rPr>
            </w:pPr>
            <w:r>
              <w:t xml:space="preserve">Menjelaskan mengenai </w:t>
            </w:r>
            <w:r>
              <w:rPr>
                <w:lang w:val="id-ID"/>
              </w:rPr>
              <w:t xml:space="preserve"> </w:t>
            </w:r>
            <w:r w:rsidRPr="0018409E">
              <w:rPr>
                <w:lang w:val="id-ID"/>
              </w:rPr>
              <w:t>contoh game AI</w:t>
            </w:r>
          </w:p>
          <w:p w:rsidR="00612808" w:rsidRPr="0018409E" w:rsidRDefault="00612808" w:rsidP="006E6B2B">
            <w:pPr>
              <w:pStyle w:val="ListParagraph"/>
              <w:numPr>
                <w:ilvl w:val="0"/>
                <w:numId w:val="13"/>
              </w:numPr>
              <w:cnfStyle w:val="000000000000"/>
              <w:rPr>
                <w:lang w:val="id-ID"/>
              </w:rPr>
            </w:pPr>
            <w:r>
              <w:t>Menjelaskan mengenai</w:t>
            </w:r>
            <w:r w:rsidRPr="0018409E">
              <w:rPr>
                <w:lang w:val="id-ID"/>
              </w:rPr>
              <w:t xml:space="preserve"> hal-hal apa saja yang perlu diperhatikan dalam membentuk game AI</w:t>
            </w:r>
          </w:p>
          <w:p w:rsidR="00612808" w:rsidRPr="007347FB" w:rsidRDefault="00612808" w:rsidP="0018409E">
            <w:pPr>
              <w:autoSpaceDE w:val="0"/>
              <w:autoSpaceDN w:val="0"/>
              <w:adjustRightInd w:val="0"/>
              <w:cnfStyle w:val="000000000000"/>
              <w:rPr>
                <w:rFonts w:ascii="Calibri" w:hAnsi="Calibri" w:cs="Calibri"/>
                <w:color w:val="000000"/>
              </w:rPr>
            </w:pPr>
          </w:p>
        </w:tc>
        <w:tc>
          <w:tcPr>
            <w:tcW w:w="0" w:type="auto"/>
            <w:vAlign w:val="center"/>
          </w:tcPr>
          <w:p w:rsidR="00612808" w:rsidRPr="007347FB" w:rsidRDefault="00612808" w:rsidP="007347FB">
            <w:pPr>
              <w:autoSpaceDE w:val="0"/>
              <w:autoSpaceDN w:val="0"/>
              <w:adjustRightInd w:val="0"/>
              <w:jc w:val="center"/>
              <w:cnfStyle w:val="000000000000"/>
              <w:rPr>
                <w:rFonts w:ascii="Calibri" w:hAnsi="Calibri" w:cs="Calibri"/>
                <w:color w:val="000000"/>
              </w:rPr>
            </w:pPr>
            <w:r>
              <w:rPr>
                <w:rFonts w:ascii="Calibri" w:hAnsi="Calibri" w:cs="Calibri"/>
                <w:color w:val="000000"/>
              </w:rPr>
              <w:t>5 %</w:t>
            </w:r>
          </w:p>
        </w:tc>
        <w:tc>
          <w:tcPr>
            <w:tcW w:w="0" w:type="auto"/>
          </w:tcPr>
          <w:p w:rsidR="00612808" w:rsidRPr="003101ED" w:rsidRDefault="00612808" w:rsidP="00A360A1">
            <w:pPr>
              <w:jc w:val="center"/>
              <w:cnfStyle w:val="000000000000"/>
              <w:rPr>
                <w:lang w:val="id-ID"/>
              </w:rPr>
            </w:pPr>
            <w:r>
              <w:rPr>
                <w:lang w:val="id-ID"/>
              </w:rPr>
              <w:t>[2 – Bab 1 &amp; Bab 2]</w:t>
            </w:r>
          </w:p>
        </w:tc>
      </w:tr>
      <w:tr w:rsidR="00612808" w:rsidRPr="007347FB" w:rsidTr="006104DB">
        <w:trPr>
          <w:cnfStyle w:val="000000100000"/>
          <w:trHeight w:val="1861"/>
        </w:trPr>
        <w:tc>
          <w:tcPr>
            <w:cnfStyle w:val="001000000000"/>
            <w:tcW w:w="0" w:type="auto"/>
          </w:tcPr>
          <w:p w:rsidR="00612808" w:rsidRDefault="00612808" w:rsidP="00D61994">
            <w:pPr>
              <w:jc w:val="center"/>
              <w:rPr>
                <w:lang w:val="id-ID"/>
              </w:rPr>
            </w:pPr>
            <w:r>
              <w:rPr>
                <w:lang w:val="id-ID"/>
              </w:rPr>
              <w:t>10</w:t>
            </w:r>
          </w:p>
        </w:tc>
        <w:tc>
          <w:tcPr>
            <w:tcW w:w="0" w:type="auto"/>
          </w:tcPr>
          <w:p w:rsidR="00612808" w:rsidRDefault="00612808" w:rsidP="00D61994">
            <w:pPr>
              <w:cnfStyle w:val="000000100000"/>
              <w:rPr>
                <w:lang w:val="id-ID"/>
              </w:rPr>
            </w:pPr>
            <w:r>
              <w:rPr>
                <w:lang w:val="id-ID"/>
              </w:rPr>
              <w:t>Teknik Pembangunan Game AI</w:t>
            </w:r>
          </w:p>
          <w:p w:rsidR="00612808" w:rsidRDefault="00612808" w:rsidP="00D61994">
            <w:pPr>
              <w:cnfStyle w:val="000000100000"/>
              <w:rPr>
                <w:lang w:val="id-ID"/>
              </w:rPr>
            </w:pPr>
          </w:p>
          <w:p w:rsidR="00612808" w:rsidRPr="00D61994" w:rsidRDefault="00612808" w:rsidP="00D61994">
            <w:pPr>
              <w:cnfStyle w:val="000000100000"/>
            </w:pPr>
          </w:p>
        </w:tc>
        <w:tc>
          <w:tcPr>
            <w:tcW w:w="0" w:type="auto"/>
          </w:tcPr>
          <w:p w:rsidR="00612808" w:rsidRDefault="00612808" w:rsidP="00CA26F1">
            <w:pPr>
              <w:jc w:val="center"/>
              <w:cnfStyle w:val="000000100000"/>
            </w:pPr>
            <w:r>
              <w:t>BAB 10 : TEKNIK PEMBAGUNAN GAME AI</w:t>
            </w:r>
          </w:p>
          <w:p w:rsidR="00612808" w:rsidRDefault="00612808" w:rsidP="00D61994">
            <w:pPr>
              <w:jc w:val="both"/>
              <w:cnfStyle w:val="000000100000"/>
              <w:rPr>
                <w:lang w:val="id-ID"/>
              </w:rPr>
            </w:pPr>
            <w:r>
              <w:rPr>
                <w:lang w:val="id-ID"/>
              </w:rPr>
              <w:t>10.1. Movement</w:t>
            </w:r>
          </w:p>
          <w:p w:rsidR="00612808" w:rsidRDefault="00612808" w:rsidP="00D61994">
            <w:pPr>
              <w:jc w:val="both"/>
              <w:cnfStyle w:val="000000100000"/>
              <w:rPr>
                <w:lang w:val="id-ID"/>
              </w:rPr>
            </w:pPr>
            <w:r>
              <w:rPr>
                <w:lang w:val="id-ID"/>
              </w:rPr>
              <w:t>10.2. Pathfinding</w:t>
            </w:r>
          </w:p>
          <w:p w:rsidR="00612808" w:rsidRDefault="00612808" w:rsidP="00D61994">
            <w:pPr>
              <w:jc w:val="both"/>
              <w:cnfStyle w:val="000000100000"/>
              <w:rPr>
                <w:lang w:val="id-ID"/>
              </w:rPr>
            </w:pPr>
            <w:r>
              <w:rPr>
                <w:lang w:val="id-ID"/>
              </w:rPr>
              <w:t>10.3. Pengambilan Keputusan</w:t>
            </w:r>
          </w:p>
          <w:p w:rsidR="00612808" w:rsidRDefault="00612808" w:rsidP="00D61994">
            <w:pPr>
              <w:jc w:val="both"/>
              <w:cnfStyle w:val="000000100000"/>
              <w:rPr>
                <w:lang w:val="id-ID"/>
              </w:rPr>
            </w:pPr>
            <w:r>
              <w:rPr>
                <w:lang w:val="id-ID"/>
              </w:rPr>
              <w:t>10.4. Taktik dan strategi AI</w:t>
            </w:r>
          </w:p>
          <w:p w:rsidR="00612808" w:rsidRDefault="00612808" w:rsidP="00D61994">
            <w:pPr>
              <w:jc w:val="both"/>
              <w:cnfStyle w:val="000000100000"/>
              <w:rPr>
                <w:lang w:val="id-ID"/>
              </w:rPr>
            </w:pPr>
            <w:r>
              <w:rPr>
                <w:lang w:val="id-ID"/>
              </w:rPr>
              <w:t>10.5. Pembelajaran</w:t>
            </w:r>
          </w:p>
          <w:p w:rsidR="00612808" w:rsidRDefault="00612808" w:rsidP="00D61994">
            <w:pPr>
              <w:jc w:val="both"/>
              <w:cnfStyle w:val="000000100000"/>
              <w:rPr>
                <w:lang w:val="id-ID"/>
              </w:rPr>
            </w:pPr>
            <w:r>
              <w:rPr>
                <w:lang w:val="id-ID"/>
              </w:rPr>
              <w:t xml:space="preserve"> </w:t>
            </w:r>
          </w:p>
        </w:tc>
        <w:tc>
          <w:tcPr>
            <w:tcW w:w="0" w:type="auto"/>
          </w:tcPr>
          <w:p w:rsidR="00612808" w:rsidRPr="00195B7C" w:rsidRDefault="00612808" w:rsidP="00D61994">
            <w:pPr>
              <w:jc w:val="both"/>
              <w:cnfStyle w:val="000000100000"/>
              <w:rPr>
                <w:lang w:val="id-ID"/>
              </w:rPr>
            </w:pPr>
            <w:r>
              <w:rPr>
                <w:lang w:val="id-ID"/>
              </w:rPr>
              <w:t>Kuliah mimbar  &amp; diskusi</w:t>
            </w:r>
          </w:p>
        </w:tc>
        <w:tc>
          <w:tcPr>
            <w:tcW w:w="0" w:type="auto"/>
          </w:tcPr>
          <w:p w:rsidR="00612808" w:rsidRDefault="00612808" w:rsidP="00D61994">
            <w:pPr>
              <w:cnfStyle w:val="000000100000"/>
              <w:rPr>
                <w:lang w:val="id-ID"/>
              </w:rPr>
            </w:pPr>
            <w:r>
              <w:t>Menjelaskan mengenai</w:t>
            </w:r>
            <w:r>
              <w:rPr>
                <w:lang w:val="id-ID"/>
              </w:rPr>
              <w:t xml:space="preserve"> teknik apa saja yang diperlukan dalam pembuatan game berbasis AI</w:t>
            </w:r>
          </w:p>
          <w:p w:rsidR="00612808" w:rsidRPr="007347FB" w:rsidRDefault="00612808" w:rsidP="00D61994">
            <w:pPr>
              <w:autoSpaceDE w:val="0"/>
              <w:autoSpaceDN w:val="0"/>
              <w:adjustRightInd w:val="0"/>
              <w:cnfStyle w:val="000000100000"/>
              <w:rPr>
                <w:rFonts w:ascii="Calibri" w:hAnsi="Calibri" w:cs="Calibri"/>
                <w:color w:val="000000"/>
              </w:rPr>
            </w:pPr>
          </w:p>
        </w:tc>
        <w:tc>
          <w:tcPr>
            <w:tcW w:w="0" w:type="auto"/>
            <w:vAlign w:val="center"/>
          </w:tcPr>
          <w:p w:rsidR="00612808" w:rsidRPr="007347FB" w:rsidRDefault="00612808" w:rsidP="00C733CA">
            <w:pPr>
              <w:autoSpaceDE w:val="0"/>
              <w:autoSpaceDN w:val="0"/>
              <w:adjustRightInd w:val="0"/>
              <w:jc w:val="center"/>
              <w:cnfStyle w:val="000000100000"/>
              <w:rPr>
                <w:rFonts w:ascii="Calibri" w:hAnsi="Calibri" w:cs="Calibri"/>
                <w:color w:val="000000"/>
              </w:rPr>
            </w:pPr>
            <w:r>
              <w:rPr>
                <w:rFonts w:ascii="Calibri" w:hAnsi="Calibri" w:cs="Calibri"/>
                <w:color w:val="000000"/>
              </w:rPr>
              <w:t>5 %</w:t>
            </w:r>
          </w:p>
        </w:tc>
        <w:tc>
          <w:tcPr>
            <w:tcW w:w="0" w:type="auto"/>
          </w:tcPr>
          <w:p w:rsidR="00612808" w:rsidRPr="003101ED" w:rsidRDefault="00612808" w:rsidP="00A360A1">
            <w:pPr>
              <w:jc w:val="center"/>
              <w:cnfStyle w:val="000000100000"/>
              <w:rPr>
                <w:lang w:val="id-ID"/>
              </w:rPr>
            </w:pPr>
            <w:r>
              <w:rPr>
                <w:lang w:val="id-ID"/>
              </w:rPr>
              <w:t>[2 – Bab 4, Bab 5, Bab 6, Bab 7]</w:t>
            </w:r>
          </w:p>
        </w:tc>
      </w:tr>
      <w:tr w:rsidR="00612808" w:rsidRPr="007347FB" w:rsidTr="006104DB">
        <w:trPr>
          <w:trHeight w:val="1861"/>
        </w:trPr>
        <w:tc>
          <w:tcPr>
            <w:cnfStyle w:val="001000000000"/>
            <w:tcW w:w="0" w:type="auto"/>
          </w:tcPr>
          <w:p w:rsidR="00612808" w:rsidRPr="00D43DB3" w:rsidRDefault="00612808" w:rsidP="009978F5">
            <w:pPr>
              <w:jc w:val="center"/>
              <w:rPr>
                <w:lang w:val="id-ID"/>
              </w:rPr>
            </w:pPr>
            <w:r>
              <w:rPr>
                <w:lang w:val="id-ID"/>
              </w:rPr>
              <w:lastRenderedPageBreak/>
              <w:t>11</w:t>
            </w:r>
          </w:p>
        </w:tc>
        <w:tc>
          <w:tcPr>
            <w:tcW w:w="0" w:type="auto"/>
          </w:tcPr>
          <w:p w:rsidR="00612808" w:rsidRDefault="00612808" w:rsidP="009978F5">
            <w:pPr>
              <w:tabs>
                <w:tab w:val="left" w:pos="720"/>
                <w:tab w:val="left" w:pos="8856"/>
              </w:tabs>
              <w:cnfStyle w:val="000000000000"/>
              <w:rPr>
                <w:lang w:val="id-ID"/>
              </w:rPr>
            </w:pPr>
            <w:r>
              <w:rPr>
                <w:lang w:val="id-ID"/>
              </w:rPr>
              <w:t>Board Game</w:t>
            </w:r>
          </w:p>
          <w:p w:rsidR="00612808" w:rsidRDefault="00612808" w:rsidP="009978F5">
            <w:pPr>
              <w:tabs>
                <w:tab w:val="left" w:pos="720"/>
                <w:tab w:val="left" w:pos="8856"/>
              </w:tabs>
              <w:cnfStyle w:val="000000000000"/>
              <w:rPr>
                <w:lang w:val="id-ID"/>
              </w:rPr>
            </w:pPr>
          </w:p>
          <w:p w:rsidR="00612808" w:rsidRPr="00C85096" w:rsidRDefault="00612808" w:rsidP="009978F5">
            <w:pPr>
              <w:tabs>
                <w:tab w:val="left" w:pos="720"/>
                <w:tab w:val="left" w:pos="8856"/>
              </w:tabs>
              <w:cnfStyle w:val="000000000000"/>
              <w:rPr>
                <w:lang w:val="id-ID"/>
              </w:rPr>
            </w:pPr>
          </w:p>
        </w:tc>
        <w:tc>
          <w:tcPr>
            <w:tcW w:w="0" w:type="auto"/>
          </w:tcPr>
          <w:p w:rsidR="00612808" w:rsidRPr="00CA26F1" w:rsidRDefault="00612808" w:rsidP="00CA26F1">
            <w:pPr>
              <w:jc w:val="center"/>
              <w:cnfStyle w:val="000000000000"/>
              <w:rPr>
                <w:b/>
              </w:rPr>
            </w:pPr>
            <w:r w:rsidRPr="00CA26F1">
              <w:rPr>
                <w:b/>
              </w:rPr>
              <w:t>BAB 11 : BOARD GAME</w:t>
            </w:r>
          </w:p>
          <w:p w:rsidR="00612808" w:rsidRDefault="00612808" w:rsidP="009978F5">
            <w:pPr>
              <w:jc w:val="both"/>
              <w:cnfStyle w:val="000000000000"/>
              <w:rPr>
                <w:lang w:val="id-ID"/>
              </w:rPr>
            </w:pPr>
            <w:r>
              <w:rPr>
                <w:lang w:val="id-ID"/>
              </w:rPr>
              <w:t>11.1. Game Theory</w:t>
            </w:r>
          </w:p>
          <w:p w:rsidR="00612808" w:rsidRDefault="00612808" w:rsidP="009978F5">
            <w:pPr>
              <w:jc w:val="both"/>
              <w:cnfStyle w:val="000000000000"/>
              <w:rPr>
                <w:lang w:val="id-ID"/>
              </w:rPr>
            </w:pPr>
            <w:r>
              <w:rPr>
                <w:lang w:val="id-ID"/>
              </w:rPr>
              <w:t>11.2. Algoritma minimaxing</w:t>
            </w:r>
          </w:p>
          <w:p w:rsidR="00612808" w:rsidRDefault="00612808" w:rsidP="009978F5">
            <w:pPr>
              <w:jc w:val="both"/>
              <w:cnfStyle w:val="000000000000"/>
              <w:rPr>
                <w:lang w:val="id-ID"/>
              </w:rPr>
            </w:pPr>
            <w:r>
              <w:rPr>
                <w:lang w:val="id-ID"/>
              </w:rPr>
              <w:t>11.3. Transposition table dan Memori</w:t>
            </w:r>
          </w:p>
          <w:p w:rsidR="00612808" w:rsidRDefault="00612808" w:rsidP="009978F5">
            <w:pPr>
              <w:jc w:val="both"/>
              <w:cnfStyle w:val="000000000000"/>
              <w:rPr>
                <w:lang w:val="id-ID"/>
              </w:rPr>
            </w:pPr>
            <w:r>
              <w:rPr>
                <w:lang w:val="id-ID"/>
              </w:rPr>
              <w:t>11.4. Memori tambahan pda uji algoritma</w:t>
            </w:r>
          </w:p>
          <w:p w:rsidR="00612808" w:rsidRDefault="00612808" w:rsidP="009978F5">
            <w:pPr>
              <w:jc w:val="both"/>
              <w:cnfStyle w:val="000000000000"/>
              <w:rPr>
                <w:lang w:val="id-ID"/>
              </w:rPr>
            </w:pPr>
            <w:r>
              <w:rPr>
                <w:lang w:val="id-ID"/>
              </w:rPr>
              <w:t>11.5. Pembukaan buku dan set permainan</w:t>
            </w:r>
          </w:p>
          <w:p w:rsidR="00612808" w:rsidRDefault="00612808" w:rsidP="009978F5">
            <w:pPr>
              <w:jc w:val="both"/>
              <w:cnfStyle w:val="000000000000"/>
              <w:rPr>
                <w:lang w:val="id-ID"/>
              </w:rPr>
            </w:pPr>
            <w:r>
              <w:rPr>
                <w:lang w:val="id-ID"/>
              </w:rPr>
              <w:t>11..6. Optimisasi</w:t>
            </w:r>
          </w:p>
          <w:p w:rsidR="00612808" w:rsidRPr="00C85096" w:rsidRDefault="00612808" w:rsidP="00CA26F1">
            <w:pPr>
              <w:jc w:val="both"/>
              <w:cnfStyle w:val="000000000000"/>
              <w:rPr>
                <w:lang w:val="id-ID"/>
              </w:rPr>
            </w:pPr>
            <w:r>
              <w:rPr>
                <w:lang w:val="id-ID"/>
              </w:rPr>
              <w:t>11.7 Turn Base strategy game</w:t>
            </w:r>
            <w:r w:rsidRPr="00C85096">
              <w:rPr>
                <w:lang w:val="id-ID"/>
              </w:rPr>
              <w:t xml:space="preserve"> </w:t>
            </w:r>
          </w:p>
        </w:tc>
        <w:tc>
          <w:tcPr>
            <w:tcW w:w="0" w:type="auto"/>
          </w:tcPr>
          <w:p w:rsidR="00612808" w:rsidRPr="00195B7C" w:rsidRDefault="00612808" w:rsidP="009978F5">
            <w:pPr>
              <w:jc w:val="both"/>
              <w:cnfStyle w:val="000000000000"/>
              <w:rPr>
                <w:lang w:val="id-ID"/>
              </w:rPr>
            </w:pPr>
            <w:r>
              <w:rPr>
                <w:lang w:val="id-ID"/>
              </w:rPr>
              <w:t>Kuliah mimbar  &amp; diskusi</w:t>
            </w:r>
          </w:p>
        </w:tc>
        <w:tc>
          <w:tcPr>
            <w:tcW w:w="0" w:type="auto"/>
          </w:tcPr>
          <w:p w:rsidR="00612808" w:rsidRPr="00CA26F1" w:rsidRDefault="00612808" w:rsidP="006E6B2B">
            <w:pPr>
              <w:pStyle w:val="ListParagraph"/>
              <w:numPr>
                <w:ilvl w:val="0"/>
                <w:numId w:val="15"/>
              </w:numPr>
              <w:cnfStyle w:val="000000000000"/>
              <w:rPr>
                <w:lang w:val="id-ID"/>
              </w:rPr>
            </w:pPr>
            <w:r>
              <w:t>Menjelaskan mengenai</w:t>
            </w:r>
            <w:r>
              <w:rPr>
                <w:lang w:val="id-ID"/>
              </w:rPr>
              <w:t xml:space="preserve"> </w:t>
            </w:r>
            <w:r w:rsidRPr="00CA26F1">
              <w:rPr>
                <w:lang w:val="id-ID"/>
              </w:rPr>
              <w:t>konsep game teori</w:t>
            </w:r>
          </w:p>
          <w:p w:rsidR="00612808" w:rsidRPr="00CA26F1" w:rsidRDefault="00612808" w:rsidP="006E6B2B">
            <w:pPr>
              <w:pStyle w:val="ListParagraph"/>
              <w:numPr>
                <w:ilvl w:val="0"/>
                <w:numId w:val="15"/>
              </w:numPr>
              <w:cnfStyle w:val="000000000000"/>
              <w:rPr>
                <w:lang w:val="id-ID"/>
              </w:rPr>
            </w:pPr>
            <w:r>
              <w:t>Menjelaskan mengenai</w:t>
            </w:r>
            <w:r w:rsidRPr="00CA26F1">
              <w:rPr>
                <w:lang w:val="id-ID"/>
              </w:rPr>
              <w:t xml:space="preserve"> konsep algoritma minimax yang banyak digunakan dalam board game</w:t>
            </w:r>
          </w:p>
          <w:p w:rsidR="00612808" w:rsidRDefault="00612808" w:rsidP="00CA26F1">
            <w:pPr>
              <w:cnfStyle w:val="000000000000"/>
            </w:pPr>
          </w:p>
        </w:tc>
        <w:tc>
          <w:tcPr>
            <w:tcW w:w="0" w:type="auto"/>
            <w:vAlign w:val="center"/>
          </w:tcPr>
          <w:p w:rsidR="00612808" w:rsidRPr="007347FB" w:rsidRDefault="00612808" w:rsidP="00C733CA">
            <w:pPr>
              <w:autoSpaceDE w:val="0"/>
              <w:autoSpaceDN w:val="0"/>
              <w:adjustRightInd w:val="0"/>
              <w:jc w:val="center"/>
              <w:cnfStyle w:val="000000000000"/>
              <w:rPr>
                <w:rFonts w:ascii="Calibri" w:hAnsi="Calibri" w:cs="Calibri"/>
                <w:color w:val="000000"/>
              </w:rPr>
            </w:pPr>
            <w:r>
              <w:rPr>
                <w:rFonts w:ascii="Calibri" w:hAnsi="Calibri" w:cs="Calibri"/>
                <w:color w:val="000000"/>
              </w:rPr>
              <w:t>5 %</w:t>
            </w:r>
          </w:p>
        </w:tc>
        <w:tc>
          <w:tcPr>
            <w:tcW w:w="0" w:type="auto"/>
          </w:tcPr>
          <w:p w:rsidR="00612808" w:rsidRDefault="00612808" w:rsidP="00A360A1">
            <w:pPr>
              <w:jc w:val="center"/>
              <w:cnfStyle w:val="000000000000"/>
              <w:rPr>
                <w:lang w:val="id-ID"/>
              </w:rPr>
            </w:pPr>
            <w:r>
              <w:rPr>
                <w:lang w:val="id-ID"/>
              </w:rPr>
              <w:t>[1- Bab 6]</w:t>
            </w:r>
          </w:p>
          <w:p w:rsidR="00612808" w:rsidRPr="003101ED" w:rsidRDefault="00612808" w:rsidP="00A360A1">
            <w:pPr>
              <w:jc w:val="center"/>
              <w:cnfStyle w:val="000000000000"/>
              <w:rPr>
                <w:lang w:val="id-ID"/>
              </w:rPr>
            </w:pPr>
            <w:r>
              <w:rPr>
                <w:lang w:val="id-ID"/>
              </w:rPr>
              <w:t>[2 – Bab 8]</w:t>
            </w:r>
          </w:p>
        </w:tc>
      </w:tr>
      <w:tr w:rsidR="00612808" w:rsidRPr="007347FB" w:rsidTr="006104DB">
        <w:trPr>
          <w:cnfStyle w:val="000000100000"/>
          <w:trHeight w:val="1861"/>
        </w:trPr>
        <w:tc>
          <w:tcPr>
            <w:cnfStyle w:val="001000000000"/>
            <w:tcW w:w="0" w:type="auto"/>
          </w:tcPr>
          <w:p w:rsidR="00612808" w:rsidRPr="00D43DB3" w:rsidRDefault="00612808" w:rsidP="009978F5">
            <w:pPr>
              <w:jc w:val="center"/>
              <w:rPr>
                <w:lang w:val="id-ID"/>
              </w:rPr>
            </w:pPr>
            <w:r>
              <w:rPr>
                <w:lang w:val="id-ID"/>
              </w:rPr>
              <w:t>12</w:t>
            </w:r>
          </w:p>
        </w:tc>
        <w:tc>
          <w:tcPr>
            <w:tcW w:w="0" w:type="auto"/>
          </w:tcPr>
          <w:p w:rsidR="00612808" w:rsidRDefault="00612808" w:rsidP="009978F5">
            <w:pPr>
              <w:tabs>
                <w:tab w:val="left" w:pos="720"/>
                <w:tab w:val="left" w:pos="8856"/>
              </w:tabs>
              <w:cnfStyle w:val="000000100000"/>
              <w:rPr>
                <w:lang w:val="id-ID"/>
              </w:rPr>
            </w:pPr>
            <w:r>
              <w:rPr>
                <w:lang w:val="id-ID"/>
              </w:rPr>
              <w:t>Perancangan Game AI</w:t>
            </w:r>
          </w:p>
          <w:p w:rsidR="00612808" w:rsidRDefault="00612808" w:rsidP="009978F5">
            <w:pPr>
              <w:tabs>
                <w:tab w:val="left" w:pos="720"/>
                <w:tab w:val="left" w:pos="8856"/>
              </w:tabs>
              <w:cnfStyle w:val="000000100000"/>
              <w:rPr>
                <w:lang w:val="id-ID"/>
              </w:rPr>
            </w:pPr>
          </w:p>
          <w:p w:rsidR="00612808" w:rsidRPr="00CE78F6" w:rsidRDefault="00612808" w:rsidP="00CA26F1">
            <w:pPr>
              <w:tabs>
                <w:tab w:val="left" w:pos="720"/>
                <w:tab w:val="left" w:pos="8856"/>
              </w:tabs>
              <w:cnfStyle w:val="000000100000"/>
              <w:rPr>
                <w:lang w:val="id-ID"/>
              </w:rPr>
            </w:pPr>
          </w:p>
        </w:tc>
        <w:tc>
          <w:tcPr>
            <w:tcW w:w="0" w:type="auto"/>
          </w:tcPr>
          <w:p w:rsidR="00612808" w:rsidRPr="00CA26F1" w:rsidRDefault="00612808" w:rsidP="00CA26F1">
            <w:pPr>
              <w:jc w:val="center"/>
              <w:cnfStyle w:val="000000100000"/>
              <w:rPr>
                <w:b/>
              </w:rPr>
            </w:pPr>
            <w:r w:rsidRPr="00CA26F1">
              <w:rPr>
                <w:b/>
              </w:rPr>
              <w:t>BAB 12 : PERANCANGAN GAME AI</w:t>
            </w:r>
          </w:p>
          <w:p w:rsidR="00612808" w:rsidRDefault="00612808" w:rsidP="009978F5">
            <w:pPr>
              <w:jc w:val="both"/>
              <w:cnfStyle w:val="000000100000"/>
              <w:rPr>
                <w:lang w:val="id-ID"/>
              </w:rPr>
            </w:pPr>
            <w:r>
              <w:rPr>
                <w:lang w:val="id-ID"/>
              </w:rPr>
              <w:t>12.1. Perancangan</w:t>
            </w:r>
          </w:p>
          <w:p w:rsidR="00612808" w:rsidRDefault="00612808" w:rsidP="009978F5">
            <w:pPr>
              <w:jc w:val="both"/>
              <w:cnfStyle w:val="000000100000"/>
              <w:rPr>
                <w:lang w:val="id-ID"/>
              </w:rPr>
            </w:pPr>
            <w:r>
              <w:rPr>
                <w:lang w:val="id-ID"/>
              </w:rPr>
              <w:t>12.2. Shooter</w:t>
            </w:r>
          </w:p>
          <w:p w:rsidR="00612808" w:rsidRDefault="00612808" w:rsidP="009978F5">
            <w:pPr>
              <w:jc w:val="both"/>
              <w:cnfStyle w:val="000000100000"/>
              <w:rPr>
                <w:lang w:val="id-ID"/>
              </w:rPr>
            </w:pPr>
            <w:r>
              <w:rPr>
                <w:lang w:val="id-ID"/>
              </w:rPr>
              <w:t>12.3. Driving</w:t>
            </w:r>
          </w:p>
          <w:p w:rsidR="00612808" w:rsidRDefault="00612808" w:rsidP="009978F5">
            <w:pPr>
              <w:jc w:val="both"/>
              <w:cnfStyle w:val="000000100000"/>
              <w:rPr>
                <w:lang w:val="id-ID"/>
              </w:rPr>
            </w:pPr>
            <w:r>
              <w:rPr>
                <w:lang w:val="id-ID"/>
              </w:rPr>
              <w:t>12.4. Real time strategy</w:t>
            </w:r>
          </w:p>
          <w:p w:rsidR="00612808" w:rsidRDefault="00612808" w:rsidP="009978F5">
            <w:pPr>
              <w:jc w:val="both"/>
              <w:cnfStyle w:val="000000100000"/>
              <w:rPr>
                <w:lang w:val="id-ID"/>
              </w:rPr>
            </w:pPr>
            <w:r>
              <w:rPr>
                <w:lang w:val="id-ID"/>
              </w:rPr>
              <w:t>12.5. Olahraaga</w:t>
            </w:r>
          </w:p>
          <w:p w:rsidR="00612808" w:rsidRDefault="00612808" w:rsidP="009978F5">
            <w:pPr>
              <w:jc w:val="both"/>
              <w:cnfStyle w:val="000000100000"/>
              <w:rPr>
                <w:lang w:val="id-ID"/>
              </w:rPr>
            </w:pPr>
            <w:r>
              <w:rPr>
                <w:lang w:val="id-ID"/>
              </w:rPr>
              <w:t>12.6. Turn based strategy game</w:t>
            </w:r>
          </w:p>
          <w:p w:rsidR="00612808" w:rsidRPr="00CE78F6" w:rsidRDefault="00612808" w:rsidP="00CA26F1">
            <w:pPr>
              <w:jc w:val="both"/>
              <w:cnfStyle w:val="000000100000"/>
              <w:rPr>
                <w:lang w:val="id-ID"/>
              </w:rPr>
            </w:pPr>
            <w:r w:rsidRPr="00CE78F6">
              <w:rPr>
                <w:lang w:val="id-ID"/>
              </w:rPr>
              <w:t xml:space="preserve"> </w:t>
            </w:r>
          </w:p>
        </w:tc>
        <w:tc>
          <w:tcPr>
            <w:tcW w:w="0" w:type="auto"/>
          </w:tcPr>
          <w:p w:rsidR="00612808" w:rsidRPr="00195B7C" w:rsidRDefault="00612808" w:rsidP="009978F5">
            <w:pPr>
              <w:jc w:val="both"/>
              <w:cnfStyle w:val="000000100000"/>
              <w:rPr>
                <w:lang w:val="id-ID"/>
              </w:rPr>
            </w:pPr>
            <w:r>
              <w:rPr>
                <w:lang w:val="id-ID"/>
              </w:rPr>
              <w:t>Kuliah mimbar  &amp; diskusi</w:t>
            </w:r>
          </w:p>
        </w:tc>
        <w:tc>
          <w:tcPr>
            <w:tcW w:w="0" w:type="auto"/>
          </w:tcPr>
          <w:p w:rsidR="00612808" w:rsidRPr="00CA26F1" w:rsidRDefault="000F759C" w:rsidP="006E6B2B">
            <w:pPr>
              <w:pStyle w:val="ListParagraph"/>
              <w:numPr>
                <w:ilvl w:val="0"/>
                <w:numId w:val="16"/>
              </w:numPr>
              <w:cnfStyle w:val="000000100000"/>
              <w:rPr>
                <w:lang w:val="id-ID"/>
              </w:rPr>
            </w:pPr>
            <w:r>
              <w:t>Menjelaskan mengenai</w:t>
            </w:r>
            <w:r w:rsidR="00612808" w:rsidRPr="00CA26F1">
              <w:rPr>
                <w:lang w:val="id-ID"/>
              </w:rPr>
              <w:t xml:space="preserve"> perancagan beragam jenis game AI</w:t>
            </w:r>
          </w:p>
          <w:p w:rsidR="00612808" w:rsidRDefault="000F759C" w:rsidP="006E6B2B">
            <w:pPr>
              <w:numPr>
                <w:ilvl w:val="0"/>
                <w:numId w:val="16"/>
              </w:numPr>
              <w:cnfStyle w:val="000000100000"/>
              <w:rPr>
                <w:lang w:val="id-ID"/>
              </w:rPr>
            </w:pPr>
            <w:r>
              <w:t>Menjelaskan mengenai</w:t>
            </w:r>
            <w:r w:rsidR="00612808">
              <w:rPr>
                <w:lang w:val="id-ID"/>
              </w:rPr>
              <w:t xml:space="preserve"> perancangan sederhana game AI</w:t>
            </w:r>
          </w:p>
          <w:p w:rsidR="00612808" w:rsidRDefault="00612808" w:rsidP="00CA26F1">
            <w:pPr>
              <w:cnfStyle w:val="000000100000"/>
            </w:pPr>
          </w:p>
        </w:tc>
        <w:tc>
          <w:tcPr>
            <w:tcW w:w="0" w:type="auto"/>
            <w:vAlign w:val="center"/>
          </w:tcPr>
          <w:p w:rsidR="00612808" w:rsidRPr="007347FB" w:rsidRDefault="00612808" w:rsidP="00C733CA">
            <w:pPr>
              <w:autoSpaceDE w:val="0"/>
              <w:autoSpaceDN w:val="0"/>
              <w:adjustRightInd w:val="0"/>
              <w:jc w:val="center"/>
              <w:cnfStyle w:val="000000100000"/>
              <w:rPr>
                <w:rFonts w:ascii="Calibri" w:hAnsi="Calibri" w:cs="Calibri"/>
                <w:color w:val="000000"/>
              </w:rPr>
            </w:pPr>
            <w:r>
              <w:rPr>
                <w:rFonts w:ascii="Calibri" w:hAnsi="Calibri" w:cs="Calibri"/>
                <w:color w:val="000000"/>
              </w:rPr>
              <w:t>5 %</w:t>
            </w:r>
          </w:p>
        </w:tc>
        <w:tc>
          <w:tcPr>
            <w:tcW w:w="0" w:type="auto"/>
          </w:tcPr>
          <w:p w:rsidR="00612808" w:rsidRPr="003101ED" w:rsidRDefault="00612808" w:rsidP="00A360A1">
            <w:pPr>
              <w:jc w:val="center"/>
              <w:cnfStyle w:val="000000100000"/>
              <w:rPr>
                <w:lang w:val="id-ID"/>
              </w:rPr>
            </w:pPr>
            <w:r>
              <w:rPr>
                <w:lang w:val="id-ID"/>
              </w:rPr>
              <w:t>[2 – Bab 12]</w:t>
            </w:r>
          </w:p>
        </w:tc>
      </w:tr>
      <w:tr w:rsidR="00612808" w:rsidRPr="007347FB" w:rsidTr="006104DB">
        <w:trPr>
          <w:trHeight w:val="1861"/>
        </w:trPr>
        <w:tc>
          <w:tcPr>
            <w:cnfStyle w:val="001000000000"/>
            <w:tcW w:w="0" w:type="auto"/>
          </w:tcPr>
          <w:p w:rsidR="00612808" w:rsidRPr="00171AF2" w:rsidRDefault="00612808" w:rsidP="009978F5">
            <w:pPr>
              <w:jc w:val="center"/>
            </w:pPr>
            <w:r>
              <w:rPr>
                <w:lang w:val="id-ID"/>
              </w:rPr>
              <w:t>13</w:t>
            </w:r>
            <w:r>
              <w:t xml:space="preserve"> - 14</w:t>
            </w:r>
          </w:p>
        </w:tc>
        <w:tc>
          <w:tcPr>
            <w:tcW w:w="0" w:type="auto"/>
          </w:tcPr>
          <w:p w:rsidR="00612808" w:rsidRDefault="00612808" w:rsidP="009978F5">
            <w:pPr>
              <w:tabs>
                <w:tab w:val="left" w:pos="720"/>
                <w:tab w:val="left" w:pos="8856"/>
              </w:tabs>
              <w:jc w:val="both"/>
              <w:cnfStyle w:val="000000000000"/>
              <w:rPr>
                <w:lang w:val="id-ID"/>
              </w:rPr>
            </w:pPr>
            <w:r>
              <w:rPr>
                <w:lang w:val="id-ID"/>
              </w:rPr>
              <w:t>Genre Game berbasis AI</w:t>
            </w:r>
          </w:p>
          <w:p w:rsidR="00612808" w:rsidRPr="00F843D5" w:rsidRDefault="00612808" w:rsidP="009978F5">
            <w:pPr>
              <w:tabs>
                <w:tab w:val="left" w:pos="720"/>
                <w:tab w:val="left" w:pos="8856"/>
              </w:tabs>
              <w:jc w:val="both"/>
              <w:cnfStyle w:val="000000000000"/>
              <w:rPr>
                <w:lang w:val="id-ID"/>
              </w:rPr>
            </w:pPr>
          </w:p>
        </w:tc>
        <w:tc>
          <w:tcPr>
            <w:tcW w:w="0" w:type="auto"/>
          </w:tcPr>
          <w:p w:rsidR="00612808" w:rsidRPr="00171AF2" w:rsidRDefault="00612808" w:rsidP="00171AF2">
            <w:pPr>
              <w:jc w:val="center"/>
              <w:cnfStyle w:val="000000000000"/>
              <w:rPr>
                <w:b/>
              </w:rPr>
            </w:pPr>
            <w:r>
              <w:rPr>
                <w:b/>
              </w:rPr>
              <w:t>BAB 13 : GENRE GAME BERBASIS AI</w:t>
            </w:r>
          </w:p>
          <w:p w:rsidR="00612808" w:rsidRDefault="00612808" w:rsidP="009978F5">
            <w:pPr>
              <w:jc w:val="both"/>
              <w:cnfStyle w:val="000000000000"/>
              <w:rPr>
                <w:lang w:val="id-ID"/>
              </w:rPr>
            </w:pPr>
            <w:r>
              <w:rPr>
                <w:lang w:val="id-ID"/>
              </w:rPr>
              <w:t xml:space="preserve">13.1. Pengajaran Karakter </w:t>
            </w:r>
          </w:p>
          <w:p w:rsidR="00612808" w:rsidRDefault="00612808" w:rsidP="009978F5">
            <w:pPr>
              <w:jc w:val="both"/>
              <w:cnfStyle w:val="000000000000"/>
              <w:rPr>
                <w:lang w:val="id-ID"/>
              </w:rPr>
            </w:pPr>
            <w:r>
              <w:rPr>
                <w:lang w:val="id-ID"/>
              </w:rPr>
              <w:t>13.1.1. Representasi aksi</w:t>
            </w:r>
          </w:p>
          <w:p w:rsidR="00612808" w:rsidRDefault="00612808" w:rsidP="009978F5">
            <w:pPr>
              <w:jc w:val="both"/>
              <w:cnfStyle w:val="000000000000"/>
              <w:rPr>
                <w:lang w:val="id-ID"/>
              </w:rPr>
            </w:pPr>
            <w:r>
              <w:rPr>
                <w:lang w:val="id-ID"/>
              </w:rPr>
              <w:t>13.1.2. Representasi dunia</w:t>
            </w:r>
          </w:p>
          <w:p w:rsidR="00612808" w:rsidRDefault="00612808" w:rsidP="009978F5">
            <w:pPr>
              <w:jc w:val="both"/>
              <w:cnfStyle w:val="000000000000"/>
              <w:rPr>
                <w:lang w:val="id-ID"/>
              </w:rPr>
            </w:pPr>
            <w:r>
              <w:rPr>
                <w:lang w:val="id-ID"/>
              </w:rPr>
              <w:t>13.1.3. Mekanisme pembelajaran</w:t>
            </w:r>
          </w:p>
          <w:p w:rsidR="00612808" w:rsidRDefault="00612808" w:rsidP="009978F5">
            <w:pPr>
              <w:jc w:val="both"/>
              <w:cnfStyle w:val="000000000000"/>
              <w:rPr>
                <w:lang w:val="id-ID"/>
              </w:rPr>
            </w:pPr>
            <w:r>
              <w:rPr>
                <w:lang w:val="id-ID"/>
              </w:rPr>
              <w:t>13.1.4. Model prediksi mental dan  state patologi</w:t>
            </w:r>
          </w:p>
          <w:p w:rsidR="00612808" w:rsidRDefault="00612808" w:rsidP="009978F5">
            <w:pPr>
              <w:jc w:val="both"/>
              <w:cnfStyle w:val="000000000000"/>
              <w:rPr>
                <w:lang w:val="id-ID"/>
              </w:rPr>
            </w:pPr>
            <w:r>
              <w:rPr>
                <w:lang w:val="id-ID"/>
              </w:rPr>
              <w:lastRenderedPageBreak/>
              <w:t>1</w:t>
            </w:r>
            <w:r>
              <w:t>4</w:t>
            </w:r>
            <w:r>
              <w:rPr>
                <w:lang w:val="id-ID"/>
              </w:rPr>
              <w:t>.</w:t>
            </w:r>
            <w:r>
              <w:t>1</w:t>
            </w:r>
            <w:r>
              <w:rPr>
                <w:lang w:val="id-ID"/>
              </w:rPr>
              <w:t>. Flocking / Pengelompokan dan Herding Game</w:t>
            </w:r>
          </w:p>
          <w:p w:rsidR="00612808" w:rsidRDefault="00612808" w:rsidP="009978F5">
            <w:pPr>
              <w:jc w:val="both"/>
              <w:cnfStyle w:val="000000000000"/>
              <w:rPr>
                <w:lang w:val="id-ID"/>
              </w:rPr>
            </w:pPr>
            <w:r>
              <w:rPr>
                <w:lang w:val="id-ID"/>
              </w:rPr>
              <w:t>1</w:t>
            </w:r>
            <w:r>
              <w:t>4</w:t>
            </w:r>
            <w:r>
              <w:rPr>
                <w:lang w:val="id-ID"/>
              </w:rPr>
              <w:t>.2</w:t>
            </w:r>
            <w:r>
              <w:t>.</w:t>
            </w:r>
            <w:r>
              <w:rPr>
                <w:lang w:val="id-ID"/>
              </w:rPr>
              <w:t xml:space="preserve"> Pembuatan .....</w:t>
            </w:r>
          </w:p>
          <w:p w:rsidR="00612808" w:rsidRDefault="00612808" w:rsidP="009978F5">
            <w:pPr>
              <w:jc w:val="both"/>
              <w:cnfStyle w:val="000000000000"/>
              <w:rPr>
                <w:lang w:val="id-ID"/>
              </w:rPr>
            </w:pPr>
            <w:r>
              <w:rPr>
                <w:lang w:val="id-ID"/>
              </w:rPr>
              <w:t>1</w:t>
            </w:r>
            <w:r>
              <w:t>4</w:t>
            </w:r>
            <w:r>
              <w:rPr>
                <w:lang w:val="id-ID"/>
              </w:rPr>
              <w:t>.</w:t>
            </w:r>
            <w:r>
              <w:t>3</w:t>
            </w:r>
            <w:r>
              <w:rPr>
                <w:lang w:val="id-ID"/>
              </w:rPr>
              <w:t>. Steering Tunning untuk interaktivitas</w:t>
            </w:r>
          </w:p>
          <w:p w:rsidR="00612808" w:rsidRDefault="00612808" w:rsidP="009978F5">
            <w:pPr>
              <w:jc w:val="both"/>
              <w:cnfStyle w:val="000000000000"/>
              <w:rPr>
                <w:lang w:val="id-ID"/>
              </w:rPr>
            </w:pPr>
            <w:r>
              <w:rPr>
                <w:lang w:val="id-ID"/>
              </w:rPr>
              <w:t>1</w:t>
            </w:r>
            <w:r>
              <w:t>4</w:t>
            </w:r>
            <w:r>
              <w:rPr>
                <w:lang w:val="id-ID"/>
              </w:rPr>
              <w:t>.</w:t>
            </w:r>
            <w:r>
              <w:t>4</w:t>
            </w:r>
            <w:r>
              <w:rPr>
                <w:lang w:val="id-ID"/>
              </w:rPr>
              <w:t>. Stabilitas steering perilaku</w:t>
            </w:r>
          </w:p>
          <w:p w:rsidR="00612808" w:rsidRDefault="00612808" w:rsidP="009978F5">
            <w:pPr>
              <w:jc w:val="both"/>
              <w:cnfStyle w:val="000000000000"/>
              <w:rPr>
                <w:lang w:val="id-ID"/>
              </w:rPr>
            </w:pPr>
            <w:r>
              <w:rPr>
                <w:lang w:val="id-ID"/>
              </w:rPr>
              <w:t>1</w:t>
            </w:r>
            <w:r>
              <w:t>4</w:t>
            </w:r>
            <w:r>
              <w:rPr>
                <w:lang w:val="id-ID"/>
              </w:rPr>
              <w:t>.</w:t>
            </w:r>
            <w:r>
              <w:t>5.</w:t>
            </w:r>
            <w:r>
              <w:rPr>
                <w:lang w:val="id-ID"/>
              </w:rPr>
              <w:t>. Perancangan ekosistem</w:t>
            </w:r>
          </w:p>
          <w:p w:rsidR="00612808" w:rsidRPr="009978F5" w:rsidRDefault="00612808" w:rsidP="009978F5">
            <w:pPr>
              <w:jc w:val="both"/>
              <w:cnfStyle w:val="000000000000"/>
            </w:pPr>
          </w:p>
        </w:tc>
        <w:tc>
          <w:tcPr>
            <w:tcW w:w="0" w:type="auto"/>
          </w:tcPr>
          <w:p w:rsidR="00612808" w:rsidRPr="00195B7C" w:rsidRDefault="00612808" w:rsidP="009978F5">
            <w:pPr>
              <w:jc w:val="both"/>
              <w:cnfStyle w:val="000000000000"/>
              <w:rPr>
                <w:lang w:val="id-ID"/>
              </w:rPr>
            </w:pPr>
            <w:r>
              <w:rPr>
                <w:lang w:val="id-ID"/>
              </w:rPr>
              <w:lastRenderedPageBreak/>
              <w:t>Kuliah mimbar  &amp; diskusi</w:t>
            </w:r>
          </w:p>
        </w:tc>
        <w:tc>
          <w:tcPr>
            <w:tcW w:w="0" w:type="auto"/>
          </w:tcPr>
          <w:p w:rsidR="00612808" w:rsidRDefault="000F759C" w:rsidP="006E6B2B">
            <w:pPr>
              <w:numPr>
                <w:ilvl w:val="0"/>
                <w:numId w:val="17"/>
              </w:numPr>
              <w:jc w:val="both"/>
              <w:cnfStyle w:val="000000000000"/>
              <w:rPr>
                <w:lang w:val="id-ID"/>
              </w:rPr>
            </w:pPr>
            <w:r>
              <w:t>Menjelaskan mengenai</w:t>
            </w:r>
            <w:r>
              <w:rPr>
                <w:lang w:val="id-ID"/>
              </w:rPr>
              <w:t xml:space="preserve"> </w:t>
            </w:r>
            <w:r w:rsidR="00612808">
              <w:rPr>
                <w:lang w:val="id-ID"/>
              </w:rPr>
              <w:t>pengajaran karakter serta flocking dan herding game</w:t>
            </w:r>
          </w:p>
          <w:p w:rsidR="00612808" w:rsidRDefault="000F759C" w:rsidP="006E6B2B">
            <w:pPr>
              <w:numPr>
                <w:ilvl w:val="0"/>
                <w:numId w:val="17"/>
              </w:numPr>
              <w:jc w:val="both"/>
              <w:cnfStyle w:val="000000000000"/>
              <w:rPr>
                <w:lang w:val="id-ID"/>
              </w:rPr>
            </w:pPr>
            <w:r>
              <w:t>Menjelaskan mengenai</w:t>
            </w:r>
            <w:r>
              <w:rPr>
                <w:lang w:val="id-ID"/>
              </w:rPr>
              <w:t xml:space="preserve"> </w:t>
            </w:r>
            <w:r w:rsidR="00612808">
              <w:rPr>
                <w:lang w:val="id-ID"/>
              </w:rPr>
              <w:t>genre game berbasis AI</w:t>
            </w:r>
          </w:p>
          <w:p w:rsidR="00612808" w:rsidRDefault="00612808" w:rsidP="00D61994">
            <w:pPr>
              <w:cnfStyle w:val="000000000000"/>
            </w:pPr>
          </w:p>
        </w:tc>
        <w:tc>
          <w:tcPr>
            <w:tcW w:w="0" w:type="auto"/>
            <w:vAlign w:val="center"/>
          </w:tcPr>
          <w:p w:rsidR="00612808" w:rsidRPr="007347FB" w:rsidRDefault="00612808" w:rsidP="00C733CA">
            <w:pPr>
              <w:autoSpaceDE w:val="0"/>
              <w:autoSpaceDN w:val="0"/>
              <w:adjustRightInd w:val="0"/>
              <w:jc w:val="center"/>
              <w:cnfStyle w:val="000000000000"/>
              <w:rPr>
                <w:rFonts w:ascii="Calibri" w:hAnsi="Calibri" w:cs="Calibri"/>
                <w:color w:val="000000"/>
              </w:rPr>
            </w:pPr>
            <w:r>
              <w:rPr>
                <w:rFonts w:ascii="Calibri" w:hAnsi="Calibri" w:cs="Calibri"/>
                <w:color w:val="000000"/>
              </w:rPr>
              <w:t>5 %</w:t>
            </w:r>
          </w:p>
        </w:tc>
        <w:tc>
          <w:tcPr>
            <w:tcW w:w="0" w:type="auto"/>
          </w:tcPr>
          <w:p w:rsidR="00612808" w:rsidRPr="003101ED" w:rsidRDefault="00612808" w:rsidP="00A360A1">
            <w:pPr>
              <w:jc w:val="center"/>
              <w:cnfStyle w:val="000000000000"/>
              <w:rPr>
                <w:lang w:val="id-ID"/>
              </w:rPr>
            </w:pPr>
            <w:r>
              <w:rPr>
                <w:lang w:val="id-ID"/>
              </w:rPr>
              <w:t>[2 – Bab 13]</w:t>
            </w:r>
          </w:p>
        </w:tc>
      </w:tr>
      <w:tr w:rsidR="00612808" w:rsidRPr="007347FB" w:rsidTr="006104DB">
        <w:trPr>
          <w:cnfStyle w:val="000000100000"/>
          <w:trHeight w:val="1861"/>
        </w:trPr>
        <w:tc>
          <w:tcPr>
            <w:cnfStyle w:val="001000000000"/>
            <w:tcW w:w="0" w:type="auto"/>
            <w:vAlign w:val="center"/>
          </w:tcPr>
          <w:p w:rsidR="00612808" w:rsidRPr="00C733CA" w:rsidRDefault="00612808" w:rsidP="00E13D70">
            <w:pPr>
              <w:autoSpaceDE w:val="0"/>
              <w:autoSpaceDN w:val="0"/>
              <w:adjustRightInd w:val="0"/>
              <w:jc w:val="center"/>
              <w:rPr>
                <w:rFonts w:ascii="Calibri" w:hAnsi="Calibri" w:cs="Calibri"/>
                <w:color w:val="000000"/>
              </w:rPr>
            </w:pPr>
            <w:r>
              <w:rPr>
                <w:rFonts w:ascii="Calibri" w:hAnsi="Calibri" w:cs="Calibri"/>
                <w:color w:val="000000"/>
              </w:rPr>
              <w:lastRenderedPageBreak/>
              <w:t>UAS</w:t>
            </w:r>
          </w:p>
        </w:tc>
        <w:tc>
          <w:tcPr>
            <w:tcW w:w="0" w:type="auto"/>
            <w:vAlign w:val="center"/>
          </w:tcPr>
          <w:p w:rsidR="00612808" w:rsidRPr="00C733CA" w:rsidRDefault="00612808" w:rsidP="00E13D70">
            <w:pPr>
              <w:autoSpaceDE w:val="0"/>
              <w:autoSpaceDN w:val="0"/>
              <w:adjustRightInd w:val="0"/>
              <w:cnfStyle w:val="000000100000"/>
              <w:rPr>
                <w:rFonts w:ascii="Calibri" w:hAnsi="Calibri" w:cs="Calibri"/>
                <w:color w:val="000000"/>
              </w:rPr>
            </w:pPr>
            <w:r w:rsidRPr="00C733CA">
              <w:rPr>
                <w:rFonts w:ascii="Calibri" w:hAnsi="Calibri" w:cs="Calibri"/>
                <w:color w:val="000000"/>
              </w:rPr>
              <w:t xml:space="preserve">Mampu membuktikan kemampuannya dalam mengaplikasikan pemahaman materi yang sudah diperoleh dari pertemuan ke-9 hingga ke-15 </w:t>
            </w:r>
          </w:p>
        </w:tc>
        <w:tc>
          <w:tcPr>
            <w:tcW w:w="0" w:type="auto"/>
            <w:vAlign w:val="center"/>
          </w:tcPr>
          <w:p w:rsidR="00612808" w:rsidRPr="00C733CA" w:rsidRDefault="00612808" w:rsidP="00E13D70">
            <w:pPr>
              <w:autoSpaceDE w:val="0"/>
              <w:autoSpaceDN w:val="0"/>
              <w:adjustRightInd w:val="0"/>
              <w:jc w:val="center"/>
              <w:cnfStyle w:val="000000100000"/>
              <w:rPr>
                <w:rFonts w:ascii="Calibri" w:hAnsi="Calibri" w:cs="Calibri"/>
                <w:b/>
                <w:color w:val="000000"/>
              </w:rPr>
            </w:pPr>
            <w:r w:rsidRPr="00296B36">
              <w:rPr>
                <w:rFonts w:ascii="Calibri" w:hAnsi="Calibri" w:cs="Calibri"/>
                <w:b/>
                <w:color w:val="000000"/>
              </w:rPr>
              <w:t>Ujian Akhir Semester</w:t>
            </w:r>
          </w:p>
        </w:tc>
        <w:tc>
          <w:tcPr>
            <w:tcW w:w="0" w:type="auto"/>
            <w:vAlign w:val="center"/>
          </w:tcPr>
          <w:p w:rsidR="00612808" w:rsidRPr="00C733CA" w:rsidRDefault="00D82072" w:rsidP="00E13D70">
            <w:pPr>
              <w:autoSpaceDE w:val="0"/>
              <w:autoSpaceDN w:val="0"/>
              <w:adjustRightInd w:val="0"/>
              <w:cnfStyle w:val="000000100000"/>
              <w:rPr>
                <w:rFonts w:ascii="Calibri" w:hAnsi="Calibri" w:cs="Calibri"/>
                <w:color w:val="000000"/>
              </w:rPr>
            </w:pPr>
            <w:r>
              <w:rPr>
                <w:rFonts w:ascii="Calibri" w:hAnsi="Calibri" w:cs="Calibri"/>
                <w:color w:val="000000"/>
              </w:rPr>
              <w:t>Ujian Tertulis</w:t>
            </w:r>
          </w:p>
        </w:tc>
        <w:tc>
          <w:tcPr>
            <w:tcW w:w="0" w:type="auto"/>
            <w:vAlign w:val="center"/>
          </w:tcPr>
          <w:p w:rsidR="00612808" w:rsidRPr="00C733CA" w:rsidRDefault="00612808" w:rsidP="00E13D70">
            <w:pPr>
              <w:autoSpaceDE w:val="0"/>
              <w:autoSpaceDN w:val="0"/>
              <w:adjustRightInd w:val="0"/>
              <w:cnfStyle w:val="000000100000"/>
              <w:rPr>
                <w:rFonts w:ascii="Calibri" w:hAnsi="Calibri" w:cs="Calibri"/>
                <w:color w:val="000000"/>
              </w:rPr>
            </w:pPr>
            <w:r w:rsidRPr="00C733CA">
              <w:rPr>
                <w:rFonts w:ascii="Calibri" w:hAnsi="Calibri" w:cs="Calibri"/>
                <w:color w:val="000000"/>
              </w:rPr>
              <w:t xml:space="preserve">Mahasiswa mampu menyelesaikan soal/kasus dengan baik menggunakan pengetahuan yang telah diberikan oleh dosen pengampu selama proses belajar mengajar. </w:t>
            </w:r>
          </w:p>
        </w:tc>
        <w:tc>
          <w:tcPr>
            <w:tcW w:w="0" w:type="auto"/>
            <w:vAlign w:val="center"/>
          </w:tcPr>
          <w:p w:rsidR="00612808" w:rsidRPr="00C733CA" w:rsidRDefault="00612808" w:rsidP="00E13D70">
            <w:pPr>
              <w:autoSpaceDE w:val="0"/>
              <w:autoSpaceDN w:val="0"/>
              <w:adjustRightInd w:val="0"/>
              <w:jc w:val="center"/>
              <w:cnfStyle w:val="000000100000"/>
              <w:rPr>
                <w:rFonts w:ascii="Calibri" w:hAnsi="Calibri" w:cs="Calibri"/>
                <w:color w:val="000000"/>
              </w:rPr>
            </w:pPr>
            <w:r w:rsidRPr="00C733CA">
              <w:rPr>
                <w:rFonts w:ascii="Calibri" w:hAnsi="Calibri" w:cs="Calibri"/>
                <w:color w:val="000000"/>
              </w:rPr>
              <w:t>20</w:t>
            </w:r>
            <w:r>
              <w:rPr>
                <w:rFonts w:ascii="Calibri" w:hAnsi="Calibri" w:cs="Calibri"/>
                <w:color w:val="000000"/>
              </w:rPr>
              <w:t>%</w:t>
            </w:r>
          </w:p>
        </w:tc>
        <w:tc>
          <w:tcPr>
            <w:tcW w:w="0" w:type="auto"/>
          </w:tcPr>
          <w:p w:rsidR="00612808" w:rsidRPr="003101ED" w:rsidRDefault="00612808" w:rsidP="00A360A1">
            <w:pPr>
              <w:jc w:val="center"/>
              <w:cnfStyle w:val="000000100000"/>
              <w:rPr>
                <w:lang w:val="id-ID"/>
              </w:rPr>
            </w:pPr>
          </w:p>
        </w:tc>
      </w:tr>
    </w:tbl>
    <w:p w:rsidR="00A86E37" w:rsidRDefault="00A86E37">
      <w:pPr>
        <w:rPr>
          <w:rFonts w:asciiTheme="majorHAnsi" w:hAnsiTheme="majorHAnsi"/>
        </w:rPr>
      </w:pPr>
    </w:p>
    <w:p w:rsidR="00390686" w:rsidRPr="00390686" w:rsidRDefault="00390686" w:rsidP="00390686">
      <w:pPr>
        <w:rPr>
          <w:rFonts w:asciiTheme="majorHAnsi" w:hAnsiTheme="majorHAnsi"/>
        </w:rPr>
      </w:pPr>
      <w:r>
        <w:rPr>
          <w:rFonts w:asciiTheme="majorHAnsi" w:hAnsiTheme="majorHAnsi"/>
        </w:rPr>
        <w:t>Referensi :</w:t>
      </w:r>
    </w:p>
    <w:p w:rsidR="00390686" w:rsidRDefault="00390686" w:rsidP="00390686">
      <w:pPr>
        <w:numPr>
          <w:ilvl w:val="0"/>
          <w:numId w:val="19"/>
        </w:numPr>
        <w:spacing w:after="0" w:line="360" w:lineRule="auto"/>
        <w:rPr>
          <w:lang w:val="id-ID"/>
        </w:rPr>
      </w:pPr>
      <w:r>
        <w:rPr>
          <w:lang w:val="id-ID"/>
        </w:rPr>
        <w:t xml:space="preserve">Stuart Russel, Peter Norvig,  </w:t>
      </w:r>
      <w:r>
        <w:rPr>
          <w:i/>
          <w:lang w:val="id-ID"/>
        </w:rPr>
        <w:t>Artificial Intelligence : A Modern Approach</w:t>
      </w:r>
      <w:r>
        <w:rPr>
          <w:lang w:val="id-ID"/>
        </w:rPr>
        <w:t>, Second Edition, Prentice Hall, 2003</w:t>
      </w:r>
    </w:p>
    <w:p w:rsidR="00390686" w:rsidRDefault="00390686" w:rsidP="00390686">
      <w:pPr>
        <w:numPr>
          <w:ilvl w:val="0"/>
          <w:numId w:val="19"/>
        </w:numPr>
        <w:spacing w:after="0" w:line="360" w:lineRule="auto"/>
        <w:rPr>
          <w:lang w:val="id-ID"/>
        </w:rPr>
      </w:pPr>
      <w:r>
        <w:rPr>
          <w:lang w:val="id-ID"/>
        </w:rPr>
        <w:t xml:space="preserve">Ian Millington, </w:t>
      </w:r>
      <w:r>
        <w:rPr>
          <w:i/>
          <w:lang w:val="id-ID"/>
        </w:rPr>
        <w:t>Artificial Intelligence For Games</w:t>
      </w:r>
      <w:r>
        <w:rPr>
          <w:lang w:val="id-ID"/>
        </w:rPr>
        <w:t>, Elsevier, 2006</w:t>
      </w:r>
    </w:p>
    <w:p w:rsidR="00390686" w:rsidRDefault="00390686">
      <w:pPr>
        <w:rPr>
          <w:rFonts w:asciiTheme="majorHAnsi" w:hAnsiTheme="majorHAnsi"/>
        </w:rPr>
      </w:pPr>
    </w:p>
    <w:p w:rsidR="00C3064D" w:rsidRDefault="00C3064D">
      <w:pPr>
        <w:rPr>
          <w:rFonts w:asciiTheme="majorHAnsi" w:hAnsiTheme="majorHAnsi"/>
        </w:rPr>
      </w:pPr>
    </w:p>
    <w:p w:rsidR="00C3064D" w:rsidRDefault="00C3064D">
      <w:pPr>
        <w:rPr>
          <w:rFonts w:asciiTheme="majorHAnsi" w:hAnsiTheme="majorHAnsi"/>
        </w:rPr>
      </w:pPr>
    </w:p>
    <w:p w:rsidR="00C3064D" w:rsidRDefault="00C3064D">
      <w:pPr>
        <w:rPr>
          <w:rFonts w:asciiTheme="majorHAnsi" w:hAnsiTheme="majorHAnsi"/>
        </w:rPr>
      </w:pPr>
    </w:p>
    <w:p w:rsidR="00C3064D" w:rsidRDefault="00C3064D">
      <w:pPr>
        <w:rPr>
          <w:rFonts w:asciiTheme="majorHAnsi" w:hAnsiTheme="majorHAnsi"/>
        </w:rPr>
      </w:pPr>
    </w:p>
    <w:p w:rsidR="00C3064D" w:rsidRDefault="00C3064D">
      <w:pPr>
        <w:rPr>
          <w:rFonts w:asciiTheme="majorHAnsi" w:hAnsiTheme="majorHAnsi"/>
        </w:rPr>
      </w:pPr>
    </w:p>
    <w:p w:rsidR="00C3064D" w:rsidRDefault="00C3064D">
      <w:pPr>
        <w:rPr>
          <w:rFonts w:asciiTheme="majorHAnsi" w:hAnsiTheme="majorHAnsi"/>
        </w:rPr>
      </w:pPr>
    </w:p>
    <w:p w:rsidR="00C3064D" w:rsidRDefault="00C3064D">
      <w:pPr>
        <w:rPr>
          <w:rFonts w:asciiTheme="majorHAnsi" w:hAnsiTheme="majorHAnsi"/>
        </w:rPr>
      </w:pPr>
    </w:p>
    <w:p w:rsidR="00C3064D" w:rsidRDefault="00C3064D">
      <w:pPr>
        <w:rPr>
          <w:rFonts w:asciiTheme="majorHAnsi" w:hAnsiTheme="majorHAnsi"/>
        </w:rPr>
      </w:pPr>
    </w:p>
    <w:p w:rsidR="00C733CA" w:rsidRDefault="00C733CA" w:rsidP="006E6B2B">
      <w:pPr>
        <w:pStyle w:val="ListParagraph"/>
        <w:numPr>
          <w:ilvl w:val="0"/>
          <w:numId w:val="2"/>
        </w:numPr>
        <w:ind w:left="426"/>
        <w:rPr>
          <w:rFonts w:asciiTheme="majorHAnsi" w:hAnsiTheme="majorHAnsi"/>
        </w:rPr>
      </w:pPr>
      <w:r>
        <w:rPr>
          <w:rFonts w:asciiTheme="majorHAnsi" w:hAnsiTheme="majorHAnsi"/>
        </w:rPr>
        <w:t xml:space="preserve">Deskripsi </w:t>
      </w:r>
      <w:r w:rsidR="00C305D6">
        <w:rPr>
          <w:rFonts w:asciiTheme="majorHAnsi" w:hAnsiTheme="majorHAnsi"/>
        </w:rPr>
        <w:t>Tugas</w:t>
      </w:r>
    </w:p>
    <w:p w:rsidR="00171AF2" w:rsidRPr="00171AF2" w:rsidRDefault="00171AF2" w:rsidP="00171AF2">
      <w:pPr>
        <w:ind w:left="66"/>
        <w:rPr>
          <w:rFonts w:asciiTheme="majorHAnsi" w:hAnsiTheme="majorHAnsi"/>
        </w:rPr>
      </w:pPr>
    </w:p>
    <w:tbl>
      <w:tblPr>
        <w:tblStyle w:val="TableGrid"/>
        <w:tblW w:w="0" w:type="auto"/>
        <w:tblBorders>
          <w:insideH w:val="none" w:sz="0" w:space="0" w:color="auto"/>
          <w:insideV w:val="none" w:sz="0" w:space="0" w:color="auto"/>
        </w:tblBorders>
        <w:tblLook w:val="04A0"/>
      </w:tblPr>
      <w:tblGrid>
        <w:gridCol w:w="1413"/>
        <w:gridCol w:w="6379"/>
        <w:gridCol w:w="1866"/>
        <w:gridCol w:w="3238"/>
      </w:tblGrid>
      <w:tr w:rsidR="006E13AF" w:rsidTr="006E13AF">
        <w:tc>
          <w:tcPr>
            <w:tcW w:w="1413" w:type="dxa"/>
          </w:tcPr>
          <w:p w:rsidR="006E13AF" w:rsidRDefault="006E13AF" w:rsidP="00C733CA">
            <w:pPr>
              <w:rPr>
                <w:rFonts w:asciiTheme="majorHAnsi" w:hAnsiTheme="majorHAnsi"/>
              </w:rPr>
            </w:pPr>
            <w:r>
              <w:rPr>
                <w:rFonts w:asciiTheme="majorHAnsi" w:hAnsiTheme="majorHAnsi"/>
              </w:rPr>
              <w:t>Mata Kuliah</w:t>
            </w:r>
          </w:p>
        </w:tc>
        <w:tc>
          <w:tcPr>
            <w:tcW w:w="6379" w:type="dxa"/>
          </w:tcPr>
          <w:p w:rsidR="006E13AF" w:rsidRDefault="00171AF2" w:rsidP="00C733CA">
            <w:pPr>
              <w:rPr>
                <w:rFonts w:asciiTheme="majorHAnsi" w:hAnsiTheme="majorHAnsi"/>
              </w:rPr>
            </w:pPr>
            <w:r>
              <w:rPr>
                <w:rFonts w:asciiTheme="majorHAnsi" w:hAnsiTheme="majorHAnsi"/>
              </w:rPr>
              <w:t>: KECERDASAN BUATAN</w:t>
            </w:r>
          </w:p>
        </w:tc>
        <w:tc>
          <w:tcPr>
            <w:tcW w:w="1866" w:type="dxa"/>
          </w:tcPr>
          <w:p w:rsidR="006E13AF" w:rsidRDefault="006E13AF" w:rsidP="00C733CA">
            <w:pPr>
              <w:rPr>
                <w:rFonts w:asciiTheme="majorHAnsi" w:hAnsiTheme="majorHAnsi"/>
              </w:rPr>
            </w:pPr>
            <w:r>
              <w:rPr>
                <w:rFonts w:asciiTheme="majorHAnsi" w:hAnsiTheme="majorHAnsi"/>
              </w:rPr>
              <w:t>Kode Mata Kuliah</w:t>
            </w:r>
          </w:p>
        </w:tc>
        <w:tc>
          <w:tcPr>
            <w:tcW w:w="3238" w:type="dxa"/>
          </w:tcPr>
          <w:p w:rsidR="006E13AF" w:rsidRDefault="006E13AF" w:rsidP="00C733CA">
            <w:pPr>
              <w:rPr>
                <w:rFonts w:asciiTheme="majorHAnsi" w:hAnsiTheme="majorHAnsi"/>
              </w:rPr>
            </w:pPr>
            <w:r>
              <w:rPr>
                <w:rFonts w:asciiTheme="majorHAnsi" w:hAnsiTheme="majorHAnsi"/>
              </w:rPr>
              <w:t>:</w:t>
            </w:r>
          </w:p>
        </w:tc>
      </w:tr>
      <w:tr w:rsidR="006E13AF" w:rsidTr="006E13AF">
        <w:tc>
          <w:tcPr>
            <w:tcW w:w="1413" w:type="dxa"/>
          </w:tcPr>
          <w:p w:rsidR="006E13AF" w:rsidRDefault="006E13AF" w:rsidP="00C733CA">
            <w:pPr>
              <w:rPr>
                <w:rFonts w:asciiTheme="majorHAnsi" w:hAnsiTheme="majorHAnsi"/>
              </w:rPr>
            </w:pPr>
            <w:r>
              <w:rPr>
                <w:rFonts w:asciiTheme="majorHAnsi" w:hAnsiTheme="majorHAnsi"/>
              </w:rPr>
              <w:t>Minggu ke-</w:t>
            </w:r>
          </w:p>
        </w:tc>
        <w:tc>
          <w:tcPr>
            <w:tcW w:w="6379" w:type="dxa"/>
          </w:tcPr>
          <w:p w:rsidR="006E13AF" w:rsidRDefault="006E13AF" w:rsidP="00C733CA">
            <w:pPr>
              <w:rPr>
                <w:rFonts w:asciiTheme="majorHAnsi" w:hAnsiTheme="majorHAnsi"/>
              </w:rPr>
            </w:pPr>
            <w:r>
              <w:rPr>
                <w:rFonts w:asciiTheme="majorHAnsi" w:hAnsiTheme="majorHAnsi"/>
              </w:rPr>
              <w:t>: 5</w:t>
            </w:r>
          </w:p>
        </w:tc>
        <w:tc>
          <w:tcPr>
            <w:tcW w:w="1866" w:type="dxa"/>
          </w:tcPr>
          <w:p w:rsidR="006E13AF" w:rsidRDefault="006E13AF" w:rsidP="00C733CA">
            <w:pPr>
              <w:rPr>
                <w:rFonts w:asciiTheme="majorHAnsi" w:hAnsiTheme="majorHAnsi"/>
              </w:rPr>
            </w:pPr>
            <w:r>
              <w:rPr>
                <w:rFonts w:asciiTheme="majorHAnsi" w:hAnsiTheme="majorHAnsi"/>
              </w:rPr>
              <w:t>E-Learning ke-</w:t>
            </w:r>
          </w:p>
        </w:tc>
        <w:tc>
          <w:tcPr>
            <w:tcW w:w="3238" w:type="dxa"/>
          </w:tcPr>
          <w:p w:rsidR="006E13AF" w:rsidRDefault="006E13AF" w:rsidP="00C733CA">
            <w:pPr>
              <w:rPr>
                <w:rFonts w:asciiTheme="majorHAnsi" w:hAnsiTheme="majorHAnsi"/>
              </w:rPr>
            </w:pPr>
            <w:r>
              <w:rPr>
                <w:rFonts w:asciiTheme="majorHAnsi" w:hAnsiTheme="majorHAnsi"/>
              </w:rPr>
              <w:t>: 1</w:t>
            </w:r>
          </w:p>
        </w:tc>
      </w:tr>
    </w:tbl>
    <w:p w:rsidR="00C733CA" w:rsidRDefault="00C733CA" w:rsidP="00C733CA">
      <w:pPr>
        <w:rPr>
          <w:rFonts w:asciiTheme="majorHAnsi" w:hAnsiTheme="majorHAnsi"/>
        </w:rPr>
      </w:pPr>
    </w:p>
    <w:tbl>
      <w:tblPr>
        <w:tblStyle w:val="GridTable5DarkAccent5"/>
        <w:tblW w:w="0" w:type="auto"/>
        <w:tblLook w:val="04A0"/>
      </w:tblPr>
      <w:tblGrid>
        <w:gridCol w:w="1980"/>
        <w:gridCol w:w="10970"/>
      </w:tblGrid>
      <w:tr w:rsidR="006E13AF" w:rsidTr="00296B36">
        <w:trPr>
          <w:cnfStyle w:val="100000000000"/>
        </w:trPr>
        <w:tc>
          <w:tcPr>
            <w:cnfStyle w:val="001000000000"/>
            <w:tcW w:w="1980" w:type="dxa"/>
          </w:tcPr>
          <w:p w:rsidR="006E13AF" w:rsidRDefault="006E13AF" w:rsidP="00C733CA">
            <w:pPr>
              <w:rPr>
                <w:rFonts w:asciiTheme="majorHAnsi" w:hAnsiTheme="majorHAnsi"/>
              </w:rPr>
            </w:pPr>
          </w:p>
        </w:tc>
        <w:tc>
          <w:tcPr>
            <w:tcW w:w="10970" w:type="dxa"/>
            <w:vAlign w:val="center"/>
          </w:tcPr>
          <w:p w:rsidR="00296B36" w:rsidRDefault="00296B36" w:rsidP="00296B36">
            <w:pPr>
              <w:jc w:val="center"/>
              <w:cnfStyle w:val="100000000000"/>
              <w:rPr>
                <w:rFonts w:asciiTheme="majorHAnsi" w:hAnsiTheme="majorHAnsi"/>
              </w:rPr>
            </w:pPr>
          </w:p>
          <w:p w:rsidR="006E13AF" w:rsidRDefault="00C30C5B" w:rsidP="00296B36">
            <w:pPr>
              <w:jc w:val="center"/>
              <w:cnfStyle w:val="100000000000"/>
              <w:rPr>
                <w:rFonts w:asciiTheme="majorHAnsi" w:hAnsiTheme="majorHAnsi"/>
              </w:rPr>
            </w:pPr>
            <w:r>
              <w:rPr>
                <w:rFonts w:asciiTheme="majorHAnsi" w:hAnsiTheme="majorHAnsi"/>
              </w:rPr>
              <w:t>E-Learning 1</w:t>
            </w:r>
          </w:p>
          <w:p w:rsidR="00296B36" w:rsidRDefault="00296B36" w:rsidP="00296B36">
            <w:pPr>
              <w:jc w:val="center"/>
              <w:cnfStyle w:val="100000000000"/>
              <w:rPr>
                <w:rFonts w:asciiTheme="majorHAnsi" w:hAnsiTheme="majorHAnsi"/>
              </w:rPr>
            </w:pPr>
          </w:p>
        </w:tc>
      </w:tr>
      <w:tr w:rsidR="00C30C5B" w:rsidTr="00296B36">
        <w:trPr>
          <w:cnfStyle w:val="000000100000"/>
        </w:trPr>
        <w:tc>
          <w:tcPr>
            <w:cnfStyle w:val="001000000000"/>
            <w:tcW w:w="1980" w:type="dxa"/>
            <w:vAlign w:val="center"/>
          </w:tcPr>
          <w:p w:rsidR="00C30C5B" w:rsidRDefault="00C30C5B" w:rsidP="00296B36">
            <w:pPr>
              <w:rPr>
                <w:rFonts w:asciiTheme="majorHAnsi" w:hAnsiTheme="majorHAnsi"/>
              </w:rPr>
            </w:pPr>
            <w:r>
              <w:rPr>
                <w:rFonts w:asciiTheme="majorHAnsi" w:hAnsiTheme="majorHAnsi"/>
              </w:rPr>
              <w:t>Tujuan Tugas</w:t>
            </w:r>
          </w:p>
        </w:tc>
        <w:tc>
          <w:tcPr>
            <w:tcW w:w="10970" w:type="dxa"/>
            <w:vAlign w:val="center"/>
          </w:tcPr>
          <w:p w:rsidR="00296B36" w:rsidRDefault="00296B36" w:rsidP="00296B36">
            <w:pPr>
              <w:cnfStyle w:val="000000100000"/>
              <w:rPr>
                <w:rFonts w:asciiTheme="majorHAnsi" w:hAnsiTheme="majorHAnsi"/>
              </w:rPr>
            </w:pPr>
          </w:p>
          <w:p w:rsidR="00171AF2" w:rsidRDefault="00C30C5B" w:rsidP="00171AF2">
            <w:pPr>
              <w:ind w:left="22"/>
              <w:cnfStyle w:val="000000100000"/>
              <w:rPr>
                <w:lang w:val="id-ID"/>
              </w:rPr>
            </w:pPr>
            <w:r w:rsidRPr="006E13AF">
              <w:rPr>
                <w:rFonts w:asciiTheme="majorHAnsi" w:hAnsiTheme="majorHAnsi"/>
              </w:rPr>
              <w:t xml:space="preserve">Agar </w:t>
            </w:r>
            <w:r w:rsidR="00171AF2">
              <w:rPr>
                <w:lang w:val="id-ID"/>
              </w:rPr>
              <w:t>Mahasiswa memahami konsep dasar logika orde pertama</w:t>
            </w:r>
          </w:p>
          <w:p w:rsidR="00296B36" w:rsidRDefault="00296B36" w:rsidP="00296B36">
            <w:pPr>
              <w:cnfStyle w:val="000000100000"/>
              <w:rPr>
                <w:rFonts w:asciiTheme="majorHAnsi" w:hAnsiTheme="majorHAnsi"/>
              </w:rPr>
            </w:pPr>
          </w:p>
        </w:tc>
      </w:tr>
      <w:tr w:rsidR="006E13AF" w:rsidTr="006E13AF">
        <w:tc>
          <w:tcPr>
            <w:cnfStyle w:val="001000000000"/>
            <w:tcW w:w="1980" w:type="dxa"/>
          </w:tcPr>
          <w:p w:rsidR="00296B36" w:rsidRDefault="00296B36" w:rsidP="00C733CA">
            <w:pPr>
              <w:rPr>
                <w:rFonts w:asciiTheme="majorHAnsi" w:hAnsiTheme="majorHAnsi"/>
              </w:rPr>
            </w:pPr>
          </w:p>
          <w:p w:rsidR="006E13AF" w:rsidRDefault="006E13AF" w:rsidP="00C733CA">
            <w:pPr>
              <w:rPr>
                <w:rFonts w:asciiTheme="majorHAnsi" w:hAnsiTheme="majorHAnsi"/>
              </w:rPr>
            </w:pPr>
            <w:r w:rsidRPr="006E13AF">
              <w:rPr>
                <w:rFonts w:asciiTheme="majorHAnsi" w:hAnsiTheme="majorHAnsi"/>
              </w:rPr>
              <w:t>Uraian Tugas:</w:t>
            </w:r>
          </w:p>
        </w:tc>
        <w:tc>
          <w:tcPr>
            <w:tcW w:w="10970" w:type="dxa"/>
          </w:tcPr>
          <w:p w:rsidR="00171AF2" w:rsidRPr="0061033F" w:rsidRDefault="0061033F" w:rsidP="006E6B2B">
            <w:pPr>
              <w:numPr>
                <w:ilvl w:val="0"/>
                <w:numId w:val="18"/>
              </w:numPr>
              <w:jc w:val="both"/>
              <w:cnfStyle w:val="000000000000"/>
              <w:rPr>
                <w:lang w:val="id-ID"/>
              </w:rPr>
            </w:pPr>
            <w:r>
              <w:rPr>
                <w:lang w:val="id-ID"/>
              </w:rPr>
              <w:t>M</w:t>
            </w:r>
            <w:r w:rsidR="00171AF2">
              <w:rPr>
                <w:lang w:val="id-ID"/>
              </w:rPr>
              <w:t>emahami konsep logika orde pertama</w:t>
            </w:r>
          </w:p>
          <w:p w:rsidR="0061033F" w:rsidRPr="0061033F" w:rsidRDefault="0061033F" w:rsidP="0061033F">
            <w:pPr>
              <w:ind w:left="459"/>
              <w:jc w:val="both"/>
              <w:cnfStyle w:val="000000000000"/>
            </w:pPr>
            <w:r>
              <w:t>Mahasiswa membaca materi yang diberikan Dosen</w:t>
            </w:r>
          </w:p>
          <w:p w:rsidR="00171AF2" w:rsidRPr="0061033F" w:rsidRDefault="0061033F" w:rsidP="006E6B2B">
            <w:pPr>
              <w:numPr>
                <w:ilvl w:val="0"/>
                <w:numId w:val="18"/>
              </w:numPr>
              <w:jc w:val="both"/>
              <w:cnfStyle w:val="000000000000"/>
              <w:rPr>
                <w:lang w:val="id-ID"/>
              </w:rPr>
            </w:pPr>
            <w:r>
              <w:t>M</w:t>
            </w:r>
            <w:r w:rsidR="00171AF2">
              <w:rPr>
                <w:lang w:val="id-ID"/>
              </w:rPr>
              <w:t>ampu menyelesaikan kasus sederhana menggunakan logika orde pertama berdasarkan konsep yang telah dipahami</w:t>
            </w:r>
          </w:p>
          <w:p w:rsidR="0061033F" w:rsidRDefault="0061033F" w:rsidP="0061033F">
            <w:pPr>
              <w:ind w:left="459"/>
              <w:jc w:val="both"/>
              <w:cnfStyle w:val="000000000000"/>
              <w:rPr>
                <w:lang w:val="id-ID"/>
              </w:rPr>
            </w:pPr>
            <w:r>
              <w:t>Mahasiswa mengerjakan studi kasus sederhana</w:t>
            </w:r>
          </w:p>
          <w:p w:rsidR="00171AF2" w:rsidRPr="0061033F" w:rsidRDefault="0061033F" w:rsidP="006E6B2B">
            <w:pPr>
              <w:numPr>
                <w:ilvl w:val="0"/>
                <w:numId w:val="18"/>
              </w:numPr>
              <w:cnfStyle w:val="000000000000"/>
              <w:rPr>
                <w:lang w:val="id-ID"/>
              </w:rPr>
            </w:pPr>
            <w:r>
              <w:lastRenderedPageBreak/>
              <w:t>M</w:t>
            </w:r>
            <w:r w:rsidR="00171AF2">
              <w:rPr>
                <w:lang w:val="id-ID"/>
              </w:rPr>
              <w:t>emahami perbedaan  logika proposisi dan inferensi logika orde pertama</w:t>
            </w:r>
          </w:p>
          <w:p w:rsidR="0061033F" w:rsidRPr="00171AF2" w:rsidRDefault="0061033F" w:rsidP="0061033F">
            <w:pPr>
              <w:ind w:left="459"/>
              <w:cnfStyle w:val="000000000000"/>
              <w:rPr>
                <w:lang w:val="id-ID"/>
              </w:rPr>
            </w:pPr>
            <w:r>
              <w:t>Mahasiswa membaca materi yang diberikan Dosen</w:t>
            </w:r>
          </w:p>
          <w:p w:rsidR="00296B36" w:rsidRPr="0061033F" w:rsidRDefault="0061033F" w:rsidP="006E6B2B">
            <w:pPr>
              <w:numPr>
                <w:ilvl w:val="0"/>
                <w:numId w:val="18"/>
              </w:numPr>
              <w:cnfStyle w:val="000000000000"/>
              <w:rPr>
                <w:lang w:val="id-ID"/>
              </w:rPr>
            </w:pPr>
            <w:r>
              <w:t>M</w:t>
            </w:r>
            <w:r w:rsidR="00171AF2" w:rsidRPr="00171AF2">
              <w:rPr>
                <w:lang w:val="id-ID"/>
              </w:rPr>
              <w:t>emahami konsep unifikasi dan lifting, forward dan backward chaining serta dapat menyelesaikan kasus sederhana berdasarkan konsep tersebut.</w:t>
            </w:r>
          </w:p>
          <w:p w:rsidR="0061033F" w:rsidRPr="0061033F" w:rsidRDefault="0061033F" w:rsidP="0061033F">
            <w:pPr>
              <w:ind w:left="459"/>
              <w:cnfStyle w:val="000000000000"/>
              <w:rPr>
                <w:lang w:val="id-ID"/>
              </w:rPr>
            </w:pPr>
            <w:r>
              <w:t>Mahasiswa mengerjakan studi kasus yang diberikan Dosen</w:t>
            </w:r>
          </w:p>
          <w:p w:rsidR="0061033F" w:rsidRPr="0061033F" w:rsidRDefault="0061033F" w:rsidP="006E6B2B">
            <w:pPr>
              <w:numPr>
                <w:ilvl w:val="0"/>
                <w:numId w:val="18"/>
              </w:numPr>
              <w:cnfStyle w:val="000000000000"/>
              <w:rPr>
                <w:lang w:val="id-ID"/>
              </w:rPr>
            </w:pPr>
            <w:r w:rsidRPr="0061033F">
              <w:rPr>
                <w:lang w:val="id-ID"/>
              </w:rPr>
              <w:t>Menjawab soal-soal di bab 8 dan bab 9 dari reff. [1]</w:t>
            </w:r>
          </w:p>
        </w:tc>
      </w:tr>
      <w:tr w:rsidR="006E13AF" w:rsidTr="006E13AF">
        <w:trPr>
          <w:cnfStyle w:val="000000100000"/>
        </w:trPr>
        <w:tc>
          <w:tcPr>
            <w:cnfStyle w:val="001000000000"/>
            <w:tcW w:w="1980" w:type="dxa"/>
          </w:tcPr>
          <w:p w:rsidR="00296B36" w:rsidRDefault="00296B36" w:rsidP="00C733CA">
            <w:pPr>
              <w:rPr>
                <w:rFonts w:asciiTheme="majorHAnsi" w:hAnsiTheme="majorHAnsi"/>
              </w:rPr>
            </w:pPr>
          </w:p>
          <w:p w:rsidR="006E13AF" w:rsidRDefault="00C30C5B" w:rsidP="00C733CA">
            <w:pPr>
              <w:rPr>
                <w:rFonts w:asciiTheme="majorHAnsi" w:hAnsiTheme="majorHAnsi"/>
              </w:rPr>
            </w:pPr>
            <w:r w:rsidRPr="00C30C5B">
              <w:rPr>
                <w:rFonts w:asciiTheme="majorHAnsi" w:hAnsiTheme="majorHAnsi"/>
              </w:rPr>
              <w:t>Kriteria Penilaian:</w:t>
            </w:r>
          </w:p>
          <w:p w:rsidR="00296B36" w:rsidRDefault="00296B36" w:rsidP="00C733CA">
            <w:pPr>
              <w:rPr>
                <w:rFonts w:asciiTheme="majorHAnsi" w:hAnsiTheme="majorHAnsi"/>
              </w:rPr>
            </w:pPr>
          </w:p>
        </w:tc>
        <w:tc>
          <w:tcPr>
            <w:tcW w:w="10970" w:type="dxa"/>
          </w:tcPr>
          <w:p w:rsidR="00F20043" w:rsidRDefault="00F20043" w:rsidP="00C733CA">
            <w:pPr>
              <w:cnfStyle w:val="000000100000"/>
              <w:rPr>
                <w:rFonts w:asciiTheme="majorHAnsi" w:hAnsiTheme="majorHAnsi"/>
              </w:rPr>
            </w:pPr>
          </w:p>
          <w:p w:rsidR="006E13AF" w:rsidRDefault="00F20043" w:rsidP="00C733CA">
            <w:pPr>
              <w:cnfStyle w:val="000000100000"/>
              <w:rPr>
                <w:rFonts w:asciiTheme="majorHAnsi" w:hAnsiTheme="majorHAnsi"/>
              </w:rPr>
            </w:pPr>
            <w:r>
              <w:rPr>
                <w:rFonts w:asciiTheme="majorHAnsi" w:hAnsiTheme="majorHAnsi"/>
              </w:rPr>
              <w:t>Mampu menjawab soal-soal di bab 8 dan 9 dari Reff.[1]</w:t>
            </w:r>
          </w:p>
        </w:tc>
      </w:tr>
    </w:tbl>
    <w:p w:rsidR="00C30C5B" w:rsidRDefault="00C30C5B" w:rsidP="00C733CA">
      <w:pPr>
        <w:rPr>
          <w:rFonts w:asciiTheme="majorHAnsi" w:hAnsiTheme="majorHAnsi"/>
        </w:rPr>
      </w:pPr>
    </w:p>
    <w:tbl>
      <w:tblPr>
        <w:tblStyle w:val="TableGrid"/>
        <w:tblW w:w="12895" w:type="dxa"/>
        <w:tblBorders>
          <w:insideH w:val="none" w:sz="0" w:space="0" w:color="auto"/>
          <w:insideV w:val="none" w:sz="0" w:space="0" w:color="auto"/>
        </w:tblBorders>
        <w:tblLook w:val="04A0"/>
      </w:tblPr>
      <w:tblGrid>
        <w:gridCol w:w="1838"/>
        <w:gridCol w:w="5670"/>
        <w:gridCol w:w="1866"/>
        <w:gridCol w:w="3521"/>
      </w:tblGrid>
      <w:tr w:rsidR="00C30C5B" w:rsidTr="000721AA">
        <w:tc>
          <w:tcPr>
            <w:tcW w:w="1838" w:type="dxa"/>
          </w:tcPr>
          <w:p w:rsidR="00C30C5B" w:rsidRDefault="00C30C5B" w:rsidP="00BE45DB">
            <w:pPr>
              <w:rPr>
                <w:rFonts w:asciiTheme="majorHAnsi" w:hAnsiTheme="majorHAnsi"/>
              </w:rPr>
            </w:pPr>
            <w:r>
              <w:rPr>
                <w:rFonts w:asciiTheme="majorHAnsi" w:hAnsiTheme="majorHAnsi"/>
              </w:rPr>
              <w:t>Mata Kuliah</w:t>
            </w:r>
          </w:p>
        </w:tc>
        <w:tc>
          <w:tcPr>
            <w:tcW w:w="5670" w:type="dxa"/>
          </w:tcPr>
          <w:p w:rsidR="00C30C5B" w:rsidRDefault="00F20043" w:rsidP="00BE45DB">
            <w:pPr>
              <w:rPr>
                <w:rFonts w:asciiTheme="majorHAnsi" w:hAnsiTheme="majorHAnsi"/>
              </w:rPr>
            </w:pPr>
            <w:r>
              <w:rPr>
                <w:rFonts w:asciiTheme="majorHAnsi" w:hAnsiTheme="majorHAnsi"/>
              </w:rPr>
              <w:t>: KECERDASAN BUATAN</w:t>
            </w:r>
          </w:p>
        </w:tc>
        <w:tc>
          <w:tcPr>
            <w:tcW w:w="1866" w:type="dxa"/>
          </w:tcPr>
          <w:p w:rsidR="00C30C5B" w:rsidRDefault="00C30C5B" w:rsidP="00BE45DB">
            <w:pPr>
              <w:rPr>
                <w:rFonts w:asciiTheme="majorHAnsi" w:hAnsiTheme="majorHAnsi"/>
              </w:rPr>
            </w:pPr>
            <w:r>
              <w:rPr>
                <w:rFonts w:asciiTheme="majorHAnsi" w:hAnsiTheme="majorHAnsi"/>
              </w:rPr>
              <w:t>Kode Mata Kuliah</w:t>
            </w:r>
          </w:p>
        </w:tc>
        <w:tc>
          <w:tcPr>
            <w:tcW w:w="3521" w:type="dxa"/>
          </w:tcPr>
          <w:p w:rsidR="00C30C5B" w:rsidRDefault="00C30C5B" w:rsidP="00BE45DB">
            <w:pPr>
              <w:rPr>
                <w:rFonts w:asciiTheme="majorHAnsi" w:hAnsiTheme="majorHAnsi"/>
              </w:rPr>
            </w:pPr>
            <w:r>
              <w:rPr>
                <w:rFonts w:asciiTheme="majorHAnsi" w:hAnsiTheme="majorHAnsi"/>
              </w:rPr>
              <w:t>:</w:t>
            </w:r>
          </w:p>
        </w:tc>
      </w:tr>
      <w:tr w:rsidR="00C30C5B" w:rsidTr="000721AA">
        <w:tc>
          <w:tcPr>
            <w:tcW w:w="1838" w:type="dxa"/>
          </w:tcPr>
          <w:p w:rsidR="00C30C5B" w:rsidRDefault="00C30C5B" w:rsidP="00BE45DB">
            <w:pPr>
              <w:rPr>
                <w:rFonts w:asciiTheme="majorHAnsi" w:hAnsiTheme="majorHAnsi"/>
              </w:rPr>
            </w:pPr>
            <w:r>
              <w:rPr>
                <w:rFonts w:asciiTheme="majorHAnsi" w:hAnsiTheme="majorHAnsi"/>
              </w:rPr>
              <w:t>Minggu ke-</w:t>
            </w:r>
          </w:p>
        </w:tc>
        <w:tc>
          <w:tcPr>
            <w:tcW w:w="5670" w:type="dxa"/>
          </w:tcPr>
          <w:p w:rsidR="00C30C5B" w:rsidRDefault="00C30C5B" w:rsidP="00BE45DB">
            <w:pPr>
              <w:rPr>
                <w:rFonts w:asciiTheme="majorHAnsi" w:hAnsiTheme="majorHAnsi"/>
              </w:rPr>
            </w:pPr>
            <w:r>
              <w:rPr>
                <w:rFonts w:asciiTheme="majorHAnsi" w:hAnsiTheme="majorHAnsi"/>
              </w:rPr>
              <w:t>: 10</w:t>
            </w:r>
          </w:p>
        </w:tc>
        <w:tc>
          <w:tcPr>
            <w:tcW w:w="1866" w:type="dxa"/>
          </w:tcPr>
          <w:p w:rsidR="00C30C5B" w:rsidRDefault="00C30C5B" w:rsidP="00BE45DB">
            <w:pPr>
              <w:rPr>
                <w:rFonts w:asciiTheme="majorHAnsi" w:hAnsiTheme="majorHAnsi"/>
              </w:rPr>
            </w:pPr>
            <w:r>
              <w:rPr>
                <w:rFonts w:asciiTheme="majorHAnsi" w:hAnsiTheme="majorHAnsi"/>
              </w:rPr>
              <w:t>E-Learning ke-</w:t>
            </w:r>
          </w:p>
        </w:tc>
        <w:tc>
          <w:tcPr>
            <w:tcW w:w="3521" w:type="dxa"/>
          </w:tcPr>
          <w:p w:rsidR="00C30C5B" w:rsidRDefault="00C30C5B" w:rsidP="00BE45DB">
            <w:pPr>
              <w:rPr>
                <w:rFonts w:asciiTheme="majorHAnsi" w:hAnsiTheme="majorHAnsi"/>
              </w:rPr>
            </w:pPr>
            <w:r>
              <w:rPr>
                <w:rFonts w:asciiTheme="majorHAnsi" w:hAnsiTheme="majorHAnsi"/>
              </w:rPr>
              <w:t>: 2</w:t>
            </w:r>
          </w:p>
        </w:tc>
      </w:tr>
    </w:tbl>
    <w:p w:rsidR="00C733CA" w:rsidRDefault="00C733CA" w:rsidP="00C733CA">
      <w:pPr>
        <w:rPr>
          <w:rFonts w:asciiTheme="majorHAnsi" w:hAnsiTheme="majorHAnsi"/>
        </w:rPr>
      </w:pPr>
    </w:p>
    <w:tbl>
      <w:tblPr>
        <w:tblStyle w:val="GridTable5DarkAccent5"/>
        <w:tblW w:w="0" w:type="auto"/>
        <w:tblLook w:val="04A0"/>
      </w:tblPr>
      <w:tblGrid>
        <w:gridCol w:w="1980"/>
        <w:gridCol w:w="10970"/>
      </w:tblGrid>
      <w:tr w:rsidR="00C30C5B" w:rsidTr="00BE45DB">
        <w:trPr>
          <w:cnfStyle w:val="100000000000"/>
        </w:trPr>
        <w:tc>
          <w:tcPr>
            <w:cnfStyle w:val="001000000000"/>
            <w:tcW w:w="1980" w:type="dxa"/>
          </w:tcPr>
          <w:p w:rsidR="00C30C5B" w:rsidRDefault="00C30C5B" w:rsidP="00BE45DB">
            <w:pPr>
              <w:rPr>
                <w:rFonts w:asciiTheme="majorHAnsi" w:hAnsiTheme="majorHAnsi"/>
              </w:rPr>
            </w:pPr>
          </w:p>
        </w:tc>
        <w:tc>
          <w:tcPr>
            <w:tcW w:w="10970" w:type="dxa"/>
          </w:tcPr>
          <w:p w:rsidR="00146895" w:rsidRDefault="00146895" w:rsidP="00BE45DB">
            <w:pPr>
              <w:jc w:val="center"/>
              <w:cnfStyle w:val="100000000000"/>
              <w:rPr>
                <w:rFonts w:asciiTheme="majorHAnsi" w:hAnsiTheme="majorHAnsi"/>
              </w:rPr>
            </w:pPr>
          </w:p>
          <w:p w:rsidR="00C30C5B" w:rsidRDefault="00C30C5B" w:rsidP="00BE45DB">
            <w:pPr>
              <w:jc w:val="center"/>
              <w:cnfStyle w:val="100000000000"/>
              <w:rPr>
                <w:rFonts w:asciiTheme="majorHAnsi" w:hAnsiTheme="majorHAnsi"/>
              </w:rPr>
            </w:pPr>
            <w:r>
              <w:rPr>
                <w:rFonts w:asciiTheme="majorHAnsi" w:hAnsiTheme="majorHAnsi"/>
              </w:rPr>
              <w:t>E-Learning 2</w:t>
            </w:r>
          </w:p>
          <w:p w:rsidR="00146895" w:rsidRDefault="00146895" w:rsidP="00BE45DB">
            <w:pPr>
              <w:jc w:val="center"/>
              <w:cnfStyle w:val="100000000000"/>
              <w:rPr>
                <w:rFonts w:asciiTheme="majorHAnsi" w:hAnsiTheme="majorHAnsi"/>
              </w:rPr>
            </w:pPr>
          </w:p>
        </w:tc>
      </w:tr>
      <w:tr w:rsidR="00C30C5B" w:rsidTr="00BE45DB">
        <w:trPr>
          <w:cnfStyle w:val="000000100000"/>
        </w:trPr>
        <w:tc>
          <w:tcPr>
            <w:cnfStyle w:val="001000000000"/>
            <w:tcW w:w="1980" w:type="dxa"/>
          </w:tcPr>
          <w:p w:rsidR="00146895" w:rsidRDefault="00146895" w:rsidP="00BE45DB">
            <w:pPr>
              <w:rPr>
                <w:rFonts w:asciiTheme="majorHAnsi" w:hAnsiTheme="majorHAnsi"/>
              </w:rPr>
            </w:pPr>
          </w:p>
          <w:p w:rsidR="00C30C5B" w:rsidRDefault="00C30C5B" w:rsidP="00BE45DB">
            <w:pPr>
              <w:rPr>
                <w:rFonts w:asciiTheme="majorHAnsi" w:hAnsiTheme="majorHAnsi"/>
              </w:rPr>
            </w:pPr>
            <w:r>
              <w:rPr>
                <w:rFonts w:asciiTheme="majorHAnsi" w:hAnsiTheme="majorHAnsi"/>
              </w:rPr>
              <w:t>Tujuan Tugas</w:t>
            </w:r>
          </w:p>
          <w:p w:rsidR="00146895" w:rsidRDefault="00146895" w:rsidP="00BE45DB">
            <w:pPr>
              <w:rPr>
                <w:rFonts w:asciiTheme="majorHAnsi" w:hAnsiTheme="majorHAnsi"/>
              </w:rPr>
            </w:pPr>
          </w:p>
        </w:tc>
        <w:tc>
          <w:tcPr>
            <w:tcW w:w="10970" w:type="dxa"/>
          </w:tcPr>
          <w:p w:rsidR="00146895" w:rsidRDefault="00146895" w:rsidP="00BE45DB">
            <w:pPr>
              <w:cnfStyle w:val="000000100000"/>
              <w:rPr>
                <w:rFonts w:asciiTheme="majorHAnsi" w:hAnsiTheme="majorHAnsi"/>
              </w:rPr>
            </w:pPr>
          </w:p>
          <w:p w:rsidR="00146895" w:rsidRDefault="00C30C5B" w:rsidP="00A7669D">
            <w:pPr>
              <w:cnfStyle w:val="000000100000"/>
              <w:rPr>
                <w:rFonts w:asciiTheme="majorHAnsi" w:hAnsiTheme="majorHAnsi"/>
              </w:rPr>
            </w:pPr>
            <w:r w:rsidRPr="00C30C5B">
              <w:rPr>
                <w:rFonts w:asciiTheme="majorHAnsi" w:hAnsiTheme="majorHAnsi"/>
              </w:rPr>
              <w:t xml:space="preserve">Agar mahasiswa </w:t>
            </w:r>
            <w:r w:rsidR="00F20043">
              <w:rPr>
                <w:lang w:val="id-ID"/>
              </w:rPr>
              <w:t>memahami teknik pembangun game AI</w:t>
            </w:r>
            <w:r w:rsidR="00F20043">
              <w:rPr>
                <w:rFonts w:asciiTheme="majorHAnsi" w:hAnsiTheme="majorHAnsi"/>
              </w:rPr>
              <w:t xml:space="preserve"> </w:t>
            </w:r>
          </w:p>
        </w:tc>
      </w:tr>
      <w:tr w:rsidR="00C30C5B" w:rsidTr="00BE45DB">
        <w:tc>
          <w:tcPr>
            <w:cnfStyle w:val="001000000000"/>
            <w:tcW w:w="1980" w:type="dxa"/>
          </w:tcPr>
          <w:p w:rsidR="00146895" w:rsidRDefault="00146895" w:rsidP="00BE45DB">
            <w:pPr>
              <w:rPr>
                <w:rFonts w:asciiTheme="majorHAnsi" w:hAnsiTheme="majorHAnsi"/>
              </w:rPr>
            </w:pPr>
          </w:p>
          <w:p w:rsidR="00C30C5B" w:rsidRDefault="00C30C5B" w:rsidP="00BE45DB">
            <w:pPr>
              <w:rPr>
                <w:rFonts w:asciiTheme="majorHAnsi" w:hAnsiTheme="majorHAnsi"/>
              </w:rPr>
            </w:pPr>
            <w:r w:rsidRPr="006E13AF">
              <w:rPr>
                <w:rFonts w:asciiTheme="majorHAnsi" w:hAnsiTheme="majorHAnsi"/>
              </w:rPr>
              <w:t>Uraian Tugas:</w:t>
            </w:r>
          </w:p>
        </w:tc>
        <w:tc>
          <w:tcPr>
            <w:tcW w:w="10970" w:type="dxa"/>
          </w:tcPr>
          <w:p w:rsidR="00146895" w:rsidRPr="00F10122" w:rsidRDefault="00A7669D" w:rsidP="00F10122">
            <w:pPr>
              <w:cnfStyle w:val="000000000000"/>
              <w:rPr>
                <w:rFonts w:asciiTheme="majorHAnsi" w:hAnsiTheme="majorHAnsi"/>
              </w:rPr>
            </w:pPr>
            <w:r w:rsidRPr="00F10122">
              <w:rPr>
                <w:rFonts w:asciiTheme="majorHAnsi" w:hAnsiTheme="majorHAnsi"/>
              </w:rPr>
              <w:t>Studi kasus membuat Game Kecerdasan Buatan</w:t>
            </w:r>
          </w:p>
        </w:tc>
      </w:tr>
      <w:tr w:rsidR="00C30C5B" w:rsidTr="00BE45DB">
        <w:trPr>
          <w:cnfStyle w:val="000000100000"/>
        </w:trPr>
        <w:tc>
          <w:tcPr>
            <w:cnfStyle w:val="001000000000"/>
            <w:tcW w:w="1980" w:type="dxa"/>
          </w:tcPr>
          <w:p w:rsidR="00146895" w:rsidRDefault="00146895" w:rsidP="00BE45DB">
            <w:pPr>
              <w:rPr>
                <w:rFonts w:asciiTheme="majorHAnsi" w:hAnsiTheme="majorHAnsi"/>
              </w:rPr>
            </w:pPr>
          </w:p>
          <w:p w:rsidR="00C30C5B" w:rsidRDefault="00C30C5B" w:rsidP="00BE45DB">
            <w:pPr>
              <w:rPr>
                <w:rFonts w:asciiTheme="majorHAnsi" w:hAnsiTheme="majorHAnsi"/>
              </w:rPr>
            </w:pPr>
            <w:r w:rsidRPr="00C30C5B">
              <w:rPr>
                <w:rFonts w:asciiTheme="majorHAnsi" w:hAnsiTheme="majorHAnsi"/>
              </w:rPr>
              <w:t>Kriteria Penilaian:</w:t>
            </w:r>
          </w:p>
          <w:p w:rsidR="00146895" w:rsidRDefault="00146895" w:rsidP="00BE45DB">
            <w:pPr>
              <w:rPr>
                <w:rFonts w:asciiTheme="majorHAnsi" w:hAnsiTheme="majorHAnsi"/>
              </w:rPr>
            </w:pPr>
          </w:p>
        </w:tc>
        <w:tc>
          <w:tcPr>
            <w:tcW w:w="10970" w:type="dxa"/>
          </w:tcPr>
          <w:p w:rsidR="00A7669D" w:rsidRDefault="00A7669D" w:rsidP="00A7669D">
            <w:pPr>
              <w:jc w:val="both"/>
              <w:cnfStyle w:val="000000100000"/>
              <w:rPr>
                <w:lang w:val="id-ID"/>
              </w:rPr>
            </w:pPr>
            <w:r>
              <w:rPr>
                <w:lang w:val="id-ID"/>
              </w:rPr>
              <w:t>Mahasiswa memahami teknik apa saja yang diperlukan dalam pembuatan game berbasis AI</w:t>
            </w:r>
          </w:p>
          <w:p w:rsidR="00C30C5B" w:rsidRDefault="00C30C5B" w:rsidP="00BE45DB">
            <w:pPr>
              <w:cnfStyle w:val="000000100000"/>
              <w:rPr>
                <w:rFonts w:asciiTheme="majorHAnsi" w:hAnsiTheme="majorHAnsi"/>
              </w:rPr>
            </w:pPr>
          </w:p>
        </w:tc>
      </w:tr>
    </w:tbl>
    <w:p w:rsidR="00C733CA" w:rsidRDefault="00C733CA" w:rsidP="00C733CA">
      <w:pPr>
        <w:rPr>
          <w:rFonts w:asciiTheme="majorHAnsi" w:hAnsiTheme="majorHAnsi"/>
        </w:rPr>
      </w:pPr>
    </w:p>
    <w:p w:rsidR="00C733CA" w:rsidRDefault="00C733CA" w:rsidP="00C733CA">
      <w:pPr>
        <w:rPr>
          <w:rFonts w:asciiTheme="majorHAnsi" w:hAnsiTheme="majorHAnsi"/>
        </w:rPr>
      </w:pPr>
    </w:p>
    <w:p w:rsidR="00891897" w:rsidRDefault="00891897" w:rsidP="00C733CA">
      <w:pPr>
        <w:rPr>
          <w:rFonts w:asciiTheme="majorHAnsi" w:hAnsiTheme="majorHAnsi"/>
        </w:rPr>
      </w:pPr>
    </w:p>
    <w:p w:rsidR="00891897" w:rsidRDefault="00891897" w:rsidP="00C733CA">
      <w:pPr>
        <w:rPr>
          <w:rFonts w:asciiTheme="majorHAnsi" w:hAnsiTheme="majorHAnsi"/>
        </w:rPr>
      </w:pPr>
    </w:p>
    <w:p w:rsidR="00891897" w:rsidRDefault="00891897" w:rsidP="00C733CA">
      <w:pPr>
        <w:rPr>
          <w:rFonts w:asciiTheme="majorHAnsi" w:hAnsiTheme="majorHAnsi"/>
        </w:rPr>
      </w:pPr>
    </w:p>
    <w:p w:rsidR="00891897" w:rsidRDefault="00891897" w:rsidP="00C733CA">
      <w:pPr>
        <w:rPr>
          <w:rFonts w:asciiTheme="majorHAnsi" w:hAnsiTheme="majorHAnsi"/>
        </w:rPr>
      </w:pPr>
    </w:p>
    <w:p w:rsidR="00891897" w:rsidRDefault="00891897" w:rsidP="00C733CA">
      <w:pPr>
        <w:rPr>
          <w:rFonts w:asciiTheme="majorHAnsi" w:hAnsiTheme="majorHAnsi"/>
        </w:rPr>
      </w:pPr>
    </w:p>
    <w:p w:rsidR="00891897" w:rsidRDefault="00891897" w:rsidP="00C733CA">
      <w:pPr>
        <w:rPr>
          <w:rFonts w:asciiTheme="majorHAnsi" w:hAnsiTheme="majorHAnsi"/>
        </w:rPr>
      </w:pPr>
    </w:p>
    <w:p w:rsidR="000721AA" w:rsidRDefault="000721AA" w:rsidP="00C733CA">
      <w:pPr>
        <w:rPr>
          <w:rFonts w:asciiTheme="majorHAnsi" w:hAnsiTheme="majorHAnsi"/>
        </w:rPr>
      </w:pPr>
    </w:p>
    <w:p w:rsidR="00C733CA" w:rsidRDefault="00C733CA" w:rsidP="006E6B2B">
      <w:pPr>
        <w:pStyle w:val="ListParagraph"/>
        <w:numPr>
          <w:ilvl w:val="0"/>
          <w:numId w:val="2"/>
        </w:numPr>
        <w:ind w:left="426"/>
        <w:rPr>
          <w:rFonts w:asciiTheme="majorHAnsi" w:hAnsiTheme="majorHAnsi"/>
        </w:rPr>
      </w:pPr>
      <w:r>
        <w:rPr>
          <w:rFonts w:asciiTheme="majorHAnsi" w:hAnsiTheme="majorHAnsi"/>
        </w:rPr>
        <w:t>Rubrik Penilaian</w:t>
      </w:r>
    </w:p>
    <w:tbl>
      <w:tblPr>
        <w:tblStyle w:val="GridTable4Accent5"/>
        <w:tblW w:w="0" w:type="auto"/>
        <w:tblLook w:val="04A0"/>
      </w:tblPr>
      <w:tblGrid>
        <w:gridCol w:w="1980"/>
        <w:gridCol w:w="1701"/>
        <w:gridCol w:w="9214"/>
      </w:tblGrid>
      <w:tr w:rsidR="000721AA" w:rsidTr="000721AA">
        <w:trPr>
          <w:cnfStyle w:val="100000000000"/>
        </w:trPr>
        <w:tc>
          <w:tcPr>
            <w:cnfStyle w:val="001000000000"/>
            <w:tcW w:w="1980" w:type="dxa"/>
          </w:tcPr>
          <w:p w:rsidR="000721AA" w:rsidRDefault="000721AA" w:rsidP="000721AA">
            <w:pPr>
              <w:pStyle w:val="ListParagraph"/>
              <w:ind w:left="0"/>
              <w:jc w:val="center"/>
              <w:rPr>
                <w:rFonts w:asciiTheme="majorHAnsi" w:hAnsiTheme="majorHAnsi"/>
              </w:rPr>
            </w:pPr>
            <w:r>
              <w:rPr>
                <w:rFonts w:asciiTheme="majorHAnsi" w:hAnsiTheme="majorHAnsi"/>
              </w:rPr>
              <w:t>Jenjang / Grade</w:t>
            </w:r>
          </w:p>
        </w:tc>
        <w:tc>
          <w:tcPr>
            <w:tcW w:w="1701" w:type="dxa"/>
          </w:tcPr>
          <w:p w:rsidR="000721AA" w:rsidRDefault="000721AA" w:rsidP="000721AA">
            <w:pPr>
              <w:pStyle w:val="ListParagraph"/>
              <w:ind w:left="0"/>
              <w:jc w:val="center"/>
              <w:cnfStyle w:val="100000000000"/>
              <w:rPr>
                <w:rFonts w:asciiTheme="majorHAnsi" w:hAnsiTheme="majorHAnsi"/>
              </w:rPr>
            </w:pPr>
            <w:r>
              <w:rPr>
                <w:rFonts w:asciiTheme="majorHAnsi" w:hAnsiTheme="majorHAnsi"/>
              </w:rPr>
              <w:t>Angka / Skor</w:t>
            </w:r>
          </w:p>
        </w:tc>
        <w:tc>
          <w:tcPr>
            <w:tcW w:w="9214" w:type="dxa"/>
          </w:tcPr>
          <w:p w:rsidR="000721AA" w:rsidRDefault="000721AA" w:rsidP="000721AA">
            <w:pPr>
              <w:pStyle w:val="ListParagraph"/>
              <w:ind w:left="0"/>
              <w:jc w:val="center"/>
              <w:cnfStyle w:val="100000000000"/>
              <w:rPr>
                <w:rFonts w:asciiTheme="majorHAnsi" w:hAnsiTheme="majorHAnsi"/>
              </w:rPr>
            </w:pPr>
            <w:r>
              <w:rPr>
                <w:rFonts w:asciiTheme="majorHAnsi" w:hAnsiTheme="majorHAnsi"/>
              </w:rPr>
              <w:t>Deskripsi / Indikator Kerja</w:t>
            </w:r>
          </w:p>
        </w:tc>
      </w:tr>
      <w:tr w:rsidR="000721AA" w:rsidTr="002B53DC">
        <w:trPr>
          <w:cnfStyle w:val="000000100000"/>
        </w:trPr>
        <w:tc>
          <w:tcPr>
            <w:cnfStyle w:val="001000000000"/>
            <w:tcW w:w="1980" w:type="dxa"/>
            <w:vAlign w:val="center"/>
          </w:tcPr>
          <w:p w:rsidR="000721AA" w:rsidRDefault="000721AA" w:rsidP="002B53DC">
            <w:pPr>
              <w:pStyle w:val="ListParagraph"/>
              <w:ind w:left="0"/>
              <w:jc w:val="center"/>
              <w:rPr>
                <w:rFonts w:asciiTheme="majorHAnsi" w:hAnsiTheme="majorHAnsi"/>
              </w:rPr>
            </w:pPr>
            <w:r>
              <w:rPr>
                <w:rFonts w:asciiTheme="majorHAnsi" w:hAnsiTheme="majorHAnsi"/>
              </w:rPr>
              <w:t>A</w:t>
            </w:r>
          </w:p>
        </w:tc>
        <w:tc>
          <w:tcPr>
            <w:tcW w:w="1701" w:type="dxa"/>
            <w:vAlign w:val="center"/>
          </w:tcPr>
          <w:p w:rsidR="000721AA" w:rsidRDefault="00A86F3F" w:rsidP="002B53DC">
            <w:pPr>
              <w:pStyle w:val="ListParagraph"/>
              <w:ind w:left="0"/>
              <w:jc w:val="center"/>
              <w:cnfStyle w:val="000000100000"/>
              <w:rPr>
                <w:rFonts w:asciiTheme="majorHAnsi" w:hAnsiTheme="majorHAnsi"/>
              </w:rPr>
            </w:pPr>
            <w:r>
              <w:rPr>
                <w:rFonts w:asciiTheme="majorHAnsi" w:hAnsiTheme="majorHAnsi"/>
              </w:rPr>
              <w:t>85-</w:t>
            </w:r>
            <w:r w:rsidR="000721AA">
              <w:rPr>
                <w:rFonts w:asciiTheme="majorHAnsi" w:hAnsiTheme="majorHAnsi"/>
              </w:rPr>
              <w:t xml:space="preserve"> 100</w:t>
            </w:r>
          </w:p>
        </w:tc>
        <w:tc>
          <w:tcPr>
            <w:tcW w:w="9214" w:type="dxa"/>
          </w:tcPr>
          <w:p w:rsidR="000721AA" w:rsidRDefault="000721AA" w:rsidP="000721AA">
            <w:pPr>
              <w:pStyle w:val="ListParagraph"/>
              <w:ind w:left="0"/>
              <w:cnfStyle w:val="000000100000"/>
              <w:rPr>
                <w:rFonts w:asciiTheme="majorHAnsi" w:hAnsiTheme="majorHAnsi"/>
              </w:rPr>
            </w:pPr>
            <w:r w:rsidRPr="000721AA">
              <w:rPr>
                <w:rFonts w:asciiTheme="majorHAnsi" w:hAnsiTheme="majorHAnsi"/>
              </w:rPr>
              <w:t>Merupakan perolehan mahasiswa superior, yaitu mereka yang mengikuti perkuliahan dengan sangat baik, memahami materi dengan sangat baik bahkan tertantang untuk memahami lebih jauh, memiliki tingkat proaktif dan kreatifitas tinggi dalam mencari informasi terkait materi, mampu menyelesaikan masalah dengan akurasi sempurna bahkan mampu mengenali masalah nyata pada masyarakat / industri dan mampu mengusulkan konsep solusinya</w:t>
            </w:r>
          </w:p>
        </w:tc>
      </w:tr>
      <w:tr w:rsidR="000721AA" w:rsidTr="002B53DC">
        <w:tc>
          <w:tcPr>
            <w:cnfStyle w:val="001000000000"/>
            <w:tcW w:w="1980" w:type="dxa"/>
            <w:vAlign w:val="center"/>
          </w:tcPr>
          <w:p w:rsidR="000721AA" w:rsidRDefault="000721AA" w:rsidP="002B53DC">
            <w:pPr>
              <w:pStyle w:val="ListParagraph"/>
              <w:ind w:left="0"/>
              <w:jc w:val="center"/>
              <w:rPr>
                <w:rFonts w:asciiTheme="majorHAnsi" w:hAnsiTheme="majorHAnsi"/>
              </w:rPr>
            </w:pPr>
            <w:r>
              <w:rPr>
                <w:rFonts w:asciiTheme="majorHAnsi" w:hAnsiTheme="majorHAnsi"/>
              </w:rPr>
              <w:t>AB</w:t>
            </w:r>
          </w:p>
        </w:tc>
        <w:tc>
          <w:tcPr>
            <w:tcW w:w="1701" w:type="dxa"/>
            <w:vAlign w:val="center"/>
          </w:tcPr>
          <w:p w:rsidR="000721AA" w:rsidRDefault="00A86F3F" w:rsidP="002B53DC">
            <w:pPr>
              <w:pStyle w:val="ListParagraph"/>
              <w:ind w:left="0"/>
              <w:jc w:val="center"/>
              <w:cnfStyle w:val="000000000000"/>
              <w:rPr>
                <w:rFonts w:asciiTheme="majorHAnsi" w:hAnsiTheme="majorHAnsi"/>
              </w:rPr>
            </w:pPr>
            <w:r>
              <w:rPr>
                <w:rFonts w:asciiTheme="majorHAnsi" w:hAnsiTheme="majorHAnsi"/>
              </w:rPr>
              <w:t>80 - 84</w:t>
            </w:r>
          </w:p>
        </w:tc>
        <w:tc>
          <w:tcPr>
            <w:tcW w:w="9214" w:type="dxa"/>
          </w:tcPr>
          <w:p w:rsidR="000721AA" w:rsidRDefault="000721AA" w:rsidP="000721AA">
            <w:pPr>
              <w:pStyle w:val="ListParagraph"/>
              <w:ind w:left="0"/>
              <w:cnfStyle w:val="000000000000"/>
              <w:rPr>
                <w:rFonts w:asciiTheme="majorHAnsi" w:hAnsiTheme="majorHAnsi"/>
              </w:rPr>
            </w:pPr>
            <w:r w:rsidRPr="000721AA">
              <w:rPr>
                <w:rFonts w:asciiTheme="majorHAnsi" w:hAnsiTheme="majorHAnsi"/>
              </w:rPr>
              <w:t>Merupakan perolehan mahasiswa yang mengikuti perkuliahan dengan sangat baik, memahami materi dengan sangat baik, memiliki tingkat proaktif dan kreatifitas tinggi dalam mencari informasi terkait materi, mampu menyelesaikan masalah dengan akurasi sangat baik.</w:t>
            </w:r>
          </w:p>
        </w:tc>
      </w:tr>
      <w:tr w:rsidR="000721AA" w:rsidTr="002B53DC">
        <w:trPr>
          <w:cnfStyle w:val="000000100000"/>
        </w:trPr>
        <w:tc>
          <w:tcPr>
            <w:cnfStyle w:val="001000000000"/>
            <w:tcW w:w="1980" w:type="dxa"/>
            <w:vAlign w:val="center"/>
          </w:tcPr>
          <w:p w:rsidR="000721AA" w:rsidRDefault="000721AA" w:rsidP="002B53DC">
            <w:pPr>
              <w:pStyle w:val="ListParagraph"/>
              <w:ind w:left="0"/>
              <w:jc w:val="center"/>
              <w:rPr>
                <w:rFonts w:asciiTheme="majorHAnsi" w:hAnsiTheme="majorHAnsi"/>
              </w:rPr>
            </w:pPr>
            <w:r>
              <w:rPr>
                <w:rFonts w:asciiTheme="majorHAnsi" w:hAnsiTheme="majorHAnsi"/>
              </w:rPr>
              <w:t>B</w:t>
            </w:r>
          </w:p>
        </w:tc>
        <w:tc>
          <w:tcPr>
            <w:tcW w:w="1701" w:type="dxa"/>
            <w:vAlign w:val="center"/>
          </w:tcPr>
          <w:p w:rsidR="000721AA" w:rsidRDefault="00A86F3F" w:rsidP="002B53DC">
            <w:pPr>
              <w:pStyle w:val="ListParagraph"/>
              <w:ind w:left="0"/>
              <w:jc w:val="center"/>
              <w:cnfStyle w:val="000000100000"/>
              <w:rPr>
                <w:rFonts w:asciiTheme="majorHAnsi" w:hAnsiTheme="majorHAnsi"/>
              </w:rPr>
            </w:pPr>
            <w:r>
              <w:rPr>
                <w:rFonts w:asciiTheme="majorHAnsi" w:hAnsiTheme="majorHAnsi"/>
              </w:rPr>
              <w:t>75 - 79</w:t>
            </w:r>
          </w:p>
        </w:tc>
        <w:tc>
          <w:tcPr>
            <w:tcW w:w="9214" w:type="dxa"/>
          </w:tcPr>
          <w:p w:rsidR="000721AA" w:rsidRDefault="000721AA" w:rsidP="000721AA">
            <w:pPr>
              <w:pStyle w:val="ListParagraph"/>
              <w:ind w:left="0"/>
              <w:cnfStyle w:val="000000100000"/>
              <w:rPr>
                <w:rFonts w:asciiTheme="majorHAnsi" w:hAnsiTheme="majorHAnsi"/>
              </w:rPr>
            </w:pPr>
            <w:r w:rsidRPr="000721AA">
              <w:rPr>
                <w:rFonts w:asciiTheme="majorHAnsi" w:hAnsiTheme="majorHAnsi"/>
              </w:rPr>
              <w:t>Merupakan perolehan mahasiswa yang mengikuti perkuliahan dengan baik, mampu memahami materi dan mampu menyelesaikan masalah dengan akurasi bagus.</w:t>
            </w:r>
          </w:p>
        </w:tc>
      </w:tr>
      <w:tr w:rsidR="000721AA" w:rsidTr="002B53DC">
        <w:tc>
          <w:tcPr>
            <w:cnfStyle w:val="001000000000"/>
            <w:tcW w:w="1980" w:type="dxa"/>
            <w:vAlign w:val="center"/>
          </w:tcPr>
          <w:p w:rsidR="000721AA" w:rsidRDefault="000721AA" w:rsidP="002B53DC">
            <w:pPr>
              <w:pStyle w:val="ListParagraph"/>
              <w:ind w:left="0"/>
              <w:jc w:val="center"/>
              <w:rPr>
                <w:rFonts w:asciiTheme="majorHAnsi" w:hAnsiTheme="majorHAnsi"/>
              </w:rPr>
            </w:pPr>
            <w:r>
              <w:rPr>
                <w:rFonts w:asciiTheme="majorHAnsi" w:hAnsiTheme="majorHAnsi"/>
              </w:rPr>
              <w:t>BC</w:t>
            </w:r>
          </w:p>
        </w:tc>
        <w:tc>
          <w:tcPr>
            <w:tcW w:w="1701" w:type="dxa"/>
            <w:vAlign w:val="center"/>
          </w:tcPr>
          <w:p w:rsidR="000721AA" w:rsidRDefault="00A86F3F" w:rsidP="002B53DC">
            <w:pPr>
              <w:pStyle w:val="ListParagraph"/>
              <w:ind w:left="0"/>
              <w:jc w:val="center"/>
              <w:cnfStyle w:val="000000000000"/>
              <w:rPr>
                <w:rFonts w:asciiTheme="majorHAnsi" w:hAnsiTheme="majorHAnsi"/>
              </w:rPr>
            </w:pPr>
            <w:r>
              <w:rPr>
                <w:rFonts w:asciiTheme="majorHAnsi" w:hAnsiTheme="majorHAnsi"/>
              </w:rPr>
              <w:t>70 - 74</w:t>
            </w:r>
          </w:p>
        </w:tc>
        <w:tc>
          <w:tcPr>
            <w:tcW w:w="9214" w:type="dxa"/>
          </w:tcPr>
          <w:p w:rsidR="000721AA" w:rsidRDefault="000721AA" w:rsidP="000721AA">
            <w:pPr>
              <w:pStyle w:val="ListParagraph"/>
              <w:ind w:left="0"/>
              <w:cnfStyle w:val="000000000000"/>
              <w:rPr>
                <w:rFonts w:asciiTheme="majorHAnsi" w:hAnsiTheme="majorHAnsi"/>
              </w:rPr>
            </w:pPr>
            <w:r w:rsidRPr="000721AA">
              <w:rPr>
                <w:rFonts w:asciiTheme="majorHAnsi" w:hAnsiTheme="majorHAnsi"/>
              </w:rPr>
              <w:t>Merupakan perolehan mahasiswa yang mengikuti perkuliahan dengan baik, mampu memahami materi dan mampu menyelesaikan masalah dengan akurasi bagus.</w:t>
            </w:r>
          </w:p>
        </w:tc>
      </w:tr>
      <w:tr w:rsidR="000721AA" w:rsidTr="002B53DC">
        <w:trPr>
          <w:cnfStyle w:val="000000100000"/>
        </w:trPr>
        <w:tc>
          <w:tcPr>
            <w:cnfStyle w:val="001000000000"/>
            <w:tcW w:w="1980" w:type="dxa"/>
            <w:vAlign w:val="center"/>
          </w:tcPr>
          <w:p w:rsidR="000721AA" w:rsidRDefault="000721AA" w:rsidP="002B53DC">
            <w:pPr>
              <w:pStyle w:val="ListParagraph"/>
              <w:ind w:left="0"/>
              <w:jc w:val="center"/>
              <w:rPr>
                <w:rFonts w:asciiTheme="majorHAnsi" w:hAnsiTheme="majorHAnsi"/>
              </w:rPr>
            </w:pPr>
            <w:r>
              <w:rPr>
                <w:rFonts w:asciiTheme="majorHAnsi" w:hAnsiTheme="majorHAnsi"/>
              </w:rPr>
              <w:t>C</w:t>
            </w:r>
          </w:p>
        </w:tc>
        <w:tc>
          <w:tcPr>
            <w:tcW w:w="1701" w:type="dxa"/>
            <w:vAlign w:val="center"/>
          </w:tcPr>
          <w:p w:rsidR="000721AA" w:rsidRDefault="00A86F3F" w:rsidP="002B53DC">
            <w:pPr>
              <w:pStyle w:val="ListParagraph"/>
              <w:ind w:left="0"/>
              <w:jc w:val="center"/>
              <w:cnfStyle w:val="000000100000"/>
              <w:rPr>
                <w:rFonts w:asciiTheme="majorHAnsi" w:hAnsiTheme="majorHAnsi"/>
              </w:rPr>
            </w:pPr>
            <w:r>
              <w:rPr>
                <w:rFonts w:asciiTheme="majorHAnsi" w:hAnsiTheme="majorHAnsi"/>
              </w:rPr>
              <w:t>60 -69</w:t>
            </w:r>
          </w:p>
        </w:tc>
        <w:tc>
          <w:tcPr>
            <w:tcW w:w="9214" w:type="dxa"/>
          </w:tcPr>
          <w:p w:rsidR="000721AA" w:rsidRDefault="000721AA" w:rsidP="000721AA">
            <w:pPr>
              <w:pStyle w:val="ListParagraph"/>
              <w:ind w:left="0"/>
              <w:cnfStyle w:val="000000100000"/>
              <w:rPr>
                <w:rFonts w:asciiTheme="majorHAnsi" w:hAnsiTheme="majorHAnsi"/>
              </w:rPr>
            </w:pPr>
            <w:r w:rsidRPr="000721AA">
              <w:rPr>
                <w:rFonts w:asciiTheme="majorHAnsi" w:hAnsiTheme="majorHAnsi"/>
              </w:rPr>
              <w:t>Merupakan perolehan mahasiswa yang mengikuti perkuliahan dengan baik, mampu memahami materi dan mampu menyelesaikan masalah dengan akurasi cukup.</w:t>
            </w:r>
          </w:p>
        </w:tc>
      </w:tr>
      <w:tr w:rsidR="000721AA" w:rsidTr="002B53DC">
        <w:tc>
          <w:tcPr>
            <w:cnfStyle w:val="001000000000"/>
            <w:tcW w:w="1980" w:type="dxa"/>
            <w:vAlign w:val="center"/>
          </w:tcPr>
          <w:p w:rsidR="000721AA" w:rsidRDefault="000721AA" w:rsidP="002B53DC">
            <w:pPr>
              <w:pStyle w:val="ListParagraph"/>
              <w:ind w:left="0"/>
              <w:jc w:val="center"/>
              <w:rPr>
                <w:rFonts w:asciiTheme="majorHAnsi" w:hAnsiTheme="majorHAnsi"/>
              </w:rPr>
            </w:pPr>
            <w:r>
              <w:rPr>
                <w:rFonts w:asciiTheme="majorHAnsi" w:hAnsiTheme="majorHAnsi"/>
              </w:rPr>
              <w:lastRenderedPageBreak/>
              <w:t>D</w:t>
            </w:r>
          </w:p>
        </w:tc>
        <w:tc>
          <w:tcPr>
            <w:tcW w:w="1701" w:type="dxa"/>
            <w:vAlign w:val="center"/>
          </w:tcPr>
          <w:p w:rsidR="000721AA" w:rsidRDefault="00A86F3F" w:rsidP="002B53DC">
            <w:pPr>
              <w:pStyle w:val="ListParagraph"/>
              <w:ind w:left="0"/>
              <w:jc w:val="center"/>
              <w:cnfStyle w:val="000000000000"/>
              <w:rPr>
                <w:rFonts w:asciiTheme="majorHAnsi" w:hAnsiTheme="majorHAnsi"/>
              </w:rPr>
            </w:pPr>
            <w:r>
              <w:rPr>
                <w:rFonts w:asciiTheme="majorHAnsi" w:hAnsiTheme="majorHAnsi"/>
              </w:rPr>
              <w:t>50 - 59</w:t>
            </w:r>
          </w:p>
        </w:tc>
        <w:tc>
          <w:tcPr>
            <w:tcW w:w="9214" w:type="dxa"/>
          </w:tcPr>
          <w:p w:rsidR="000721AA" w:rsidRDefault="000721AA" w:rsidP="000721AA">
            <w:pPr>
              <w:pStyle w:val="ListParagraph"/>
              <w:ind w:left="0"/>
              <w:cnfStyle w:val="000000000000"/>
              <w:rPr>
                <w:rFonts w:asciiTheme="majorHAnsi" w:hAnsiTheme="majorHAnsi"/>
              </w:rPr>
            </w:pPr>
            <w:r w:rsidRPr="000721AA">
              <w:rPr>
                <w:rFonts w:asciiTheme="majorHAnsi" w:hAnsiTheme="majorHAnsi"/>
              </w:rPr>
              <w:t>Merupakan perolehan mahasiswa yang mengikuti perkuliahan dengan seadanya, tidak memiliki kemauan dan tanggung jawab untuk memahami materi pada konteks mata kuliah ini.</w:t>
            </w:r>
          </w:p>
        </w:tc>
      </w:tr>
      <w:tr w:rsidR="000721AA" w:rsidTr="002B53DC">
        <w:trPr>
          <w:cnfStyle w:val="000000100000"/>
        </w:trPr>
        <w:tc>
          <w:tcPr>
            <w:cnfStyle w:val="001000000000"/>
            <w:tcW w:w="1980" w:type="dxa"/>
            <w:vAlign w:val="center"/>
          </w:tcPr>
          <w:p w:rsidR="000721AA" w:rsidRDefault="000721AA" w:rsidP="002B53DC">
            <w:pPr>
              <w:pStyle w:val="ListParagraph"/>
              <w:ind w:left="0"/>
              <w:jc w:val="center"/>
              <w:rPr>
                <w:rFonts w:asciiTheme="majorHAnsi" w:hAnsiTheme="majorHAnsi"/>
              </w:rPr>
            </w:pPr>
            <w:r>
              <w:rPr>
                <w:rFonts w:asciiTheme="majorHAnsi" w:hAnsiTheme="majorHAnsi"/>
              </w:rPr>
              <w:t>E</w:t>
            </w:r>
          </w:p>
        </w:tc>
        <w:tc>
          <w:tcPr>
            <w:tcW w:w="1701" w:type="dxa"/>
            <w:vAlign w:val="center"/>
          </w:tcPr>
          <w:p w:rsidR="000721AA" w:rsidRDefault="00A86F3F" w:rsidP="002B53DC">
            <w:pPr>
              <w:pStyle w:val="ListParagraph"/>
              <w:ind w:left="0"/>
              <w:jc w:val="center"/>
              <w:cnfStyle w:val="000000100000"/>
              <w:rPr>
                <w:rFonts w:asciiTheme="majorHAnsi" w:hAnsiTheme="majorHAnsi"/>
              </w:rPr>
            </w:pPr>
            <w:r>
              <w:rPr>
                <w:rFonts w:asciiTheme="majorHAnsi" w:hAnsiTheme="majorHAnsi"/>
              </w:rPr>
              <w:t>0 - 49</w:t>
            </w:r>
          </w:p>
        </w:tc>
        <w:tc>
          <w:tcPr>
            <w:tcW w:w="9214" w:type="dxa"/>
          </w:tcPr>
          <w:p w:rsidR="000721AA" w:rsidRDefault="002B53DC" w:rsidP="000721AA">
            <w:pPr>
              <w:pStyle w:val="ListParagraph"/>
              <w:ind w:left="0"/>
              <w:cnfStyle w:val="000000100000"/>
              <w:rPr>
                <w:rFonts w:asciiTheme="majorHAnsi" w:hAnsiTheme="majorHAnsi"/>
              </w:rPr>
            </w:pPr>
            <w:r w:rsidRPr="002B53DC">
              <w:rPr>
                <w:rFonts w:asciiTheme="majorHAnsi" w:hAnsiTheme="majorHAnsi"/>
              </w:rPr>
              <w:t>Merupakan perolehan mahasiswa yang memiliki nilai rata-rata dari perolehan tiap komponen dengan me</w:t>
            </w:r>
            <w:r w:rsidR="00A86F3F">
              <w:rPr>
                <w:rFonts w:asciiTheme="majorHAnsi" w:hAnsiTheme="majorHAnsi"/>
              </w:rPr>
              <w:t>libatkan bobot masing-masing &lt; 5</w:t>
            </w:r>
            <w:r w:rsidRPr="002B53DC">
              <w:rPr>
                <w:rFonts w:asciiTheme="majorHAnsi" w:hAnsiTheme="majorHAnsi"/>
              </w:rPr>
              <w:t>0</w:t>
            </w:r>
            <w:r>
              <w:rPr>
                <w:rFonts w:asciiTheme="majorHAnsi" w:hAnsiTheme="majorHAnsi"/>
              </w:rPr>
              <w:t xml:space="preserve"> atau kehadirannya kurang dari 7</w:t>
            </w:r>
            <w:r w:rsidRPr="002B53DC">
              <w:rPr>
                <w:rFonts w:asciiTheme="majorHAnsi" w:hAnsiTheme="majorHAnsi"/>
              </w:rPr>
              <w:t>0%.</w:t>
            </w:r>
          </w:p>
        </w:tc>
      </w:tr>
    </w:tbl>
    <w:p w:rsidR="000721AA" w:rsidRDefault="000721AA" w:rsidP="000721AA">
      <w:pPr>
        <w:pStyle w:val="ListParagraph"/>
        <w:ind w:left="426"/>
        <w:rPr>
          <w:rFonts w:asciiTheme="majorHAnsi" w:hAnsiTheme="majorHAnsi"/>
        </w:rPr>
      </w:pPr>
    </w:p>
    <w:p w:rsidR="000721AA" w:rsidRDefault="000721AA" w:rsidP="000721AA">
      <w:pPr>
        <w:pStyle w:val="ListParagraph"/>
        <w:ind w:left="426"/>
        <w:rPr>
          <w:rFonts w:asciiTheme="majorHAnsi" w:hAnsiTheme="majorHAnsi"/>
        </w:rPr>
      </w:pPr>
    </w:p>
    <w:p w:rsidR="000721AA" w:rsidRDefault="000721AA" w:rsidP="000721AA">
      <w:pPr>
        <w:pStyle w:val="ListParagraph"/>
        <w:ind w:left="426"/>
        <w:rPr>
          <w:rFonts w:asciiTheme="majorHAnsi" w:hAnsiTheme="majorHAnsi"/>
        </w:rPr>
      </w:pPr>
    </w:p>
    <w:p w:rsidR="000721AA" w:rsidRDefault="000721AA" w:rsidP="000721AA">
      <w:pPr>
        <w:pStyle w:val="ListParagraph"/>
        <w:ind w:left="426"/>
        <w:rPr>
          <w:rFonts w:asciiTheme="majorHAnsi" w:hAnsiTheme="majorHAnsi"/>
        </w:rPr>
      </w:pPr>
    </w:p>
    <w:p w:rsidR="000721AA" w:rsidRDefault="000721AA" w:rsidP="000721AA">
      <w:pPr>
        <w:pStyle w:val="ListParagraph"/>
        <w:ind w:left="426"/>
        <w:rPr>
          <w:rFonts w:asciiTheme="majorHAnsi" w:hAnsiTheme="majorHAnsi"/>
        </w:rPr>
      </w:pPr>
    </w:p>
    <w:p w:rsidR="000721AA" w:rsidRDefault="000721AA" w:rsidP="000721AA">
      <w:pPr>
        <w:pStyle w:val="ListParagraph"/>
        <w:ind w:left="426"/>
        <w:rPr>
          <w:rFonts w:asciiTheme="majorHAnsi" w:hAnsiTheme="majorHAnsi"/>
        </w:rPr>
      </w:pPr>
    </w:p>
    <w:p w:rsidR="000721AA" w:rsidRDefault="000721AA" w:rsidP="000721AA">
      <w:pPr>
        <w:pStyle w:val="ListParagraph"/>
        <w:ind w:left="426"/>
        <w:rPr>
          <w:rFonts w:asciiTheme="majorHAnsi" w:hAnsiTheme="majorHAnsi"/>
        </w:rPr>
      </w:pPr>
    </w:p>
    <w:p w:rsidR="000721AA" w:rsidRDefault="000721AA" w:rsidP="000721AA">
      <w:pPr>
        <w:pStyle w:val="ListParagraph"/>
        <w:ind w:left="426"/>
        <w:rPr>
          <w:rFonts w:asciiTheme="majorHAnsi" w:hAnsiTheme="majorHAnsi"/>
        </w:rPr>
      </w:pPr>
    </w:p>
    <w:p w:rsidR="00C733CA" w:rsidRDefault="00C733CA" w:rsidP="006E6B2B">
      <w:pPr>
        <w:pStyle w:val="ListParagraph"/>
        <w:numPr>
          <w:ilvl w:val="0"/>
          <w:numId w:val="2"/>
        </w:numPr>
        <w:ind w:left="426"/>
        <w:rPr>
          <w:rFonts w:asciiTheme="majorHAnsi" w:hAnsiTheme="majorHAnsi"/>
        </w:rPr>
      </w:pPr>
      <w:r>
        <w:rPr>
          <w:rFonts w:asciiTheme="majorHAnsi" w:hAnsiTheme="majorHAnsi"/>
        </w:rPr>
        <w:t>Penutup</w:t>
      </w:r>
    </w:p>
    <w:p w:rsidR="002B53DC" w:rsidRDefault="002B53DC" w:rsidP="00A86F3F">
      <w:pPr>
        <w:pStyle w:val="ListParagraph"/>
        <w:ind w:left="426"/>
        <w:jc w:val="both"/>
        <w:rPr>
          <w:rFonts w:asciiTheme="majorHAnsi" w:hAnsiTheme="majorHAnsi"/>
        </w:rPr>
      </w:pPr>
      <w:r w:rsidRPr="002B53DC">
        <w:rPr>
          <w:rFonts w:asciiTheme="majorHAnsi" w:hAnsiTheme="majorHAnsi"/>
        </w:rPr>
        <w:t>Rencana Pembelajaran Semester (RPS) ini berlaku mulai tanggal 1</w:t>
      </w:r>
      <w:r w:rsidR="00A7669D">
        <w:rPr>
          <w:rFonts w:asciiTheme="majorHAnsi" w:hAnsiTheme="majorHAnsi"/>
        </w:rPr>
        <w:t>0</w:t>
      </w:r>
      <w:r w:rsidRPr="002B53DC">
        <w:rPr>
          <w:rFonts w:asciiTheme="majorHAnsi" w:hAnsiTheme="majorHAnsi"/>
        </w:rPr>
        <w:t xml:space="preserve"> </w:t>
      </w:r>
      <w:r w:rsidR="00120C8D">
        <w:rPr>
          <w:rFonts w:asciiTheme="majorHAnsi" w:hAnsiTheme="majorHAnsi"/>
        </w:rPr>
        <w:t>Maret2018</w:t>
      </w:r>
      <w:r w:rsidRPr="002B53DC">
        <w:rPr>
          <w:rFonts w:asciiTheme="majorHAnsi" w:hAnsiTheme="majorHAnsi"/>
        </w:rPr>
        <w:t xml:space="preserve"> untuk mahasiswa Tahun Akademik 201</w:t>
      </w:r>
      <w:r w:rsidR="00120C8D">
        <w:rPr>
          <w:rFonts w:asciiTheme="majorHAnsi" w:hAnsiTheme="majorHAnsi"/>
        </w:rPr>
        <w:t>8</w:t>
      </w:r>
      <w:r w:rsidRPr="002B53DC">
        <w:rPr>
          <w:rFonts w:asciiTheme="majorHAnsi" w:hAnsiTheme="majorHAnsi"/>
        </w:rPr>
        <w:t>/201</w:t>
      </w:r>
      <w:r w:rsidR="00120C8D">
        <w:rPr>
          <w:rFonts w:asciiTheme="majorHAnsi" w:hAnsiTheme="majorHAnsi"/>
        </w:rPr>
        <w:t>9</w:t>
      </w:r>
      <w:r w:rsidRPr="002B53DC">
        <w:rPr>
          <w:rFonts w:asciiTheme="majorHAnsi" w:hAnsiTheme="majorHAnsi"/>
        </w:rPr>
        <w:t xml:space="preserve"> dan seterusnya. RPS ini dievaluasi secara berkala setiap semester dan akan dilakukan perbaikan jika dalam penerapannya masih diperlukan penyempurnaan.</w:t>
      </w:r>
    </w:p>
    <w:p w:rsidR="002B53DC" w:rsidRDefault="002B53DC" w:rsidP="002B53DC">
      <w:pPr>
        <w:pStyle w:val="ListParagraph"/>
        <w:ind w:left="426"/>
        <w:rPr>
          <w:rFonts w:asciiTheme="majorHAnsi" w:hAnsiTheme="majorHAnsi"/>
        </w:rPr>
      </w:pPr>
      <w:bookmarkStart w:id="0" w:name="_GoBack"/>
      <w:bookmarkEnd w:id="0"/>
    </w:p>
    <w:p w:rsidR="00C733CA" w:rsidRDefault="00C733CA" w:rsidP="006E6B2B">
      <w:pPr>
        <w:pStyle w:val="ListParagraph"/>
        <w:numPr>
          <w:ilvl w:val="0"/>
          <w:numId w:val="2"/>
        </w:numPr>
        <w:ind w:left="426"/>
        <w:rPr>
          <w:rFonts w:asciiTheme="majorHAnsi" w:hAnsiTheme="majorHAnsi"/>
        </w:rPr>
      </w:pPr>
      <w:r>
        <w:rPr>
          <w:rFonts w:asciiTheme="majorHAnsi" w:hAnsiTheme="majorHAnsi"/>
        </w:rPr>
        <w:t>Status Dokumen</w:t>
      </w:r>
    </w:p>
    <w:tbl>
      <w:tblPr>
        <w:tblStyle w:val="GridTable4Accent5"/>
        <w:tblW w:w="12992" w:type="dxa"/>
        <w:tblLook w:val="04A0"/>
      </w:tblPr>
      <w:tblGrid>
        <w:gridCol w:w="2547"/>
        <w:gridCol w:w="3969"/>
        <w:gridCol w:w="3238"/>
        <w:gridCol w:w="3238"/>
      </w:tblGrid>
      <w:tr w:rsidR="00A86F3F" w:rsidTr="005411A2">
        <w:trPr>
          <w:cnfStyle w:val="100000000000"/>
          <w:trHeight w:val="135"/>
        </w:trPr>
        <w:tc>
          <w:tcPr>
            <w:cnfStyle w:val="001000000000"/>
            <w:tcW w:w="2547" w:type="dxa"/>
            <w:vMerge w:val="restart"/>
            <w:tcBorders>
              <w:top w:val="single" w:sz="4" w:space="0" w:color="FFFFFF" w:themeColor="background1"/>
              <w:left w:val="single" w:sz="4" w:space="0" w:color="5B9BD5" w:themeColor="accent1"/>
              <w:bottom w:val="single" w:sz="4" w:space="0" w:color="FFFFFF" w:themeColor="background1"/>
              <w:right w:val="single" w:sz="4" w:space="0" w:color="FFFFFF" w:themeColor="background1"/>
            </w:tcBorders>
            <w:vAlign w:val="center"/>
          </w:tcPr>
          <w:p w:rsidR="00A86F3F" w:rsidRDefault="00A86F3F" w:rsidP="00A86F3F">
            <w:pPr>
              <w:pStyle w:val="ListParagraph"/>
              <w:ind w:left="0"/>
              <w:jc w:val="center"/>
              <w:rPr>
                <w:rFonts w:asciiTheme="majorHAnsi" w:hAnsiTheme="majorHAnsi"/>
              </w:rPr>
            </w:pPr>
            <w:r>
              <w:rPr>
                <w:rFonts w:asciiTheme="majorHAnsi" w:hAnsiTheme="majorHAnsi"/>
              </w:rPr>
              <w:t>PROSES</w:t>
            </w:r>
          </w:p>
        </w:tc>
        <w:tc>
          <w:tcPr>
            <w:tcW w:w="72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86F3F" w:rsidRDefault="00A86F3F" w:rsidP="00A86F3F">
            <w:pPr>
              <w:pStyle w:val="ListParagraph"/>
              <w:ind w:left="0"/>
              <w:jc w:val="center"/>
              <w:cnfStyle w:val="100000000000"/>
              <w:rPr>
                <w:rFonts w:asciiTheme="majorHAnsi" w:hAnsiTheme="majorHAnsi"/>
              </w:rPr>
            </w:pPr>
            <w:r>
              <w:rPr>
                <w:rFonts w:asciiTheme="majorHAnsi" w:hAnsiTheme="majorHAnsi"/>
              </w:rPr>
              <w:t>PENANGGUNG JAWAB</w:t>
            </w:r>
          </w:p>
        </w:tc>
        <w:tc>
          <w:tcPr>
            <w:tcW w:w="3238" w:type="dxa"/>
            <w:vMerge w:val="restart"/>
            <w:tcBorders>
              <w:top w:val="single" w:sz="4" w:space="0" w:color="5B9BD5" w:themeColor="accent1"/>
              <w:left w:val="single" w:sz="4" w:space="0" w:color="FFFFFF" w:themeColor="background1"/>
              <w:bottom w:val="single" w:sz="4" w:space="0" w:color="5B9BD5" w:themeColor="accent1"/>
              <w:right w:val="single" w:sz="4" w:space="0" w:color="5B9BD5" w:themeColor="accent1"/>
            </w:tcBorders>
            <w:vAlign w:val="center"/>
          </w:tcPr>
          <w:p w:rsidR="00A86F3F" w:rsidRDefault="00A86F3F" w:rsidP="00A86F3F">
            <w:pPr>
              <w:pStyle w:val="ListParagraph"/>
              <w:ind w:left="0"/>
              <w:jc w:val="center"/>
              <w:cnfStyle w:val="100000000000"/>
              <w:rPr>
                <w:rFonts w:asciiTheme="majorHAnsi" w:hAnsiTheme="majorHAnsi"/>
              </w:rPr>
            </w:pPr>
            <w:r>
              <w:rPr>
                <w:rFonts w:asciiTheme="majorHAnsi" w:hAnsiTheme="majorHAnsi"/>
              </w:rPr>
              <w:t>TANGGAL</w:t>
            </w:r>
          </w:p>
        </w:tc>
      </w:tr>
      <w:tr w:rsidR="00A86F3F" w:rsidTr="005411A2">
        <w:trPr>
          <w:cnfStyle w:val="000000100000"/>
          <w:trHeight w:val="135"/>
        </w:trPr>
        <w:tc>
          <w:tcPr>
            <w:cnfStyle w:val="001000000000"/>
            <w:tcW w:w="2547" w:type="dxa"/>
            <w:vMerge/>
            <w:tcBorders>
              <w:top w:val="single" w:sz="4" w:space="0" w:color="FFFFFF" w:themeColor="background1"/>
              <w:left w:val="single" w:sz="4" w:space="0" w:color="5B9BD5" w:themeColor="accent1"/>
              <w:bottom w:val="single" w:sz="4" w:space="0" w:color="FFFFFF" w:themeColor="background1"/>
              <w:right w:val="single" w:sz="4" w:space="0" w:color="FFFFFF" w:themeColor="background1"/>
            </w:tcBorders>
            <w:shd w:val="clear" w:color="auto" w:fill="4472C4" w:themeFill="accent5"/>
          </w:tcPr>
          <w:p w:rsidR="00A86F3F" w:rsidRDefault="00A86F3F" w:rsidP="00A86F3F">
            <w:pPr>
              <w:pStyle w:val="ListParagraph"/>
              <w:ind w:left="0"/>
              <w:jc w:val="center"/>
              <w:rPr>
                <w:rFonts w:asciiTheme="majorHAnsi" w:hAnsiTheme="majorHAnsi"/>
              </w:rPr>
            </w:pP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5"/>
          </w:tcPr>
          <w:p w:rsidR="00A86F3F" w:rsidRPr="00A86F3F" w:rsidRDefault="00A86F3F" w:rsidP="00A86F3F">
            <w:pPr>
              <w:pStyle w:val="ListParagraph"/>
              <w:ind w:left="0"/>
              <w:jc w:val="center"/>
              <w:cnfStyle w:val="000000100000"/>
              <w:rPr>
                <w:rFonts w:asciiTheme="majorHAnsi" w:hAnsiTheme="majorHAnsi"/>
                <w:b/>
              </w:rPr>
            </w:pPr>
            <w:r w:rsidRPr="00A86F3F">
              <w:rPr>
                <w:rFonts w:asciiTheme="majorHAnsi" w:hAnsiTheme="majorHAnsi"/>
                <w:b/>
                <w:color w:val="FFFFFF" w:themeColor="background1"/>
              </w:rPr>
              <w:t>NAMA</w:t>
            </w:r>
          </w:p>
        </w:tc>
        <w:tc>
          <w:tcPr>
            <w:tcW w:w="32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5"/>
          </w:tcPr>
          <w:p w:rsidR="00A86F3F" w:rsidRPr="00A86F3F" w:rsidRDefault="00A86F3F" w:rsidP="00A86F3F">
            <w:pPr>
              <w:pStyle w:val="ListParagraph"/>
              <w:ind w:left="0"/>
              <w:jc w:val="center"/>
              <w:cnfStyle w:val="000000100000"/>
              <w:rPr>
                <w:rFonts w:asciiTheme="majorHAnsi" w:hAnsiTheme="majorHAnsi"/>
                <w:color w:val="FFFFFF" w:themeColor="background1"/>
              </w:rPr>
            </w:pPr>
            <w:r w:rsidRPr="00A86F3F">
              <w:rPr>
                <w:rFonts w:asciiTheme="majorHAnsi" w:hAnsiTheme="majorHAnsi"/>
                <w:b/>
                <w:color w:val="FFFFFF" w:themeColor="background1"/>
              </w:rPr>
              <w:t>TANDATANGAN</w:t>
            </w:r>
          </w:p>
        </w:tc>
        <w:tc>
          <w:tcPr>
            <w:tcW w:w="3238" w:type="dxa"/>
            <w:vMerge/>
            <w:tcBorders>
              <w:top w:val="nil"/>
              <w:left w:val="single" w:sz="4" w:space="0" w:color="FFFFFF" w:themeColor="background1"/>
              <w:bottom w:val="single" w:sz="4" w:space="0" w:color="5B9BD5" w:themeColor="accent1"/>
              <w:right w:val="single" w:sz="4" w:space="0" w:color="5B9BD5" w:themeColor="accent1"/>
            </w:tcBorders>
            <w:shd w:val="clear" w:color="auto" w:fill="4472C4" w:themeFill="accent5"/>
          </w:tcPr>
          <w:p w:rsidR="00A86F3F" w:rsidRDefault="00A86F3F" w:rsidP="00A86F3F">
            <w:pPr>
              <w:pStyle w:val="ListParagraph"/>
              <w:ind w:left="0"/>
              <w:cnfStyle w:val="000000100000"/>
              <w:rPr>
                <w:rFonts w:asciiTheme="majorHAnsi" w:hAnsiTheme="majorHAnsi"/>
              </w:rPr>
            </w:pPr>
          </w:p>
        </w:tc>
      </w:tr>
      <w:tr w:rsidR="00A86F3F" w:rsidTr="00F422E5">
        <w:tc>
          <w:tcPr>
            <w:cnfStyle w:val="001000000000"/>
            <w:tcW w:w="2547" w:type="dxa"/>
            <w:tcBorders>
              <w:top w:val="single" w:sz="4" w:space="0" w:color="FFFFFF" w:themeColor="background1"/>
            </w:tcBorders>
            <w:vAlign w:val="center"/>
          </w:tcPr>
          <w:p w:rsidR="00A86F3F" w:rsidRPr="005411A2" w:rsidRDefault="005411A2" w:rsidP="006E6B2B">
            <w:pPr>
              <w:pStyle w:val="ListParagraph"/>
              <w:numPr>
                <w:ilvl w:val="1"/>
                <w:numId w:val="1"/>
              </w:numPr>
              <w:ind w:left="454"/>
              <w:rPr>
                <w:rFonts w:asciiTheme="majorHAnsi" w:hAnsiTheme="majorHAnsi"/>
                <w:b w:val="0"/>
              </w:rPr>
            </w:pPr>
            <w:r w:rsidRPr="005411A2">
              <w:rPr>
                <w:rFonts w:asciiTheme="majorHAnsi" w:hAnsiTheme="majorHAnsi"/>
                <w:b w:val="0"/>
              </w:rPr>
              <w:t>Perumusan</w:t>
            </w:r>
          </w:p>
        </w:tc>
        <w:tc>
          <w:tcPr>
            <w:tcW w:w="3969" w:type="dxa"/>
            <w:tcBorders>
              <w:top w:val="single" w:sz="4" w:space="0" w:color="FFFFFF" w:themeColor="background1"/>
            </w:tcBorders>
            <w:vAlign w:val="center"/>
          </w:tcPr>
          <w:p w:rsidR="00A86F3F" w:rsidRDefault="00A86F3F" w:rsidP="00F422E5">
            <w:pPr>
              <w:pStyle w:val="ListParagraph"/>
              <w:ind w:left="0"/>
              <w:cnfStyle w:val="000000000000"/>
              <w:rPr>
                <w:rFonts w:asciiTheme="majorHAnsi" w:hAnsiTheme="majorHAnsi"/>
              </w:rPr>
            </w:pPr>
          </w:p>
          <w:p w:rsidR="005411A2" w:rsidRDefault="00A7669D" w:rsidP="00F422E5">
            <w:pPr>
              <w:pStyle w:val="ListParagraph"/>
              <w:ind w:left="0"/>
              <w:cnfStyle w:val="000000000000"/>
              <w:rPr>
                <w:rFonts w:asciiTheme="majorHAnsi" w:hAnsiTheme="majorHAnsi"/>
              </w:rPr>
            </w:pPr>
            <w:r>
              <w:rPr>
                <w:rFonts w:asciiTheme="majorHAnsi" w:hAnsiTheme="majorHAnsi"/>
              </w:rPr>
              <w:t>Imam Yunianto, S.Kom, M.M</w:t>
            </w:r>
          </w:p>
          <w:p w:rsidR="00DE4014" w:rsidRDefault="00DE4014" w:rsidP="00F422E5">
            <w:pPr>
              <w:pStyle w:val="ListParagraph"/>
              <w:ind w:left="0"/>
              <w:cnfStyle w:val="000000000000"/>
              <w:rPr>
                <w:rFonts w:asciiTheme="majorHAnsi" w:hAnsiTheme="majorHAnsi"/>
              </w:rPr>
            </w:pPr>
            <w:r>
              <w:rPr>
                <w:rFonts w:asciiTheme="majorHAnsi" w:hAnsiTheme="majorHAnsi"/>
              </w:rPr>
              <w:t>Kordinator Mata Kuliah</w:t>
            </w:r>
          </w:p>
        </w:tc>
        <w:tc>
          <w:tcPr>
            <w:tcW w:w="3238" w:type="dxa"/>
          </w:tcPr>
          <w:p w:rsidR="00A86F3F" w:rsidRDefault="00A86F3F" w:rsidP="00A86F3F">
            <w:pPr>
              <w:pStyle w:val="ListParagraph"/>
              <w:ind w:left="0"/>
              <w:cnfStyle w:val="000000000000"/>
              <w:rPr>
                <w:rFonts w:asciiTheme="majorHAnsi" w:hAnsiTheme="majorHAnsi"/>
              </w:rPr>
            </w:pPr>
          </w:p>
          <w:p w:rsidR="00F422E5" w:rsidRDefault="00F422E5" w:rsidP="00A86F3F">
            <w:pPr>
              <w:pStyle w:val="ListParagraph"/>
              <w:ind w:left="0"/>
              <w:cnfStyle w:val="000000000000"/>
              <w:rPr>
                <w:rFonts w:asciiTheme="majorHAnsi" w:hAnsiTheme="majorHAnsi"/>
              </w:rPr>
            </w:pPr>
          </w:p>
          <w:p w:rsidR="00F422E5" w:rsidRDefault="00F422E5" w:rsidP="00A86F3F">
            <w:pPr>
              <w:pStyle w:val="ListParagraph"/>
              <w:ind w:left="0"/>
              <w:cnfStyle w:val="000000000000"/>
              <w:rPr>
                <w:rFonts w:asciiTheme="majorHAnsi" w:hAnsiTheme="majorHAnsi"/>
              </w:rPr>
            </w:pPr>
          </w:p>
          <w:p w:rsidR="00F422E5" w:rsidRDefault="00F422E5" w:rsidP="00A86F3F">
            <w:pPr>
              <w:pStyle w:val="ListParagraph"/>
              <w:ind w:left="0"/>
              <w:cnfStyle w:val="000000000000"/>
              <w:rPr>
                <w:rFonts w:asciiTheme="majorHAnsi" w:hAnsiTheme="majorHAnsi"/>
              </w:rPr>
            </w:pPr>
          </w:p>
        </w:tc>
        <w:tc>
          <w:tcPr>
            <w:tcW w:w="3238" w:type="dxa"/>
            <w:tcBorders>
              <w:top w:val="single" w:sz="4" w:space="0" w:color="5B9BD5" w:themeColor="accent1"/>
            </w:tcBorders>
          </w:tcPr>
          <w:p w:rsidR="00A86F3F" w:rsidRDefault="00A86F3F" w:rsidP="00A86F3F">
            <w:pPr>
              <w:pStyle w:val="ListParagraph"/>
              <w:ind w:left="0"/>
              <w:cnfStyle w:val="000000000000"/>
              <w:rPr>
                <w:rFonts w:asciiTheme="majorHAnsi" w:hAnsiTheme="majorHAnsi"/>
              </w:rPr>
            </w:pPr>
          </w:p>
        </w:tc>
      </w:tr>
      <w:tr w:rsidR="00A86F3F" w:rsidTr="00F422E5">
        <w:trPr>
          <w:cnfStyle w:val="000000100000"/>
        </w:trPr>
        <w:tc>
          <w:tcPr>
            <w:cnfStyle w:val="001000000000"/>
            <w:tcW w:w="2547" w:type="dxa"/>
            <w:vAlign w:val="center"/>
          </w:tcPr>
          <w:p w:rsidR="00A86F3F" w:rsidRPr="005411A2" w:rsidRDefault="005411A2" w:rsidP="006E6B2B">
            <w:pPr>
              <w:pStyle w:val="ListParagraph"/>
              <w:numPr>
                <w:ilvl w:val="1"/>
                <w:numId w:val="1"/>
              </w:numPr>
              <w:ind w:left="454"/>
              <w:rPr>
                <w:rFonts w:asciiTheme="majorHAnsi" w:hAnsiTheme="majorHAnsi"/>
                <w:b w:val="0"/>
              </w:rPr>
            </w:pPr>
            <w:r w:rsidRPr="005411A2">
              <w:rPr>
                <w:rFonts w:asciiTheme="majorHAnsi" w:hAnsiTheme="majorHAnsi"/>
                <w:b w:val="0"/>
              </w:rPr>
              <w:t>Pemeriksaaan</w:t>
            </w:r>
          </w:p>
        </w:tc>
        <w:tc>
          <w:tcPr>
            <w:tcW w:w="3969" w:type="dxa"/>
            <w:vAlign w:val="center"/>
          </w:tcPr>
          <w:p w:rsidR="00A86F3F" w:rsidRDefault="005411A2" w:rsidP="00F422E5">
            <w:pPr>
              <w:pStyle w:val="ListParagraph"/>
              <w:ind w:left="0"/>
              <w:cnfStyle w:val="000000100000"/>
              <w:rPr>
                <w:rFonts w:asciiTheme="majorHAnsi" w:hAnsiTheme="majorHAnsi"/>
              </w:rPr>
            </w:pPr>
            <w:r>
              <w:rPr>
                <w:rFonts w:asciiTheme="majorHAnsi" w:hAnsiTheme="majorHAnsi"/>
              </w:rPr>
              <w:t>Danny Aidil Rismayadi, S.SI., M.Kom.</w:t>
            </w:r>
          </w:p>
          <w:p w:rsidR="005411A2" w:rsidRDefault="005411A2" w:rsidP="00F422E5">
            <w:pPr>
              <w:pStyle w:val="ListParagraph"/>
              <w:ind w:left="0"/>
              <w:cnfStyle w:val="000000100000"/>
              <w:rPr>
                <w:rFonts w:asciiTheme="majorHAnsi" w:hAnsiTheme="majorHAnsi"/>
              </w:rPr>
            </w:pPr>
            <w:r>
              <w:rPr>
                <w:rFonts w:asciiTheme="majorHAnsi" w:hAnsiTheme="majorHAnsi"/>
              </w:rPr>
              <w:t>Ketua Program Studi</w:t>
            </w:r>
          </w:p>
        </w:tc>
        <w:tc>
          <w:tcPr>
            <w:tcW w:w="3238" w:type="dxa"/>
          </w:tcPr>
          <w:p w:rsidR="00A86F3F" w:rsidRDefault="00A86F3F" w:rsidP="00A86F3F">
            <w:pPr>
              <w:pStyle w:val="ListParagraph"/>
              <w:ind w:left="0"/>
              <w:cnfStyle w:val="000000100000"/>
              <w:rPr>
                <w:rFonts w:asciiTheme="majorHAnsi" w:hAnsiTheme="majorHAnsi"/>
              </w:rPr>
            </w:pPr>
          </w:p>
          <w:p w:rsidR="00F422E5" w:rsidRDefault="00F422E5" w:rsidP="00A86F3F">
            <w:pPr>
              <w:pStyle w:val="ListParagraph"/>
              <w:ind w:left="0"/>
              <w:cnfStyle w:val="000000100000"/>
              <w:rPr>
                <w:rFonts w:asciiTheme="majorHAnsi" w:hAnsiTheme="majorHAnsi"/>
              </w:rPr>
            </w:pPr>
          </w:p>
          <w:p w:rsidR="00F422E5" w:rsidRDefault="00F422E5" w:rsidP="00A86F3F">
            <w:pPr>
              <w:pStyle w:val="ListParagraph"/>
              <w:ind w:left="0"/>
              <w:cnfStyle w:val="000000100000"/>
              <w:rPr>
                <w:rFonts w:asciiTheme="majorHAnsi" w:hAnsiTheme="majorHAnsi"/>
              </w:rPr>
            </w:pPr>
          </w:p>
          <w:p w:rsidR="00F422E5" w:rsidRDefault="00F422E5" w:rsidP="00A86F3F">
            <w:pPr>
              <w:pStyle w:val="ListParagraph"/>
              <w:ind w:left="0"/>
              <w:cnfStyle w:val="000000100000"/>
              <w:rPr>
                <w:rFonts w:asciiTheme="majorHAnsi" w:hAnsiTheme="majorHAnsi"/>
              </w:rPr>
            </w:pPr>
          </w:p>
        </w:tc>
        <w:tc>
          <w:tcPr>
            <w:tcW w:w="3238" w:type="dxa"/>
          </w:tcPr>
          <w:p w:rsidR="00A86F3F" w:rsidRDefault="00A86F3F" w:rsidP="00A86F3F">
            <w:pPr>
              <w:pStyle w:val="ListParagraph"/>
              <w:ind w:left="0"/>
              <w:cnfStyle w:val="000000100000"/>
              <w:rPr>
                <w:rFonts w:asciiTheme="majorHAnsi" w:hAnsiTheme="majorHAnsi"/>
              </w:rPr>
            </w:pPr>
          </w:p>
        </w:tc>
      </w:tr>
      <w:tr w:rsidR="00A86F3F" w:rsidTr="00F422E5">
        <w:tc>
          <w:tcPr>
            <w:cnfStyle w:val="001000000000"/>
            <w:tcW w:w="2547" w:type="dxa"/>
            <w:vAlign w:val="center"/>
          </w:tcPr>
          <w:p w:rsidR="00A86F3F" w:rsidRPr="005411A2" w:rsidRDefault="005411A2" w:rsidP="006E6B2B">
            <w:pPr>
              <w:pStyle w:val="ListParagraph"/>
              <w:numPr>
                <w:ilvl w:val="1"/>
                <w:numId w:val="1"/>
              </w:numPr>
              <w:ind w:left="454"/>
              <w:rPr>
                <w:rFonts w:asciiTheme="majorHAnsi" w:hAnsiTheme="majorHAnsi"/>
                <w:b w:val="0"/>
              </w:rPr>
            </w:pPr>
            <w:r w:rsidRPr="005411A2">
              <w:rPr>
                <w:rFonts w:asciiTheme="majorHAnsi" w:hAnsiTheme="majorHAnsi"/>
                <w:b w:val="0"/>
              </w:rPr>
              <w:lastRenderedPageBreak/>
              <w:t>Persetujuan</w:t>
            </w:r>
          </w:p>
        </w:tc>
        <w:tc>
          <w:tcPr>
            <w:tcW w:w="3969" w:type="dxa"/>
            <w:vAlign w:val="center"/>
          </w:tcPr>
          <w:p w:rsidR="00A86F3F" w:rsidRDefault="005411A2" w:rsidP="00F422E5">
            <w:pPr>
              <w:pStyle w:val="ListParagraph"/>
              <w:ind w:left="0"/>
              <w:cnfStyle w:val="000000000000"/>
              <w:rPr>
                <w:rFonts w:asciiTheme="majorHAnsi" w:hAnsiTheme="majorHAnsi"/>
              </w:rPr>
            </w:pPr>
            <w:r>
              <w:rPr>
                <w:rFonts w:asciiTheme="majorHAnsi" w:hAnsiTheme="majorHAnsi"/>
              </w:rPr>
              <w:t>Agus Rahmat Hermawanto, MM.</w:t>
            </w:r>
          </w:p>
          <w:p w:rsidR="005411A2" w:rsidRDefault="005411A2" w:rsidP="00F422E5">
            <w:pPr>
              <w:pStyle w:val="ListParagraph"/>
              <w:ind w:left="0"/>
              <w:cnfStyle w:val="000000000000"/>
              <w:rPr>
                <w:rFonts w:asciiTheme="majorHAnsi" w:hAnsiTheme="majorHAnsi"/>
              </w:rPr>
            </w:pPr>
            <w:r>
              <w:rPr>
                <w:rFonts w:asciiTheme="majorHAnsi" w:hAnsiTheme="majorHAnsi"/>
              </w:rPr>
              <w:t>Pembantu Ketua I</w:t>
            </w:r>
          </w:p>
        </w:tc>
        <w:tc>
          <w:tcPr>
            <w:tcW w:w="3238" w:type="dxa"/>
          </w:tcPr>
          <w:p w:rsidR="00A86F3F" w:rsidRDefault="00A86F3F" w:rsidP="00A86F3F">
            <w:pPr>
              <w:pStyle w:val="ListParagraph"/>
              <w:ind w:left="0"/>
              <w:cnfStyle w:val="000000000000"/>
              <w:rPr>
                <w:rFonts w:asciiTheme="majorHAnsi" w:hAnsiTheme="majorHAnsi"/>
              </w:rPr>
            </w:pPr>
          </w:p>
          <w:p w:rsidR="00F422E5" w:rsidRDefault="00F422E5" w:rsidP="00A86F3F">
            <w:pPr>
              <w:pStyle w:val="ListParagraph"/>
              <w:ind w:left="0"/>
              <w:cnfStyle w:val="000000000000"/>
              <w:rPr>
                <w:rFonts w:asciiTheme="majorHAnsi" w:hAnsiTheme="majorHAnsi"/>
              </w:rPr>
            </w:pPr>
          </w:p>
          <w:p w:rsidR="00F422E5" w:rsidRDefault="00F422E5" w:rsidP="00A86F3F">
            <w:pPr>
              <w:pStyle w:val="ListParagraph"/>
              <w:ind w:left="0"/>
              <w:cnfStyle w:val="000000000000"/>
              <w:rPr>
                <w:rFonts w:asciiTheme="majorHAnsi" w:hAnsiTheme="majorHAnsi"/>
              </w:rPr>
            </w:pPr>
          </w:p>
          <w:p w:rsidR="00F422E5" w:rsidRDefault="00F422E5" w:rsidP="00A86F3F">
            <w:pPr>
              <w:pStyle w:val="ListParagraph"/>
              <w:ind w:left="0"/>
              <w:cnfStyle w:val="000000000000"/>
              <w:rPr>
                <w:rFonts w:asciiTheme="majorHAnsi" w:hAnsiTheme="majorHAnsi"/>
              </w:rPr>
            </w:pPr>
          </w:p>
        </w:tc>
        <w:tc>
          <w:tcPr>
            <w:tcW w:w="3238" w:type="dxa"/>
          </w:tcPr>
          <w:p w:rsidR="00A86F3F" w:rsidRDefault="00A86F3F" w:rsidP="00A86F3F">
            <w:pPr>
              <w:pStyle w:val="ListParagraph"/>
              <w:ind w:left="0"/>
              <w:cnfStyle w:val="000000000000"/>
              <w:rPr>
                <w:rFonts w:asciiTheme="majorHAnsi" w:hAnsiTheme="majorHAnsi"/>
              </w:rPr>
            </w:pPr>
          </w:p>
        </w:tc>
      </w:tr>
    </w:tbl>
    <w:p w:rsidR="00A86F3F" w:rsidRPr="00C733CA" w:rsidRDefault="00A86F3F" w:rsidP="00A86F3F">
      <w:pPr>
        <w:pStyle w:val="ListParagraph"/>
        <w:ind w:left="426"/>
        <w:rPr>
          <w:rFonts w:asciiTheme="majorHAnsi" w:hAnsiTheme="majorHAnsi"/>
        </w:rPr>
      </w:pPr>
    </w:p>
    <w:sectPr w:rsidR="00A86F3F" w:rsidRPr="00C733CA" w:rsidSect="00A86E37">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8A1" w:rsidRDefault="005338A1" w:rsidP="008A749E">
      <w:pPr>
        <w:spacing w:after="0" w:line="240" w:lineRule="auto"/>
      </w:pPr>
      <w:r>
        <w:separator/>
      </w:r>
    </w:p>
  </w:endnote>
  <w:endnote w:type="continuationSeparator" w:id="1">
    <w:p w:rsidR="005338A1" w:rsidRDefault="005338A1" w:rsidP="008A74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8F5" w:rsidRDefault="009978F5">
    <w:pPr>
      <w:pStyle w:val="Footer"/>
      <w:jc w:val="right"/>
    </w:pPr>
  </w:p>
  <w:p w:rsidR="009978F5" w:rsidRDefault="009978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8A1" w:rsidRDefault="005338A1" w:rsidP="008A749E">
      <w:pPr>
        <w:spacing w:after="0" w:line="240" w:lineRule="auto"/>
      </w:pPr>
      <w:r>
        <w:separator/>
      </w:r>
    </w:p>
  </w:footnote>
  <w:footnote w:type="continuationSeparator" w:id="1">
    <w:p w:rsidR="005338A1" w:rsidRDefault="005338A1" w:rsidP="008A74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2900" w:type="dxa"/>
      <w:tblInd w:w="-5" w:type="dxa"/>
      <w:tblLook w:val="04A0"/>
    </w:tblPr>
    <w:tblGrid>
      <w:gridCol w:w="1980"/>
      <w:gridCol w:w="4824"/>
      <w:gridCol w:w="2576"/>
      <w:gridCol w:w="275"/>
      <w:gridCol w:w="3246"/>
    </w:tblGrid>
    <w:tr w:rsidR="009978F5" w:rsidRPr="008A749E" w:rsidTr="00A86E37">
      <w:trPr>
        <w:trHeight w:val="300"/>
      </w:trPr>
      <w:tc>
        <w:tcPr>
          <w:tcW w:w="1980" w:type="dxa"/>
          <w:vMerge w:val="restart"/>
          <w:tcBorders>
            <w:top w:val="single" w:sz="4" w:space="0" w:color="auto"/>
            <w:left w:val="single" w:sz="4" w:space="0" w:color="auto"/>
            <w:bottom w:val="single" w:sz="4" w:space="0" w:color="auto"/>
            <w:right w:val="nil"/>
          </w:tcBorders>
          <w:shd w:val="clear" w:color="auto" w:fill="auto"/>
          <w:noWrap/>
          <w:vAlign w:val="bottom"/>
          <w:hideMark/>
        </w:tcPr>
        <w:p w:rsidR="009978F5" w:rsidRPr="008A749E" w:rsidRDefault="009978F5" w:rsidP="008A749E">
          <w:pPr>
            <w:spacing w:after="0" w:line="240" w:lineRule="auto"/>
            <w:rPr>
              <w:rFonts w:ascii="Calibri" w:eastAsia="Times New Roman" w:hAnsi="Calibri" w:cs="Calibri"/>
              <w:color w:val="000000"/>
            </w:rPr>
          </w:pPr>
          <w:r w:rsidRPr="008A749E">
            <w:rPr>
              <w:rFonts w:ascii="Calibri" w:eastAsia="Times New Roman" w:hAnsi="Calibri" w:cs="Calibri"/>
              <w:noProof/>
              <w:color w:val="000000"/>
              <w:lang w:val="id-ID" w:eastAsia="id-ID"/>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1123950" cy="112395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3950" cy="1123950"/>
                        </a:xfrm>
                        <a:prstGeom prst="rect">
                          <a:avLst/>
                        </a:prstGeom>
                      </pic:spPr>
                    </pic:pic>
                  </a:graphicData>
                </a:graphic>
              </wp:anchor>
            </w:drawing>
          </w:r>
        </w:p>
        <w:p w:rsidR="009978F5" w:rsidRPr="008A749E" w:rsidRDefault="009978F5" w:rsidP="008A749E">
          <w:pPr>
            <w:spacing w:after="0" w:line="240" w:lineRule="auto"/>
            <w:rPr>
              <w:rFonts w:ascii="Calibri" w:eastAsia="Times New Roman" w:hAnsi="Calibri" w:cs="Calibri"/>
              <w:color w:val="000000"/>
            </w:rPr>
          </w:pPr>
        </w:p>
      </w:tc>
      <w:tc>
        <w:tcPr>
          <w:tcW w:w="482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978F5" w:rsidRPr="008A749E" w:rsidRDefault="009978F5" w:rsidP="008A749E">
          <w:pPr>
            <w:spacing w:after="0" w:line="240" w:lineRule="auto"/>
            <w:jc w:val="center"/>
            <w:rPr>
              <w:rFonts w:ascii="Calibri Light" w:eastAsia="Times New Roman" w:hAnsi="Calibri Light" w:cs="Calibri"/>
              <w:b/>
              <w:color w:val="000000"/>
              <w:sz w:val="32"/>
              <w:szCs w:val="32"/>
            </w:rPr>
          </w:pPr>
          <w:r>
            <w:rPr>
              <w:rFonts w:ascii="Calibri Light" w:eastAsia="Times New Roman" w:hAnsi="Calibri Light" w:cs="Calibri"/>
              <w:b/>
              <w:color w:val="000000"/>
              <w:sz w:val="32"/>
              <w:szCs w:val="32"/>
            </w:rPr>
            <w:t>Rencana Pembelajaran Semester</w:t>
          </w:r>
        </w:p>
      </w:tc>
      <w:tc>
        <w:tcPr>
          <w:tcW w:w="2576" w:type="dxa"/>
          <w:tcBorders>
            <w:top w:val="single" w:sz="4" w:space="0" w:color="auto"/>
            <w:left w:val="nil"/>
            <w:bottom w:val="single" w:sz="4" w:space="0" w:color="auto"/>
            <w:right w:val="nil"/>
          </w:tcBorders>
          <w:shd w:val="clear" w:color="auto" w:fill="auto"/>
          <w:noWrap/>
          <w:vAlign w:val="bottom"/>
          <w:hideMark/>
        </w:tcPr>
        <w:p w:rsidR="009978F5" w:rsidRPr="008A749E" w:rsidRDefault="009978F5" w:rsidP="008A749E">
          <w:pPr>
            <w:spacing w:after="0" w:line="240" w:lineRule="auto"/>
            <w:jc w:val="right"/>
            <w:rPr>
              <w:rFonts w:ascii="Calibri Light" w:eastAsia="Times New Roman" w:hAnsi="Calibri Light" w:cs="Calibri"/>
              <w:color w:val="000000"/>
            </w:rPr>
          </w:pPr>
          <w:r w:rsidRPr="008A749E">
            <w:rPr>
              <w:rFonts w:ascii="Calibri Light" w:eastAsia="Times New Roman" w:hAnsi="Calibri Light" w:cs="Calibri"/>
              <w:color w:val="000000"/>
            </w:rPr>
            <w:t> </w:t>
          </w:r>
        </w:p>
      </w:tc>
      <w:tc>
        <w:tcPr>
          <w:tcW w:w="274" w:type="dxa"/>
          <w:tcBorders>
            <w:top w:val="single" w:sz="4" w:space="0" w:color="auto"/>
            <w:left w:val="nil"/>
            <w:bottom w:val="single" w:sz="4" w:space="0" w:color="auto"/>
            <w:right w:val="nil"/>
          </w:tcBorders>
          <w:shd w:val="clear" w:color="auto" w:fill="auto"/>
          <w:noWrap/>
          <w:vAlign w:val="bottom"/>
          <w:hideMark/>
        </w:tcPr>
        <w:p w:rsidR="009978F5" w:rsidRPr="008A749E" w:rsidRDefault="009978F5" w:rsidP="008A749E">
          <w:pPr>
            <w:spacing w:after="0" w:line="240" w:lineRule="auto"/>
            <w:rPr>
              <w:rFonts w:ascii="Calibri Light" w:eastAsia="Times New Roman" w:hAnsi="Calibri Light" w:cs="Calibri"/>
              <w:color w:val="000000"/>
            </w:rPr>
          </w:pPr>
          <w:r w:rsidRPr="008A749E">
            <w:rPr>
              <w:rFonts w:ascii="Calibri Light" w:eastAsia="Times New Roman" w:hAnsi="Calibri Light" w:cs="Calibri"/>
              <w:color w:val="000000"/>
            </w:rPr>
            <w:t> </w:t>
          </w:r>
        </w:p>
      </w:tc>
      <w:tc>
        <w:tcPr>
          <w:tcW w:w="3246" w:type="dxa"/>
          <w:tcBorders>
            <w:top w:val="single" w:sz="4" w:space="0" w:color="auto"/>
            <w:left w:val="nil"/>
            <w:bottom w:val="single" w:sz="4" w:space="0" w:color="auto"/>
            <w:right w:val="single" w:sz="4" w:space="0" w:color="auto"/>
          </w:tcBorders>
          <w:shd w:val="clear" w:color="auto" w:fill="auto"/>
          <w:noWrap/>
          <w:vAlign w:val="bottom"/>
          <w:hideMark/>
        </w:tcPr>
        <w:p w:rsidR="009978F5" w:rsidRPr="008A749E" w:rsidRDefault="009978F5" w:rsidP="008A749E">
          <w:pPr>
            <w:spacing w:after="0" w:line="240" w:lineRule="auto"/>
            <w:rPr>
              <w:rFonts w:ascii="Calibri Light" w:eastAsia="Times New Roman" w:hAnsi="Calibri Light" w:cs="Calibri"/>
              <w:color w:val="000000"/>
            </w:rPr>
          </w:pPr>
          <w:r w:rsidRPr="008A749E">
            <w:rPr>
              <w:rFonts w:ascii="Calibri Light" w:eastAsia="Times New Roman" w:hAnsi="Calibri Light" w:cs="Calibri"/>
              <w:color w:val="000000"/>
            </w:rPr>
            <w:t> </w:t>
          </w:r>
        </w:p>
      </w:tc>
    </w:tr>
    <w:tr w:rsidR="009978F5" w:rsidRPr="008A749E" w:rsidTr="00A86E37">
      <w:trPr>
        <w:trHeight w:val="300"/>
      </w:trPr>
      <w:tc>
        <w:tcPr>
          <w:tcW w:w="1980" w:type="dxa"/>
          <w:vMerge/>
          <w:tcBorders>
            <w:top w:val="single" w:sz="4" w:space="0" w:color="000000"/>
            <w:left w:val="single" w:sz="4" w:space="0" w:color="auto"/>
            <w:bottom w:val="single" w:sz="4" w:space="0" w:color="auto"/>
            <w:right w:val="nil"/>
          </w:tcBorders>
          <w:vAlign w:val="center"/>
          <w:hideMark/>
        </w:tcPr>
        <w:p w:rsidR="009978F5" w:rsidRPr="008A749E" w:rsidRDefault="009978F5" w:rsidP="008A749E">
          <w:pPr>
            <w:spacing w:after="0" w:line="240" w:lineRule="auto"/>
            <w:rPr>
              <w:rFonts w:ascii="Calibri" w:eastAsia="Times New Roman" w:hAnsi="Calibri" w:cs="Calibri"/>
              <w:color w:val="000000"/>
            </w:rPr>
          </w:pPr>
        </w:p>
      </w:tc>
      <w:tc>
        <w:tcPr>
          <w:tcW w:w="4824" w:type="dxa"/>
          <w:vMerge/>
          <w:tcBorders>
            <w:top w:val="single" w:sz="4" w:space="0" w:color="auto"/>
            <w:left w:val="single" w:sz="4" w:space="0" w:color="auto"/>
            <w:bottom w:val="single" w:sz="4" w:space="0" w:color="000000"/>
            <w:right w:val="single" w:sz="4" w:space="0" w:color="000000"/>
          </w:tcBorders>
          <w:vAlign w:val="center"/>
          <w:hideMark/>
        </w:tcPr>
        <w:p w:rsidR="009978F5" w:rsidRPr="008A749E" w:rsidRDefault="009978F5" w:rsidP="008A749E">
          <w:pPr>
            <w:spacing w:after="0" w:line="240" w:lineRule="auto"/>
            <w:rPr>
              <w:rFonts w:ascii="Calibri Light" w:eastAsia="Times New Roman" w:hAnsi="Calibri Light" w:cs="Calibri"/>
              <w:color w:val="000000"/>
            </w:rPr>
          </w:pPr>
        </w:p>
      </w:tc>
      <w:tc>
        <w:tcPr>
          <w:tcW w:w="2576" w:type="dxa"/>
          <w:tcBorders>
            <w:top w:val="nil"/>
            <w:left w:val="nil"/>
            <w:bottom w:val="single" w:sz="4" w:space="0" w:color="auto"/>
            <w:right w:val="nil"/>
          </w:tcBorders>
          <w:shd w:val="clear" w:color="auto" w:fill="auto"/>
          <w:noWrap/>
          <w:vAlign w:val="bottom"/>
          <w:hideMark/>
        </w:tcPr>
        <w:p w:rsidR="009978F5" w:rsidRPr="008A749E" w:rsidRDefault="009978F5" w:rsidP="008A749E">
          <w:pPr>
            <w:spacing w:after="0" w:line="240" w:lineRule="auto"/>
            <w:jc w:val="right"/>
            <w:rPr>
              <w:rFonts w:ascii="Calibri Light" w:eastAsia="Times New Roman" w:hAnsi="Calibri Light" w:cs="Calibri"/>
              <w:color w:val="000000"/>
            </w:rPr>
          </w:pPr>
          <w:r w:rsidRPr="008A749E">
            <w:rPr>
              <w:rFonts w:ascii="Calibri Light" w:eastAsia="Times New Roman" w:hAnsi="Calibri Light" w:cs="Calibri"/>
              <w:color w:val="000000"/>
            </w:rPr>
            <w:t>ISSUE/ REVISI</w:t>
          </w:r>
        </w:p>
      </w:tc>
      <w:tc>
        <w:tcPr>
          <w:tcW w:w="274" w:type="dxa"/>
          <w:tcBorders>
            <w:top w:val="nil"/>
            <w:left w:val="nil"/>
            <w:bottom w:val="single" w:sz="4" w:space="0" w:color="auto"/>
            <w:right w:val="nil"/>
          </w:tcBorders>
          <w:shd w:val="clear" w:color="auto" w:fill="auto"/>
          <w:noWrap/>
          <w:vAlign w:val="bottom"/>
          <w:hideMark/>
        </w:tcPr>
        <w:p w:rsidR="009978F5" w:rsidRPr="008A749E" w:rsidRDefault="009978F5" w:rsidP="008A749E">
          <w:pPr>
            <w:spacing w:after="0" w:line="240" w:lineRule="auto"/>
            <w:rPr>
              <w:rFonts w:ascii="Calibri Light" w:eastAsia="Times New Roman" w:hAnsi="Calibri Light" w:cs="Calibri"/>
              <w:color w:val="000000"/>
            </w:rPr>
          </w:pPr>
          <w:r w:rsidRPr="008A749E">
            <w:rPr>
              <w:rFonts w:ascii="Calibri Light" w:eastAsia="Times New Roman" w:hAnsi="Calibri Light" w:cs="Calibri"/>
              <w:color w:val="000000"/>
            </w:rPr>
            <w:t>:</w:t>
          </w:r>
        </w:p>
      </w:tc>
      <w:tc>
        <w:tcPr>
          <w:tcW w:w="3246" w:type="dxa"/>
          <w:tcBorders>
            <w:top w:val="nil"/>
            <w:left w:val="nil"/>
            <w:bottom w:val="single" w:sz="4" w:space="0" w:color="auto"/>
            <w:right w:val="single" w:sz="4" w:space="0" w:color="auto"/>
          </w:tcBorders>
          <w:shd w:val="clear" w:color="auto" w:fill="auto"/>
          <w:noWrap/>
          <w:vAlign w:val="bottom"/>
          <w:hideMark/>
        </w:tcPr>
        <w:p w:rsidR="009978F5" w:rsidRPr="008A749E" w:rsidRDefault="009978F5" w:rsidP="008A749E">
          <w:pPr>
            <w:spacing w:after="0" w:line="240" w:lineRule="auto"/>
            <w:rPr>
              <w:rFonts w:ascii="Calibri Light" w:eastAsia="Times New Roman" w:hAnsi="Calibri Light" w:cs="Calibri"/>
              <w:color w:val="000000"/>
            </w:rPr>
          </w:pPr>
          <w:r w:rsidRPr="008A749E">
            <w:rPr>
              <w:rFonts w:ascii="Calibri Light" w:eastAsia="Times New Roman" w:hAnsi="Calibri Light" w:cs="Calibri"/>
              <w:color w:val="000000"/>
            </w:rPr>
            <w:t>A0</w:t>
          </w:r>
        </w:p>
      </w:tc>
    </w:tr>
    <w:tr w:rsidR="009978F5" w:rsidRPr="008A749E" w:rsidTr="00A86E37">
      <w:trPr>
        <w:trHeight w:val="300"/>
      </w:trPr>
      <w:tc>
        <w:tcPr>
          <w:tcW w:w="1980" w:type="dxa"/>
          <w:vMerge/>
          <w:tcBorders>
            <w:top w:val="single" w:sz="4" w:space="0" w:color="000000"/>
            <w:left w:val="single" w:sz="4" w:space="0" w:color="auto"/>
            <w:bottom w:val="single" w:sz="4" w:space="0" w:color="auto"/>
            <w:right w:val="nil"/>
          </w:tcBorders>
          <w:vAlign w:val="center"/>
          <w:hideMark/>
        </w:tcPr>
        <w:p w:rsidR="009978F5" w:rsidRPr="008A749E" w:rsidRDefault="009978F5" w:rsidP="008A749E">
          <w:pPr>
            <w:spacing w:after="0" w:line="240" w:lineRule="auto"/>
            <w:rPr>
              <w:rFonts w:ascii="Calibri" w:eastAsia="Times New Roman" w:hAnsi="Calibri" w:cs="Calibri"/>
              <w:color w:val="000000"/>
            </w:rPr>
          </w:pPr>
        </w:p>
      </w:tc>
      <w:tc>
        <w:tcPr>
          <w:tcW w:w="4824" w:type="dxa"/>
          <w:vMerge/>
          <w:tcBorders>
            <w:top w:val="single" w:sz="4" w:space="0" w:color="auto"/>
            <w:left w:val="single" w:sz="4" w:space="0" w:color="auto"/>
            <w:bottom w:val="single" w:sz="4" w:space="0" w:color="000000"/>
            <w:right w:val="single" w:sz="4" w:space="0" w:color="000000"/>
          </w:tcBorders>
          <w:vAlign w:val="center"/>
          <w:hideMark/>
        </w:tcPr>
        <w:p w:rsidR="009978F5" w:rsidRPr="008A749E" w:rsidRDefault="009978F5" w:rsidP="008A749E">
          <w:pPr>
            <w:spacing w:after="0" w:line="240" w:lineRule="auto"/>
            <w:rPr>
              <w:rFonts w:ascii="Calibri Light" w:eastAsia="Times New Roman" w:hAnsi="Calibri Light" w:cs="Calibri"/>
              <w:color w:val="000000"/>
            </w:rPr>
          </w:pPr>
        </w:p>
      </w:tc>
      <w:tc>
        <w:tcPr>
          <w:tcW w:w="2576" w:type="dxa"/>
          <w:tcBorders>
            <w:top w:val="nil"/>
            <w:left w:val="nil"/>
            <w:bottom w:val="single" w:sz="4" w:space="0" w:color="auto"/>
            <w:right w:val="nil"/>
          </w:tcBorders>
          <w:shd w:val="clear" w:color="auto" w:fill="auto"/>
          <w:noWrap/>
          <w:vAlign w:val="bottom"/>
          <w:hideMark/>
        </w:tcPr>
        <w:p w:rsidR="009978F5" w:rsidRPr="008A749E" w:rsidRDefault="009978F5" w:rsidP="008A749E">
          <w:pPr>
            <w:spacing w:after="0" w:line="240" w:lineRule="auto"/>
            <w:jc w:val="right"/>
            <w:rPr>
              <w:rFonts w:ascii="Calibri Light" w:eastAsia="Times New Roman" w:hAnsi="Calibri Light" w:cs="Calibri"/>
              <w:color w:val="000000"/>
            </w:rPr>
          </w:pPr>
          <w:r w:rsidRPr="008A749E">
            <w:rPr>
              <w:rFonts w:ascii="Calibri Light" w:eastAsia="Times New Roman" w:hAnsi="Calibri Light" w:cs="Calibri"/>
              <w:color w:val="000000"/>
            </w:rPr>
            <w:t>TANGGAL DIBUAT</w:t>
          </w:r>
        </w:p>
      </w:tc>
      <w:tc>
        <w:tcPr>
          <w:tcW w:w="274" w:type="dxa"/>
          <w:tcBorders>
            <w:top w:val="nil"/>
            <w:left w:val="nil"/>
            <w:bottom w:val="single" w:sz="4" w:space="0" w:color="auto"/>
            <w:right w:val="nil"/>
          </w:tcBorders>
          <w:shd w:val="clear" w:color="auto" w:fill="auto"/>
          <w:noWrap/>
          <w:vAlign w:val="bottom"/>
          <w:hideMark/>
        </w:tcPr>
        <w:p w:rsidR="009978F5" w:rsidRPr="008A749E" w:rsidRDefault="009978F5" w:rsidP="008A749E">
          <w:pPr>
            <w:spacing w:after="0" w:line="240" w:lineRule="auto"/>
            <w:rPr>
              <w:rFonts w:ascii="Calibri Light" w:eastAsia="Times New Roman" w:hAnsi="Calibri Light" w:cs="Calibri"/>
              <w:color w:val="000000"/>
            </w:rPr>
          </w:pPr>
          <w:r w:rsidRPr="008A749E">
            <w:rPr>
              <w:rFonts w:ascii="Calibri Light" w:eastAsia="Times New Roman" w:hAnsi="Calibri Light" w:cs="Calibri"/>
              <w:color w:val="000000"/>
            </w:rPr>
            <w:t>:</w:t>
          </w:r>
        </w:p>
      </w:tc>
      <w:tc>
        <w:tcPr>
          <w:tcW w:w="3246" w:type="dxa"/>
          <w:tcBorders>
            <w:top w:val="nil"/>
            <w:left w:val="nil"/>
            <w:bottom w:val="single" w:sz="4" w:space="0" w:color="auto"/>
            <w:right w:val="single" w:sz="4" w:space="0" w:color="auto"/>
          </w:tcBorders>
          <w:shd w:val="clear" w:color="auto" w:fill="auto"/>
          <w:noWrap/>
          <w:vAlign w:val="bottom"/>
          <w:hideMark/>
        </w:tcPr>
        <w:p w:rsidR="009978F5" w:rsidRPr="008A749E" w:rsidRDefault="009978F5" w:rsidP="008A749E">
          <w:pPr>
            <w:spacing w:after="0" w:line="240" w:lineRule="auto"/>
            <w:rPr>
              <w:rFonts w:ascii="Calibri Light" w:eastAsia="Times New Roman" w:hAnsi="Calibri Light" w:cs="Calibri"/>
              <w:color w:val="000000"/>
            </w:rPr>
          </w:pPr>
          <w:r w:rsidRPr="008A749E">
            <w:rPr>
              <w:rFonts w:ascii="Calibri Light" w:eastAsia="Times New Roman" w:hAnsi="Calibri Light" w:cs="Calibri"/>
              <w:color w:val="000000"/>
            </w:rPr>
            <w:t>24 FEBRUARI 2018</w:t>
          </w:r>
        </w:p>
      </w:tc>
    </w:tr>
    <w:tr w:rsidR="009978F5" w:rsidRPr="008A749E" w:rsidTr="00A86E37">
      <w:trPr>
        <w:trHeight w:val="300"/>
      </w:trPr>
      <w:tc>
        <w:tcPr>
          <w:tcW w:w="1980" w:type="dxa"/>
          <w:vMerge/>
          <w:tcBorders>
            <w:top w:val="single" w:sz="4" w:space="0" w:color="000000"/>
            <w:left w:val="single" w:sz="4" w:space="0" w:color="auto"/>
            <w:bottom w:val="single" w:sz="4" w:space="0" w:color="auto"/>
            <w:right w:val="nil"/>
          </w:tcBorders>
          <w:vAlign w:val="center"/>
          <w:hideMark/>
        </w:tcPr>
        <w:p w:rsidR="009978F5" w:rsidRPr="008A749E" w:rsidRDefault="009978F5" w:rsidP="008A749E">
          <w:pPr>
            <w:spacing w:after="0" w:line="240" w:lineRule="auto"/>
            <w:rPr>
              <w:rFonts w:ascii="Calibri" w:eastAsia="Times New Roman" w:hAnsi="Calibri" w:cs="Calibri"/>
              <w:color w:val="000000"/>
            </w:rPr>
          </w:pPr>
        </w:p>
      </w:tc>
      <w:tc>
        <w:tcPr>
          <w:tcW w:w="4824" w:type="dxa"/>
          <w:vMerge/>
          <w:tcBorders>
            <w:top w:val="single" w:sz="4" w:space="0" w:color="auto"/>
            <w:left w:val="single" w:sz="4" w:space="0" w:color="auto"/>
            <w:bottom w:val="single" w:sz="4" w:space="0" w:color="000000"/>
            <w:right w:val="single" w:sz="4" w:space="0" w:color="000000"/>
          </w:tcBorders>
          <w:vAlign w:val="center"/>
          <w:hideMark/>
        </w:tcPr>
        <w:p w:rsidR="009978F5" w:rsidRPr="008A749E" w:rsidRDefault="009978F5" w:rsidP="008A749E">
          <w:pPr>
            <w:spacing w:after="0" w:line="240" w:lineRule="auto"/>
            <w:rPr>
              <w:rFonts w:ascii="Calibri Light" w:eastAsia="Times New Roman" w:hAnsi="Calibri Light" w:cs="Calibri"/>
              <w:color w:val="000000"/>
            </w:rPr>
          </w:pPr>
        </w:p>
      </w:tc>
      <w:tc>
        <w:tcPr>
          <w:tcW w:w="2576" w:type="dxa"/>
          <w:tcBorders>
            <w:top w:val="nil"/>
            <w:left w:val="nil"/>
            <w:bottom w:val="single" w:sz="4" w:space="0" w:color="auto"/>
            <w:right w:val="nil"/>
          </w:tcBorders>
          <w:shd w:val="clear" w:color="auto" w:fill="auto"/>
          <w:noWrap/>
          <w:vAlign w:val="bottom"/>
          <w:hideMark/>
        </w:tcPr>
        <w:p w:rsidR="009978F5" w:rsidRPr="008A749E" w:rsidRDefault="009978F5" w:rsidP="008A749E">
          <w:pPr>
            <w:spacing w:after="0" w:line="240" w:lineRule="auto"/>
            <w:jc w:val="right"/>
            <w:rPr>
              <w:rFonts w:ascii="Calibri Light" w:eastAsia="Times New Roman" w:hAnsi="Calibri Light" w:cs="Calibri"/>
              <w:color w:val="000000"/>
            </w:rPr>
          </w:pPr>
          <w:r w:rsidRPr="008A749E">
            <w:rPr>
              <w:rFonts w:ascii="Calibri Light" w:eastAsia="Times New Roman" w:hAnsi="Calibri Light" w:cs="Calibri"/>
              <w:color w:val="000000"/>
            </w:rPr>
            <w:t>UNTUK TAHUN AKADEMIK</w:t>
          </w:r>
        </w:p>
      </w:tc>
      <w:tc>
        <w:tcPr>
          <w:tcW w:w="274" w:type="dxa"/>
          <w:tcBorders>
            <w:top w:val="nil"/>
            <w:left w:val="nil"/>
            <w:bottom w:val="single" w:sz="4" w:space="0" w:color="auto"/>
            <w:right w:val="nil"/>
          </w:tcBorders>
          <w:shd w:val="clear" w:color="auto" w:fill="auto"/>
          <w:noWrap/>
          <w:vAlign w:val="bottom"/>
          <w:hideMark/>
        </w:tcPr>
        <w:p w:rsidR="009978F5" w:rsidRPr="008A749E" w:rsidRDefault="009978F5" w:rsidP="008A749E">
          <w:pPr>
            <w:spacing w:after="0" w:line="240" w:lineRule="auto"/>
            <w:rPr>
              <w:rFonts w:ascii="Calibri Light" w:eastAsia="Times New Roman" w:hAnsi="Calibri Light" w:cs="Calibri"/>
              <w:color w:val="000000"/>
            </w:rPr>
          </w:pPr>
          <w:r w:rsidRPr="008A749E">
            <w:rPr>
              <w:rFonts w:ascii="Calibri Light" w:eastAsia="Times New Roman" w:hAnsi="Calibri Light" w:cs="Calibri"/>
              <w:color w:val="000000"/>
            </w:rPr>
            <w:t>:</w:t>
          </w:r>
        </w:p>
      </w:tc>
      <w:tc>
        <w:tcPr>
          <w:tcW w:w="3246" w:type="dxa"/>
          <w:tcBorders>
            <w:top w:val="nil"/>
            <w:left w:val="nil"/>
            <w:bottom w:val="single" w:sz="4" w:space="0" w:color="auto"/>
            <w:right w:val="single" w:sz="4" w:space="0" w:color="auto"/>
          </w:tcBorders>
          <w:shd w:val="clear" w:color="auto" w:fill="auto"/>
          <w:noWrap/>
          <w:vAlign w:val="bottom"/>
          <w:hideMark/>
        </w:tcPr>
        <w:p w:rsidR="009978F5" w:rsidRPr="008A749E" w:rsidRDefault="009978F5" w:rsidP="008A749E">
          <w:pPr>
            <w:spacing w:after="0" w:line="240" w:lineRule="auto"/>
            <w:rPr>
              <w:rFonts w:ascii="Calibri Light" w:eastAsia="Times New Roman" w:hAnsi="Calibri Light" w:cs="Calibri"/>
              <w:color w:val="000000"/>
            </w:rPr>
          </w:pPr>
          <w:r w:rsidRPr="008A749E">
            <w:rPr>
              <w:rFonts w:ascii="Calibri Light" w:eastAsia="Times New Roman" w:hAnsi="Calibri Light" w:cs="Calibri"/>
              <w:color w:val="000000"/>
            </w:rPr>
            <w:t>2018-2019</w:t>
          </w:r>
        </w:p>
      </w:tc>
    </w:tr>
    <w:tr w:rsidR="009978F5" w:rsidRPr="008A749E" w:rsidTr="00A86E37">
      <w:trPr>
        <w:trHeight w:val="300"/>
      </w:trPr>
      <w:tc>
        <w:tcPr>
          <w:tcW w:w="1980" w:type="dxa"/>
          <w:vMerge/>
          <w:tcBorders>
            <w:top w:val="single" w:sz="4" w:space="0" w:color="000000"/>
            <w:left w:val="single" w:sz="4" w:space="0" w:color="auto"/>
            <w:bottom w:val="single" w:sz="4" w:space="0" w:color="auto"/>
            <w:right w:val="nil"/>
          </w:tcBorders>
          <w:vAlign w:val="center"/>
          <w:hideMark/>
        </w:tcPr>
        <w:p w:rsidR="009978F5" w:rsidRPr="008A749E" w:rsidRDefault="009978F5" w:rsidP="008A749E">
          <w:pPr>
            <w:spacing w:after="0" w:line="240" w:lineRule="auto"/>
            <w:rPr>
              <w:rFonts w:ascii="Calibri" w:eastAsia="Times New Roman" w:hAnsi="Calibri" w:cs="Calibri"/>
              <w:color w:val="000000"/>
            </w:rPr>
          </w:pPr>
        </w:p>
      </w:tc>
      <w:tc>
        <w:tcPr>
          <w:tcW w:w="4824" w:type="dxa"/>
          <w:vMerge/>
          <w:tcBorders>
            <w:top w:val="single" w:sz="4" w:space="0" w:color="auto"/>
            <w:left w:val="single" w:sz="4" w:space="0" w:color="auto"/>
            <w:bottom w:val="single" w:sz="4" w:space="0" w:color="000000"/>
            <w:right w:val="single" w:sz="4" w:space="0" w:color="000000"/>
          </w:tcBorders>
          <w:vAlign w:val="center"/>
          <w:hideMark/>
        </w:tcPr>
        <w:p w:rsidR="009978F5" w:rsidRPr="008A749E" w:rsidRDefault="009978F5" w:rsidP="008A749E">
          <w:pPr>
            <w:spacing w:after="0" w:line="240" w:lineRule="auto"/>
            <w:rPr>
              <w:rFonts w:ascii="Calibri Light" w:eastAsia="Times New Roman" w:hAnsi="Calibri Light" w:cs="Calibri"/>
              <w:color w:val="000000"/>
            </w:rPr>
          </w:pPr>
        </w:p>
      </w:tc>
      <w:tc>
        <w:tcPr>
          <w:tcW w:w="2576" w:type="dxa"/>
          <w:tcBorders>
            <w:top w:val="nil"/>
            <w:left w:val="nil"/>
            <w:bottom w:val="single" w:sz="4" w:space="0" w:color="auto"/>
            <w:right w:val="nil"/>
          </w:tcBorders>
          <w:shd w:val="clear" w:color="auto" w:fill="auto"/>
          <w:noWrap/>
          <w:vAlign w:val="bottom"/>
          <w:hideMark/>
        </w:tcPr>
        <w:p w:rsidR="009978F5" w:rsidRPr="008A749E" w:rsidRDefault="009978F5" w:rsidP="008A749E">
          <w:pPr>
            <w:spacing w:after="0" w:line="240" w:lineRule="auto"/>
            <w:jc w:val="right"/>
            <w:rPr>
              <w:rFonts w:ascii="Calibri Light" w:eastAsia="Times New Roman" w:hAnsi="Calibri Light" w:cs="Calibri"/>
              <w:color w:val="000000"/>
            </w:rPr>
          </w:pPr>
          <w:r w:rsidRPr="008A749E">
            <w:rPr>
              <w:rFonts w:ascii="Calibri Light" w:eastAsia="Times New Roman" w:hAnsi="Calibri Light" w:cs="Calibri"/>
              <w:color w:val="000000"/>
            </w:rPr>
            <w:t>JUMLAH HALAMAN</w:t>
          </w:r>
        </w:p>
      </w:tc>
      <w:tc>
        <w:tcPr>
          <w:tcW w:w="274" w:type="dxa"/>
          <w:tcBorders>
            <w:top w:val="nil"/>
            <w:left w:val="nil"/>
            <w:bottom w:val="single" w:sz="4" w:space="0" w:color="auto"/>
            <w:right w:val="nil"/>
          </w:tcBorders>
          <w:shd w:val="clear" w:color="auto" w:fill="auto"/>
          <w:noWrap/>
          <w:vAlign w:val="bottom"/>
          <w:hideMark/>
        </w:tcPr>
        <w:p w:rsidR="009978F5" w:rsidRPr="008A749E" w:rsidRDefault="009978F5" w:rsidP="008A749E">
          <w:pPr>
            <w:spacing w:after="0" w:line="240" w:lineRule="auto"/>
            <w:rPr>
              <w:rFonts w:ascii="Calibri Light" w:eastAsia="Times New Roman" w:hAnsi="Calibri Light" w:cs="Calibri"/>
              <w:color w:val="000000"/>
            </w:rPr>
          </w:pPr>
          <w:r w:rsidRPr="008A749E">
            <w:rPr>
              <w:rFonts w:ascii="Calibri Light" w:eastAsia="Times New Roman" w:hAnsi="Calibri Light" w:cs="Calibri"/>
              <w:color w:val="000000"/>
            </w:rPr>
            <w:t>:</w:t>
          </w:r>
        </w:p>
      </w:tc>
      <w:tc>
        <w:tcPr>
          <w:tcW w:w="3246" w:type="dxa"/>
          <w:tcBorders>
            <w:top w:val="nil"/>
            <w:left w:val="nil"/>
            <w:bottom w:val="single" w:sz="4" w:space="0" w:color="auto"/>
            <w:right w:val="single" w:sz="4" w:space="0" w:color="auto"/>
          </w:tcBorders>
          <w:shd w:val="clear" w:color="auto" w:fill="auto"/>
          <w:noWrap/>
          <w:vAlign w:val="bottom"/>
          <w:hideMark/>
        </w:tcPr>
        <w:p w:rsidR="009978F5" w:rsidRPr="008A749E" w:rsidRDefault="002A42CF" w:rsidP="008A749E">
          <w:pPr>
            <w:spacing w:after="0" w:line="240" w:lineRule="auto"/>
            <w:rPr>
              <w:rFonts w:ascii="Calibri Light" w:eastAsia="Times New Roman" w:hAnsi="Calibri Light" w:cs="Calibri"/>
              <w:color w:val="000000"/>
            </w:rPr>
          </w:pPr>
          <w:r w:rsidRPr="005411A2">
            <w:rPr>
              <w:rFonts w:ascii="Calibri Light" w:eastAsia="Times New Roman" w:hAnsi="Calibri Light" w:cs="Calibri"/>
              <w:color w:val="000000"/>
            </w:rPr>
            <w:fldChar w:fldCharType="begin"/>
          </w:r>
          <w:r w:rsidR="009978F5" w:rsidRPr="005411A2">
            <w:rPr>
              <w:rFonts w:ascii="Calibri Light" w:eastAsia="Times New Roman" w:hAnsi="Calibri Light" w:cs="Calibri"/>
              <w:color w:val="000000"/>
            </w:rPr>
            <w:instrText xml:space="preserve"> PAGE   \* MERGEFORMAT </w:instrText>
          </w:r>
          <w:r w:rsidRPr="005411A2">
            <w:rPr>
              <w:rFonts w:ascii="Calibri Light" w:eastAsia="Times New Roman" w:hAnsi="Calibri Light" w:cs="Calibri"/>
              <w:color w:val="000000"/>
            </w:rPr>
            <w:fldChar w:fldCharType="separate"/>
          </w:r>
          <w:r w:rsidR="00FE0823">
            <w:rPr>
              <w:rFonts w:ascii="Calibri Light" w:eastAsia="Times New Roman" w:hAnsi="Calibri Light" w:cs="Calibri"/>
              <w:noProof/>
              <w:color w:val="000000"/>
            </w:rPr>
            <w:t>1</w:t>
          </w:r>
          <w:r w:rsidRPr="005411A2">
            <w:rPr>
              <w:rFonts w:ascii="Calibri Light" w:eastAsia="Times New Roman" w:hAnsi="Calibri Light" w:cs="Calibri"/>
              <w:noProof/>
              <w:color w:val="000000"/>
            </w:rPr>
            <w:fldChar w:fldCharType="end"/>
          </w:r>
          <w:r w:rsidR="009978F5">
            <w:rPr>
              <w:rFonts w:ascii="Calibri Light" w:eastAsia="Times New Roman" w:hAnsi="Calibri Light" w:cs="Calibri"/>
              <w:noProof/>
              <w:color w:val="000000"/>
            </w:rPr>
            <w:t xml:space="preserve"> / </w:t>
          </w:r>
          <w:r w:rsidR="00F10122">
            <w:rPr>
              <w:rFonts w:ascii="Calibri Light" w:eastAsia="Times New Roman" w:hAnsi="Calibri Light" w:cs="Calibri"/>
              <w:color w:val="000000"/>
            </w:rPr>
            <w:t>13</w:t>
          </w:r>
        </w:p>
      </w:tc>
    </w:tr>
    <w:tr w:rsidR="009978F5" w:rsidRPr="008A749E" w:rsidTr="00A86E37">
      <w:trPr>
        <w:trHeight w:val="300"/>
      </w:trPr>
      <w:tc>
        <w:tcPr>
          <w:tcW w:w="1980" w:type="dxa"/>
          <w:vMerge/>
          <w:tcBorders>
            <w:top w:val="single" w:sz="4" w:space="0" w:color="000000"/>
            <w:left w:val="single" w:sz="4" w:space="0" w:color="auto"/>
            <w:bottom w:val="single" w:sz="4" w:space="0" w:color="auto"/>
            <w:right w:val="nil"/>
          </w:tcBorders>
          <w:vAlign w:val="center"/>
          <w:hideMark/>
        </w:tcPr>
        <w:p w:rsidR="009978F5" w:rsidRPr="008A749E" w:rsidRDefault="009978F5" w:rsidP="008A749E">
          <w:pPr>
            <w:spacing w:after="0" w:line="240" w:lineRule="auto"/>
            <w:rPr>
              <w:rFonts w:ascii="Calibri" w:eastAsia="Times New Roman" w:hAnsi="Calibri" w:cs="Calibri"/>
              <w:color w:val="000000"/>
            </w:rPr>
          </w:pPr>
        </w:p>
      </w:tc>
      <w:tc>
        <w:tcPr>
          <w:tcW w:w="4824" w:type="dxa"/>
          <w:vMerge/>
          <w:tcBorders>
            <w:top w:val="single" w:sz="4" w:space="0" w:color="auto"/>
            <w:left w:val="single" w:sz="4" w:space="0" w:color="auto"/>
            <w:bottom w:val="single" w:sz="4" w:space="0" w:color="000000"/>
            <w:right w:val="single" w:sz="4" w:space="0" w:color="000000"/>
          </w:tcBorders>
          <w:vAlign w:val="center"/>
          <w:hideMark/>
        </w:tcPr>
        <w:p w:rsidR="009978F5" w:rsidRPr="008A749E" w:rsidRDefault="009978F5" w:rsidP="008A749E">
          <w:pPr>
            <w:spacing w:after="0" w:line="240" w:lineRule="auto"/>
            <w:rPr>
              <w:rFonts w:ascii="Calibri Light" w:eastAsia="Times New Roman" w:hAnsi="Calibri Light" w:cs="Calibri"/>
              <w:color w:val="000000"/>
            </w:rPr>
          </w:pPr>
        </w:p>
      </w:tc>
      <w:tc>
        <w:tcPr>
          <w:tcW w:w="2576" w:type="dxa"/>
          <w:tcBorders>
            <w:top w:val="nil"/>
            <w:left w:val="nil"/>
            <w:bottom w:val="single" w:sz="4" w:space="0" w:color="auto"/>
            <w:right w:val="nil"/>
          </w:tcBorders>
          <w:shd w:val="clear" w:color="auto" w:fill="auto"/>
          <w:noWrap/>
          <w:vAlign w:val="bottom"/>
          <w:hideMark/>
        </w:tcPr>
        <w:p w:rsidR="009978F5" w:rsidRPr="008A749E" w:rsidRDefault="009978F5" w:rsidP="008A749E">
          <w:pPr>
            <w:spacing w:after="0" w:line="240" w:lineRule="auto"/>
            <w:jc w:val="right"/>
            <w:rPr>
              <w:rFonts w:ascii="Calibri Light" w:eastAsia="Times New Roman" w:hAnsi="Calibri Light" w:cs="Calibri"/>
              <w:color w:val="000000"/>
            </w:rPr>
          </w:pPr>
          <w:r w:rsidRPr="008A749E">
            <w:rPr>
              <w:rFonts w:ascii="Calibri Light" w:eastAsia="Times New Roman" w:hAnsi="Calibri Light" w:cs="Calibri"/>
              <w:color w:val="000000"/>
            </w:rPr>
            <w:t> </w:t>
          </w:r>
        </w:p>
      </w:tc>
      <w:tc>
        <w:tcPr>
          <w:tcW w:w="274" w:type="dxa"/>
          <w:tcBorders>
            <w:top w:val="nil"/>
            <w:left w:val="nil"/>
            <w:bottom w:val="single" w:sz="4" w:space="0" w:color="auto"/>
            <w:right w:val="nil"/>
          </w:tcBorders>
          <w:shd w:val="clear" w:color="auto" w:fill="auto"/>
          <w:noWrap/>
          <w:vAlign w:val="bottom"/>
          <w:hideMark/>
        </w:tcPr>
        <w:p w:rsidR="009978F5" w:rsidRPr="008A749E" w:rsidRDefault="009978F5" w:rsidP="008A749E">
          <w:pPr>
            <w:spacing w:after="0" w:line="240" w:lineRule="auto"/>
            <w:rPr>
              <w:rFonts w:ascii="Calibri Light" w:eastAsia="Times New Roman" w:hAnsi="Calibri Light" w:cs="Calibri"/>
              <w:color w:val="000000"/>
            </w:rPr>
          </w:pPr>
          <w:r w:rsidRPr="008A749E">
            <w:rPr>
              <w:rFonts w:ascii="Calibri Light" w:eastAsia="Times New Roman" w:hAnsi="Calibri Light" w:cs="Calibri"/>
              <w:color w:val="000000"/>
            </w:rPr>
            <w:t> </w:t>
          </w:r>
        </w:p>
      </w:tc>
      <w:tc>
        <w:tcPr>
          <w:tcW w:w="3246" w:type="dxa"/>
          <w:tcBorders>
            <w:top w:val="nil"/>
            <w:left w:val="nil"/>
            <w:bottom w:val="single" w:sz="4" w:space="0" w:color="auto"/>
            <w:right w:val="single" w:sz="4" w:space="0" w:color="auto"/>
          </w:tcBorders>
          <w:shd w:val="clear" w:color="auto" w:fill="auto"/>
          <w:noWrap/>
          <w:vAlign w:val="bottom"/>
          <w:hideMark/>
        </w:tcPr>
        <w:p w:rsidR="009978F5" w:rsidRPr="008A749E" w:rsidRDefault="009978F5" w:rsidP="008A749E">
          <w:pPr>
            <w:spacing w:after="0" w:line="240" w:lineRule="auto"/>
            <w:rPr>
              <w:rFonts w:ascii="Calibri Light" w:eastAsia="Times New Roman" w:hAnsi="Calibri Light" w:cs="Calibri"/>
              <w:color w:val="000000"/>
            </w:rPr>
          </w:pPr>
          <w:r w:rsidRPr="008A749E">
            <w:rPr>
              <w:rFonts w:ascii="Calibri Light" w:eastAsia="Times New Roman" w:hAnsi="Calibri Light" w:cs="Calibri"/>
              <w:color w:val="000000"/>
            </w:rPr>
            <w:t> </w:t>
          </w:r>
        </w:p>
      </w:tc>
    </w:tr>
  </w:tbl>
  <w:p w:rsidR="009978F5" w:rsidRDefault="009978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34E5E"/>
    <w:multiLevelType w:val="hybridMultilevel"/>
    <w:tmpl w:val="D9CAAF00"/>
    <w:lvl w:ilvl="0" w:tplc="0409000F">
      <w:start w:val="1"/>
      <w:numFmt w:val="decimal"/>
      <w:lvlText w:val="%1."/>
      <w:lvlJc w:val="left"/>
      <w:pPr>
        <w:ind w:left="459" w:hanging="360"/>
      </w:pPr>
      <w:rPr>
        <w:rFonts w:hint="default"/>
      </w:rPr>
    </w:lvl>
    <w:lvl w:ilvl="1" w:tplc="04210003" w:tentative="1">
      <w:start w:val="1"/>
      <w:numFmt w:val="bullet"/>
      <w:lvlText w:val="o"/>
      <w:lvlJc w:val="left"/>
      <w:pPr>
        <w:ind w:left="1179" w:hanging="360"/>
      </w:pPr>
      <w:rPr>
        <w:rFonts w:ascii="Courier New" w:hAnsi="Courier New" w:cs="Courier New" w:hint="default"/>
      </w:rPr>
    </w:lvl>
    <w:lvl w:ilvl="2" w:tplc="04210005" w:tentative="1">
      <w:start w:val="1"/>
      <w:numFmt w:val="bullet"/>
      <w:lvlText w:val=""/>
      <w:lvlJc w:val="left"/>
      <w:pPr>
        <w:ind w:left="1899" w:hanging="360"/>
      </w:pPr>
      <w:rPr>
        <w:rFonts w:ascii="Wingdings" w:hAnsi="Wingdings" w:hint="default"/>
      </w:rPr>
    </w:lvl>
    <w:lvl w:ilvl="3" w:tplc="04210001" w:tentative="1">
      <w:start w:val="1"/>
      <w:numFmt w:val="bullet"/>
      <w:lvlText w:val=""/>
      <w:lvlJc w:val="left"/>
      <w:pPr>
        <w:ind w:left="2619" w:hanging="360"/>
      </w:pPr>
      <w:rPr>
        <w:rFonts w:ascii="Symbol" w:hAnsi="Symbol" w:hint="default"/>
      </w:rPr>
    </w:lvl>
    <w:lvl w:ilvl="4" w:tplc="04210003" w:tentative="1">
      <w:start w:val="1"/>
      <w:numFmt w:val="bullet"/>
      <w:lvlText w:val="o"/>
      <w:lvlJc w:val="left"/>
      <w:pPr>
        <w:ind w:left="3339" w:hanging="360"/>
      </w:pPr>
      <w:rPr>
        <w:rFonts w:ascii="Courier New" w:hAnsi="Courier New" w:cs="Courier New" w:hint="default"/>
      </w:rPr>
    </w:lvl>
    <w:lvl w:ilvl="5" w:tplc="04210005" w:tentative="1">
      <w:start w:val="1"/>
      <w:numFmt w:val="bullet"/>
      <w:lvlText w:val=""/>
      <w:lvlJc w:val="left"/>
      <w:pPr>
        <w:ind w:left="4059" w:hanging="360"/>
      </w:pPr>
      <w:rPr>
        <w:rFonts w:ascii="Wingdings" w:hAnsi="Wingdings" w:hint="default"/>
      </w:rPr>
    </w:lvl>
    <w:lvl w:ilvl="6" w:tplc="04210001" w:tentative="1">
      <w:start w:val="1"/>
      <w:numFmt w:val="bullet"/>
      <w:lvlText w:val=""/>
      <w:lvlJc w:val="left"/>
      <w:pPr>
        <w:ind w:left="4779" w:hanging="360"/>
      </w:pPr>
      <w:rPr>
        <w:rFonts w:ascii="Symbol" w:hAnsi="Symbol" w:hint="default"/>
      </w:rPr>
    </w:lvl>
    <w:lvl w:ilvl="7" w:tplc="04210003" w:tentative="1">
      <w:start w:val="1"/>
      <w:numFmt w:val="bullet"/>
      <w:lvlText w:val="o"/>
      <w:lvlJc w:val="left"/>
      <w:pPr>
        <w:ind w:left="5499" w:hanging="360"/>
      </w:pPr>
      <w:rPr>
        <w:rFonts w:ascii="Courier New" w:hAnsi="Courier New" w:cs="Courier New" w:hint="default"/>
      </w:rPr>
    </w:lvl>
    <w:lvl w:ilvl="8" w:tplc="04210005" w:tentative="1">
      <w:start w:val="1"/>
      <w:numFmt w:val="bullet"/>
      <w:lvlText w:val=""/>
      <w:lvlJc w:val="left"/>
      <w:pPr>
        <w:ind w:left="6219" w:hanging="360"/>
      </w:pPr>
      <w:rPr>
        <w:rFonts w:ascii="Wingdings" w:hAnsi="Wingdings" w:hint="default"/>
      </w:rPr>
    </w:lvl>
  </w:abstractNum>
  <w:abstractNum w:abstractNumId="1">
    <w:nsid w:val="146C3534"/>
    <w:multiLevelType w:val="hybridMultilevel"/>
    <w:tmpl w:val="175C75E8"/>
    <w:lvl w:ilvl="0" w:tplc="04090019">
      <w:start w:val="1"/>
      <w:numFmt w:val="lowerLetter"/>
      <w:lvlText w:val="%1."/>
      <w:lvlJc w:val="left"/>
      <w:pPr>
        <w:ind w:left="720" w:hanging="360"/>
      </w:pPr>
    </w:lvl>
    <w:lvl w:ilvl="1" w:tplc="D45096F4">
      <w:start w:val="1"/>
      <w:numFmt w:val="decimal"/>
      <w:lvlText w:val="%2."/>
      <w:lvlJc w:val="left"/>
      <w:pPr>
        <w:ind w:left="1440" w:hanging="360"/>
      </w:pPr>
      <w:rPr>
        <w:b w:val="0"/>
      </w:rPr>
    </w:lvl>
    <w:lvl w:ilvl="2" w:tplc="17DCC9CC">
      <w:start w:val="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A5BD4"/>
    <w:multiLevelType w:val="hybridMultilevel"/>
    <w:tmpl w:val="2BC81D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8631BF"/>
    <w:multiLevelType w:val="hybridMultilevel"/>
    <w:tmpl w:val="4A6A4570"/>
    <w:lvl w:ilvl="0" w:tplc="0409000F">
      <w:start w:val="1"/>
      <w:numFmt w:val="decimal"/>
      <w:lvlText w:val="%1."/>
      <w:lvlJc w:val="left"/>
      <w:pPr>
        <w:ind w:left="459" w:hanging="360"/>
      </w:p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4">
    <w:nsid w:val="44135FA8"/>
    <w:multiLevelType w:val="hybridMultilevel"/>
    <w:tmpl w:val="D52467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5C39CA"/>
    <w:multiLevelType w:val="hybridMultilevel"/>
    <w:tmpl w:val="D9CAAF00"/>
    <w:lvl w:ilvl="0" w:tplc="0409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nsid w:val="447F77F1"/>
    <w:multiLevelType w:val="hybridMultilevel"/>
    <w:tmpl w:val="D9CAAF00"/>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4DB4422F"/>
    <w:multiLevelType w:val="hybridMultilevel"/>
    <w:tmpl w:val="D9CAAF00"/>
    <w:lvl w:ilvl="0" w:tplc="0409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nsid w:val="4FA94563"/>
    <w:multiLevelType w:val="hybridMultilevel"/>
    <w:tmpl w:val="4418AC26"/>
    <w:lvl w:ilvl="0" w:tplc="A29A7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1E4983"/>
    <w:multiLevelType w:val="multilevel"/>
    <w:tmpl w:val="E6420F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485416F"/>
    <w:multiLevelType w:val="hybridMultilevel"/>
    <w:tmpl w:val="15AA6546"/>
    <w:lvl w:ilvl="0" w:tplc="55C62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58004B"/>
    <w:multiLevelType w:val="hybridMultilevel"/>
    <w:tmpl w:val="A7C0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8A647F"/>
    <w:multiLevelType w:val="hybridMultilevel"/>
    <w:tmpl w:val="626AF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DCF0CA9"/>
    <w:multiLevelType w:val="hybridMultilevel"/>
    <w:tmpl w:val="B58C3D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2157EBC"/>
    <w:multiLevelType w:val="hybridMultilevel"/>
    <w:tmpl w:val="267020C8"/>
    <w:lvl w:ilvl="0" w:tplc="0C06B09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36143A0"/>
    <w:multiLevelType w:val="hybridMultilevel"/>
    <w:tmpl w:val="F6024082"/>
    <w:lvl w:ilvl="0" w:tplc="07A6AF5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A231C8D"/>
    <w:multiLevelType w:val="hybridMultilevel"/>
    <w:tmpl w:val="38B4A1A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DC460D"/>
    <w:multiLevelType w:val="hybridMultilevel"/>
    <w:tmpl w:val="4D0C4A3E"/>
    <w:lvl w:ilvl="0" w:tplc="B302D5FC">
      <w:start w:val="1"/>
      <w:numFmt w:val="decimal"/>
      <w:lvlText w:val="%1."/>
      <w:lvlJc w:val="left"/>
      <w:pPr>
        <w:ind w:left="360" w:hanging="360"/>
      </w:pPr>
      <w:rPr>
        <w:rFonts w:asciiTheme="minorHAnsi" w:eastAsiaTheme="minorHAnsi" w:hAnsiTheme="minorHAnsi" w:cstheme="minorBidi"/>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nsid w:val="756A37E7"/>
    <w:multiLevelType w:val="hybridMultilevel"/>
    <w:tmpl w:val="D4683E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6"/>
  </w:num>
  <w:num w:numId="3">
    <w:abstractNumId w:val="11"/>
  </w:num>
  <w:num w:numId="4">
    <w:abstractNumId w:val="9"/>
  </w:num>
  <w:num w:numId="5">
    <w:abstractNumId w:val="6"/>
  </w:num>
  <w:num w:numId="6">
    <w:abstractNumId w:val="8"/>
  </w:num>
  <w:num w:numId="7">
    <w:abstractNumId w:val="15"/>
  </w:num>
  <w:num w:numId="8">
    <w:abstractNumId w:val="10"/>
  </w:num>
  <w:num w:numId="9">
    <w:abstractNumId w:val="14"/>
  </w:num>
  <w:num w:numId="10">
    <w:abstractNumId w:val="3"/>
  </w:num>
  <w:num w:numId="11">
    <w:abstractNumId w:val="18"/>
  </w:num>
  <w:num w:numId="12">
    <w:abstractNumId w:val="13"/>
  </w:num>
  <w:num w:numId="13">
    <w:abstractNumId w:val="2"/>
  </w:num>
  <w:num w:numId="14">
    <w:abstractNumId w:val="5"/>
  </w:num>
  <w:num w:numId="15">
    <w:abstractNumId w:val="12"/>
  </w:num>
  <w:num w:numId="16">
    <w:abstractNumId w:val="17"/>
  </w:num>
  <w:num w:numId="17">
    <w:abstractNumId w:val="7"/>
  </w:num>
  <w:num w:numId="18">
    <w:abstractNumId w:val="0"/>
  </w:num>
  <w:num w:numId="19">
    <w:abstractNumId w:val="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8A749E"/>
    <w:rsid w:val="000721AA"/>
    <w:rsid w:val="000F759C"/>
    <w:rsid w:val="001000BB"/>
    <w:rsid w:val="0011414D"/>
    <w:rsid w:val="00120C8D"/>
    <w:rsid w:val="00146895"/>
    <w:rsid w:val="00164463"/>
    <w:rsid w:val="00171AF2"/>
    <w:rsid w:val="0018409E"/>
    <w:rsid w:val="001D2652"/>
    <w:rsid w:val="00296B36"/>
    <w:rsid w:val="002A42CF"/>
    <w:rsid w:val="002B53DC"/>
    <w:rsid w:val="002D40A6"/>
    <w:rsid w:val="003441DA"/>
    <w:rsid w:val="00390686"/>
    <w:rsid w:val="003C630C"/>
    <w:rsid w:val="0047788F"/>
    <w:rsid w:val="00485B84"/>
    <w:rsid w:val="004A5E70"/>
    <w:rsid w:val="004D0B04"/>
    <w:rsid w:val="004E79B1"/>
    <w:rsid w:val="0053256C"/>
    <w:rsid w:val="005338A1"/>
    <w:rsid w:val="005411A2"/>
    <w:rsid w:val="005D5DFF"/>
    <w:rsid w:val="0061033F"/>
    <w:rsid w:val="00612808"/>
    <w:rsid w:val="0066574F"/>
    <w:rsid w:val="006E10AC"/>
    <w:rsid w:val="006E13AF"/>
    <w:rsid w:val="006E6B2B"/>
    <w:rsid w:val="007347FB"/>
    <w:rsid w:val="00791797"/>
    <w:rsid w:val="00891897"/>
    <w:rsid w:val="008A6896"/>
    <w:rsid w:val="008A749E"/>
    <w:rsid w:val="00912D23"/>
    <w:rsid w:val="009978F5"/>
    <w:rsid w:val="009F3E37"/>
    <w:rsid w:val="00A64F54"/>
    <w:rsid w:val="00A7669D"/>
    <w:rsid w:val="00A86E37"/>
    <w:rsid w:val="00A86F3F"/>
    <w:rsid w:val="00B34DBA"/>
    <w:rsid w:val="00BC08CB"/>
    <w:rsid w:val="00BE45DB"/>
    <w:rsid w:val="00C030C1"/>
    <w:rsid w:val="00C305D6"/>
    <w:rsid w:val="00C3064D"/>
    <w:rsid w:val="00C30C5B"/>
    <w:rsid w:val="00C733CA"/>
    <w:rsid w:val="00CA26F1"/>
    <w:rsid w:val="00CC058F"/>
    <w:rsid w:val="00D61994"/>
    <w:rsid w:val="00D82072"/>
    <w:rsid w:val="00DC4443"/>
    <w:rsid w:val="00DE4014"/>
    <w:rsid w:val="00DE4B93"/>
    <w:rsid w:val="00EF4158"/>
    <w:rsid w:val="00F10122"/>
    <w:rsid w:val="00F133D0"/>
    <w:rsid w:val="00F20043"/>
    <w:rsid w:val="00F422E5"/>
    <w:rsid w:val="00FB03C4"/>
    <w:rsid w:val="00FD48BA"/>
    <w:rsid w:val="00FE0823"/>
    <w:rsid w:val="00FE67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5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49E"/>
  </w:style>
  <w:style w:type="paragraph" w:styleId="Footer">
    <w:name w:val="footer"/>
    <w:basedOn w:val="Normal"/>
    <w:link w:val="FooterChar"/>
    <w:uiPriority w:val="99"/>
    <w:unhideWhenUsed/>
    <w:rsid w:val="008A7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49E"/>
  </w:style>
  <w:style w:type="table" w:styleId="TableGrid">
    <w:name w:val="Table Grid"/>
    <w:basedOn w:val="TableNormal"/>
    <w:uiPriority w:val="39"/>
    <w:rsid w:val="008A74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2652"/>
    <w:pPr>
      <w:ind w:left="720"/>
      <w:contextualSpacing/>
    </w:pPr>
  </w:style>
  <w:style w:type="paragraph" w:customStyle="1" w:styleId="Default">
    <w:name w:val="Default"/>
    <w:rsid w:val="004D0B04"/>
    <w:pPr>
      <w:autoSpaceDE w:val="0"/>
      <w:autoSpaceDN w:val="0"/>
      <w:adjustRightInd w:val="0"/>
      <w:spacing w:after="0" w:line="240" w:lineRule="auto"/>
    </w:pPr>
    <w:rPr>
      <w:rFonts w:ascii="Calibri" w:hAnsi="Calibri" w:cs="Calibri"/>
      <w:color w:val="000000"/>
      <w:sz w:val="24"/>
      <w:szCs w:val="24"/>
    </w:rPr>
  </w:style>
  <w:style w:type="table" w:customStyle="1" w:styleId="ListTable4Accent5">
    <w:name w:val="List Table 4 Accent 5"/>
    <w:basedOn w:val="TableNormal"/>
    <w:uiPriority w:val="49"/>
    <w:rsid w:val="00A86E3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
    <w:name w:val="Grid Table 4 Accent 5"/>
    <w:basedOn w:val="TableNormal"/>
    <w:uiPriority w:val="49"/>
    <w:rsid w:val="00A86E3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5">
    <w:name w:val="Grid Table 5 Dark Accent 5"/>
    <w:basedOn w:val="TableNormal"/>
    <w:uiPriority w:val="50"/>
    <w:rsid w:val="006E13A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SubtleEmphasis">
    <w:name w:val="Subtle Emphasis"/>
    <w:basedOn w:val="DefaultParagraphFont"/>
    <w:uiPriority w:val="19"/>
    <w:qFormat/>
    <w:rsid w:val="00164463"/>
    <w:rPr>
      <w:i/>
      <w:iCs/>
      <w:color w:val="808080" w:themeColor="text1" w:themeTint="7F"/>
    </w:rPr>
  </w:style>
  <w:style w:type="paragraph" w:styleId="DocumentMap">
    <w:name w:val="Document Map"/>
    <w:basedOn w:val="Normal"/>
    <w:link w:val="DocumentMapChar"/>
    <w:semiHidden/>
    <w:rsid w:val="00171AF2"/>
    <w:pPr>
      <w:shd w:val="clear" w:color="auto" w:fill="000080"/>
      <w:spacing w:after="0" w:line="240" w:lineRule="auto"/>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171AF2"/>
    <w:rPr>
      <w:rFonts w:ascii="Tahoma" w:eastAsia="Times New Roman" w:hAnsi="Tahoma" w:cs="Times New Roman"/>
      <w:sz w:val="20"/>
      <w:szCs w:val="20"/>
      <w:shd w:val="clear" w:color="auto" w:fill="000080"/>
    </w:rPr>
  </w:style>
</w:styles>
</file>

<file path=word/webSettings.xml><?xml version="1.0" encoding="utf-8"?>
<w:webSettings xmlns:r="http://schemas.openxmlformats.org/officeDocument/2006/relationships" xmlns:w="http://schemas.openxmlformats.org/wordprocessingml/2006/main">
  <w:divs>
    <w:div w:id="211309694">
      <w:bodyDiv w:val="1"/>
      <w:marLeft w:val="0"/>
      <w:marRight w:val="0"/>
      <w:marTop w:val="0"/>
      <w:marBottom w:val="0"/>
      <w:divBdr>
        <w:top w:val="none" w:sz="0" w:space="0" w:color="auto"/>
        <w:left w:val="none" w:sz="0" w:space="0" w:color="auto"/>
        <w:bottom w:val="none" w:sz="0" w:space="0" w:color="auto"/>
        <w:right w:val="none" w:sz="0" w:space="0" w:color="auto"/>
      </w:divBdr>
    </w:div>
    <w:div w:id="913860017">
      <w:bodyDiv w:val="1"/>
      <w:marLeft w:val="0"/>
      <w:marRight w:val="0"/>
      <w:marTop w:val="0"/>
      <w:marBottom w:val="0"/>
      <w:divBdr>
        <w:top w:val="none" w:sz="0" w:space="0" w:color="auto"/>
        <w:left w:val="none" w:sz="0" w:space="0" w:color="auto"/>
        <w:bottom w:val="none" w:sz="0" w:space="0" w:color="auto"/>
        <w:right w:val="none" w:sz="0" w:space="0" w:color="auto"/>
      </w:divBdr>
    </w:div>
    <w:div w:id="943536014">
      <w:bodyDiv w:val="1"/>
      <w:marLeft w:val="0"/>
      <w:marRight w:val="0"/>
      <w:marTop w:val="0"/>
      <w:marBottom w:val="0"/>
      <w:divBdr>
        <w:top w:val="none" w:sz="0" w:space="0" w:color="auto"/>
        <w:left w:val="none" w:sz="0" w:space="0" w:color="auto"/>
        <w:bottom w:val="none" w:sz="0" w:space="0" w:color="auto"/>
        <w:right w:val="none" w:sz="0" w:space="0" w:color="auto"/>
      </w:divBdr>
    </w:div>
    <w:div w:id="1562056127">
      <w:bodyDiv w:val="1"/>
      <w:marLeft w:val="0"/>
      <w:marRight w:val="0"/>
      <w:marTop w:val="0"/>
      <w:marBottom w:val="0"/>
      <w:divBdr>
        <w:top w:val="none" w:sz="0" w:space="0" w:color="auto"/>
        <w:left w:val="none" w:sz="0" w:space="0" w:color="auto"/>
        <w:bottom w:val="none" w:sz="0" w:space="0" w:color="auto"/>
        <w:right w:val="none" w:sz="0" w:space="0" w:color="auto"/>
      </w:divBdr>
    </w:div>
    <w:div w:id="184466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96097-C315-4640-865A-D608B06E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Zwei</dc:creator>
  <cp:lastModifiedBy>arief</cp:lastModifiedBy>
  <cp:revision>20</cp:revision>
  <dcterms:created xsi:type="dcterms:W3CDTF">2018-02-27T10:06:00Z</dcterms:created>
  <dcterms:modified xsi:type="dcterms:W3CDTF">2018-10-01T04:10:00Z</dcterms:modified>
</cp:coreProperties>
</file>