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C235" w14:textId="594944CE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Написать проект на </w:t>
      </w:r>
      <w:proofErr w:type="spellStart"/>
      <w:r w:rsidRPr="00CF0484">
        <w:rPr>
          <w:rFonts w:eastAsia="Times New Roman" w:cstheme="minorHAnsi"/>
          <w:sz w:val="28"/>
          <w:szCs w:val="28"/>
          <w:lang w:val="ru-RU"/>
        </w:rPr>
        <w:t>Джанго</w:t>
      </w:r>
      <w:proofErr w:type="spellEnd"/>
      <w:r w:rsidRPr="00CF0484">
        <w:rPr>
          <w:rFonts w:eastAsia="Times New Roman" w:cstheme="minorHAnsi"/>
          <w:sz w:val="28"/>
          <w:szCs w:val="28"/>
          <w:lang w:val="ru-RU"/>
        </w:rPr>
        <w:t xml:space="preserve"> в котором нужно будет создать "карточку пользователя" (поля в БД: </w:t>
      </w:r>
      <w:proofErr w:type="gramStart"/>
      <w:r w:rsidRPr="00CF0484">
        <w:rPr>
          <w:rFonts w:eastAsia="Times New Roman" w:cstheme="minorHAnsi"/>
          <w:sz w:val="28"/>
          <w:szCs w:val="28"/>
          <w:lang w:val="ru-RU"/>
        </w:rPr>
        <w:t>имя,  фамилия</w:t>
      </w:r>
      <w:proofErr w:type="gramEnd"/>
      <w:r w:rsidRPr="00CF0484">
        <w:rPr>
          <w:rFonts w:eastAsia="Times New Roman" w:cstheme="minorHAnsi"/>
          <w:sz w:val="28"/>
          <w:szCs w:val="28"/>
          <w:lang w:val="ru-RU"/>
        </w:rPr>
        <w:t>, возраст, рост, хобби) с возможность</w:t>
      </w:r>
      <w:r>
        <w:rPr>
          <w:rFonts w:eastAsia="Times New Roman" w:cstheme="minorHAnsi"/>
          <w:sz w:val="28"/>
          <w:szCs w:val="28"/>
          <w:lang w:val="ru-RU"/>
        </w:rPr>
        <w:t>ю</w:t>
      </w:r>
      <w:r w:rsidRPr="00CF0484">
        <w:rPr>
          <w:rFonts w:eastAsia="Times New Roman" w:cstheme="minorHAnsi"/>
          <w:sz w:val="28"/>
          <w:szCs w:val="28"/>
          <w:lang w:val="ru-RU"/>
        </w:rPr>
        <w:t xml:space="preserve"> добавления новых карточек через стандартную </w:t>
      </w:r>
      <w:proofErr w:type="spellStart"/>
      <w:r w:rsidRPr="00CF0484">
        <w:rPr>
          <w:rFonts w:eastAsia="Times New Roman" w:cstheme="minorHAnsi"/>
          <w:sz w:val="28"/>
          <w:szCs w:val="28"/>
          <w:lang w:val="ru-RU"/>
        </w:rPr>
        <w:t>админку</w:t>
      </w:r>
      <w:proofErr w:type="spellEnd"/>
      <w:r w:rsidRPr="00CF0484">
        <w:rPr>
          <w:rFonts w:eastAsia="Times New Roman" w:cstheme="minorHAnsi"/>
          <w:sz w:val="28"/>
          <w:szCs w:val="28"/>
          <w:lang w:val="ru-RU"/>
        </w:rPr>
        <w:t xml:space="preserve">, </w:t>
      </w:r>
    </w:p>
    <w:p w14:paraId="598A6B74" w14:textId="77777777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получения списка всех карточек на главной странице. </w:t>
      </w:r>
    </w:p>
    <w:p w14:paraId="2E49392D" w14:textId="77777777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1) Проект будет иметь всего одну страницу: </w:t>
      </w:r>
    </w:p>
    <w:p w14:paraId="4A234CBD" w14:textId="3EAB2363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     </w:t>
      </w:r>
      <w:r>
        <w:rPr>
          <w:rFonts w:eastAsia="Times New Roman" w:cstheme="minorHAnsi"/>
          <w:sz w:val="28"/>
          <w:szCs w:val="28"/>
          <w:lang w:val="ru-RU"/>
        </w:rPr>
        <w:t>1.1</w:t>
      </w:r>
      <w:r w:rsidRPr="00CF0484">
        <w:rPr>
          <w:rFonts w:eastAsia="Times New Roman" w:cstheme="minorHAnsi"/>
          <w:sz w:val="28"/>
          <w:szCs w:val="28"/>
          <w:lang w:val="ru-RU"/>
        </w:rPr>
        <w:t xml:space="preserve">) Главная страница со списком всех карточек </w:t>
      </w:r>
    </w:p>
    <w:p w14:paraId="4743BCE3" w14:textId="0DE581AA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2) Допустимо использовать примитивный </w:t>
      </w:r>
      <w:r>
        <w:rPr>
          <w:rFonts w:eastAsia="Times New Roman" w:cstheme="minorHAnsi"/>
          <w:sz w:val="28"/>
          <w:szCs w:val="28"/>
        </w:rPr>
        <w:t>f</w:t>
      </w:r>
      <w:r w:rsidRPr="00CF0484">
        <w:rPr>
          <w:rFonts w:eastAsia="Times New Roman" w:cstheme="minorHAnsi"/>
          <w:sz w:val="28"/>
          <w:szCs w:val="28"/>
        </w:rPr>
        <w:t>rontend</w:t>
      </w:r>
      <w:r w:rsidRPr="00CF0484">
        <w:rPr>
          <w:rFonts w:eastAsia="Times New Roman" w:cstheme="minorHAnsi"/>
          <w:sz w:val="28"/>
          <w:szCs w:val="28"/>
          <w:lang w:val="ru-RU"/>
        </w:rPr>
        <w:t xml:space="preserve">  </w:t>
      </w:r>
    </w:p>
    <w:p w14:paraId="0CB21C39" w14:textId="77777777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3) Базу допустимо использовать </w:t>
      </w:r>
      <w:r w:rsidRPr="00CF0484">
        <w:rPr>
          <w:rFonts w:eastAsia="Times New Roman" w:cstheme="minorHAnsi"/>
          <w:sz w:val="28"/>
          <w:szCs w:val="28"/>
        </w:rPr>
        <w:t>SQLite</w:t>
      </w:r>
      <w:r w:rsidRPr="00CF0484">
        <w:rPr>
          <w:rFonts w:eastAsia="Times New Roman" w:cstheme="minorHAnsi"/>
          <w:sz w:val="28"/>
          <w:szCs w:val="28"/>
          <w:lang w:val="ru-RU"/>
        </w:rPr>
        <w:t xml:space="preserve"> </w:t>
      </w:r>
    </w:p>
    <w:p w14:paraId="27F15C53" w14:textId="77777777" w:rsidR="00CF0484" w:rsidRPr="00CF0484" w:rsidRDefault="00CF0484" w:rsidP="00CF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CF0484">
        <w:rPr>
          <w:rFonts w:eastAsia="Times New Roman" w:cstheme="minorHAnsi"/>
          <w:sz w:val="28"/>
          <w:szCs w:val="28"/>
          <w:lang w:val="ru-RU"/>
        </w:rPr>
        <w:t xml:space="preserve">4) Добавить </w:t>
      </w:r>
      <w:proofErr w:type="spellStart"/>
      <w:r w:rsidRPr="00CF0484">
        <w:rPr>
          <w:rFonts w:eastAsia="Times New Roman" w:cstheme="minorHAnsi"/>
          <w:sz w:val="28"/>
          <w:szCs w:val="28"/>
          <w:lang w:val="ru-RU"/>
        </w:rPr>
        <w:t>логгирование</w:t>
      </w:r>
      <w:proofErr w:type="spellEnd"/>
      <w:r w:rsidRPr="00CF0484">
        <w:rPr>
          <w:rFonts w:eastAsia="Times New Roman" w:cstheme="minorHAnsi"/>
          <w:sz w:val="28"/>
          <w:szCs w:val="28"/>
          <w:lang w:val="ru-RU"/>
        </w:rPr>
        <w:t xml:space="preserve"> для каждой операции добавления карточки в БД</w:t>
      </w:r>
    </w:p>
    <w:p w14:paraId="1EE8E948" w14:textId="77777777" w:rsidR="007F3788" w:rsidRPr="00CF0484" w:rsidRDefault="007F3788" w:rsidP="00CF0484">
      <w:pPr>
        <w:spacing w:line="276" w:lineRule="auto"/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7F3788" w:rsidRPr="00CF0484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9"/>
    <w:rsid w:val="005A0B35"/>
    <w:rsid w:val="007F3788"/>
    <w:rsid w:val="00CF0484"/>
    <w:rsid w:val="00E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1645"/>
  <w15:chartTrackingRefBased/>
  <w15:docId w15:val="{98D4F9A3-BE97-6D40-A414-8DAAFED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484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CF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DOCID-199828462-3551</_dlc_DocId>
    <_dlc_DocIdUrl xmlns="5ede5379-f79c-4964-9301-1140f96aa672">
      <Url>https://epam.sharepoint.com/sites/LMSO/_layouts/15/DocIdRedir.aspx?ID=DOCID-199828462-3551</Url>
      <Description>DOCID-199828462-3551</Description>
    </_dlc_DocIdUrl>
  </documentManagement>
</p:properties>
</file>

<file path=customXml/itemProps1.xml><?xml version="1.0" encoding="utf-8"?>
<ds:datastoreItem xmlns:ds="http://schemas.openxmlformats.org/officeDocument/2006/customXml" ds:itemID="{EE08294B-1486-4691-8815-6B01D4F61EC5}"/>
</file>

<file path=customXml/itemProps2.xml><?xml version="1.0" encoding="utf-8"?>
<ds:datastoreItem xmlns:ds="http://schemas.openxmlformats.org/officeDocument/2006/customXml" ds:itemID="{BE68655A-EF61-4766-8190-1ABC3B1E80CF}"/>
</file>

<file path=customXml/itemProps3.xml><?xml version="1.0" encoding="utf-8"?>
<ds:datastoreItem xmlns:ds="http://schemas.openxmlformats.org/officeDocument/2006/customXml" ds:itemID="{B5C64B8F-04A8-4BA4-A925-3927ECF7476F}"/>
</file>

<file path=customXml/itemProps4.xml><?xml version="1.0" encoding="utf-8"?>
<ds:datastoreItem xmlns:ds="http://schemas.openxmlformats.org/officeDocument/2006/customXml" ds:itemID="{483B7283-F8D1-405B-B9F3-E6515668E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2020-01-17T14:57:00Z</dcterms:created>
  <dcterms:modified xsi:type="dcterms:W3CDTF">2020-01-17T14:59:00Z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433bfedc-b4f2-4944-84e5-f860e664cd97</vt:lpwstr>
  </property>
</Properties>
</file>