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D76A3" w:rsidRPr="00F95AD4" w:rsidRDefault="00156570">
      <w:pPr>
        <w:spacing w:line="360" w:lineRule="auto"/>
        <w:jc w:val="center"/>
        <w:rPr>
          <w:rFonts w:ascii="Times New Roman" w:eastAsia="Times New Roman" w:hAnsi="Times New Roman" w:cs="Times New Roman"/>
          <w:noProof/>
          <w:sz w:val="28"/>
          <w:szCs w:val="28"/>
          <w:lang w:val="uk-UA"/>
        </w:rPr>
      </w:pPr>
      <w:bookmarkStart w:id="0" w:name="_rjbfvojgr17v" w:colFirst="0" w:colLast="0"/>
      <w:bookmarkEnd w:id="0"/>
      <w:r w:rsidRPr="00F95AD4">
        <w:rPr>
          <w:rFonts w:ascii="Times New Roman" w:eastAsia="Times New Roman" w:hAnsi="Times New Roman" w:cs="Times New Roman"/>
          <w:noProof/>
          <w:sz w:val="28"/>
          <w:szCs w:val="28"/>
          <w:lang w:val="uk-UA"/>
        </w:rPr>
        <w:t>1 ВСТУП</w:t>
      </w:r>
    </w:p>
    <w:p w14:paraId="00000003" w14:textId="1249E96C" w:rsidR="009D76A3" w:rsidRDefault="00156570" w:rsidP="002C34E2">
      <w:pPr>
        <w:spacing w:after="240" w:line="360" w:lineRule="auto"/>
        <w:ind w:firstLine="720"/>
        <w:jc w:val="both"/>
        <w:rPr>
          <w:rFonts w:ascii="Times New Roman" w:eastAsia="Times New Roman" w:hAnsi="Times New Roman" w:cs="Times New Roman"/>
          <w:noProof/>
          <w:sz w:val="28"/>
          <w:szCs w:val="28"/>
          <w:lang w:val="uk-UA"/>
        </w:rPr>
      </w:pPr>
      <w:bookmarkStart w:id="1" w:name="_x7hce4iohmgz" w:colFirst="0" w:colLast="0"/>
      <w:bookmarkEnd w:id="1"/>
      <w:r w:rsidRPr="00E84194">
        <w:rPr>
          <w:rFonts w:ascii="Times New Roman" w:eastAsia="Times New Roman" w:hAnsi="Times New Roman" w:cs="Times New Roman"/>
          <w:noProof/>
          <w:sz w:val="28"/>
          <w:szCs w:val="28"/>
          <w:lang w:val="uk-UA"/>
        </w:rPr>
        <w:t>1.1 Огляд продукту</w:t>
      </w:r>
    </w:p>
    <w:p w14:paraId="319C8ADF" w14:textId="77777777" w:rsidR="00374F80" w:rsidRPr="00374F80" w:rsidRDefault="00374F80" w:rsidP="00374F80">
      <w:pPr>
        <w:spacing w:line="360" w:lineRule="auto"/>
        <w:ind w:firstLine="709"/>
        <w:jc w:val="both"/>
        <w:rPr>
          <w:rFonts w:ascii="Times New Roman" w:eastAsia="Times New Roman" w:hAnsi="Times New Roman" w:cs="Times New Roman"/>
          <w:noProof/>
          <w:sz w:val="28"/>
          <w:szCs w:val="28"/>
          <w:lang w:val="uk-UA"/>
        </w:rPr>
      </w:pPr>
      <w:bookmarkStart w:id="2" w:name="_3gjzbsxxmdd0" w:colFirst="0" w:colLast="0"/>
      <w:bookmarkStart w:id="3" w:name="_svmpoper1kyr" w:colFirst="0" w:colLast="0"/>
      <w:bookmarkStart w:id="4" w:name="_ut3ubhfbxsnj" w:colFirst="0" w:colLast="0"/>
      <w:bookmarkEnd w:id="2"/>
      <w:bookmarkEnd w:id="3"/>
      <w:bookmarkEnd w:id="4"/>
      <w:r w:rsidRPr="00374F80">
        <w:rPr>
          <w:rFonts w:ascii="Times New Roman" w:eastAsia="Times New Roman" w:hAnsi="Times New Roman" w:cs="Times New Roman"/>
          <w:noProof/>
          <w:sz w:val="28"/>
          <w:szCs w:val="28"/>
          <w:lang w:val="uk-UA"/>
        </w:rPr>
        <w:t xml:space="preserve">Система, розроблена у кваліфікаційній роботі Великороднього А. В., являє собою інноваційне рішення для автоматичного виявлення </w:t>
      </w:r>
      <w:r w:rsidRPr="00374F80">
        <w:rPr>
          <w:rFonts w:ascii="Times New Roman" w:eastAsia="Times New Roman" w:hAnsi="Times New Roman" w:cs="Times New Roman"/>
          <w:noProof/>
          <w:sz w:val="28"/>
          <w:szCs w:val="28"/>
        </w:rPr>
        <w:t>DDoS</w:t>
      </w:r>
      <w:r w:rsidRPr="00374F80">
        <w:rPr>
          <w:rFonts w:ascii="Times New Roman" w:eastAsia="Times New Roman" w:hAnsi="Times New Roman" w:cs="Times New Roman"/>
          <w:noProof/>
          <w:sz w:val="28"/>
          <w:szCs w:val="28"/>
          <w:lang w:val="uk-UA"/>
        </w:rPr>
        <w:t>-атак у зашифрованому мережевому трафіку за допомогою методів глибинного навчання з підкріпленням (</w:t>
      </w:r>
      <w:r w:rsidRPr="00374F80">
        <w:rPr>
          <w:rFonts w:ascii="Times New Roman" w:eastAsia="Times New Roman" w:hAnsi="Times New Roman" w:cs="Times New Roman"/>
          <w:noProof/>
          <w:sz w:val="28"/>
          <w:szCs w:val="28"/>
        </w:rPr>
        <w:t>Reinforcement</w:t>
      </w:r>
      <w:r w:rsidRPr="00374F80">
        <w:rPr>
          <w:rFonts w:ascii="Times New Roman" w:eastAsia="Times New Roman" w:hAnsi="Times New Roman" w:cs="Times New Roman"/>
          <w:noProof/>
          <w:sz w:val="28"/>
          <w:szCs w:val="28"/>
          <w:lang w:val="uk-UA"/>
        </w:rPr>
        <w:t xml:space="preserve"> </w:t>
      </w:r>
      <w:r w:rsidRPr="00374F80">
        <w:rPr>
          <w:rFonts w:ascii="Times New Roman" w:eastAsia="Times New Roman" w:hAnsi="Times New Roman" w:cs="Times New Roman"/>
          <w:noProof/>
          <w:sz w:val="28"/>
          <w:szCs w:val="28"/>
        </w:rPr>
        <w:t>Learning</w:t>
      </w:r>
      <w:r w:rsidRPr="00374F80">
        <w:rPr>
          <w:rFonts w:ascii="Times New Roman" w:eastAsia="Times New Roman" w:hAnsi="Times New Roman" w:cs="Times New Roman"/>
          <w:noProof/>
          <w:sz w:val="28"/>
          <w:szCs w:val="28"/>
          <w:lang w:val="uk-UA"/>
        </w:rPr>
        <w:t xml:space="preserve">, </w:t>
      </w:r>
      <w:r w:rsidRPr="00374F80">
        <w:rPr>
          <w:rFonts w:ascii="Times New Roman" w:eastAsia="Times New Roman" w:hAnsi="Times New Roman" w:cs="Times New Roman"/>
          <w:noProof/>
          <w:sz w:val="28"/>
          <w:szCs w:val="28"/>
        </w:rPr>
        <w:t>RL</w:t>
      </w:r>
      <w:r w:rsidRPr="00374F80">
        <w:rPr>
          <w:rFonts w:ascii="Times New Roman" w:eastAsia="Times New Roman" w:hAnsi="Times New Roman" w:cs="Times New Roman"/>
          <w:noProof/>
          <w:sz w:val="28"/>
          <w:szCs w:val="28"/>
          <w:lang w:val="uk-UA"/>
        </w:rPr>
        <w:t>). На відміну від традиційних підходів, що базуються на аналізі сигнатур або глибокій інспекції пакетів, запропонована методика використовує лише метадані мережевих потоків, такі як розмір пакетів, інтервали між ними, частота сеансів та інші статистичні характеристики.</w:t>
      </w:r>
    </w:p>
    <w:p w14:paraId="5D885B4F" w14:textId="77777777" w:rsidR="00374F80" w:rsidRPr="00374F80" w:rsidRDefault="00374F80" w:rsidP="00374F80">
      <w:pPr>
        <w:spacing w:line="360" w:lineRule="auto"/>
        <w:ind w:firstLine="709"/>
        <w:jc w:val="both"/>
        <w:rPr>
          <w:rFonts w:ascii="Times New Roman" w:eastAsia="Times New Roman" w:hAnsi="Times New Roman" w:cs="Times New Roman"/>
          <w:noProof/>
          <w:sz w:val="28"/>
          <w:szCs w:val="28"/>
          <w:lang w:val="ru-RU"/>
        </w:rPr>
      </w:pPr>
      <w:r w:rsidRPr="00374F80">
        <w:rPr>
          <w:rFonts w:ascii="Times New Roman" w:eastAsia="Times New Roman" w:hAnsi="Times New Roman" w:cs="Times New Roman"/>
          <w:noProof/>
          <w:sz w:val="28"/>
          <w:szCs w:val="28"/>
          <w:lang w:val="ru-RU"/>
        </w:rPr>
        <w:t xml:space="preserve">Процес роботи системи складається з кількох етапів. Спочатку виконується попередня фільтрація потоків за допомогою евристичних методів для виявлення очевидних аномалій. Далі застосовується агент на основі алгоритму </w:t>
      </w:r>
      <w:r w:rsidRPr="00374F80">
        <w:rPr>
          <w:rFonts w:ascii="Times New Roman" w:eastAsia="Times New Roman" w:hAnsi="Times New Roman" w:cs="Times New Roman"/>
          <w:noProof/>
          <w:sz w:val="28"/>
          <w:szCs w:val="28"/>
        </w:rPr>
        <w:t>Double</w:t>
      </w:r>
      <w:r w:rsidRPr="00374F80">
        <w:rPr>
          <w:rFonts w:ascii="Times New Roman" w:eastAsia="Times New Roman" w:hAnsi="Times New Roman" w:cs="Times New Roman"/>
          <w:noProof/>
          <w:sz w:val="28"/>
          <w:szCs w:val="28"/>
          <w:lang w:val="ru-RU"/>
        </w:rPr>
        <w:t xml:space="preserve"> </w:t>
      </w:r>
      <w:r w:rsidRPr="00374F80">
        <w:rPr>
          <w:rFonts w:ascii="Times New Roman" w:eastAsia="Times New Roman" w:hAnsi="Times New Roman" w:cs="Times New Roman"/>
          <w:noProof/>
          <w:sz w:val="28"/>
          <w:szCs w:val="28"/>
        </w:rPr>
        <w:t>Deep</w:t>
      </w:r>
      <w:r w:rsidRPr="00374F80">
        <w:rPr>
          <w:rFonts w:ascii="Times New Roman" w:eastAsia="Times New Roman" w:hAnsi="Times New Roman" w:cs="Times New Roman"/>
          <w:noProof/>
          <w:sz w:val="28"/>
          <w:szCs w:val="28"/>
          <w:lang w:val="ru-RU"/>
        </w:rPr>
        <w:t xml:space="preserve"> </w:t>
      </w:r>
      <w:r w:rsidRPr="00374F80">
        <w:rPr>
          <w:rFonts w:ascii="Times New Roman" w:eastAsia="Times New Roman" w:hAnsi="Times New Roman" w:cs="Times New Roman"/>
          <w:noProof/>
          <w:sz w:val="28"/>
          <w:szCs w:val="28"/>
        </w:rPr>
        <w:t>Q</w:t>
      </w:r>
      <w:r w:rsidRPr="00374F80">
        <w:rPr>
          <w:rFonts w:ascii="Times New Roman" w:eastAsia="Times New Roman" w:hAnsi="Times New Roman" w:cs="Times New Roman"/>
          <w:noProof/>
          <w:sz w:val="28"/>
          <w:szCs w:val="28"/>
          <w:lang w:val="ru-RU"/>
        </w:rPr>
        <w:t>-</w:t>
      </w:r>
      <w:r w:rsidRPr="00374F80">
        <w:rPr>
          <w:rFonts w:ascii="Times New Roman" w:eastAsia="Times New Roman" w:hAnsi="Times New Roman" w:cs="Times New Roman"/>
          <w:noProof/>
          <w:sz w:val="28"/>
          <w:szCs w:val="28"/>
        </w:rPr>
        <w:t>Network</w:t>
      </w:r>
      <w:r w:rsidRPr="00374F80">
        <w:rPr>
          <w:rFonts w:ascii="Times New Roman" w:eastAsia="Times New Roman" w:hAnsi="Times New Roman" w:cs="Times New Roman"/>
          <w:noProof/>
          <w:sz w:val="28"/>
          <w:szCs w:val="28"/>
          <w:lang w:val="ru-RU"/>
        </w:rPr>
        <w:t xml:space="preserve"> (</w:t>
      </w:r>
      <w:r w:rsidRPr="00374F80">
        <w:rPr>
          <w:rFonts w:ascii="Times New Roman" w:eastAsia="Times New Roman" w:hAnsi="Times New Roman" w:cs="Times New Roman"/>
          <w:noProof/>
          <w:sz w:val="28"/>
          <w:szCs w:val="28"/>
        </w:rPr>
        <w:t>DDQN</w:t>
      </w:r>
      <w:r w:rsidRPr="00374F80">
        <w:rPr>
          <w:rFonts w:ascii="Times New Roman" w:eastAsia="Times New Roman" w:hAnsi="Times New Roman" w:cs="Times New Roman"/>
          <w:noProof/>
          <w:sz w:val="28"/>
          <w:szCs w:val="28"/>
          <w:lang w:val="ru-RU"/>
        </w:rPr>
        <w:t>), який аналізує складніші моделі поведінки трафіку. Агент навчається у симульованому середовищі та отримує зворотний зв’язок у вигляді винагороди за правильні рішення щодо класифікації потоків як легітимних або шкідливих.</w:t>
      </w:r>
    </w:p>
    <w:p w14:paraId="00000007" w14:textId="70D587A4" w:rsidR="009D76A3" w:rsidRDefault="00156570" w:rsidP="00BB4CCA">
      <w:pPr>
        <w:spacing w:before="240" w:after="240" w:line="360" w:lineRule="auto"/>
        <w:ind w:firstLine="720"/>
        <w:jc w:val="both"/>
        <w:rPr>
          <w:rFonts w:ascii="Times New Roman" w:eastAsia="Times New Roman" w:hAnsi="Times New Roman" w:cs="Times New Roman"/>
          <w:noProof/>
          <w:sz w:val="28"/>
          <w:szCs w:val="28"/>
          <w:lang w:val="uk-UA"/>
        </w:rPr>
      </w:pPr>
      <w:r w:rsidRPr="00E84194">
        <w:rPr>
          <w:rFonts w:ascii="Times New Roman" w:eastAsia="Times New Roman" w:hAnsi="Times New Roman" w:cs="Times New Roman"/>
          <w:noProof/>
          <w:sz w:val="28"/>
          <w:szCs w:val="28"/>
          <w:lang w:val="uk-UA"/>
        </w:rPr>
        <w:t>1.2 Мета</w:t>
      </w:r>
      <w:bookmarkStart w:id="5" w:name="_fztj1lnpqypq" w:colFirst="0" w:colLast="0"/>
      <w:bookmarkEnd w:id="5"/>
    </w:p>
    <w:p w14:paraId="6F031F6D" w14:textId="77777777" w:rsidR="00BB4CCA" w:rsidRDefault="00BB4CCA" w:rsidP="002C34E2">
      <w:pPr>
        <w:spacing w:before="240" w:after="240" w:line="360" w:lineRule="auto"/>
        <w:ind w:firstLine="720"/>
        <w:jc w:val="both"/>
        <w:rPr>
          <w:rFonts w:ascii="Times New Roman" w:eastAsia="Times New Roman" w:hAnsi="Times New Roman" w:cs="Times New Roman"/>
          <w:noProof/>
          <w:sz w:val="28"/>
          <w:szCs w:val="28"/>
          <w:lang w:val="uk-UA"/>
        </w:rPr>
      </w:pPr>
      <w:bookmarkStart w:id="6" w:name="_w1kihs3u9808" w:colFirst="0" w:colLast="0"/>
      <w:bookmarkStart w:id="7" w:name="_gp5eum7y6beq" w:colFirst="0" w:colLast="0"/>
      <w:bookmarkStart w:id="8" w:name="_cu031cxy8zdq" w:colFirst="0" w:colLast="0"/>
      <w:bookmarkEnd w:id="6"/>
      <w:bookmarkEnd w:id="7"/>
      <w:bookmarkEnd w:id="8"/>
      <w:r w:rsidRPr="00BB4CCA">
        <w:rPr>
          <w:rFonts w:ascii="Times New Roman" w:eastAsia="Times New Roman" w:hAnsi="Times New Roman" w:cs="Times New Roman"/>
          <w:noProof/>
          <w:sz w:val="28"/>
          <w:szCs w:val="28"/>
          <w:lang w:val="uk-UA"/>
        </w:rPr>
        <w:t>Метою роботи є дослідження методів аналізу зашифрованого мережевого трафіку та створення прототипу, що забезпечує точне й швидке виявлення DDoS‑атак без необхідності доступу до вмісту TLS‑з’єднань.</w:t>
      </w:r>
    </w:p>
    <w:p w14:paraId="0000000A" w14:textId="177B7B49" w:rsidR="009D76A3" w:rsidRDefault="00156570" w:rsidP="002C34E2">
      <w:pPr>
        <w:spacing w:before="240" w:after="240" w:line="360" w:lineRule="auto"/>
        <w:ind w:firstLine="720"/>
        <w:jc w:val="both"/>
        <w:rPr>
          <w:rFonts w:ascii="Times New Roman" w:eastAsia="Times New Roman" w:hAnsi="Times New Roman" w:cs="Times New Roman"/>
          <w:noProof/>
          <w:sz w:val="28"/>
          <w:szCs w:val="28"/>
          <w:lang w:val="uk-UA"/>
        </w:rPr>
      </w:pPr>
      <w:r w:rsidRPr="00E84194">
        <w:rPr>
          <w:rFonts w:ascii="Times New Roman" w:eastAsia="Times New Roman" w:hAnsi="Times New Roman" w:cs="Times New Roman"/>
          <w:noProof/>
          <w:sz w:val="28"/>
          <w:szCs w:val="28"/>
          <w:lang w:val="uk-UA"/>
        </w:rPr>
        <w:t>1.3 Межі</w:t>
      </w:r>
    </w:p>
    <w:p w14:paraId="7B6DEE8B" w14:textId="4EC01E9F" w:rsidR="00BB4CCA" w:rsidRPr="00BB4CCA" w:rsidRDefault="00BB4CCA" w:rsidP="00BB4CCA">
      <w:pPr>
        <w:spacing w:before="240" w:after="240" w:line="360" w:lineRule="auto"/>
        <w:ind w:firstLine="720"/>
        <w:jc w:val="both"/>
        <w:rPr>
          <w:rFonts w:ascii="Times New Roman" w:eastAsia="Times New Roman" w:hAnsi="Times New Roman" w:cs="Times New Roman"/>
          <w:noProof/>
          <w:sz w:val="28"/>
          <w:szCs w:val="28"/>
          <w:lang w:val="uk-UA"/>
        </w:rPr>
      </w:pPr>
      <w:r w:rsidRPr="00BB4CCA">
        <w:rPr>
          <w:rFonts w:ascii="Times New Roman" w:eastAsia="Times New Roman" w:hAnsi="Times New Roman" w:cs="Times New Roman"/>
          <w:noProof/>
          <w:sz w:val="28"/>
          <w:szCs w:val="28"/>
          <w:lang w:val="uk-UA"/>
        </w:rPr>
        <w:t xml:space="preserve">Система працює лише з метаданими NetFlow/IPFIX або згенерованих CICFlowMeter потоків; розшифрування трафіку або DPI‑аналіз не передбачені. Модель протестовано на 17 000 потоках із публічних датасетів CIC‑DDoS2019 та </w:t>
      </w:r>
      <w:r w:rsidR="00374F80">
        <w:rPr>
          <w:rFonts w:ascii="Times New Roman" w:eastAsia="Times New Roman" w:hAnsi="Times New Roman" w:cs="Times New Roman"/>
          <w:noProof/>
          <w:sz w:val="28"/>
          <w:szCs w:val="28"/>
        </w:rPr>
        <w:t>HIKARI</w:t>
      </w:r>
      <w:r w:rsidR="00374F80" w:rsidRPr="00374F80">
        <w:rPr>
          <w:rFonts w:ascii="Times New Roman" w:eastAsia="Times New Roman" w:hAnsi="Times New Roman" w:cs="Times New Roman"/>
          <w:noProof/>
          <w:sz w:val="28"/>
          <w:szCs w:val="28"/>
          <w:lang w:val="uk-UA"/>
        </w:rPr>
        <w:t xml:space="preserve"> 2021</w:t>
      </w:r>
      <w:r w:rsidRPr="00BB4CCA">
        <w:rPr>
          <w:rFonts w:ascii="Times New Roman" w:eastAsia="Times New Roman" w:hAnsi="Times New Roman" w:cs="Times New Roman"/>
          <w:noProof/>
          <w:sz w:val="28"/>
          <w:szCs w:val="28"/>
          <w:lang w:val="uk-UA"/>
        </w:rPr>
        <w:t>, що підтверджує її застосовність до різних протоколів і сценаріїв атак.</w:t>
      </w:r>
    </w:p>
    <w:p w14:paraId="7762F628" w14:textId="4B5A241F" w:rsidR="00374F80" w:rsidRPr="00E84194" w:rsidRDefault="00BB4CCA" w:rsidP="00374F80">
      <w:pPr>
        <w:spacing w:before="240" w:after="240" w:line="360" w:lineRule="auto"/>
        <w:ind w:firstLine="720"/>
        <w:jc w:val="both"/>
        <w:rPr>
          <w:rFonts w:ascii="Times New Roman" w:eastAsia="Times New Roman" w:hAnsi="Times New Roman" w:cs="Times New Roman"/>
          <w:noProof/>
          <w:sz w:val="28"/>
          <w:szCs w:val="28"/>
          <w:lang w:val="uk-UA"/>
        </w:rPr>
      </w:pPr>
      <w:r w:rsidRPr="00BB4CCA">
        <w:rPr>
          <w:rFonts w:ascii="Times New Roman" w:eastAsia="Times New Roman" w:hAnsi="Times New Roman" w:cs="Times New Roman"/>
          <w:noProof/>
          <w:sz w:val="28"/>
          <w:szCs w:val="28"/>
          <w:lang w:val="uk-UA"/>
        </w:rPr>
        <w:t>Продуктивність обмежена 1 000 потоками за ≤5 с на одній інстанції;</w:t>
      </w:r>
    </w:p>
    <w:p w14:paraId="00000018" w14:textId="77777777" w:rsidR="009D76A3" w:rsidRPr="00E84194" w:rsidRDefault="00156570" w:rsidP="002C34E2">
      <w:pPr>
        <w:spacing w:before="240" w:after="240" w:line="360" w:lineRule="auto"/>
        <w:ind w:firstLine="720"/>
        <w:jc w:val="both"/>
        <w:rPr>
          <w:rFonts w:ascii="Times New Roman" w:eastAsia="Times New Roman" w:hAnsi="Times New Roman" w:cs="Times New Roman"/>
          <w:noProof/>
          <w:sz w:val="28"/>
          <w:szCs w:val="28"/>
          <w:lang w:val="uk-UA"/>
        </w:rPr>
      </w:pPr>
      <w:bookmarkStart w:id="9" w:name="_pyko6przrd5z" w:colFirst="0" w:colLast="0"/>
      <w:bookmarkStart w:id="10" w:name="_24prxzg7ks7x" w:colFirst="0" w:colLast="0"/>
      <w:bookmarkStart w:id="11" w:name="_zpoykwces0h" w:colFirst="0" w:colLast="0"/>
      <w:bookmarkEnd w:id="9"/>
      <w:bookmarkEnd w:id="10"/>
      <w:bookmarkEnd w:id="11"/>
      <w:r w:rsidRPr="00E84194">
        <w:rPr>
          <w:rFonts w:ascii="Times New Roman" w:eastAsia="Times New Roman" w:hAnsi="Times New Roman" w:cs="Times New Roman"/>
          <w:noProof/>
          <w:sz w:val="28"/>
          <w:szCs w:val="28"/>
          <w:lang w:val="uk-UA"/>
        </w:rPr>
        <w:lastRenderedPageBreak/>
        <w:t>1.4 Посилання</w:t>
      </w:r>
    </w:p>
    <w:p w14:paraId="0000001A" w14:textId="3170B4D0" w:rsidR="009D76A3" w:rsidRDefault="00156570" w:rsidP="002C34E2">
      <w:pPr>
        <w:spacing w:line="360" w:lineRule="auto"/>
        <w:ind w:firstLine="720"/>
        <w:jc w:val="both"/>
        <w:rPr>
          <w:rFonts w:ascii="Times New Roman" w:eastAsia="Times New Roman" w:hAnsi="Times New Roman" w:cs="Times New Roman"/>
          <w:noProof/>
          <w:sz w:val="28"/>
          <w:szCs w:val="28"/>
          <w:lang w:val="uk-UA"/>
        </w:rPr>
      </w:pPr>
      <w:bookmarkStart w:id="12" w:name="_g9p43gsiyp48" w:colFirst="0" w:colLast="0"/>
      <w:bookmarkStart w:id="13" w:name="_wtj05l13yfhe" w:colFirst="0" w:colLast="0"/>
      <w:bookmarkEnd w:id="12"/>
      <w:bookmarkEnd w:id="13"/>
      <w:r w:rsidRPr="00E84194">
        <w:rPr>
          <w:rFonts w:ascii="Times New Roman" w:eastAsia="Times New Roman" w:hAnsi="Times New Roman" w:cs="Times New Roman"/>
          <w:noProof/>
          <w:sz w:val="28"/>
          <w:szCs w:val="28"/>
          <w:lang w:val="uk-UA"/>
        </w:rPr>
        <w:t>В проєкті були використані такі посилання:</w:t>
      </w:r>
    </w:p>
    <w:p w14:paraId="48C2E83F" w14:textId="77777777" w:rsidR="00374F80" w:rsidRPr="00374F80" w:rsidRDefault="00374F80" w:rsidP="00374F80">
      <w:pPr>
        <w:numPr>
          <w:ilvl w:val="0"/>
          <w:numId w:val="50"/>
        </w:numPr>
        <w:tabs>
          <w:tab w:val="left" w:pos="709"/>
        </w:tabs>
        <w:spacing w:line="360" w:lineRule="auto"/>
        <w:ind w:left="0" w:firstLine="706"/>
        <w:jc w:val="both"/>
        <w:rPr>
          <w:rFonts w:ascii="Times New Roman" w:eastAsia="Calibri" w:hAnsi="Times New Roman" w:cs="Times New Roman"/>
          <w:sz w:val="24"/>
          <w:szCs w:val="24"/>
        </w:rPr>
      </w:pPr>
      <w:proofErr w:type="spellStart"/>
      <w:r w:rsidRPr="00374F80">
        <w:rPr>
          <w:rFonts w:ascii="Times New Roman" w:eastAsia="Calibri" w:hAnsi="Times New Roman" w:cs="Times New Roman"/>
          <w:sz w:val="28"/>
          <w:szCs w:val="20"/>
        </w:rPr>
        <w:t>Kheddar</w:t>
      </w:r>
      <w:proofErr w:type="spellEnd"/>
      <w:r w:rsidRPr="00374F80">
        <w:rPr>
          <w:rFonts w:ascii="Times New Roman" w:eastAsia="Calibri" w:hAnsi="Times New Roman" w:cs="Times New Roman"/>
          <w:sz w:val="28"/>
          <w:szCs w:val="20"/>
        </w:rPr>
        <w:t xml:space="preserve"> H., Messai N., Himeur Y., Awad A. Deep transfer learning for intrusion detection in industrial control networks: A comprehensive review // Journal of Network and Computer Applications. – 2023. URL: </w:t>
      </w:r>
      <w:hyperlink r:id="rId5" w:history="1">
        <w:r w:rsidRPr="00374F80">
          <w:rPr>
            <w:rFonts w:ascii="Times New Roman" w:eastAsia="Calibri" w:hAnsi="Times New Roman" w:cs="Times New Roman"/>
            <w:color w:val="467886"/>
            <w:sz w:val="28"/>
            <w:szCs w:val="20"/>
            <w:u w:val="single"/>
          </w:rPr>
          <w:t>https://doi.org/10.1016/j.jnca.2023.103760</w:t>
        </w:r>
      </w:hyperlink>
    </w:p>
    <w:p w14:paraId="785486A9" w14:textId="77777777" w:rsidR="00374F80" w:rsidRPr="00374F80" w:rsidRDefault="00374F80" w:rsidP="00374F80">
      <w:pPr>
        <w:numPr>
          <w:ilvl w:val="0"/>
          <w:numId w:val="50"/>
        </w:numPr>
        <w:tabs>
          <w:tab w:val="left" w:pos="709"/>
        </w:tabs>
        <w:spacing w:line="360" w:lineRule="auto"/>
        <w:ind w:left="0" w:firstLine="706"/>
        <w:jc w:val="both"/>
        <w:rPr>
          <w:rFonts w:ascii="Times New Roman" w:eastAsia="Calibri" w:hAnsi="Times New Roman" w:cs="Times New Roman"/>
          <w:sz w:val="28"/>
          <w:szCs w:val="20"/>
        </w:rPr>
      </w:pPr>
      <w:proofErr w:type="spellStart"/>
      <w:r w:rsidRPr="00374F80">
        <w:rPr>
          <w:rFonts w:ascii="Times New Roman" w:eastAsia="Calibri" w:hAnsi="Times New Roman" w:cs="Times New Roman"/>
          <w:sz w:val="28"/>
          <w:szCs w:val="20"/>
        </w:rPr>
        <w:t>Ferriyan</w:t>
      </w:r>
      <w:proofErr w:type="spellEnd"/>
      <w:r w:rsidRPr="00374F80">
        <w:rPr>
          <w:rFonts w:ascii="Times New Roman" w:eastAsia="Calibri" w:hAnsi="Times New Roman" w:cs="Times New Roman"/>
          <w:sz w:val="28"/>
          <w:szCs w:val="20"/>
        </w:rPr>
        <w:t xml:space="preserve"> H., Wibisono A., Muchtar A. HIKARI-2021 Dataset: Benchmark for Encrypted Traffic DDoS Detection // IEEE Access. – 2021. URL: </w:t>
      </w:r>
      <w:hyperlink r:id="rId6" w:history="1">
        <w:r w:rsidRPr="00374F80">
          <w:rPr>
            <w:rFonts w:ascii="Times New Roman" w:eastAsia="Calibri" w:hAnsi="Times New Roman" w:cs="Times New Roman"/>
            <w:color w:val="467886"/>
            <w:sz w:val="28"/>
            <w:szCs w:val="20"/>
            <w:u w:val="single"/>
          </w:rPr>
          <w:t>https://doi.org/10.3390/app11177868</w:t>
        </w:r>
      </w:hyperlink>
    </w:p>
    <w:p w14:paraId="5DBEF010" w14:textId="77777777" w:rsidR="00374F80" w:rsidRPr="00374F80" w:rsidRDefault="00374F80" w:rsidP="00374F80">
      <w:pPr>
        <w:numPr>
          <w:ilvl w:val="0"/>
          <w:numId w:val="50"/>
        </w:numPr>
        <w:tabs>
          <w:tab w:val="left" w:pos="709"/>
        </w:tabs>
        <w:spacing w:line="360" w:lineRule="auto"/>
        <w:ind w:left="0" w:firstLine="706"/>
        <w:jc w:val="both"/>
        <w:rPr>
          <w:rFonts w:ascii="Times New Roman" w:eastAsia="Calibri" w:hAnsi="Times New Roman" w:cs="Times New Roman"/>
          <w:sz w:val="28"/>
          <w:szCs w:val="20"/>
        </w:rPr>
      </w:pPr>
      <w:r w:rsidRPr="00374F80">
        <w:rPr>
          <w:rFonts w:ascii="Times New Roman" w:eastAsia="Calibri" w:hAnsi="Times New Roman" w:cs="Times New Roman"/>
          <w:sz w:val="28"/>
          <w:szCs w:val="20"/>
        </w:rPr>
        <w:t xml:space="preserve">Vargas-Rosales C., Lopez-Ortiz G., Mendez-Hernandez H. SDN-based architecture for transport and application layer DDoS attack detection by using machine and deep learning:  // IEEE Access – 2021. URL: </w:t>
      </w:r>
      <w:hyperlink r:id="rId7" w:history="1">
        <w:r w:rsidRPr="00374F80">
          <w:rPr>
            <w:rFonts w:ascii="Times New Roman" w:eastAsia="Calibri" w:hAnsi="Times New Roman" w:cs="Times New Roman"/>
            <w:color w:val="467886"/>
            <w:sz w:val="28"/>
            <w:szCs w:val="20"/>
            <w:u w:val="single"/>
          </w:rPr>
          <w:t>https://doi.org/10.1109/ACCESS.2021.3101650</w:t>
        </w:r>
      </w:hyperlink>
      <w:r w:rsidRPr="00374F80">
        <w:rPr>
          <w:rFonts w:ascii="Times New Roman" w:eastAsia="Calibri" w:hAnsi="Times New Roman" w:cs="Times New Roman"/>
          <w:sz w:val="28"/>
          <w:szCs w:val="20"/>
        </w:rPr>
        <w:t>.</w:t>
      </w:r>
    </w:p>
    <w:p w14:paraId="010C7A98" w14:textId="77777777" w:rsidR="00374F80" w:rsidRPr="00374F80" w:rsidRDefault="00374F80" w:rsidP="00374F80">
      <w:pPr>
        <w:numPr>
          <w:ilvl w:val="0"/>
          <w:numId w:val="50"/>
        </w:numPr>
        <w:tabs>
          <w:tab w:val="left" w:pos="709"/>
        </w:tabs>
        <w:spacing w:line="360" w:lineRule="auto"/>
        <w:ind w:left="0" w:firstLine="706"/>
        <w:jc w:val="both"/>
        <w:rPr>
          <w:rFonts w:ascii="Times New Roman" w:eastAsia="Calibri" w:hAnsi="Times New Roman" w:cs="Times New Roman"/>
          <w:sz w:val="28"/>
          <w:szCs w:val="20"/>
        </w:rPr>
      </w:pPr>
      <w:r w:rsidRPr="00374F80">
        <w:rPr>
          <w:rFonts w:ascii="Times New Roman" w:eastAsia="Calibri" w:hAnsi="Times New Roman" w:cs="Times New Roman"/>
          <w:sz w:val="28"/>
          <w:szCs w:val="20"/>
        </w:rPr>
        <w:t xml:space="preserve">Yang J., Liang G., Wen G., Gao T.  A deep-learning- and reinforcement-learning-based system for encrypted network malicious traffic detection // Information and communications – 2021. URL: </w:t>
      </w:r>
      <w:hyperlink r:id="rId8" w:history="1">
        <w:r w:rsidRPr="00374F80">
          <w:rPr>
            <w:rFonts w:ascii="Times New Roman" w:eastAsia="Calibri" w:hAnsi="Times New Roman" w:cs="Times New Roman"/>
            <w:color w:val="467886"/>
            <w:sz w:val="28"/>
            <w:szCs w:val="20"/>
            <w:u w:val="single"/>
          </w:rPr>
          <w:t>https://doi.org/10.1049/ell2.12125</w:t>
        </w:r>
      </w:hyperlink>
      <w:r w:rsidRPr="00374F80">
        <w:rPr>
          <w:rFonts w:ascii="Times New Roman" w:eastAsia="Calibri" w:hAnsi="Times New Roman" w:cs="Times New Roman"/>
          <w:sz w:val="28"/>
          <w:szCs w:val="20"/>
        </w:rPr>
        <w:t xml:space="preserve"> </w:t>
      </w:r>
    </w:p>
    <w:p w14:paraId="56C7D875" w14:textId="77777777" w:rsidR="00374F80" w:rsidRPr="00374F80" w:rsidRDefault="00374F80" w:rsidP="00374F80">
      <w:pPr>
        <w:numPr>
          <w:ilvl w:val="0"/>
          <w:numId w:val="50"/>
        </w:numPr>
        <w:tabs>
          <w:tab w:val="left" w:pos="709"/>
        </w:tabs>
        <w:spacing w:line="360" w:lineRule="auto"/>
        <w:ind w:left="0" w:firstLine="706"/>
        <w:jc w:val="both"/>
        <w:rPr>
          <w:rFonts w:ascii="Times New Roman" w:eastAsia="Calibri" w:hAnsi="Times New Roman" w:cs="Times New Roman"/>
          <w:sz w:val="28"/>
          <w:szCs w:val="20"/>
        </w:rPr>
      </w:pPr>
      <w:r w:rsidRPr="00374F80">
        <w:rPr>
          <w:rFonts w:ascii="Times New Roman" w:eastAsia="Calibri" w:hAnsi="Times New Roman" w:cs="Times New Roman"/>
          <w:sz w:val="28"/>
          <w:szCs w:val="20"/>
        </w:rPr>
        <w:t xml:space="preserve">Hu J., Yang X., Hu J., Peng Y. A Q-learning algorithm for Markov decision processes with continuous state spaces // Systems &amp; Control Letters – 2024. URL: </w:t>
      </w:r>
      <w:hyperlink r:id="rId9" w:history="1">
        <w:r w:rsidRPr="00374F80">
          <w:rPr>
            <w:rFonts w:ascii="Times New Roman" w:eastAsia="Calibri" w:hAnsi="Times New Roman" w:cs="Times New Roman"/>
            <w:color w:val="467886"/>
            <w:sz w:val="28"/>
            <w:szCs w:val="20"/>
            <w:u w:val="single"/>
          </w:rPr>
          <w:t>https://doi.org/10.1016/j.sysconle.2024.105782</w:t>
        </w:r>
      </w:hyperlink>
    </w:p>
    <w:p w14:paraId="4BC7E608" w14:textId="77777777" w:rsidR="00374F80" w:rsidRPr="00374F80" w:rsidRDefault="00374F80" w:rsidP="00374F80">
      <w:pPr>
        <w:numPr>
          <w:ilvl w:val="0"/>
          <w:numId w:val="50"/>
        </w:numPr>
        <w:tabs>
          <w:tab w:val="left" w:pos="709"/>
        </w:tabs>
        <w:spacing w:line="360" w:lineRule="auto"/>
        <w:ind w:left="0" w:firstLine="706"/>
        <w:jc w:val="both"/>
        <w:rPr>
          <w:rFonts w:ascii="Times New Roman" w:eastAsia="Calibri" w:hAnsi="Times New Roman" w:cs="Times New Roman"/>
          <w:sz w:val="28"/>
          <w:szCs w:val="20"/>
        </w:rPr>
      </w:pPr>
      <w:r w:rsidRPr="00374F80">
        <w:rPr>
          <w:rFonts w:ascii="Times New Roman" w:eastAsia="Calibri" w:hAnsi="Times New Roman" w:cs="Times New Roman"/>
          <w:sz w:val="28"/>
          <w:szCs w:val="20"/>
        </w:rPr>
        <w:t xml:space="preserve">Yungaicela-Naula M., </w:t>
      </w:r>
      <w:proofErr w:type="spellStart"/>
      <w:r w:rsidRPr="00374F80">
        <w:rPr>
          <w:rFonts w:ascii="Times New Roman" w:eastAsia="Calibri" w:hAnsi="Times New Roman" w:cs="Times New Roman"/>
          <w:sz w:val="28"/>
          <w:szCs w:val="20"/>
        </w:rPr>
        <w:t>Vagras</w:t>
      </w:r>
      <w:proofErr w:type="spellEnd"/>
      <w:r w:rsidRPr="00374F80">
        <w:rPr>
          <w:rFonts w:ascii="Times New Roman" w:eastAsia="Calibri" w:hAnsi="Times New Roman" w:cs="Times New Roman"/>
          <w:sz w:val="28"/>
          <w:szCs w:val="20"/>
        </w:rPr>
        <w:t xml:space="preserve">-Rosales C., Perez-Dias J., Carrera D. A flexible SDN-based framework for slow-rate DDoS attack mitigation by using deep reinforcement </w:t>
      </w:r>
      <w:proofErr w:type="gramStart"/>
      <w:r w:rsidRPr="00374F80">
        <w:rPr>
          <w:rFonts w:ascii="Times New Roman" w:eastAsia="Calibri" w:hAnsi="Times New Roman" w:cs="Times New Roman"/>
          <w:sz w:val="28"/>
          <w:szCs w:val="20"/>
        </w:rPr>
        <w:t>learning  /</w:t>
      </w:r>
      <w:proofErr w:type="gramEnd"/>
      <w:r w:rsidRPr="00374F80">
        <w:rPr>
          <w:rFonts w:ascii="Times New Roman" w:eastAsia="Calibri" w:hAnsi="Times New Roman" w:cs="Times New Roman"/>
          <w:sz w:val="28"/>
          <w:szCs w:val="20"/>
        </w:rPr>
        <w:t xml:space="preserve">/ Journal of Network and Computer Applications – 2022. URL: </w:t>
      </w:r>
      <w:hyperlink r:id="rId10" w:history="1">
        <w:r w:rsidRPr="00374F80">
          <w:rPr>
            <w:rFonts w:ascii="Times New Roman" w:eastAsia="Calibri" w:hAnsi="Times New Roman" w:cs="Times New Roman"/>
            <w:color w:val="467886"/>
            <w:sz w:val="28"/>
            <w:szCs w:val="20"/>
            <w:u w:val="single"/>
          </w:rPr>
          <w:t>https://doi.org/10.1016/j.jnca.2022.103444</w:t>
        </w:r>
      </w:hyperlink>
    </w:p>
    <w:p w14:paraId="4ED0AAEE" w14:textId="77777777" w:rsidR="00374F80" w:rsidRPr="00374F80" w:rsidRDefault="00374F80" w:rsidP="00374F80">
      <w:pPr>
        <w:widowControl w:val="0"/>
        <w:numPr>
          <w:ilvl w:val="0"/>
          <w:numId w:val="50"/>
        </w:numPr>
        <w:tabs>
          <w:tab w:val="left" w:pos="709"/>
          <w:tab w:val="left" w:pos="1134"/>
          <w:tab w:val="left" w:pos="3742"/>
        </w:tabs>
        <w:autoSpaceDE w:val="0"/>
        <w:autoSpaceDN w:val="0"/>
        <w:spacing w:after="200" w:line="360" w:lineRule="auto"/>
        <w:ind w:left="0" w:right="181" w:firstLine="709"/>
        <w:contextualSpacing/>
        <w:jc w:val="both"/>
        <w:rPr>
          <w:rFonts w:ascii="Times New Roman" w:eastAsia="Calibri" w:hAnsi="Times New Roman" w:cs="Times New Roman"/>
          <w:sz w:val="28"/>
          <w:szCs w:val="24"/>
          <w:lang w:val="uk-UA"/>
        </w:rPr>
      </w:pPr>
      <w:r w:rsidRPr="00374F80">
        <w:rPr>
          <w:rFonts w:ascii="Times New Roman" w:eastAsia="Calibri" w:hAnsi="Times New Roman" w:cs="Times New Roman"/>
          <w:sz w:val="28"/>
          <w:szCs w:val="24"/>
          <w:lang w:val="uk-UA"/>
        </w:rPr>
        <w:t xml:space="preserve">OpenAI Gym. Documentation [Електронний ресурс]. </w:t>
      </w:r>
      <w:r w:rsidRPr="00374F80">
        <w:rPr>
          <w:rFonts w:ascii="Times New Roman" w:eastAsia="Calibri" w:hAnsi="Times New Roman" w:cs="Times New Roman"/>
          <w:sz w:val="28"/>
          <w:szCs w:val="24"/>
        </w:rPr>
        <w:t>URL</w:t>
      </w:r>
      <w:r w:rsidRPr="00374F80">
        <w:rPr>
          <w:rFonts w:ascii="Times New Roman" w:eastAsia="Calibri" w:hAnsi="Times New Roman" w:cs="Times New Roman"/>
          <w:sz w:val="28"/>
          <w:szCs w:val="24"/>
          <w:lang w:val="uk-UA"/>
        </w:rPr>
        <w:t xml:space="preserve">: </w:t>
      </w:r>
      <w:r w:rsidRPr="00374F80">
        <w:rPr>
          <w:rFonts w:ascii="Times New Roman" w:eastAsia="Times New Roman" w:hAnsi="Times New Roman" w:cs="Times New Roman"/>
          <w:sz w:val="24"/>
          <w:szCs w:val="24"/>
          <w:lang w:val="uk-UA" w:eastAsia="ru-RU"/>
        </w:rPr>
        <w:fldChar w:fldCharType="begin"/>
      </w:r>
      <w:r w:rsidRPr="00374F80">
        <w:rPr>
          <w:rFonts w:ascii="Times New Roman" w:eastAsia="Times New Roman" w:hAnsi="Times New Roman" w:cs="Times New Roman"/>
          <w:sz w:val="24"/>
          <w:szCs w:val="24"/>
          <w:lang w:val="uk-UA" w:eastAsia="ru-RU"/>
        </w:rPr>
        <w:instrText>HYPERLINK "https://gym.openai.com/" \t "_new"</w:instrText>
      </w:r>
      <w:r w:rsidRPr="00374F80">
        <w:rPr>
          <w:rFonts w:ascii="Times New Roman" w:eastAsia="Times New Roman" w:hAnsi="Times New Roman" w:cs="Times New Roman"/>
          <w:sz w:val="24"/>
          <w:szCs w:val="24"/>
          <w:lang w:val="uk-UA" w:eastAsia="ru-RU"/>
        </w:rPr>
      </w:r>
      <w:r w:rsidRPr="00374F80">
        <w:rPr>
          <w:rFonts w:ascii="Times New Roman" w:eastAsia="Times New Roman" w:hAnsi="Times New Roman" w:cs="Times New Roman"/>
          <w:sz w:val="24"/>
          <w:szCs w:val="24"/>
          <w:lang w:val="uk-UA" w:eastAsia="ru-RU"/>
        </w:rPr>
        <w:fldChar w:fldCharType="separate"/>
      </w:r>
      <w:r w:rsidRPr="00374F80">
        <w:rPr>
          <w:rFonts w:ascii="Times New Roman" w:eastAsia="Calibri" w:hAnsi="Times New Roman" w:cs="Times New Roman"/>
          <w:color w:val="467886"/>
          <w:sz w:val="28"/>
          <w:szCs w:val="24"/>
          <w:u w:val="single"/>
          <w:lang w:val="uk-UA"/>
        </w:rPr>
        <w:t>https://gym.openai.com/</w:t>
      </w:r>
      <w:r w:rsidRPr="00374F80">
        <w:rPr>
          <w:rFonts w:ascii="Times New Roman" w:eastAsia="Times New Roman" w:hAnsi="Times New Roman" w:cs="Times New Roman"/>
          <w:sz w:val="24"/>
          <w:szCs w:val="24"/>
          <w:lang w:val="uk-UA" w:eastAsia="ru-RU"/>
        </w:rPr>
        <w:fldChar w:fldCharType="end"/>
      </w:r>
    </w:p>
    <w:p w14:paraId="363A4720" w14:textId="77777777" w:rsidR="00374F80" w:rsidRPr="00374F80" w:rsidRDefault="00374F80" w:rsidP="00374F80">
      <w:pPr>
        <w:widowControl w:val="0"/>
        <w:numPr>
          <w:ilvl w:val="0"/>
          <w:numId w:val="50"/>
        </w:numPr>
        <w:tabs>
          <w:tab w:val="left" w:pos="709"/>
          <w:tab w:val="left" w:pos="1134"/>
          <w:tab w:val="left" w:pos="3742"/>
        </w:tabs>
        <w:autoSpaceDE w:val="0"/>
        <w:autoSpaceDN w:val="0"/>
        <w:spacing w:after="200" w:line="360" w:lineRule="auto"/>
        <w:ind w:left="0" w:right="181" w:firstLine="709"/>
        <w:contextualSpacing/>
        <w:jc w:val="both"/>
        <w:rPr>
          <w:rFonts w:ascii="Times New Roman" w:eastAsia="Calibri" w:hAnsi="Times New Roman" w:cs="Times New Roman"/>
          <w:sz w:val="28"/>
          <w:szCs w:val="24"/>
          <w:lang w:val="uk-UA"/>
        </w:rPr>
      </w:pPr>
      <w:r w:rsidRPr="00374F80">
        <w:rPr>
          <w:rFonts w:ascii="Times New Roman" w:eastAsia="Calibri" w:hAnsi="Times New Roman" w:cs="Times New Roman"/>
          <w:sz w:val="28"/>
          <w:szCs w:val="24"/>
          <w:lang w:val="uk-UA"/>
        </w:rPr>
        <w:t xml:space="preserve">PyTorch Documentation [Електронний ресурс]. </w:t>
      </w:r>
      <w:r w:rsidRPr="00374F80">
        <w:rPr>
          <w:rFonts w:ascii="Times New Roman" w:eastAsia="Calibri" w:hAnsi="Times New Roman" w:cs="Times New Roman"/>
          <w:sz w:val="28"/>
          <w:szCs w:val="24"/>
        </w:rPr>
        <w:t>URL</w:t>
      </w:r>
      <w:r w:rsidRPr="00374F80">
        <w:rPr>
          <w:rFonts w:ascii="Times New Roman" w:eastAsia="Calibri" w:hAnsi="Times New Roman" w:cs="Times New Roman"/>
          <w:sz w:val="28"/>
          <w:szCs w:val="24"/>
          <w:lang w:val="uk-UA"/>
        </w:rPr>
        <w:t xml:space="preserve">: </w:t>
      </w:r>
      <w:r w:rsidRPr="00374F80">
        <w:rPr>
          <w:rFonts w:ascii="Times New Roman" w:eastAsia="Times New Roman" w:hAnsi="Times New Roman" w:cs="Times New Roman"/>
          <w:sz w:val="24"/>
          <w:szCs w:val="24"/>
          <w:lang w:val="uk-UA" w:eastAsia="ru-RU"/>
        </w:rPr>
        <w:fldChar w:fldCharType="begin"/>
      </w:r>
      <w:r w:rsidRPr="00374F80">
        <w:rPr>
          <w:rFonts w:ascii="Times New Roman" w:eastAsia="Times New Roman" w:hAnsi="Times New Roman" w:cs="Times New Roman"/>
          <w:sz w:val="24"/>
          <w:szCs w:val="24"/>
          <w:lang w:val="uk-UA" w:eastAsia="ru-RU"/>
        </w:rPr>
        <w:instrText>HYPERLINK "https://pytorch.org/docs/"</w:instrText>
      </w:r>
      <w:r w:rsidRPr="00374F80">
        <w:rPr>
          <w:rFonts w:ascii="Times New Roman" w:eastAsia="Times New Roman" w:hAnsi="Times New Roman" w:cs="Times New Roman"/>
          <w:sz w:val="24"/>
          <w:szCs w:val="24"/>
          <w:lang w:val="uk-UA" w:eastAsia="ru-RU"/>
        </w:rPr>
      </w:r>
      <w:r w:rsidRPr="00374F80">
        <w:rPr>
          <w:rFonts w:ascii="Times New Roman" w:eastAsia="Times New Roman" w:hAnsi="Times New Roman" w:cs="Times New Roman"/>
          <w:sz w:val="24"/>
          <w:szCs w:val="24"/>
          <w:lang w:val="uk-UA" w:eastAsia="ru-RU"/>
        </w:rPr>
        <w:fldChar w:fldCharType="separate"/>
      </w:r>
      <w:r w:rsidRPr="00374F80">
        <w:rPr>
          <w:rFonts w:ascii="Times New Roman" w:eastAsia="Calibri" w:hAnsi="Times New Roman" w:cs="Times New Roman"/>
          <w:color w:val="467886"/>
          <w:sz w:val="28"/>
          <w:szCs w:val="24"/>
          <w:u w:val="single"/>
          <w:lang w:val="uk-UA"/>
        </w:rPr>
        <w:t>https://pytorch.org/docs/</w:t>
      </w:r>
      <w:r w:rsidRPr="00374F80">
        <w:rPr>
          <w:rFonts w:ascii="Times New Roman" w:eastAsia="Times New Roman" w:hAnsi="Times New Roman" w:cs="Times New Roman"/>
          <w:sz w:val="24"/>
          <w:szCs w:val="24"/>
          <w:lang w:val="uk-UA" w:eastAsia="ru-RU"/>
        </w:rPr>
        <w:fldChar w:fldCharType="end"/>
      </w:r>
    </w:p>
    <w:p w14:paraId="74C76838" w14:textId="77777777" w:rsidR="00374F80" w:rsidRPr="00374F80" w:rsidRDefault="00374F80" w:rsidP="00374F80">
      <w:pPr>
        <w:widowControl w:val="0"/>
        <w:numPr>
          <w:ilvl w:val="0"/>
          <w:numId w:val="50"/>
        </w:numPr>
        <w:tabs>
          <w:tab w:val="left" w:pos="709"/>
          <w:tab w:val="left" w:pos="1134"/>
          <w:tab w:val="left" w:pos="3742"/>
        </w:tabs>
        <w:autoSpaceDE w:val="0"/>
        <w:autoSpaceDN w:val="0"/>
        <w:spacing w:after="200" w:line="360" w:lineRule="auto"/>
        <w:ind w:left="0" w:right="181" w:firstLine="709"/>
        <w:contextualSpacing/>
        <w:jc w:val="both"/>
        <w:rPr>
          <w:rFonts w:ascii="Times New Roman" w:eastAsia="Calibri" w:hAnsi="Times New Roman" w:cs="Times New Roman"/>
          <w:sz w:val="28"/>
          <w:szCs w:val="24"/>
          <w:lang w:val="uk-UA"/>
        </w:rPr>
      </w:pPr>
      <w:proofErr w:type="spellStart"/>
      <w:r w:rsidRPr="00374F80">
        <w:rPr>
          <w:rFonts w:ascii="Times New Roman" w:eastAsia="Calibri" w:hAnsi="Times New Roman" w:cs="Times New Roman"/>
          <w:sz w:val="28"/>
          <w:szCs w:val="24"/>
        </w:rPr>
        <w:t>InfluxDB</w:t>
      </w:r>
      <w:proofErr w:type="spellEnd"/>
      <w:r w:rsidRPr="00374F80">
        <w:rPr>
          <w:rFonts w:ascii="Times New Roman" w:eastAsia="Calibri" w:hAnsi="Times New Roman" w:cs="Times New Roman"/>
          <w:sz w:val="28"/>
          <w:szCs w:val="24"/>
          <w:lang w:val="uk-UA"/>
        </w:rPr>
        <w:t xml:space="preserve"> </w:t>
      </w:r>
      <w:r w:rsidRPr="00374F80">
        <w:rPr>
          <w:rFonts w:ascii="Times New Roman" w:eastAsia="Calibri" w:hAnsi="Times New Roman" w:cs="Times New Roman"/>
          <w:sz w:val="28"/>
          <w:szCs w:val="24"/>
        </w:rPr>
        <w:t>Documentation</w:t>
      </w:r>
      <w:r w:rsidRPr="00374F80">
        <w:rPr>
          <w:rFonts w:ascii="Times New Roman" w:eastAsia="Calibri" w:hAnsi="Times New Roman" w:cs="Times New Roman"/>
          <w:sz w:val="28"/>
          <w:szCs w:val="24"/>
          <w:lang w:val="uk-UA"/>
        </w:rPr>
        <w:t xml:space="preserve"> [Електронний ресурс]. </w:t>
      </w:r>
      <w:r w:rsidRPr="00374F80">
        <w:rPr>
          <w:rFonts w:ascii="Times New Roman" w:eastAsia="Calibri" w:hAnsi="Times New Roman" w:cs="Times New Roman"/>
          <w:sz w:val="28"/>
          <w:szCs w:val="24"/>
        </w:rPr>
        <w:t xml:space="preserve">URL:  </w:t>
      </w:r>
      <w:hyperlink r:id="rId11" w:history="1">
        <w:r w:rsidRPr="00374F80">
          <w:rPr>
            <w:rFonts w:ascii="Times New Roman" w:eastAsia="Calibri" w:hAnsi="Times New Roman" w:cs="Times New Roman"/>
            <w:color w:val="467886"/>
            <w:sz w:val="28"/>
            <w:szCs w:val="24"/>
            <w:u w:val="single"/>
          </w:rPr>
          <w:t>https://docs.influxdata.com/influxdb/v2/</w:t>
        </w:r>
      </w:hyperlink>
    </w:p>
    <w:p w14:paraId="20F62521" w14:textId="77777777" w:rsidR="00374F80" w:rsidRPr="00374F80" w:rsidRDefault="00374F80" w:rsidP="00374F80">
      <w:pPr>
        <w:numPr>
          <w:ilvl w:val="0"/>
          <w:numId w:val="50"/>
        </w:numPr>
        <w:tabs>
          <w:tab w:val="left" w:pos="709"/>
        </w:tabs>
        <w:spacing w:line="360" w:lineRule="auto"/>
        <w:ind w:left="0" w:firstLine="706"/>
        <w:rPr>
          <w:rFonts w:ascii="Times New Roman" w:eastAsia="Aptos" w:hAnsi="Times New Roman" w:cs="Times New Roman"/>
          <w:iCs/>
          <w:sz w:val="28"/>
          <w:lang w:val="uk-UA"/>
        </w:rPr>
      </w:pPr>
      <w:r w:rsidRPr="00374F80">
        <w:rPr>
          <w:rFonts w:ascii="Times New Roman" w:eastAsia="Aptos" w:hAnsi="Times New Roman" w:cs="Times New Roman"/>
          <w:iCs/>
          <w:sz w:val="28"/>
          <w:lang w:val="uk-UA"/>
        </w:rPr>
        <w:lastRenderedPageBreak/>
        <w:t xml:space="preserve"> О.Ф. Лановий, І.В. Кобзев, О.С. Удовенко  «Система підрахунку трафіку мережі з використанням засобів об’єктно-орієнтованого програмування». Право і Безпека 7,№ 2 с.</w:t>
      </w:r>
      <w:r w:rsidRPr="00374F80">
        <w:rPr>
          <w:rFonts w:eastAsia="Aptos"/>
          <w:color w:val="222222"/>
          <w:sz w:val="20"/>
          <w:szCs w:val="20"/>
          <w:shd w:val="clear" w:color="auto" w:fill="FFFFFF"/>
          <w:lang w:val="uk-UA"/>
        </w:rPr>
        <w:t xml:space="preserve"> </w:t>
      </w:r>
      <w:r w:rsidRPr="00374F80">
        <w:rPr>
          <w:rFonts w:ascii="Times New Roman" w:eastAsia="Aptos" w:hAnsi="Times New Roman" w:cs="Times New Roman"/>
          <w:iCs/>
          <w:sz w:val="28"/>
          <w:lang w:val="uk-UA"/>
        </w:rPr>
        <w:t xml:space="preserve">213-217 2008. </w:t>
      </w:r>
      <w:r w:rsidRPr="00374F80">
        <w:rPr>
          <w:rFonts w:ascii="Times New Roman" w:eastAsia="Aptos" w:hAnsi="Times New Roman" w:cs="Times New Roman"/>
          <w:iCs/>
          <w:sz w:val="28"/>
        </w:rPr>
        <w:t>URL</w:t>
      </w:r>
      <w:r w:rsidRPr="00374F80">
        <w:rPr>
          <w:rFonts w:ascii="Times New Roman" w:eastAsia="Aptos" w:hAnsi="Times New Roman" w:cs="Times New Roman"/>
          <w:iCs/>
          <w:sz w:val="28"/>
          <w:lang w:val="uk-UA"/>
        </w:rPr>
        <w:t xml:space="preserve">: </w:t>
      </w:r>
      <w:r w:rsidRPr="00374F80">
        <w:rPr>
          <w:rFonts w:ascii="Times New Roman" w:eastAsia="Aptos" w:hAnsi="Times New Roman" w:cs="Times New Roman"/>
          <w:sz w:val="28"/>
          <w:lang w:val="uk-UA"/>
        </w:rPr>
        <w:fldChar w:fldCharType="begin"/>
      </w:r>
      <w:r w:rsidRPr="00374F80">
        <w:rPr>
          <w:rFonts w:ascii="Times New Roman" w:eastAsia="Aptos" w:hAnsi="Times New Roman" w:cs="Times New Roman"/>
          <w:sz w:val="28"/>
          <w:lang w:val="uk-UA"/>
        </w:rPr>
        <w:instrText>HYPERLINK "http://www.irbis-nbuv.gov.ua/cgi-bin/irbis_nbuv/cgiirbis_64.exe?C21COM=2&amp;I21DBN=UJRN&amp;P21DBN=UJRN&amp;IMAGE_FILE_DOWNLOAD=1&amp;Image_file_name=PDF/Pib_2008_7_2_46.pdf"</w:instrText>
      </w:r>
      <w:r w:rsidRPr="00374F80">
        <w:rPr>
          <w:rFonts w:ascii="Times New Roman" w:eastAsia="Aptos" w:hAnsi="Times New Roman" w:cs="Times New Roman"/>
          <w:sz w:val="28"/>
          <w:lang w:val="uk-UA"/>
        </w:rPr>
      </w:r>
      <w:r w:rsidRPr="00374F80">
        <w:rPr>
          <w:rFonts w:ascii="Times New Roman" w:eastAsia="Aptos" w:hAnsi="Times New Roman" w:cs="Times New Roman"/>
          <w:sz w:val="28"/>
          <w:lang w:val="uk-UA"/>
        </w:rPr>
        <w:fldChar w:fldCharType="separate"/>
      </w:r>
      <w:r w:rsidRPr="00374F80">
        <w:rPr>
          <w:rFonts w:ascii="Times New Roman" w:eastAsia="Aptos" w:hAnsi="Times New Roman" w:cs="Times New Roman"/>
          <w:color w:val="467886"/>
          <w:sz w:val="28"/>
          <w:u w:val="single"/>
          <w:lang w:val="uk-UA"/>
        </w:rPr>
        <w:t>http://www.irbis-nbuv.gov.ua/cgi-bin/irbis_nbuv/cgiirbis_64.exe?C21COM=2&amp;I21DBN=UJRN&amp;P21DBN=UJRN&amp;IMAGE_FILE_DOWNLOAD=1&amp;Image_file_name=PDF/Pib_2008_7_2_46.pdf</w:t>
      </w:r>
      <w:r w:rsidRPr="00374F80">
        <w:rPr>
          <w:rFonts w:ascii="Times New Roman" w:eastAsia="Aptos" w:hAnsi="Times New Roman" w:cs="Times New Roman"/>
          <w:sz w:val="28"/>
          <w:lang w:val="uk-UA"/>
        </w:rPr>
        <w:fldChar w:fldCharType="end"/>
      </w:r>
    </w:p>
    <w:p w14:paraId="1DFB3556" w14:textId="77777777" w:rsidR="00374F80" w:rsidRPr="00374F80" w:rsidRDefault="00374F80" w:rsidP="00374F80">
      <w:pPr>
        <w:numPr>
          <w:ilvl w:val="0"/>
          <w:numId w:val="50"/>
        </w:numPr>
        <w:tabs>
          <w:tab w:val="left" w:pos="709"/>
        </w:tabs>
        <w:spacing w:line="360" w:lineRule="auto"/>
        <w:ind w:left="0" w:firstLine="706"/>
        <w:rPr>
          <w:rFonts w:ascii="Times New Roman" w:eastAsia="Aptos" w:hAnsi="Times New Roman" w:cs="Times New Roman"/>
          <w:iCs/>
          <w:sz w:val="28"/>
          <w:lang w:val="uk-UA"/>
        </w:rPr>
      </w:pPr>
      <w:r w:rsidRPr="00374F80">
        <w:rPr>
          <w:rFonts w:ascii="Times New Roman" w:eastAsia="Aptos" w:hAnsi="Times New Roman" w:cs="Times New Roman"/>
          <w:iCs/>
          <w:sz w:val="28"/>
          <w:lang w:val="uk-UA"/>
        </w:rPr>
        <w:t xml:space="preserve"> Поліщук В. Розробка системи виявлення вторгнень на основі аналізу аномалій у мережевому трафіку з використанням машинного навчання // Матеріали Ⅻ науково-технічної конференції „Інформаційні моделі, системи та технології“. – 2024. – С. 76-76. [6]</w:t>
      </w:r>
    </w:p>
    <w:p w14:paraId="6423182B" w14:textId="627513E3" w:rsidR="002C34E2" w:rsidRPr="00374F80" w:rsidRDefault="00374F80" w:rsidP="00374F80">
      <w:pPr>
        <w:numPr>
          <w:ilvl w:val="0"/>
          <w:numId w:val="50"/>
        </w:numPr>
        <w:tabs>
          <w:tab w:val="left" w:pos="709"/>
        </w:tabs>
        <w:spacing w:line="360" w:lineRule="auto"/>
        <w:ind w:left="0" w:firstLine="706"/>
        <w:rPr>
          <w:rFonts w:ascii="Times New Roman" w:eastAsia="Aptos" w:hAnsi="Times New Roman" w:cs="Times New Roman"/>
          <w:iCs/>
          <w:sz w:val="28"/>
          <w:lang w:val="uk-UA"/>
        </w:rPr>
      </w:pPr>
      <w:r w:rsidRPr="00374F80">
        <w:rPr>
          <w:rFonts w:ascii="Times New Roman" w:eastAsia="Aptos" w:hAnsi="Times New Roman" w:cs="Times New Roman"/>
          <w:iCs/>
          <w:sz w:val="28"/>
          <w:lang w:val="uk-UA"/>
        </w:rPr>
        <w:t>Головенко Б. В. Розробка програмного забезпечення для виявлення DDOS aтак : дис. – ТНТУ, 2022.</w:t>
      </w:r>
    </w:p>
    <w:p w14:paraId="0000001F" w14:textId="4EAFAC9D" w:rsidR="009D76A3" w:rsidRDefault="00156570" w:rsidP="002C34E2">
      <w:pPr>
        <w:spacing w:before="240" w:after="240" w:line="360" w:lineRule="auto"/>
        <w:ind w:firstLine="720"/>
        <w:jc w:val="both"/>
        <w:rPr>
          <w:rFonts w:ascii="Times New Roman" w:eastAsia="Times New Roman" w:hAnsi="Times New Roman" w:cs="Times New Roman"/>
          <w:noProof/>
          <w:sz w:val="28"/>
          <w:szCs w:val="28"/>
          <w:lang w:val="uk-UA"/>
        </w:rPr>
      </w:pPr>
      <w:bookmarkStart w:id="14" w:name="_ex92agnx4s5d" w:colFirst="0" w:colLast="0"/>
      <w:bookmarkStart w:id="15" w:name="_4y9fay9o76kc" w:colFirst="0" w:colLast="0"/>
      <w:bookmarkStart w:id="16" w:name="_vwlzya9zyo8p" w:colFirst="0" w:colLast="0"/>
      <w:bookmarkEnd w:id="14"/>
      <w:bookmarkEnd w:id="15"/>
      <w:bookmarkEnd w:id="16"/>
      <w:r w:rsidRPr="00E84194">
        <w:rPr>
          <w:rFonts w:ascii="Times New Roman" w:eastAsia="Times New Roman" w:hAnsi="Times New Roman" w:cs="Times New Roman"/>
          <w:noProof/>
          <w:sz w:val="28"/>
          <w:szCs w:val="28"/>
          <w:lang w:val="uk-UA"/>
        </w:rPr>
        <w:t>1.5 Означення та абревіатури</w:t>
      </w:r>
    </w:p>
    <w:tbl>
      <w:tblPr>
        <w:tblStyle w:val="TableGrid"/>
        <w:tblW w:w="0" w:type="auto"/>
        <w:tblLook w:val="04A0" w:firstRow="1" w:lastRow="0" w:firstColumn="1" w:lastColumn="0" w:noHBand="0" w:noVBand="1"/>
      </w:tblPr>
      <w:tblGrid>
        <w:gridCol w:w="4957"/>
        <w:gridCol w:w="4957"/>
      </w:tblGrid>
      <w:tr w:rsidR="00374F80" w14:paraId="55A95B17" w14:textId="77777777" w:rsidTr="00904C12">
        <w:trPr>
          <w:trHeight w:val="659"/>
        </w:trPr>
        <w:tc>
          <w:tcPr>
            <w:tcW w:w="4957" w:type="dxa"/>
            <w:vAlign w:val="center"/>
          </w:tcPr>
          <w:p w14:paraId="59E215AB" w14:textId="1829BC26" w:rsidR="00374F80" w:rsidRPr="00904C12" w:rsidRDefault="00374F80" w:rsidP="00374F80">
            <w:pPr>
              <w:spacing w:before="240" w:after="240" w:line="360" w:lineRule="auto"/>
              <w:jc w:val="both"/>
              <w:rPr>
                <w:rFonts w:ascii="Times New Roman" w:eastAsia="Times New Roman" w:hAnsi="Times New Roman" w:cs="Times New Roman"/>
                <w:noProof/>
                <w:sz w:val="28"/>
                <w:szCs w:val="28"/>
                <w:lang w:val="uk-UA"/>
              </w:rPr>
            </w:pPr>
            <w:proofErr w:type="spellStart"/>
            <w:r w:rsidRPr="00904C12">
              <w:rPr>
                <w:rFonts w:ascii="Times New Roman" w:hAnsi="Times New Roman" w:cs="Times New Roman"/>
                <w:sz w:val="28"/>
                <w:szCs w:val="28"/>
              </w:rPr>
              <w:t>Абревіатура</w:t>
            </w:r>
            <w:proofErr w:type="spellEnd"/>
          </w:p>
        </w:tc>
        <w:tc>
          <w:tcPr>
            <w:tcW w:w="4957" w:type="dxa"/>
            <w:vAlign w:val="center"/>
          </w:tcPr>
          <w:p w14:paraId="51661E68" w14:textId="1423B6AE" w:rsidR="00374F80" w:rsidRPr="00904C12" w:rsidRDefault="00374F80" w:rsidP="00374F80">
            <w:pPr>
              <w:spacing w:before="240" w:after="240" w:line="360" w:lineRule="auto"/>
              <w:jc w:val="both"/>
              <w:rPr>
                <w:rFonts w:ascii="Times New Roman" w:eastAsia="Times New Roman" w:hAnsi="Times New Roman" w:cs="Times New Roman"/>
                <w:noProof/>
                <w:sz w:val="28"/>
                <w:szCs w:val="28"/>
                <w:lang w:val="uk-UA"/>
              </w:rPr>
            </w:pPr>
            <w:proofErr w:type="spellStart"/>
            <w:r w:rsidRPr="00904C12">
              <w:rPr>
                <w:rFonts w:ascii="Times New Roman" w:hAnsi="Times New Roman" w:cs="Times New Roman"/>
                <w:sz w:val="28"/>
                <w:szCs w:val="28"/>
              </w:rPr>
              <w:t>Розшифрування</w:t>
            </w:r>
            <w:proofErr w:type="spellEnd"/>
            <w:r w:rsidRPr="00904C12">
              <w:rPr>
                <w:rFonts w:ascii="Times New Roman" w:hAnsi="Times New Roman" w:cs="Times New Roman"/>
                <w:sz w:val="28"/>
                <w:szCs w:val="28"/>
              </w:rPr>
              <w:t xml:space="preserve"> </w:t>
            </w:r>
            <w:proofErr w:type="spellStart"/>
            <w:r w:rsidRPr="00904C12">
              <w:rPr>
                <w:rFonts w:ascii="Times New Roman" w:hAnsi="Times New Roman" w:cs="Times New Roman"/>
                <w:sz w:val="28"/>
                <w:szCs w:val="28"/>
              </w:rPr>
              <w:t>та</w:t>
            </w:r>
            <w:proofErr w:type="spellEnd"/>
            <w:r w:rsidRPr="00904C12">
              <w:rPr>
                <w:rFonts w:ascii="Times New Roman" w:hAnsi="Times New Roman" w:cs="Times New Roman"/>
                <w:sz w:val="28"/>
                <w:szCs w:val="28"/>
              </w:rPr>
              <w:t xml:space="preserve"> </w:t>
            </w:r>
            <w:proofErr w:type="spellStart"/>
            <w:r w:rsidRPr="00904C12">
              <w:rPr>
                <w:rFonts w:ascii="Times New Roman" w:hAnsi="Times New Roman" w:cs="Times New Roman"/>
                <w:sz w:val="28"/>
                <w:szCs w:val="28"/>
              </w:rPr>
              <w:t>пояснення</w:t>
            </w:r>
            <w:proofErr w:type="spellEnd"/>
          </w:p>
        </w:tc>
      </w:tr>
      <w:tr w:rsidR="00374F80" w:rsidRPr="00904C12" w14:paraId="442FFE82" w14:textId="77777777" w:rsidTr="00374F80">
        <w:trPr>
          <w:trHeight w:val="567"/>
        </w:trPr>
        <w:tc>
          <w:tcPr>
            <w:tcW w:w="4957" w:type="dxa"/>
            <w:vAlign w:val="center"/>
          </w:tcPr>
          <w:p w14:paraId="5D185CFE" w14:textId="3923DF84" w:rsidR="00374F80" w:rsidRPr="00904C12" w:rsidRDefault="00374F80" w:rsidP="00374F80">
            <w:pPr>
              <w:spacing w:before="240" w:after="240" w:line="360" w:lineRule="auto"/>
              <w:jc w:val="both"/>
              <w:rPr>
                <w:rFonts w:ascii="Times New Roman" w:eastAsia="Times New Roman" w:hAnsi="Times New Roman" w:cs="Times New Roman"/>
                <w:noProof/>
                <w:sz w:val="28"/>
                <w:szCs w:val="28"/>
                <w:lang w:val="uk-UA"/>
              </w:rPr>
            </w:pPr>
            <w:r w:rsidRPr="00904C12">
              <w:rPr>
                <w:rStyle w:val="Strong"/>
                <w:rFonts w:ascii="Times New Roman" w:hAnsi="Times New Roman" w:cs="Times New Roman"/>
                <w:b w:val="0"/>
                <w:bCs w:val="0"/>
                <w:sz w:val="28"/>
                <w:szCs w:val="28"/>
              </w:rPr>
              <w:t>TLS</w:t>
            </w:r>
          </w:p>
        </w:tc>
        <w:tc>
          <w:tcPr>
            <w:tcW w:w="4957" w:type="dxa"/>
            <w:vAlign w:val="center"/>
          </w:tcPr>
          <w:p w14:paraId="0AB45BBC" w14:textId="3042AE89" w:rsidR="00374F80" w:rsidRPr="00904C12" w:rsidRDefault="00374F80" w:rsidP="00374F80">
            <w:pPr>
              <w:spacing w:before="240" w:after="240" w:line="360" w:lineRule="auto"/>
              <w:jc w:val="both"/>
              <w:rPr>
                <w:rFonts w:ascii="Times New Roman" w:eastAsia="Times New Roman" w:hAnsi="Times New Roman" w:cs="Times New Roman"/>
                <w:noProof/>
                <w:sz w:val="28"/>
                <w:szCs w:val="28"/>
                <w:lang w:val="uk-UA"/>
              </w:rPr>
            </w:pPr>
            <w:r w:rsidRPr="00904C12">
              <w:rPr>
                <w:rFonts w:ascii="Times New Roman" w:hAnsi="Times New Roman" w:cs="Times New Roman"/>
                <w:sz w:val="28"/>
                <w:szCs w:val="28"/>
              </w:rPr>
              <w:t>Transport</w:t>
            </w:r>
            <w:r w:rsidRPr="00904C12">
              <w:rPr>
                <w:rFonts w:ascii="Times New Roman" w:hAnsi="Times New Roman" w:cs="Times New Roman"/>
                <w:sz w:val="28"/>
                <w:szCs w:val="28"/>
                <w:lang w:val="uk-UA"/>
              </w:rPr>
              <w:t xml:space="preserve"> </w:t>
            </w:r>
            <w:r w:rsidRPr="00904C12">
              <w:rPr>
                <w:rFonts w:ascii="Times New Roman" w:hAnsi="Times New Roman" w:cs="Times New Roman"/>
                <w:sz w:val="28"/>
                <w:szCs w:val="28"/>
              </w:rPr>
              <w:t>Layer</w:t>
            </w:r>
            <w:r w:rsidRPr="00904C12">
              <w:rPr>
                <w:rFonts w:ascii="Times New Roman" w:hAnsi="Times New Roman" w:cs="Times New Roman"/>
                <w:sz w:val="28"/>
                <w:szCs w:val="28"/>
                <w:lang w:val="uk-UA"/>
              </w:rPr>
              <w:t xml:space="preserve"> </w:t>
            </w:r>
            <w:r w:rsidRPr="00904C12">
              <w:rPr>
                <w:rFonts w:ascii="Times New Roman" w:hAnsi="Times New Roman" w:cs="Times New Roman"/>
                <w:sz w:val="28"/>
                <w:szCs w:val="28"/>
              </w:rPr>
              <w:t>Security</w:t>
            </w:r>
            <w:r w:rsidRPr="00904C12">
              <w:rPr>
                <w:rFonts w:ascii="Times New Roman" w:hAnsi="Times New Roman" w:cs="Times New Roman"/>
                <w:sz w:val="28"/>
                <w:szCs w:val="28"/>
                <w:lang w:val="uk-UA"/>
              </w:rPr>
              <w:t xml:space="preserve"> – Протокол шифрування транспортного рівня.</w:t>
            </w:r>
          </w:p>
        </w:tc>
      </w:tr>
      <w:tr w:rsidR="00374F80" w:rsidRPr="00904C12" w14:paraId="6773600C" w14:textId="77777777" w:rsidTr="00374F80">
        <w:trPr>
          <w:trHeight w:val="567"/>
        </w:trPr>
        <w:tc>
          <w:tcPr>
            <w:tcW w:w="4957" w:type="dxa"/>
            <w:vAlign w:val="center"/>
          </w:tcPr>
          <w:p w14:paraId="00439873" w14:textId="092E809C" w:rsidR="00374F80" w:rsidRPr="00904C12" w:rsidRDefault="00374F80" w:rsidP="00374F80">
            <w:pPr>
              <w:spacing w:before="240" w:after="240" w:line="360" w:lineRule="auto"/>
              <w:jc w:val="both"/>
              <w:rPr>
                <w:rFonts w:ascii="Times New Roman" w:eastAsia="Times New Roman" w:hAnsi="Times New Roman" w:cs="Times New Roman"/>
                <w:noProof/>
                <w:sz w:val="28"/>
                <w:szCs w:val="28"/>
                <w:lang w:val="uk-UA"/>
              </w:rPr>
            </w:pPr>
            <w:r w:rsidRPr="00904C12">
              <w:rPr>
                <w:rStyle w:val="Strong"/>
                <w:rFonts w:ascii="Times New Roman" w:hAnsi="Times New Roman" w:cs="Times New Roman"/>
                <w:b w:val="0"/>
                <w:bCs w:val="0"/>
                <w:sz w:val="28"/>
                <w:szCs w:val="28"/>
              </w:rPr>
              <w:t>Flow</w:t>
            </w:r>
          </w:p>
        </w:tc>
        <w:tc>
          <w:tcPr>
            <w:tcW w:w="4957" w:type="dxa"/>
            <w:vAlign w:val="center"/>
          </w:tcPr>
          <w:p w14:paraId="3C3C1160" w14:textId="5808950C" w:rsidR="00374F80" w:rsidRPr="00904C12" w:rsidRDefault="00374F80" w:rsidP="00374F80">
            <w:pPr>
              <w:spacing w:before="240" w:after="240" w:line="360" w:lineRule="auto"/>
              <w:jc w:val="both"/>
              <w:rPr>
                <w:rFonts w:ascii="Times New Roman" w:eastAsia="Times New Roman" w:hAnsi="Times New Roman" w:cs="Times New Roman"/>
                <w:noProof/>
                <w:sz w:val="28"/>
                <w:szCs w:val="28"/>
                <w:lang w:val="uk-UA"/>
              </w:rPr>
            </w:pPr>
            <w:r w:rsidRPr="00904C12">
              <w:rPr>
                <w:rFonts w:ascii="Times New Roman" w:hAnsi="Times New Roman" w:cs="Times New Roman"/>
                <w:sz w:val="28"/>
                <w:szCs w:val="28"/>
                <w:lang w:val="ru-RU"/>
              </w:rPr>
              <w:t>Агрегований запис характеристик мережевого сеансу (5</w:t>
            </w:r>
            <w:r w:rsidRPr="00904C12">
              <w:rPr>
                <w:rFonts w:ascii="Times New Roman" w:hAnsi="Times New Roman" w:cs="Times New Roman"/>
                <w:sz w:val="28"/>
                <w:szCs w:val="28"/>
                <w:lang w:val="ru-RU"/>
              </w:rPr>
              <w:noBreakHyphen/>
            </w:r>
            <w:r w:rsidRPr="00904C12">
              <w:rPr>
                <w:rFonts w:ascii="Times New Roman" w:hAnsi="Times New Roman" w:cs="Times New Roman"/>
                <w:sz w:val="28"/>
                <w:szCs w:val="28"/>
              </w:rPr>
              <w:t>tuple</w:t>
            </w:r>
            <w:r w:rsidRPr="00904C12">
              <w:rPr>
                <w:rFonts w:ascii="Times New Roman" w:hAnsi="Times New Roman" w:cs="Times New Roman"/>
                <w:sz w:val="28"/>
                <w:szCs w:val="28"/>
                <w:lang w:val="ru-RU"/>
              </w:rPr>
              <w:t>).</w:t>
            </w:r>
          </w:p>
        </w:tc>
      </w:tr>
      <w:tr w:rsidR="00374F80" w14:paraId="47354506" w14:textId="77777777" w:rsidTr="00374F80">
        <w:trPr>
          <w:trHeight w:val="567"/>
        </w:trPr>
        <w:tc>
          <w:tcPr>
            <w:tcW w:w="4957" w:type="dxa"/>
            <w:vAlign w:val="center"/>
          </w:tcPr>
          <w:p w14:paraId="5038A239" w14:textId="5C4AC5EC" w:rsidR="00374F80" w:rsidRPr="00904C12" w:rsidRDefault="00374F80" w:rsidP="00374F80">
            <w:pPr>
              <w:spacing w:before="240" w:after="240" w:line="360" w:lineRule="auto"/>
              <w:jc w:val="both"/>
              <w:rPr>
                <w:rFonts w:ascii="Times New Roman" w:eastAsia="Times New Roman" w:hAnsi="Times New Roman" w:cs="Times New Roman"/>
                <w:noProof/>
                <w:sz w:val="28"/>
                <w:szCs w:val="28"/>
                <w:lang w:val="uk-UA"/>
              </w:rPr>
            </w:pPr>
            <w:r w:rsidRPr="00904C12">
              <w:rPr>
                <w:rStyle w:val="Strong"/>
                <w:rFonts w:ascii="Times New Roman" w:hAnsi="Times New Roman" w:cs="Times New Roman"/>
                <w:b w:val="0"/>
                <w:bCs w:val="0"/>
                <w:sz w:val="28"/>
                <w:szCs w:val="28"/>
              </w:rPr>
              <w:t>SOC</w:t>
            </w:r>
          </w:p>
        </w:tc>
        <w:tc>
          <w:tcPr>
            <w:tcW w:w="4957" w:type="dxa"/>
            <w:vAlign w:val="center"/>
          </w:tcPr>
          <w:p w14:paraId="27B433D5" w14:textId="3B97E366" w:rsidR="00374F80" w:rsidRPr="00904C12" w:rsidRDefault="00374F80" w:rsidP="00374F80">
            <w:pPr>
              <w:spacing w:before="240" w:after="240" w:line="360" w:lineRule="auto"/>
              <w:jc w:val="both"/>
              <w:rPr>
                <w:rFonts w:ascii="Times New Roman" w:eastAsia="Times New Roman" w:hAnsi="Times New Roman" w:cs="Times New Roman"/>
                <w:noProof/>
                <w:sz w:val="28"/>
                <w:szCs w:val="28"/>
                <w:lang w:val="uk-UA"/>
              </w:rPr>
            </w:pPr>
            <w:r w:rsidRPr="00904C12">
              <w:rPr>
                <w:rFonts w:ascii="Times New Roman" w:hAnsi="Times New Roman" w:cs="Times New Roman"/>
                <w:sz w:val="28"/>
                <w:szCs w:val="28"/>
              </w:rPr>
              <w:t xml:space="preserve">Security Operations Center – </w:t>
            </w:r>
            <w:proofErr w:type="spellStart"/>
            <w:r w:rsidRPr="00904C12">
              <w:rPr>
                <w:rFonts w:ascii="Times New Roman" w:hAnsi="Times New Roman" w:cs="Times New Roman"/>
                <w:sz w:val="28"/>
                <w:szCs w:val="28"/>
              </w:rPr>
              <w:t>Центр</w:t>
            </w:r>
            <w:proofErr w:type="spellEnd"/>
            <w:r w:rsidRPr="00904C12">
              <w:rPr>
                <w:rFonts w:ascii="Times New Roman" w:hAnsi="Times New Roman" w:cs="Times New Roman"/>
                <w:sz w:val="28"/>
                <w:szCs w:val="28"/>
              </w:rPr>
              <w:t xml:space="preserve"> </w:t>
            </w:r>
            <w:proofErr w:type="spellStart"/>
            <w:r w:rsidRPr="00904C12">
              <w:rPr>
                <w:rFonts w:ascii="Times New Roman" w:hAnsi="Times New Roman" w:cs="Times New Roman"/>
                <w:sz w:val="28"/>
                <w:szCs w:val="28"/>
              </w:rPr>
              <w:t>управління</w:t>
            </w:r>
            <w:proofErr w:type="spellEnd"/>
            <w:r w:rsidRPr="00904C12">
              <w:rPr>
                <w:rFonts w:ascii="Times New Roman" w:hAnsi="Times New Roman" w:cs="Times New Roman"/>
                <w:sz w:val="28"/>
                <w:szCs w:val="28"/>
              </w:rPr>
              <w:t xml:space="preserve"> </w:t>
            </w:r>
            <w:proofErr w:type="spellStart"/>
            <w:r w:rsidRPr="00904C12">
              <w:rPr>
                <w:rFonts w:ascii="Times New Roman" w:hAnsi="Times New Roman" w:cs="Times New Roman"/>
                <w:sz w:val="28"/>
                <w:szCs w:val="28"/>
              </w:rPr>
              <w:t>інформаційною</w:t>
            </w:r>
            <w:proofErr w:type="spellEnd"/>
            <w:r w:rsidRPr="00904C12">
              <w:rPr>
                <w:rFonts w:ascii="Times New Roman" w:hAnsi="Times New Roman" w:cs="Times New Roman"/>
                <w:sz w:val="28"/>
                <w:szCs w:val="28"/>
              </w:rPr>
              <w:t xml:space="preserve"> </w:t>
            </w:r>
            <w:proofErr w:type="spellStart"/>
            <w:r w:rsidRPr="00904C12">
              <w:rPr>
                <w:rFonts w:ascii="Times New Roman" w:hAnsi="Times New Roman" w:cs="Times New Roman"/>
                <w:sz w:val="28"/>
                <w:szCs w:val="28"/>
              </w:rPr>
              <w:t>безпекою</w:t>
            </w:r>
            <w:proofErr w:type="spellEnd"/>
            <w:r w:rsidRPr="00904C12">
              <w:rPr>
                <w:rFonts w:ascii="Times New Roman" w:hAnsi="Times New Roman" w:cs="Times New Roman"/>
                <w:sz w:val="28"/>
                <w:szCs w:val="28"/>
              </w:rPr>
              <w:t>.</w:t>
            </w:r>
          </w:p>
        </w:tc>
      </w:tr>
      <w:tr w:rsidR="00374F80" w:rsidRPr="00904C12" w14:paraId="134D653B" w14:textId="77777777" w:rsidTr="00374F80">
        <w:trPr>
          <w:trHeight w:val="567"/>
        </w:trPr>
        <w:tc>
          <w:tcPr>
            <w:tcW w:w="4957" w:type="dxa"/>
            <w:vAlign w:val="center"/>
          </w:tcPr>
          <w:p w14:paraId="61A5DE6E" w14:textId="4CFB92C6" w:rsidR="00374F80" w:rsidRPr="00904C12" w:rsidRDefault="00374F80" w:rsidP="00374F80">
            <w:pPr>
              <w:spacing w:before="240" w:after="240" w:line="360" w:lineRule="auto"/>
              <w:jc w:val="both"/>
              <w:rPr>
                <w:rFonts w:ascii="Times New Roman" w:eastAsia="Times New Roman" w:hAnsi="Times New Roman" w:cs="Times New Roman"/>
                <w:noProof/>
                <w:sz w:val="28"/>
                <w:szCs w:val="28"/>
                <w:lang w:val="uk-UA"/>
              </w:rPr>
            </w:pPr>
            <w:r w:rsidRPr="00904C12">
              <w:rPr>
                <w:rStyle w:val="Strong"/>
                <w:rFonts w:ascii="Times New Roman" w:hAnsi="Times New Roman" w:cs="Times New Roman"/>
                <w:b w:val="0"/>
                <w:bCs w:val="0"/>
                <w:sz w:val="28"/>
                <w:szCs w:val="28"/>
              </w:rPr>
              <w:t>SIEM/SOAR</w:t>
            </w:r>
          </w:p>
        </w:tc>
        <w:tc>
          <w:tcPr>
            <w:tcW w:w="4957" w:type="dxa"/>
            <w:vAlign w:val="center"/>
          </w:tcPr>
          <w:p w14:paraId="33530757" w14:textId="6A3AA426" w:rsidR="00374F80" w:rsidRPr="00904C12" w:rsidRDefault="00374F80" w:rsidP="00374F80">
            <w:pPr>
              <w:spacing w:before="240" w:after="240" w:line="360" w:lineRule="auto"/>
              <w:jc w:val="both"/>
              <w:rPr>
                <w:rFonts w:ascii="Times New Roman" w:eastAsia="Times New Roman" w:hAnsi="Times New Roman" w:cs="Times New Roman"/>
                <w:noProof/>
                <w:sz w:val="28"/>
                <w:szCs w:val="28"/>
                <w:lang w:val="uk-UA"/>
              </w:rPr>
            </w:pPr>
            <w:r w:rsidRPr="00904C12">
              <w:rPr>
                <w:rFonts w:ascii="Times New Roman" w:hAnsi="Times New Roman" w:cs="Times New Roman"/>
                <w:sz w:val="28"/>
                <w:szCs w:val="28"/>
                <w:lang w:val="ru-RU"/>
              </w:rPr>
              <w:t>Платформи збору та кореляції подій безпеки та автоматизованого реагування.</w:t>
            </w:r>
          </w:p>
        </w:tc>
      </w:tr>
      <w:tr w:rsidR="00374F80" w14:paraId="7F44EAE2" w14:textId="77777777" w:rsidTr="00374F80">
        <w:trPr>
          <w:trHeight w:val="567"/>
        </w:trPr>
        <w:tc>
          <w:tcPr>
            <w:tcW w:w="4957" w:type="dxa"/>
            <w:vAlign w:val="center"/>
          </w:tcPr>
          <w:p w14:paraId="1B314CFF" w14:textId="66B8270F" w:rsidR="00374F80" w:rsidRPr="00904C12" w:rsidRDefault="00374F80" w:rsidP="00374F80">
            <w:pPr>
              <w:spacing w:before="240" w:after="240" w:line="360" w:lineRule="auto"/>
              <w:jc w:val="both"/>
              <w:rPr>
                <w:rFonts w:ascii="Times New Roman" w:eastAsia="Times New Roman" w:hAnsi="Times New Roman" w:cs="Times New Roman"/>
                <w:noProof/>
                <w:sz w:val="28"/>
                <w:szCs w:val="28"/>
                <w:lang w:val="uk-UA"/>
              </w:rPr>
            </w:pPr>
            <w:r w:rsidRPr="00904C12">
              <w:rPr>
                <w:rStyle w:val="Strong"/>
                <w:rFonts w:ascii="Times New Roman" w:hAnsi="Times New Roman" w:cs="Times New Roman"/>
                <w:b w:val="0"/>
                <w:bCs w:val="0"/>
                <w:sz w:val="28"/>
                <w:szCs w:val="28"/>
              </w:rPr>
              <w:lastRenderedPageBreak/>
              <w:t>TPR</w:t>
            </w:r>
          </w:p>
        </w:tc>
        <w:tc>
          <w:tcPr>
            <w:tcW w:w="4957" w:type="dxa"/>
            <w:vAlign w:val="center"/>
          </w:tcPr>
          <w:p w14:paraId="4D638DD4" w14:textId="41BF61CF" w:rsidR="00374F80" w:rsidRPr="00904C12" w:rsidRDefault="00374F80" w:rsidP="00374F80">
            <w:pPr>
              <w:spacing w:before="240" w:after="240" w:line="360" w:lineRule="auto"/>
              <w:jc w:val="both"/>
              <w:rPr>
                <w:rFonts w:ascii="Times New Roman" w:eastAsia="Times New Roman" w:hAnsi="Times New Roman" w:cs="Times New Roman"/>
                <w:noProof/>
                <w:sz w:val="28"/>
                <w:szCs w:val="28"/>
                <w:lang w:val="uk-UA"/>
              </w:rPr>
            </w:pPr>
            <w:r w:rsidRPr="00904C12">
              <w:rPr>
                <w:rFonts w:ascii="Times New Roman" w:hAnsi="Times New Roman" w:cs="Times New Roman"/>
                <w:sz w:val="28"/>
                <w:szCs w:val="28"/>
              </w:rPr>
              <w:t xml:space="preserve">True Positive Rate – </w:t>
            </w:r>
            <w:proofErr w:type="spellStart"/>
            <w:r w:rsidRPr="00904C12">
              <w:rPr>
                <w:rFonts w:ascii="Times New Roman" w:hAnsi="Times New Roman" w:cs="Times New Roman"/>
                <w:sz w:val="28"/>
                <w:szCs w:val="28"/>
              </w:rPr>
              <w:t>Повнота</w:t>
            </w:r>
            <w:proofErr w:type="spellEnd"/>
            <w:r w:rsidRPr="00904C12">
              <w:rPr>
                <w:rFonts w:ascii="Times New Roman" w:hAnsi="Times New Roman" w:cs="Times New Roman"/>
                <w:sz w:val="28"/>
                <w:szCs w:val="28"/>
              </w:rPr>
              <w:t xml:space="preserve"> </w:t>
            </w:r>
            <w:proofErr w:type="spellStart"/>
            <w:r w:rsidRPr="00904C12">
              <w:rPr>
                <w:rFonts w:ascii="Times New Roman" w:hAnsi="Times New Roman" w:cs="Times New Roman"/>
                <w:sz w:val="28"/>
                <w:szCs w:val="28"/>
              </w:rPr>
              <w:t>виявлення</w:t>
            </w:r>
            <w:proofErr w:type="spellEnd"/>
            <w:r w:rsidRPr="00904C12">
              <w:rPr>
                <w:rFonts w:ascii="Times New Roman" w:hAnsi="Times New Roman" w:cs="Times New Roman"/>
                <w:sz w:val="28"/>
                <w:szCs w:val="28"/>
              </w:rPr>
              <w:t xml:space="preserve"> </w:t>
            </w:r>
            <w:proofErr w:type="spellStart"/>
            <w:r w:rsidRPr="00904C12">
              <w:rPr>
                <w:rFonts w:ascii="Times New Roman" w:hAnsi="Times New Roman" w:cs="Times New Roman"/>
                <w:sz w:val="28"/>
                <w:szCs w:val="28"/>
              </w:rPr>
              <w:t>атак</w:t>
            </w:r>
            <w:proofErr w:type="spellEnd"/>
            <w:r w:rsidRPr="00904C12">
              <w:rPr>
                <w:rFonts w:ascii="Times New Roman" w:hAnsi="Times New Roman" w:cs="Times New Roman"/>
                <w:sz w:val="28"/>
                <w:szCs w:val="28"/>
              </w:rPr>
              <w:t>.</w:t>
            </w:r>
          </w:p>
        </w:tc>
      </w:tr>
      <w:tr w:rsidR="00374F80" w:rsidRPr="00904C12" w14:paraId="0E611E62" w14:textId="77777777" w:rsidTr="00374F80">
        <w:trPr>
          <w:trHeight w:val="567"/>
        </w:trPr>
        <w:tc>
          <w:tcPr>
            <w:tcW w:w="4957" w:type="dxa"/>
            <w:vAlign w:val="center"/>
          </w:tcPr>
          <w:p w14:paraId="11F3DD63" w14:textId="66182999" w:rsidR="00374F80" w:rsidRPr="00904C12" w:rsidRDefault="00374F80" w:rsidP="00374F80">
            <w:pPr>
              <w:spacing w:before="240" w:after="240" w:line="360" w:lineRule="auto"/>
              <w:jc w:val="both"/>
              <w:rPr>
                <w:rFonts w:ascii="Times New Roman" w:eastAsia="Times New Roman" w:hAnsi="Times New Roman" w:cs="Times New Roman"/>
                <w:noProof/>
                <w:sz w:val="28"/>
                <w:szCs w:val="28"/>
                <w:lang w:val="uk-UA"/>
              </w:rPr>
            </w:pPr>
            <w:r w:rsidRPr="00904C12">
              <w:rPr>
                <w:rStyle w:val="Strong"/>
                <w:rFonts w:ascii="Times New Roman" w:hAnsi="Times New Roman" w:cs="Times New Roman"/>
                <w:b w:val="0"/>
                <w:bCs w:val="0"/>
                <w:sz w:val="28"/>
                <w:szCs w:val="28"/>
              </w:rPr>
              <w:t>FPR</w:t>
            </w:r>
          </w:p>
        </w:tc>
        <w:tc>
          <w:tcPr>
            <w:tcW w:w="4957" w:type="dxa"/>
            <w:vAlign w:val="center"/>
          </w:tcPr>
          <w:p w14:paraId="5380C70D" w14:textId="4800C5E6" w:rsidR="00374F80" w:rsidRPr="00904C12" w:rsidRDefault="00374F80" w:rsidP="00374F80">
            <w:pPr>
              <w:spacing w:before="240" w:after="240" w:line="360" w:lineRule="auto"/>
              <w:jc w:val="both"/>
              <w:rPr>
                <w:rFonts w:ascii="Times New Roman" w:eastAsia="Times New Roman" w:hAnsi="Times New Roman" w:cs="Times New Roman"/>
                <w:noProof/>
                <w:sz w:val="28"/>
                <w:szCs w:val="28"/>
                <w:lang w:val="uk-UA"/>
              </w:rPr>
            </w:pPr>
            <w:r w:rsidRPr="00904C12">
              <w:rPr>
                <w:rFonts w:ascii="Times New Roman" w:hAnsi="Times New Roman" w:cs="Times New Roman"/>
                <w:sz w:val="28"/>
                <w:szCs w:val="28"/>
              </w:rPr>
              <w:t>False</w:t>
            </w:r>
            <w:r w:rsidRPr="00904C12">
              <w:rPr>
                <w:rFonts w:ascii="Times New Roman" w:hAnsi="Times New Roman" w:cs="Times New Roman"/>
                <w:sz w:val="28"/>
                <w:szCs w:val="28"/>
                <w:lang w:val="uk-UA"/>
              </w:rPr>
              <w:t xml:space="preserve"> </w:t>
            </w:r>
            <w:r w:rsidRPr="00904C12">
              <w:rPr>
                <w:rFonts w:ascii="Times New Roman" w:hAnsi="Times New Roman" w:cs="Times New Roman"/>
                <w:sz w:val="28"/>
                <w:szCs w:val="28"/>
              </w:rPr>
              <w:t>Positive</w:t>
            </w:r>
            <w:r w:rsidRPr="00904C12">
              <w:rPr>
                <w:rFonts w:ascii="Times New Roman" w:hAnsi="Times New Roman" w:cs="Times New Roman"/>
                <w:sz w:val="28"/>
                <w:szCs w:val="28"/>
                <w:lang w:val="uk-UA"/>
              </w:rPr>
              <w:t xml:space="preserve"> </w:t>
            </w:r>
            <w:r w:rsidRPr="00904C12">
              <w:rPr>
                <w:rFonts w:ascii="Times New Roman" w:hAnsi="Times New Roman" w:cs="Times New Roman"/>
                <w:sz w:val="28"/>
                <w:szCs w:val="28"/>
              </w:rPr>
              <w:t>Rate</w:t>
            </w:r>
            <w:r w:rsidRPr="00904C12">
              <w:rPr>
                <w:rFonts w:ascii="Times New Roman" w:hAnsi="Times New Roman" w:cs="Times New Roman"/>
                <w:sz w:val="28"/>
                <w:szCs w:val="28"/>
                <w:lang w:val="uk-UA"/>
              </w:rPr>
              <w:t xml:space="preserve"> – Частка хибнопозитивних спрацювань.</w:t>
            </w:r>
          </w:p>
        </w:tc>
      </w:tr>
      <w:tr w:rsidR="00374F80" w:rsidRPr="00904C12" w14:paraId="504BB3DD" w14:textId="77777777" w:rsidTr="00374F80">
        <w:trPr>
          <w:trHeight w:val="567"/>
        </w:trPr>
        <w:tc>
          <w:tcPr>
            <w:tcW w:w="4957" w:type="dxa"/>
            <w:vAlign w:val="center"/>
          </w:tcPr>
          <w:p w14:paraId="3ED75537" w14:textId="60B4D0EF" w:rsidR="00374F80" w:rsidRPr="00904C12" w:rsidRDefault="00374F80" w:rsidP="00374F80">
            <w:pPr>
              <w:spacing w:before="240" w:after="240" w:line="360" w:lineRule="auto"/>
              <w:jc w:val="both"/>
              <w:rPr>
                <w:rFonts w:ascii="Times New Roman" w:eastAsia="Times New Roman" w:hAnsi="Times New Roman" w:cs="Times New Roman"/>
                <w:noProof/>
                <w:sz w:val="28"/>
                <w:szCs w:val="28"/>
                <w:lang w:val="uk-UA"/>
              </w:rPr>
            </w:pPr>
            <w:r w:rsidRPr="00904C12">
              <w:rPr>
                <w:rStyle w:val="Strong"/>
                <w:rFonts w:ascii="Times New Roman" w:hAnsi="Times New Roman" w:cs="Times New Roman"/>
                <w:b w:val="0"/>
                <w:bCs w:val="0"/>
                <w:sz w:val="28"/>
                <w:szCs w:val="28"/>
              </w:rPr>
              <w:t>RL</w:t>
            </w:r>
          </w:p>
        </w:tc>
        <w:tc>
          <w:tcPr>
            <w:tcW w:w="4957" w:type="dxa"/>
            <w:vAlign w:val="center"/>
          </w:tcPr>
          <w:p w14:paraId="65ED00FC" w14:textId="13C04C80" w:rsidR="00374F80" w:rsidRPr="00904C12" w:rsidRDefault="00374F80" w:rsidP="00374F80">
            <w:pPr>
              <w:spacing w:before="240" w:after="240" w:line="360" w:lineRule="auto"/>
              <w:jc w:val="both"/>
              <w:rPr>
                <w:rFonts w:ascii="Times New Roman" w:eastAsia="Times New Roman" w:hAnsi="Times New Roman" w:cs="Times New Roman"/>
                <w:noProof/>
                <w:sz w:val="28"/>
                <w:szCs w:val="28"/>
                <w:lang w:val="uk-UA"/>
              </w:rPr>
            </w:pPr>
            <w:r w:rsidRPr="00904C12">
              <w:rPr>
                <w:rFonts w:ascii="Times New Roman" w:hAnsi="Times New Roman" w:cs="Times New Roman"/>
                <w:sz w:val="28"/>
                <w:szCs w:val="28"/>
              </w:rPr>
              <w:t>Reinforcement</w:t>
            </w:r>
            <w:r w:rsidRPr="00904C12">
              <w:rPr>
                <w:rFonts w:ascii="Times New Roman" w:hAnsi="Times New Roman" w:cs="Times New Roman"/>
                <w:sz w:val="28"/>
                <w:szCs w:val="28"/>
                <w:lang w:val="uk-UA"/>
              </w:rPr>
              <w:t xml:space="preserve"> </w:t>
            </w:r>
            <w:r w:rsidRPr="00904C12">
              <w:rPr>
                <w:rFonts w:ascii="Times New Roman" w:hAnsi="Times New Roman" w:cs="Times New Roman"/>
                <w:sz w:val="28"/>
                <w:szCs w:val="28"/>
              </w:rPr>
              <w:t>Learning</w:t>
            </w:r>
            <w:r w:rsidRPr="00904C12">
              <w:rPr>
                <w:rFonts w:ascii="Times New Roman" w:hAnsi="Times New Roman" w:cs="Times New Roman"/>
                <w:sz w:val="28"/>
                <w:szCs w:val="28"/>
                <w:lang w:val="uk-UA"/>
              </w:rPr>
              <w:t xml:space="preserve"> – Глибинне навчання з підкріпленням.</w:t>
            </w:r>
          </w:p>
        </w:tc>
      </w:tr>
      <w:tr w:rsidR="00374F80" w:rsidRPr="00904C12" w14:paraId="34A3A35E" w14:textId="77777777" w:rsidTr="00374F80">
        <w:trPr>
          <w:trHeight w:val="567"/>
        </w:trPr>
        <w:tc>
          <w:tcPr>
            <w:tcW w:w="4957" w:type="dxa"/>
            <w:vAlign w:val="center"/>
          </w:tcPr>
          <w:p w14:paraId="034009D8" w14:textId="53437EA6" w:rsidR="00374F80" w:rsidRPr="00904C12" w:rsidRDefault="00374F80" w:rsidP="00374F80">
            <w:pPr>
              <w:spacing w:before="240" w:after="240" w:line="360" w:lineRule="auto"/>
              <w:jc w:val="both"/>
              <w:rPr>
                <w:rFonts w:ascii="Times New Roman" w:eastAsia="Times New Roman" w:hAnsi="Times New Roman" w:cs="Times New Roman"/>
                <w:noProof/>
                <w:sz w:val="28"/>
                <w:szCs w:val="28"/>
                <w:lang w:val="uk-UA"/>
              </w:rPr>
            </w:pPr>
            <w:r w:rsidRPr="00904C12">
              <w:rPr>
                <w:rStyle w:val="Strong"/>
                <w:rFonts w:ascii="Times New Roman" w:hAnsi="Times New Roman" w:cs="Times New Roman"/>
                <w:b w:val="0"/>
                <w:bCs w:val="0"/>
                <w:sz w:val="28"/>
                <w:szCs w:val="28"/>
              </w:rPr>
              <w:t>DDQN</w:t>
            </w:r>
          </w:p>
        </w:tc>
        <w:tc>
          <w:tcPr>
            <w:tcW w:w="4957" w:type="dxa"/>
            <w:vAlign w:val="center"/>
          </w:tcPr>
          <w:p w14:paraId="4AC64DCE" w14:textId="5F5E9054" w:rsidR="00374F80" w:rsidRPr="00904C12" w:rsidRDefault="00374F80" w:rsidP="00374F80">
            <w:pPr>
              <w:spacing w:before="240" w:after="240" w:line="360" w:lineRule="auto"/>
              <w:jc w:val="both"/>
              <w:rPr>
                <w:rFonts w:ascii="Times New Roman" w:eastAsia="Times New Roman" w:hAnsi="Times New Roman" w:cs="Times New Roman"/>
                <w:noProof/>
                <w:sz w:val="28"/>
                <w:szCs w:val="28"/>
                <w:lang w:val="uk-UA"/>
              </w:rPr>
            </w:pPr>
            <w:r w:rsidRPr="00904C12">
              <w:rPr>
                <w:rFonts w:ascii="Times New Roman" w:hAnsi="Times New Roman" w:cs="Times New Roman"/>
                <w:sz w:val="28"/>
                <w:szCs w:val="28"/>
              </w:rPr>
              <w:t>Double</w:t>
            </w:r>
            <w:r w:rsidRPr="00904C12">
              <w:rPr>
                <w:rFonts w:ascii="Times New Roman" w:hAnsi="Times New Roman" w:cs="Times New Roman"/>
                <w:sz w:val="28"/>
                <w:szCs w:val="28"/>
                <w:lang w:val="uk-UA"/>
              </w:rPr>
              <w:t xml:space="preserve"> </w:t>
            </w:r>
            <w:r w:rsidRPr="00904C12">
              <w:rPr>
                <w:rFonts w:ascii="Times New Roman" w:hAnsi="Times New Roman" w:cs="Times New Roman"/>
                <w:sz w:val="28"/>
                <w:szCs w:val="28"/>
              </w:rPr>
              <w:t>Deep</w:t>
            </w:r>
            <w:r w:rsidRPr="00904C12">
              <w:rPr>
                <w:rFonts w:ascii="Times New Roman" w:hAnsi="Times New Roman" w:cs="Times New Roman"/>
                <w:sz w:val="28"/>
                <w:szCs w:val="28"/>
                <w:lang w:val="uk-UA"/>
              </w:rPr>
              <w:t xml:space="preserve"> </w:t>
            </w:r>
            <w:r w:rsidRPr="00904C12">
              <w:rPr>
                <w:rFonts w:ascii="Times New Roman" w:hAnsi="Times New Roman" w:cs="Times New Roman"/>
                <w:sz w:val="28"/>
                <w:szCs w:val="28"/>
              </w:rPr>
              <w:t>Q</w:t>
            </w:r>
            <w:r w:rsidRPr="00904C12">
              <w:rPr>
                <w:rFonts w:ascii="Times New Roman" w:hAnsi="Times New Roman" w:cs="Times New Roman"/>
                <w:sz w:val="28"/>
                <w:szCs w:val="28"/>
                <w:lang w:val="uk-UA"/>
              </w:rPr>
              <w:t>-</w:t>
            </w:r>
            <w:r w:rsidRPr="00904C12">
              <w:rPr>
                <w:rFonts w:ascii="Times New Roman" w:hAnsi="Times New Roman" w:cs="Times New Roman"/>
                <w:sz w:val="28"/>
                <w:szCs w:val="28"/>
              </w:rPr>
              <w:t>Network</w:t>
            </w:r>
            <w:r w:rsidRPr="00904C12">
              <w:rPr>
                <w:rFonts w:ascii="Times New Roman" w:hAnsi="Times New Roman" w:cs="Times New Roman"/>
                <w:sz w:val="28"/>
                <w:szCs w:val="28"/>
                <w:lang w:val="uk-UA"/>
              </w:rPr>
              <w:t xml:space="preserve"> – Тип </w:t>
            </w:r>
            <w:r w:rsidRPr="00904C12">
              <w:rPr>
                <w:rFonts w:ascii="Times New Roman" w:hAnsi="Times New Roman" w:cs="Times New Roman"/>
                <w:sz w:val="28"/>
                <w:szCs w:val="28"/>
              </w:rPr>
              <w:t>RL</w:t>
            </w:r>
            <w:r w:rsidRPr="00904C12">
              <w:rPr>
                <w:rFonts w:ascii="Times New Roman" w:hAnsi="Times New Roman" w:cs="Times New Roman"/>
                <w:sz w:val="28"/>
                <w:szCs w:val="28"/>
                <w:lang w:val="uk-UA"/>
              </w:rPr>
              <w:t>-алгоритму з покращеною стабільністю.</w:t>
            </w:r>
          </w:p>
        </w:tc>
      </w:tr>
      <w:tr w:rsidR="00374F80" w:rsidRPr="00904C12" w14:paraId="164701B0" w14:textId="77777777" w:rsidTr="00374F80">
        <w:trPr>
          <w:trHeight w:val="567"/>
        </w:trPr>
        <w:tc>
          <w:tcPr>
            <w:tcW w:w="4957" w:type="dxa"/>
            <w:vAlign w:val="center"/>
          </w:tcPr>
          <w:p w14:paraId="04BF1B3A" w14:textId="49D3C12E" w:rsidR="00374F80" w:rsidRPr="00904C12" w:rsidRDefault="00374F80" w:rsidP="00374F80">
            <w:pPr>
              <w:spacing w:before="240" w:after="240" w:line="360" w:lineRule="auto"/>
              <w:jc w:val="both"/>
              <w:rPr>
                <w:rFonts w:ascii="Times New Roman" w:eastAsia="Times New Roman" w:hAnsi="Times New Roman" w:cs="Times New Roman"/>
                <w:noProof/>
                <w:sz w:val="28"/>
                <w:szCs w:val="28"/>
                <w:lang w:val="uk-UA"/>
              </w:rPr>
            </w:pPr>
            <w:r w:rsidRPr="00904C12">
              <w:rPr>
                <w:rStyle w:val="Strong"/>
                <w:rFonts w:ascii="Times New Roman" w:hAnsi="Times New Roman" w:cs="Times New Roman"/>
                <w:b w:val="0"/>
                <w:bCs w:val="0"/>
                <w:sz w:val="28"/>
                <w:szCs w:val="28"/>
              </w:rPr>
              <w:t>MVP</w:t>
            </w:r>
          </w:p>
        </w:tc>
        <w:tc>
          <w:tcPr>
            <w:tcW w:w="4957" w:type="dxa"/>
            <w:vAlign w:val="center"/>
          </w:tcPr>
          <w:p w14:paraId="32843DE3" w14:textId="5BA6D34E" w:rsidR="00374F80" w:rsidRPr="00904C12" w:rsidRDefault="00374F80" w:rsidP="00374F80">
            <w:pPr>
              <w:spacing w:before="240" w:after="240" w:line="360" w:lineRule="auto"/>
              <w:jc w:val="both"/>
              <w:rPr>
                <w:rFonts w:ascii="Times New Roman" w:eastAsia="Times New Roman" w:hAnsi="Times New Roman" w:cs="Times New Roman"/>
                <w:noProof/>
                <w:sz w:val="28"/>
                <w:szCs w:val="28"/>
                <w:lang w:val="uk-UA"/>
              </w:rPr>
            </w:pPr>
            <w:r w:rsidRPr="00904C12">
              <w:rPr>
                <w:rFonts w:ascii="Times New Roman" w:hAnsi="Times New Roman" w:cs="Times New Roman"/>
                <w:sz w:val="28"/>
                <w:szCs w:val="28"/>
              </w:rPr>
              <w:t>Minimum</w:t>
            </w:r>
            <w:r w:rsidRPr="00904C12">
              <w:rPr>
                <w:rFonts w:ascii="Times New Roman" w:hAnsi="Times New Roman" w:cs="Times New Roman"/>
                <w:sz w:val="28"/>
                <w:szCs w:val="28"/>
                <w:lang w:val="uk-UA"/>
              </w:rPr>
              <w:t xml:space="preserve"> </w:t>
            </w:r>
            <w:r w:rsidRPr="00904C12">
              <w:rPr>
                <w:rFonts w:ascii="Times New Roman" w:hAnsi="Times New Roman" w:cs="Times New Roman"/>
                <w:sz w:val="28"/>
                <w:szCs w:val="28"/>
              </w:rPr>
              <w:t>Viable</w:t>
            </w:r>
            <w:r w:rsidRPr="00904C12">
              <w:rPr>
                <w:rFonts w:ascii="Times New Roman" w:hAnsi="Times New Roman" w:cs="Times New Roman"/>
                <w:sz w:val="28"/>
                <w:szCs w:val="28"/>
                <w:lang w:val="uk-UA"/>
              </w:rPr>
              <w:t xml:space="preserve"> </w:t>
            </w:r>
            <w:r w:rsidRPr="00904C12">
              <w:rPr>
                <w:rFonts w:ascii="Times New Roman" w:hAnsi="Times New Roman" w:cs="Times New Roman"/>
                <w:sz w:val="28"/>
                <w:szCs w:val="28"/>
              </w:rPr>
              <w:t>Product</w:t>
            </w:r>
            <w:r w:rsidRPr="00904C12">
              <w:rPr>
                <w:rFonts w:ascii="Times New Roman" w:hAnsi="Times New Roman" w:cs="Times New Roman"/>
                <w:sz w:val="28"/>
                <w:szCs w:val="28"/>
                <w:lang w:val="uk-UA"/>
              </w:rPr>
              <w:t xml:space="preserve"> – Мінімально життєздатний продукт (прототип системи).</w:t>
            </w:r>
          </w:p>
        </w:tc>
      </w:tr>
    </w:tbl>
    <w:p w14:paraId="49247C08" w14:textId="77777777" w:rsidR="00374F80" w:rsidRPr="00904C12" w:rsidRDefault="00374F80" w:rsidP="00200700">
      <w:pPr>
        <w:spacing w:before="240" w:after="240" w:line="360" w:lineRule="auto"/>
        <w:jc w:val="both"/>
        <w:rPr>
          <w:rFonts w:ascii="Times New Roman" w:eastAsia="Times New Roman" w:hAnsi="Times New Roman" w:cs="Times New Roman"/>
          <w:noProof/>
          <w:sz w:val="28"/>
          <w:szCs w:val="28"/>
          <w:lang w:val="uk-UA"/>
        </w:rPr>
      </w:pPr>
    </w:p>
    <w:p w14:paraId="0000002C" w14:textId="7F965EDA" w:rsidR="009D76A3" w:rsidRPr="00E84194" w:rsidRDefault="00156570" w:rsidP="00200700">
      <w:pPr>
        <w:spacing w:before="240" w:after="240" w:line="360" w:lineRule="auto"/>
        <w:jc w:val="center"/>
        <w:rPr>
          <w:rFonts w:ascii="Times New Roman" w:eastAsia="Times New Roman" w:hAnsi="Times New Roman" w:cs="Times New Roman"/>
          <w:noProof/>
          <w:sz w:val="28"/>
          <w:szCs w:val="28"/>
          <w:lang w:val="uk-UA"/>
        </w:rPr>
      </w:pPr>
      <w:bookmarkStart w:id="17" w:name="_hjecbilgj6th" w:colFirst="0" w:colLast="0"/>
      <w:bookmarkStart w:id="18" w:name="_av6kodkwzuz6" w:colFirst="0" w:colLast="0"/>
      <w:bookmarkEnd w:id="17"/>
      <w:bookmarkEnd w:id="18"/>
      <w:r w:rsidRPr="00E84194">
        <w:rPr>
          <w:rFonts w:ascii="Times New Roman" w:eastAsia="Times New Roman" w:hAnsi="Times New Roman" w:cs="Times New Roman"/>
          <w:noProof/>
          <w:sz w:val="28"/>
          <w:szCs w:val="28"/>
          <w:lang w:val="uk-UA"/>
        </w:rPr>
        <w:t>2 ЗАГАЛЬНИЙ ОПИС</w:t>
      </w:r>
    </w:p>
    <w:p w14:paraId="51805C0D" w14:textId="2B0127D4" w:rsidR="00200700" w:rsidRPr="00200700" w:rsidRDefault="00200700" w:rsidP="00200700">
      <w:pPr>
        <w:spacing w:line="360" w:lineRule="auto"/>
        <w:ind w:firstLine="709"/>
        <w:jc w:val="both"/>
        <w:rPr>
          <w:rFonts w:ascii="Times New Roman" w:eastAsia="Times New Roman" w:hAnsi="Times New Roman" w:cs="Times New Roman"/>
          <w:bCs/>
          <w:noProof/>
          <w:sz w:val="28"/>
          <w:szCs w:val="28"/>
          <w:lang w:val="ru-RU"/>
        </w:rPr>
      </w:pPr>
      <w:bookmarkStart w:id="19" w:name="_lyjlnsdune34" w:colFirst="0" w:colLast="0"/>
      <w:bookmarkStart w:id="20" w:name="_qgrs69pj4thk" w:colFirst="0" w:colLast="0"/>
      <w:bookmarkEnd w:id="19"/>
      <w:bookmarkEnd w:id="20"/>
      <w:r w:rsidRPr="00200700">
        <w:rPr>
          <w:rFonts w:ascii="Times New Roman" w:eastAsia="Times New Roman" w:hAnsi="Times New Roman" w:cs="Times New Roman"/>
          <w:bCs/>
          <w:noProof/>
          <w:sz w:val="28"/>
          <w:szCs w:val="28"/>
          <w:lang w:val="ru-RU"/>
        </w:rPr>
        <w:t xml:space="preserve">2.1 Перспективи продукту Подальший розвиток прототипу системи виявлення </w:t>
      </w:r>
      <w:r w:rsidRPr="00200700">
        <w:rPr>
          <w:rFonts w:ascii="Times New Roman" w:eastAsia="Times New Roman" w:hAnsi="Times New Roman" w:cs="Times New Roman"/>
          <w:bCs/>
          <w:noProof/>
          <w:sz w:val="28"/>
          <w:szCs w:val="28"/>
        </w:rPr>
        <w:t>DDoS</w:t>
      </w:r>
      <w:r w:rsidRPr="00200700">
        <w:rPr>
          <w:rFonts w:ascii="Times New Roman" w:eastAsia="Times New Roman" w:hAnsi="Times New Roman" w:cs="Times New Roman"/>
          <w:bCs/>
          <w:noProof/>
          <w:sz w:val="28"/>
          <w:szCs w:val="28"/>
          <w:lang w:val="ru-RU"/>
        </w:rPr>
        <w:noBreakHyphen/>
        <w:t xml:space="preserve">атак у зашифрованому трафіку передбачає перехід до хмарної багатозонної інфраструктури зі автоматичним масштабуванням. Використання керованих сервісів </w:t>
      </w:r>
      <w:r w:rsidRPr="00200700">
        <w:rPr>
          <w:rFonts w:ascii="Times New Roman" w:eastAsia="Times New Roman" w:hAnsi="Times New Roman" w:cs="Times New Roman"/>
          <w:bCs/>
          <w:noProof/>
          <w:sz w:val="28"/>
          <w:szCs w:val="28"/>
        </w:rPr>
        <w:t>Amazon</w:t>
      </w:r>
      <w:r w:rsidRPr="00200700">
        <w:rPr>
          <w:rFonts w:ascii="Times New Roman" w:eastAsia="Times New Roman" w:hAnsi="Times New Roman" w:cs="Times New Roman"/>
          <w:bCs/>
          <w:noProof/>
          <w:sz w:val="28"/>
          <w:szCs w:val="28"/>
          <w:lang w:val="ru-RU"/>
        </w:rPr>
        <w:t xml:space="preserve"> </w:t>
      </w:r>
      <w:r w:rsidRPr="00200700">
        <w:rPr>
          <w:rFonts w:ascii="Times New Roman" w:eastAsia="Times New Roman" w:hAnsi="Times New Roman" w:cs="Times New Roman"/>
          <w:bCs/>
          <w:noProof/>
          <w:sz w:val="28"/>
          <w:szCs w:val="28"/>
        </w:rPr>
        <w:t>RDS</w:t>
      </w:r>
      <w:r w:rsidRPr="00200700">
        <w:rPr>
          <w:rFonts w:ascii="Times New Roman" w:eastAsia="Times New Roman" w:hAnsi="Times New Roman" w:cs="Times New Roman"/>
          <w:bCs/>
          <w:noProof/>
          <w:sz w:val="28"/>
          <w:szCs w:val="28"/>
          <w:lang w:val="ru-RU"/>
        </w:rPr>
        <w:t xml:space="preserve"> </w:t>
      </w:r>
      <w:r w:rsidRPr="00200700">
        <w:rPr>
          <w:rFonts w:ascii="Times New Roman" w:eastAsia="Times New Roman" w:hAnsi="Times New Roman" w:cs="Times New Roman"/>
          <w:bCs/>
          <w:noProof/>
          <w:sz w:val="28"/>
          <w:szCs w:val="28"/>
        </w:rPr>
        <w:t>Multi</w:t>
      </w:r>
      <w:r w:rsidRPr="00200700">
        <w:rPr>
          <w:rFonts w:ascii="Times New Roman" w:eastAsia="Times New Roman" w:hAnsi="Times New Roman" w:cs="Times New Roman"/>
          <w:bCs/>
          <w:noProof/>
          <w:sz w:val="28"/>
          <w:szCs w:val="28"/>
          <w:lang w:val="ru-RU"/>
        </w:rPr>
        <w:noBreakHyphen/>
      </w:r>
      <w:r w:rsidRPr="00200700">
        <w:rPr>
          <w:rFonts w:ascii="Times New Roman" w:eastAsia="Times New Roman" w:hAnsi="Times New Roman" w:cs="Times New Roman"/>
          <w:bCs/>
          <w:noProof/>
          <w:sz w:val="28"/>
          <w:szCs w:val="28"/>
        </w:rPr>
        <w:t>AZ</w:t>
      </w:r>
      <w:r w:rsidRPr="00200700">
        <w:rPr>
          <w:rFonts w:ascii="Times New Roman" w:eastAsia="Times New Roman" w:hAnsi="Times New Roman" w:cs="Times New Roman"/>
          <w:bCs/>
          <w:noProof/>
          <w:sz w:val="28"/>
          <w:szCs w:val="28"/>
          <w:lang w:val="ru-RU"/>
        </w:rPr>
        <w:t xml:space="preserve"> для </w:t>
      </w:r>
      <w:r w:rsidRPr="00200700">
        <w:rPr>
          <w:rFonts w:ascii="Times New Roman" w:eastAsia="Times New Roman" w:hAnsi="Times New Roman" w:cs="Times New Roman"/>
          <w:bCs/>
          <w:noProof/>
          <w:sz w:val="28"/>
          <w:szCs w:val="28"/>
        </w:rPr>
        <w:t>PostgreSQL</w:t>
      </w:r>
      <w:r w:rsidRPr="00200700">
        <w:rPr>
          <w:rFonts w:ascii="Times New Roman" w:eastAsia="Times New Roman" w:hAnsi="Times New Roman" w:cs="Times New Roman"/>
          <w:bCs/>
          <w:noProof/>
          <w:sz w:val="28"/>
          <w:szCs w:val="28"/>
          <w:lang w:val="ru-RU"/>
        </w:rPr>
        <w:t xml:space="preserve"> та </w:t>
      </w:r>
      <w:r w:rsidRPr="00200700">
        <w:rPr>
          <w:rFonts w:ascii="Times New Roman" w:eastAsia="Times New Roman" w:hAnsi="Times New Roman" w:cs="Times New Roman"/>
          <w:bCs/>
          <w:noProof/>
          <w:sz w:val="28"/>
          <w:szCs w:val="28"/>
        </w:rPr>
        <w:t>TimescaleDB</w:t>
      </w:r>
      <w:r w:rsidRPr="00200700">
        <w:rPr>
          <w:rFonts w:ascii="Times New Roman" w:eastAsia="Times New Roman" w:hAnsi="Times New Roman" w:cs="Times New Roman"/>
          <w:bCs/>
          <w:noProof/>
          <w:sz w:val="28"/>
          <w:szCs w:val="28"/>
          <w:lang w:val="ru-RU"/>
        </w:rPr>
        <w:t xml:space="preserve"> для </w:t>
      </w:r>
      <w:r w:rsidRPr="00200700">
        <w:rPr>
          <w:rFonts w:ascii="Times New Roman" w:eastAsia="Times New Roman" w:hAnsi="Times New Roman" w:cs="Times New Roman"/>
          <w:bCs/>
          <w:noProof/>
          <w:sz w:val="28"/>
          <w:szCs w:val="28"/>
        </w:rPr>
        <w:t>time</w:t>
      </w:r>
      <w:r w:rsidRPr="00200700">
        <w:rPr>
          <w:rFonts w:ascii="Times New Roman" w:eastAsia="Times New Roman" w:hAnsi="Times New Roman" w:cs="Times New Roman"/>
          <w:bCs/>
          <w:noProof/>
          <w:sz w:val="28"/>
          <w:szCs w:val="28"/>
          <w:lang w:val="ru-RU"/>
        </w:rPr>
        <w:noBreakHyphen/>
      </w:r>
      <w:r w:rsidRPr="00200700">
        <w:rPr>
          <w:rFonts w:ascii="Times New Roman" w:eastAsia="Times New Roman" w:hAnsi="Times New Roman" w:cs="Times New Roman"/>
          <w:bCs/>
          <w:noProof/>
          <w:sz w:val="28"/>
          <w:szCs w:val="28"/>
        </w:rPr>
        <w:t>series</w:t>
      </w:r>
      <w:r w:rsidRPr="00200700">
        <w:rPr>
          <w:rFonts w:ascii="Times New Roman" w:eastAsia="Times New Roman" w:hAnsi="Times New Roman" w:cs="Times New Roman"/>
          <w:bCs/>
          <w:noProof/>
          <w:sz w:val="28"/>
          <w:szCs w:val="28"/>
          <w:lang w:val="ru-RU"/>
        </w:rPr>
        <w:t xml:space="preserve"> аналітики з архівацією історичних даних у </w:t>
      </w:r>
      <w:r w:rsidRPr="00200700">
        <w:rPr>
          <w:rFonts w:ascii="Times New Roman" w:eastAsia="Times New Roman" w:hAnsi="Times New Roman" w:cs="Times New Roman"/>
          <w:bCs/>
          <w:noProof/>
          <w:sz w:val="28"/>
          <w:szCs w:val="28"/>
        </w:rPr>
        <w:t>S</w:t>
      </w:r>
      <w:r w:rsidRPr="00200700">
        <w:rPr>
          <w:rFonts w:ascii="Times New Roman" w:eastAsia="Times New Roman" w:hAnsi="Times New Roman" w:cs="Times New Roman"/>
          <w:bCs/>
          <w:noProof/>
          <w:sz w:val="28"/>
          <w:szCs w:val="28"/>
          <w:lang w:val="ru-RU"/>
        </w:rPr>
        <w:t xml:space="preserve">3 підвищить відмовостійкість і спростить довгострокове зберігання. Для обробки десятків мільйонів мережевих потоків планується горизонтальне масштабування баз даних і потокової обробки, а всі компоненти будуть контейнеризовані у </w:t>
      </w:r>
      <w:r w:rsidRPr="00200700">
        <w:rPr>
          <w:rFonts w:ascii="Times New Roman" w:eastAsia="Times New Roman" w:hAnsi="Times New Roman" w:cs="Times New Roman"/>
          <w:bCs/>
          <w:noProof/>
          <w:sz w:val="28"/>
          <w:szCs w:val="28"/>
        </w:rPr>
        <w:t>Docker</w:t>
      </w:r>
      <w:r w:rsidRPr="00200700">
        <w:rPr>
          <w:rFonts w:ascii="Times New Roman" w:eastAsia="Times New Roman" w:hAnsi="Times New Roman" w:cs="Times New Roman"/>
          <w:bCs/>
          <w:noProof/>
          <w:sz w:val="28"/>
          <w:szCs w:val="28"/>
          <w:lang w:val="ru-RU"/>
        </w:rPr>
        <w:t>.</w:t>
      </w:r>
      <w:r>
        <w:rPr>
          <w:rFonts w:ascii="Times New Roman" w:eastAsia="Times New Roman" w:hAnsi="Times New Roman" w:cs="Times New Roman"/>
          <w:bCs/>
          <w:noProof/>
          <w:sz w:val="28"/>
          <w:szCs w:val="28"/>
          <w:lang w:val="ru-RU"/>
        </w:rPr>
        <w:t xml:space="preserve"> </w:t>
      </w:r>
      <w:r w:rsidRPr="00200700">
        <w:rPr>
          <w:rFonts w:ascii="Times New Roman" w:eastAsia="Times New Roman" w:hAnsi="Times New Roman" w:cs="Times New Roman"/>
          <w:bCs/>
          <w:noProof/>
          <w:sz w:val="28"/>
          <w:szCs w:val="28"/>
          <w:lang w:val="ru-RU"/>
        </w:rPr>
        <w:t xml:space="preserve">Планується продовження роботи над </w:t>
      </w:r>
      <w:r w:rsidRPr="00200700">
        <w:rPr>
          <w:rFonts w:ascii="Times New Roman" w:eastAsia="Times New Roman" w:hAnsi="Times New Roman" w:cs="Times New Roman"/>
          <w:bCs/>
          <w:noProof/>
          <w:sz w:val="28"/>
          <w:szCs w:val="28"/>
        </w:rPr>
        <w:t>RL</w:t>
      </w:r>
      <w:r w:rsidRPr="00200700">
        <w:rPr>
          <w:rFonts w:ascii="Times New Roman" w:eastAsia="Times New Roman" w:hAnsi="Times New Roman" w:cs="Times New Roman"/>
          <w:bCs/>
          <w:noProof/>
          <w:sz w:val="28"/>
          <w:szCs w:val="28"/>
          <w:lang w:val="ru-RU"/>
        </w:rPr>
        <w:noBreakHyphen/>
        <w:t>моделлю (</w:t>
      </w:r>
      <w:r w:rsidRPr="00200700">
        <w:rPr>
          <w:rFonts w:ascii="Times New Roman" w:eastAsia="Times New Roman" w:hAnsi="Times New Roman" w:cs="Times New Roman"/>
          <w:bCs/>
          <w:noProof/>
          <w:sz w:val="28"/>
          <w:szCs w:val="28"/>
        </w:rPr>
        <w:t>Double</w:t>
      </w:r>
      <w:r w:rsidRPr="00200700">
        <w:rPr>
          <w:rFonts w:ascii="Times New Roman" w:eastAsia="Times New Roman" w:hAnsi="Times New Roman" w:cs="Times New Roman"/>
          <w:bCs/>
          <w:noProof/>
          <w:sz w:val="28"/>
          <w:szCs w:val="28"/>
          <w:lang w:val="ru-RU"/>
        </w:rPr>
        <w:t xml:space="preserve"> </w:t>
      </w:r>
      <w:r w:rsidRPr="00200700">
        <w:rPr>
          <w:rFonts w:ascii="Times New Roman" w:eastAsia="Times New Roman" w:hAnsi="Times New Roman" w:cs="Times New Roman"/>
          <w:bCs/>
          <w:noProof/>
          <w:sz w:val="28"/>
          <w:szCs w:val="28"/>
        </w:rPr>
        <w:t>DQN</w:t>
      </w:r>
      <w:r w:rsidRPr="00200700">
        <w:rPr>
          <w:rFonts w:ascii="Times New Roman" w:eastAsia="Times New Roman" w:hAnsi="Times New Roman" w:cs="Times New Roman"/>
          <w:bCs/>
          <w:noProof/>
          <w:sz w:val="28"/>
          <w:szCs w:val="28"/>
          <w:lang w:val="ru-RU"/>
        </w:rPr>
        <w:t xml:space="preserve">) з автоматичним </w:t>
      </w:r>
      <w:r w:rsidRPr="00200700">
        <w:rPr>
          <w:rFonts w:ascii="Times New Roman" w:eastAsia="Times New Roman" w:hAnsi="Times New Roman" w:cs="Times New Roman"/>
          <w:bCs/>
          <w:noProof/>
          <w:sz w:val="28"/>
          <w:szCs w:val="28"/>
          <w:lang w:val="ru-RU"/>
        </w:rPr>
        <w:lastRenderedPageBreak/>
        <w:t>оновленням політики без простою сервісу та дослідження додаткових технік оптимізації гіперпараметрів для підвищення стабільності та точності.</w:t>
      </w:r>
    </w:p>
    <w:p w14:paraId="445832CB" w14:textId="77777777" w:rsidR="00200700" w:rsidRPr="00200700" w:rsidRDefault="00200700" w:rsidP="00200700">
      <w:pPr>
        <w:spacing w:line="360" w:lineRule="auto"/>
        <w:ind w:firstLine="709"/>
        <w:jc w:val="both"/>
        <w:rPr>
          <w:rFonts w:ascii="Times New Roman" w:eastAsia="Times New Roman" w:hAnsi="Times New Roman" w:cs="Times New Roman"/>
          <w:bCs/>
          <w:noProof/>
          <w:sz w:val="28"/>
          <w:szCs w:val="28"/>
          <w:lang w:val="ru-RU"/>
        </w:rPr>
      </w:pPr>
      <w:r w:rsidRPr="00200700">
        <w:rPr>
          <w:rFonts w:ascii="Times New Roman" w:eastAsia="Times New Roman" w:hAnsi="Times New Roman" w:cs="Times New Roman"/>
          <w:bCs/>
          <w:noProof/>
          <w:sz w:val="28"/>
          <w:szCs w:val="28"/>
          <w:lang w:val="ru-RU"/>
        </w:rPr>
        <w:t xml:space="preserve">Інтерфейс аналітика буде розширено топологічними картами джерел атак, тепловими картами пікових навантажень і можливістю налаштування порогів спрацювання через </w:t>
      </w:r>
      <w:r w:rsidRPr="00200700">
        <w:rPr>
          <w:rFonts w:ascii="Times New Roman" w:eastAsia="Times New Roman" w:hAnsi="Times New Roman" w:cs="Times New Roman"/>
          <w:bCs/>
          <w:noProof/>
          <w:sz w:val="28"/>
          <w:szCs w:val="28"/>
        </w:rPr>
        <w:t>GUI</w:t>
      </w:r>
      <w:r w:rsidRPr="00200700">
        <w:rPr>
          <w:rFonts w:ascii="Times New Roman" w:eastAsia="Times New Roman" w:hAnsi="Times New Roman" w:cs="Times New Roman"/>
          <w:bCs/>
          <w:noProof/>
          <w:sz w:val="28"/>
          <w:szCs w:val="28"/>
          <w:lang w:val="ru-RU"/>
        </w:rPr>
        <w:t xml:space="preserve">. Стек спостережності на основі </w:t>
      </w:r>
      <w:r w:rsidRPr="00200700">
        <w:rPr>
          <w:rFonts w:ascii="Times New Roman" w:eastAsia="Times New Roman" w:hAnsi="Times New Roman" w:cs="Times New Roman"/>
          <w:bCs/>
          <w:noProof/>
          <w:sz w:val="28"/>
          <w:szCs w:val="28"/>
        </w:rPr>
        <w:t>Prometheus</w:t>
      </w:r>
      <w:r w:rsidRPr="00200700">
        <w:rPr>
          <w:rFonts w:ascii="Times New Roman" w:eastAsia="Times New Roman" w:hAnsi="Times New Roman" w:cs="Times New Roman"/>
          <w:bCs/>
          <w:noProof/>
          <w:sz w:val="28"/>
          <w:szCs w:val="28"/>
          <w:lang w:val="ru-RU"/>
        </w:rPr>
        <w:t xml:space="preserve"> і </w:t>
      </w:r>
      <w:r w:rsidRPr="00200700">
        <w:rPr>
          <w:rFonts w:ascii="Times New Roman" w:eastAsia="Times New Roman" w:hAnsi="Times New Roman" w:cs="Times New Roman"/>
          <w:bCs/>
          <w:noProof/>
          <w:sz w:val="28"/>
          <w:szCs w:val="28"/>
        </w:rPr>
        <w:t>Grafana</w:t>
      </w:r>
      <w:r w:rsidRPr="00200700">
        <w:rPr>
          <w:rFonts w:ascii="Times New Roman" w:eastAsia="Times New Roman" w:hAnsi="Times New Roman" w:cs="Times New Roman"/>
          <w:bCs/>
          <w:noProof/>
          <w:sz w:val="28"/>
          <w:szCs w:val="28"/>
          <w:lang w:val="ru-RU"/>
        </w:rPr>
        <w:t xml:space="preserve"> буде доповнено </w:t>
      </w:r>
      <w:r w:rsidRPr="00200700">
        <w:rPr>
          <w:rFonts w:ascii="Times New Roman" w:eastAsia="Times New Roman" w:hAnsi="Times New Roman" w:cs="Times New Roman"/>
          <w:bCs/>
          <w:noProof/>
          <w:sz w:val="28"/>
          <w:szCs w:val="28"/>
        </w:rPr>
        <w:t>SLA</w:t>
      </w:r>
      <w:r w:rsidRPr="00200700">
        <w:rPr>
          <w:rFonts w:ascii="Times New Roman" w:eastAsia="Times New Roman" w:hAnsi="Times New Roman" w:cs="Times New Roman"/>
          <w:bCs/>
          <w:noProof/>
          <w:sz w:val="28"/>
          <w:szCs w:val="28"/>
          <w:lang w:val="ru-RU"/>
        </w:rPr>
        <w:noBreakHyphen/>
        <w:t>алармами та бізнес</w:t>
      </w:r>
      <w:r w:rsidRPr="00200700">
        <w:rPr>
          <w:rFonts w:ascii="Times New Roman" w:eastAsia="Times New Roman" w:hAnsi="Times New Roman" w:cs="Times New Roman"/>
          <w:bCs/>
          <w:noProof/>
          <w:sz w:val="28"/>
          <w:szCs w:val="28"/>
          <w:lang w:val="ru-RU"/>
        </w:rPr>
        <w:noBreakHyphen/>
        <w:t>дашбордами.</w:t>
      </w:r>
    </w:p>
    <w:p w14:paraId="4F825613" w14:textId="77777777" w:rsidR="00200700" w:rsidRDefault="00200700" w:rsidP="00A075A2">
      <w:pPr>
        <w:spacing w:before="240" w:line="360" w:lineRule="auto"/>
        <w:ind w:firstLine="709"/>
        <w:jc w:val="both"/>
        <w:rPr>
          <w:rFonts w:ascii="Times New Roman" w:eastAsia="Times New Roman" w:hAnsi="Times New Roman" w:cs="Times New Roman"/>
          <w:bCs/>
          <w:noProof/>
          <w:sz w:val="28"/>
          <w:szCs w:val="28"/>
          <w:lang w:val="ru-RU"/>
        </w:rPr>
      </w:pPr>
      <w:r w:rsidRPr="00200700">
        <w:rPr>
          <w:rFonts w:ascii="Times New Roman" w:eastAsia="Times New Roman" w:hAnsi="Times New Roman" w:cs="Times New Roman"/>
          <w:bCs/>
          <w:noProof/>
          <w:sz w:val="28"/>
          <w:szCs w:val="28"/>
          <w:lang w:val="ru-RU"/>
        </w:rPr>
        <w:t xml:space="preserve">2.2 Функції продукту </w:t>
      </w:r>
    </w:p>
    <w:p w14:paraId="23E8C227" w14:textId="77777777" w:rsidR="00200700" w:rsidRPr="00200700" w:rsidRDefault="00200700" w:rsidP="00A075A2">
      <w:pPr>
        <w:pStyle w:val="ListParagraph"/>
        <w:numPr>
          <w:ilvl w:val="0"/>
          <w:numId w:val="52"/>
        </w:numPr>
        <w:spacing w:line="360" w:lineRule="auto"/>
        <w:ind w:left="0" w:firstLine="709"/>
        <w:jc w:val="both"/>
        <w:rPr>
          <w:rFonts w:ascii="Times New Roman" w:eastAsia="Times New Roman" w:hAnsi="Times New Roman" w:cs="Times New Roman"/>
          <w:bCs/>
          <w:noProof/>
          <w:sz w:val="28"/>
          <w:szCs w:val="28"/>
          <w:lang w:val="ru-RU"/>
        </w:rPr>
      </w:pPr>
      <w:r w:rsidRPr="00200700">
        <w:rPr>
          <w:rFonts w:ascii="Times New Roman" w:eastAsia="Times New Roman" w:hAnsi="Times New Roman" w:cs="Times New Roman"/>
          <w:bCs/>
          <w:noProof/>
          <w:sz w:val="28"/>
          <w:szCs w:val="28"/>
          <w:lang w:val="ru-RU"/>
        </w:rPr>
        <w:t xml:space="preserve">Збір </w:t>
      </w:r>
      <w:r w:rsidRPr="00200700">
        <w:rPr>
          <w:rFonts w:ascii="Times New Roman" w:eastAsia="Times New Roman" w:hAnsi="Times New Roman" w:cs="Times New Roman"/>
          <w:bCs/>
          <w:noProof/>
          <w:sz w:val="28"/>
          <w:szCs w:val="28"/>
        </w:rPr>
        <w:t>NetFlow</w:t>
      </w:r>
      <w:r w:rsidRPr="00200700">
        <w:rPr>
          <w:rFonts w:ascii="Times New Roman" w:eastAsia="Times New Roman" w:hAnsi="Times New Roman" w:cs="Times New Roman"/>
          <w:bCs/>
          <w:noProof/>
          <w:sz w:val="28"/>
          <w:szCs w:val="28"/>
          <w:lang w:val="ru-RU"/>
        </w:rPr>
        <w:t>/</w:t>
      </w:r>
      <w:r w:rsidRPr="00200700">
        <w:rPr>
          <w:rFonts w:ascii="Times New Roman" w:eastAsia="Times New Roman" w:hAnsi="Times New Roman" w:cs="Times New Roman"/>
          <w:bCs/>
          <w:noProof/>
          <w:sz w:val="28"/>
          <w:szCs w:val="28"/>
        </w:rPr>
        <w:t>IPFIX</w:t>
      </w:r>
      <w:r w:rsidRPr="00200700">
        <w:rPr>
          <w:rFonts w:ascii="Times New Roman" w:eastAsia="Times New Roman" w:hAnsi="Times New Roman" w:cs="Times New Roman"/>
          <w:bCs/>
          <w:noProof/>
          <w:sz w:val="28"/>
          <w:szCs w:val="28"/>
          <w:lang w:val="ru-RU"/>
        </w:rPr>
        <w:t xml:space="preserve"> у реальному часі; </w:t>
      </w:r>
    </w:p>
    <w:p w14:paraId="31C603FE" w14:textId="77777777" w:rsidR="00200700" w:rsidRPr="00200700" w:rsidRDefault="00200700" w:rsidP="00A075A2">
      <w:pPr>
        <w:pStyle w:val="ListParagraph"/>
        <w:numPr>
          <w:ilvl w:val="0"/>
          <w:numId w:val="52"/>
        </w:numPr>
        <w:spacing w:line="360" w:lineRule="auto"/>
        <w:ind w:left="0" w:firstLine="709"/>
        <w:jc w:val="both"/>
        <w:rPr>
          <w:rFonts w:ascii="Times New Roman" w:eastAsia="Times New Roman" w:hAnsi="Times New Roman" w:cs="Times New Roman"/>
          <w:bCs/>
          <w:noProof/>
          <w:sz w:val="28"/>
          <w:szCs w:val="28"/>
          <w:lang w:val="ru-RU"/>
        </w:rPr>
      </w:pPr>
      <w:r w:rsidRPr="00200700">
        <w:rPr>
          <w:rFonts w:ascii="Times New Roman" w:eastAsia="Times New Roman" w:hAnsi="Times New Roman" w:cs="Times New Roman"/>
          <w:bCs/>
          <w:noProof/>
          <w:sz w:val="28"/>
          <w:szCs w:val="28"/>
          <w:lang w:val="ru-RU"/>
        </w:rPr>
        <w:t xml:space="preserve">Формування ознак мережевого потоку; </w:t>
      </w:r>
    </w:p>
    <w:p w14:paraId="2DA6A2A0" w14:textId="77777777" w:rsidR="00200700" w:rsidRPr="00200700" w:rsidRDefault="00200700" w:rsidP="00A075A2">
      <w:pPr>
        <w:pStyle w:val="ListParagraph"/>
        <w:numPr>
          <w:ilvl w:val="0"/>
          <w:numId w:val="52"/>
        </w:numPr>
        <w:spacing w:line="360" w:lineRule="auto"/>
        <w:ind w:left="0" w:firstLine="709"/>
        <w:jc w:val="both"/>
        <w:rPr>
          <w:rFonts w:ascii="Times New Roman" w:eastAsia="Times New Roman" w:hAnsi="Times New Roman" w:cs="Times New Roman"/>
          <w:bCs/>
          <w:noProof/>
          <w:sz w:val="28"/>
          <w:szCs w:val="28"/>
          <w:lang w:val="ru-RU"/>
        </w:rPr>
      </w:pPr>
      <w:r w:rsidRPr="00200700">
        <w:rPr>
          <w:rFonts w:ascii="Times New Roman" w:eastAsia="Times New Roman" w:hAnsi="Times New Roman" w:cs="Times New Roman"/>
          <w:bCs/>
          <w:noProof/>
          <w:sz w:val="28"/>
          <w:szCs w:val="28"/>
          <w:lang w:val="ru-RU"/>
        </w:rPr>
        <w:t xml:space="preserve">Попередня обробка та нормалізація трафіку; </w:t>
      </w:r>
    </w:p>
    <w:p w14:paraId="0A766358" w14:textId="5D74D1D4" w:rsidR="00200700" w:rsidRPr="00200700" w:rsidRDefault="00200700" w:rsidP="00A075A2">
      <w:pPr>
        <w:pStyle w:val="ListParagraph"/>
        <w:numPr>
          <w:ilvl w:val="0"/>
          <w:numId w:val="52"/>
        </w:numPr>
        <w:spacing w:line="360" w:lineRule="auto"/>
        <w:ind w:left="0" w:firstLine="709"/>
        <w:jc w:val="both"/>
        <w:rPr>
          <w:rFonts w:ascii="Times New Roman" w:eastAsia="Times New Roman" w:hAnsi="Times New Roman" w:cs="Times New Roman"/>
          <w:bCs/>
          <w:noProof/>
          <w:sz w:val="28"/>
          <w:szCs w:val="28"/>
          <w:lang w:val="ru-RU"/>
        </w:rPr>
      </w:pPr>
      <w:r w:rsidRPr="00200700">
        <w:rPr>
          <w:rFonts w:ascii="Times New Roman" w:eastAsia="Times New Roman" w:hAnsi="Times New Roman" w:cs="Times New Roman"/>
          <w:bCs/>
          <w:noProof/>
          <w:sz w:val="28"/>
          <w:szCs w:val="28"/>
          <w:lang w:val="ru-RU"/>
        </w:rPr>
        <w:t xml:space="preserve">Виявлення </w:t>
      </w:r>
      <w:r>
        <w:rPr>
          <w:rFonts w:ascii="Times New Roman" w:eastAsia="Times New Roman" w:hAnsi="Times New Roman" w:cs="Times New Roman"/>
          <w:bCs/>
          <w:noProof/>
          <w:sz w:val="28"/>
          <w:szCs w:val="28"/>
          <w:lang w:val="ru-RU"/>
        </w:rPr>
        <w:t xml:space="preserve">зловмисного трафіку </w:t>
      </w:r>
      <w:r w:rsidRPr="00200700">
        <w:rPr>
          <w:rFonts w:ascii="Times New Roman" w:eastAsia="Times New Roman" w:hAnsi="Times New Roman" w:cs="Times New Roman"/>
          <w:bCs/>
          <w:noProof/>
          <w:sz w:val="28"/>
          <w:szCs w:val="28"/>
          <w:lang w:val="ru-RU"/>
        </w:rPr>
        <w:t xml:space="preserve">за допомогою </w:t>
      </w:r>
      <w:r w:rsidRPr="00200700">
        <w:rPr>
          <w:rFonts w:ascii="Times New Roman" w:eastAsia="Times New Roman" w:hAnsi="Times New Roman" w:cs="Times New Roman"/>
          <w:bCs/>
          <w:noProof/>
          <w:sz w:val="28"/>
          <w:szCs w:val="28"/>
        </w:rPr>
        <w:t>RL</w:t>
      </w:r>
      <w:r w:rsidRPr="00200700">
        <w:rPr>
          <w:rFonts w:ascii="Times New Roman" w:eastAsia="Times New Roman" w:hAnsi="Times New Roman" w:cs="Times New Roman"/>
          <w:bCs/>
          <w:noProof/>
          <w:sz w:val="28"/>
          <w:szCs w:val="28"/>
          <w:lang w:val="ru-RU"/>
        </w:rPr>
        <w:t xml:space="preserve">-агента; </w:t>
      </w:r>
    </w:p>
    <w:p w14:paraId="06A167F2" w14:textId="4A71CA9A" w:rsidR="00200700" w:rsidRDefault="00200700" w:rsidP="00A075A2">
      <w:pPr>
        <w:pStyle w:val="ListParagraph"/>
        <w:numPr>
          <w:ilvl w:val="0"/>
          <w:numId w:val="52"/>
        </w:numPr>
        <w:spacing w:line="360" w:lineRule="auto"/>
        <w:ind w:left="0" w:firstLine="709"/>
        <w:jc w:val="both"/>
        <w:rPr>
          <w:rFonts w:ascii="Times New Roman" w:eastAsia="Times New Roman" w:hAnsi="Times New Roman" w:cs="Times New Roman"/>
          <w:bCs/>
          <w:noProof/>
          <w:sz w:val="28"/>
          <w:szCs w:val="28"/>
          <w:lang w:val="ru-RU"/>
        </w:rPr>
      </w:pPr>
      <w:r w:rsidRPr="00200700">
        <w:rPr>
          <w:rFonts w:ascii="Times New Roman" w:eastAsia="Times New Roman" w:hAnsi="Times New Roman" w:cs="Times New Roman"/>
          <w:bCs/>
          <w:noProof/>
          <w:sz w:val="28"/>
          <w:szCs w:val="28"/>
          <w:lang w:val="ru-RU"/>
        </w:rPr>
        <w:t xml:space="preserve">Збереження результатів у </w:t>
      </w:r>
      <w:r w:rsidRPr="00200700">
        <w:rPr>
          <w:rFonts w:ascii="Times New Roman" w:eastAsia="Times New Roman" w:hAnsi="Times New Roman" w:cs="Times New Roman"/>
          <w:bCs/>
          <w:noProof/>
          <w:sz w:val="28"/>
          <w:szCs w:val="28"/>
        </w:rPr>
        <w:t>PostgreSQL</w:t>
      </w:r>
      <w:r w:rsidRPr="00200700">
        <w:rPr>
          <w:rFonts w:ascii="Times New Roman" w:eastAsia="Times New Roman" w:hAnsi="Times New Roman" w:cs="Times New Roman"/>
          <w:bCs/>
          <w:noProof/>
          <w:sz w:val="28"/>
          <w:szCs w:val="28"/>
          <w:lang w:val="ru-RU"/>
        </w:rPr>
        <w:t xml:space="preserve"> та </w:t>
      </w:r>
      <w:r w:rsidRPr="00200700">
        <w:rPr>
          <w:rFonts w:ascii="Times New Roman" w:eastAsia="Times New Roman" w:hAnsi="Times New Roman" w:cs="Times New Roman"/>
          <w:bCs/>
          <w:noProof/>
          <w:sz w:val="28"/>
          <w:szCs w:val="28"/>
        </w:rPr>
        <w:t>TimescaleDB</w:t>
      </w:r>
      <w:r w:rsidRPr="00200700">
        <w:rPr>
          <w:rFonts w:ascii="Times New Roman" w:eastAsia="Times New Roman" w:hAnsi="Times New Roman" w:cs="Times New Roman"/>
          <w:bCs/>
          <w:noProof/>
          <w:sz w:val="28"/>
          <w:szCs w:val="28"/>
          <w:lang w:val="ru-RU"/>
        </w:rPr>
        <w:t>.</w:t>
      </w:r>
    </w:p>
    <w:p w14:paraId="02826C70" w14:textId="77777777" w:rsidR="00A075A2" w:rsidRPr="00200700" w:rsidRDefault="00A075A2" w:rsidP="00A075A2">
      <w:pPr>
        <w:pStyle w:val="ListParagraph"/>
        <w:spacing w:line="360" w:lineRule="auto"/>
        <w:ind w:left="709"/>
        <w:jc w:val="both"/>
        <w:rPr>
          <w:rFonts w:ascii="Times New Roman" w:eastAsia="Times New Roman" w:hAnsi="Times New Roman" w:cs="Times New Roman"/>
          <w:bCs/>
          <w:noProof/>
          <w:sz w:val="28"/>
          <w:szCs w:val="28"/>
          <w:lang w:val="ru-RU"/>
        </w:rPr>
      </w:pPr>
    </w:p>
    <w:p w14:paraId="29129444" w14:textId="77777777" w:rsidR="00200700" w:rsidRDefault="00200700" w:rsidP="00200700">
      <w:pPr>
        <w:spacing w:line="360" w:lineRule="auto"/>
        <w:ind w:firstLine="709"/>
        <w:jc w:val="both"/>
        <w:rPr>
          <w:rFonts w:ascii="Times New Roman" w:eastAsia="Times New Roman" w:hAnsi="Times New Roman" w:cs="Times New Roman"/>
          <w:bCs/>
          <w:noProof/>
          <w:sz w:val="28"/>
          <w:szCs w:val="28"/>
          <w:lang w:val="ru-RU"/>
        </w:rPr>
      </w:pPr>
      <w:r w:rsidRPr="00200700">
        <w:rPr>
          <w:rFonts w:ascii="Times New Roman" w:eastAsia="Times New Roman" w:hAnsi="Times New Roman" w:cs="Times New Roman"/>
          <w:bCs/>
          <w:noProof/>
          <w:sz w:val="28"/>
          <w:szCs w:val="28"/>
          <w:lang w:val="ru-RU"/>
        </w:rPr>
        <w:t xml:space="preserve">2.3 Характеристики користувачів Типові користувачі: </w:t>
      </w:r>
    </w:p>
    <w:p w14:paraId="3D4FE4C7" w14:textId="4AE58517" w:rsidR="00200700" w:rsidRPr="00200700" w:rsidRDefault="00200700" w:rsidP="00200700">
      <w:pPr>
        <w:pStyle w:val="ListParagraph"/>
        <w:numPr>
          <w:ilvl w:val="0"/>
          <w:numId w:val="53"/>
        </w:numPr>
        <w:spacing w:line="360" w:lineRule="auto"/>
        <w:ind w:left="0" w:firstLine="709"/>
        <w:jc w:val="both"/>
        <w:rPr>
          <w:rFonts w:ascii="Times New Roman" w:eastAsia="Times New Roman" w:hAnsi="Times New Roman" w:cs="Times New Roman"/>
          <w:bCs/>
          <w:noProof/>
          <w:sz w:val="28"/>
          <w:szCs w:val="28"/>
          <w:lang w:val="ru-RU"/>
        </w:rPr>
      </w:pPr>
      <w:r w:rsidRPr="00200700">
        <w:rPr>
          <w:rFonts w:ascii="Times New Roman" w:eastAsia="Times New Roman" w:hAnsi="Times New Roman" w:cs="Times New Roman"/>
          <w:bCs/>
          <w:noProof/>
          <w:sz w:val="28"/>
          <w:szCs w:val="28"/>
          <w:lang w:val="ru-RU"/>
        </w:rPr>
        <w:t xml:space="preserve">Аналітик </w:t>
      </w:r>
      <w:r w:rsidRPr="00200700">
        <w:rPr>
          <w:rFonts w:ascii="Times New Roman" w:eastAsia="Times New Roman" w:hAnsi="Times New Roman" w:cs="Times New Roman"/>
          <w:bCs/>
          <w:noProof/>
          <w:sz w:val="28"/>
          <w:szCs w:val="28"/>
        </w:rPr>
        <w:t>SOC</w:t>
      </w:r>
      <w:r w:rsidRPr="00200700">
        <w:rPr>
          <w:rFonts w:ascii="Times New Roman" w:eastAsia="Times New Roman" w:hAnsi="Times New Roman" w:cs="Times New Roman"/>
          <w:bCs/>
          <w:noProof/>
          <w:sz w:val="28"/>
          <w:szCs w:val="28"/>
          <w:lang w:val="ru-RU"/>
        </w:rPr>
        <w:noBreakHyphen/>
        <w:t xml:space="preserve">центру; </w:t>
      </w:r>
    </w:p>
    <w:p w14:paraId="4C928B66" w14:textId="6BF21C9C" w:rsidR="00200700" w:rsidRDefault="00200700" w:rsidP="00200700">
      <w:pPr>
        <w:pStyle w:val="ListParagraph"/>
        <w:numPr>
          <w:ilvl w:val="0"/>
          <w:numId w:val="53"/>
        </w:numPr>
        <w:spacing w:line="360" w:lineRule="auto"/>
        <w:ind w:left="0" w:firstLine="709"/>
        <w:jc w:val="both"/>
        <w:rPr>
          <w:rFonts w:ascii="Times New Roman" w:eastAsia="Times New Roman" w:hAnsi="Times New Roman" w:cs="Times New Roman"/>
          <w:bCs/>
          <w:noProof/>
          <w:sz w:val="28"/>
          <w:szCs w:val="28"/>
          <w:lang w:val="ru-RU"/>
        </w:rPr>
      </w:pPr>
      <w:r w:rsidRPr="00200700">
        <w:rPr>
          <w:rFonts w:ascii="Times New Roman" w:eastAsia="Times New Roman" w:hAnsi="Times New Roman" w:cs="Times New Roman"/>
          <w:bCs/>
          <w:noProof/>
          <w:sz w:val="28"/>
          <w:szCs w:val="28"/>
          <w:lang w:val="ru-RU"/>
        </w:rPr>
        <w:t xml:space="preserve">Інженер </w:t>
      </w:r>
      <w:r w:rsidRPr="00200700">
        <w:rPr>
          <w:rFonts w:ascii="Times New Roman" w:eastAsia="Times New Roman" w:hAnsi="Times New Roman" w:cs="Times New Roman"/>
          <w:bCs/>
          <w:noProof/>
          <w:sz w:val="28"/>
          <w:szCs w:val="28"/>
        </w:rPr>
        <w:t>DevSecOps</w:t>
      </w:r>
      <w:r w:rsidRPr="00200700">
        <w:rPr>
          <w:rFonts w:ascii="Times New Roman" w:eastAsia="Times New Roman" w:hAnsi="Times New Roman" w:cs="Times New Roman"/>
          <w:bCs/>
          <w:noProof/>
          <w:sz w:val="28"/>
          <w:szCs w:val="28"/>
          <w:lang w:val="ru-RU"/>
        </w:rPr>
        <w:t>.</w:t>
      </w:r>
    </w:p>
    <w:p w14:paraId="12BA2FBA" w14:textId="77777777" w:rsidR="00A075A2" w:rsidRPr="00200700" w:rsidRDefault="00A075A2" w:rsidP="00A075A2">
      <w:pPr>
        <w:pStyle w:val="ListParagraph"/>
        <w:spacing w:line="360" w:lineRule="auto"/>
        <w:ind w:left="709"/>
        <w:jc w:val="both"/>
        <w:rPr>
          <w:rFonts w:ascii="Times New Roman" w:eastAsia="Times New Roman" w:hAnsi="Times New Roman" w:cs="Times New Roman"/>
          <w:bCs/>
          <w:noProof/>
          <w:sz w:val="28"/>
          <w:szCs w:val="28"/>
          <w:lang w:val="ru-RU"/>
        </w:rPr>
      </w:pPr>
    </w:p>
    <w:p w14:paraId="2DBB2B15" w14:textId="77777777" w:rsidR="00200700" w:rsidRDefault="00200700" w:rsidP="00200700">
      <w:pPr>
        <w:spacing w:line="360" w:lineRule="auto"/>
        <w:ind w:firstLine="709"/>
        <w:jc w:val="both"/>
        <w:rPr>
          <w:rFonts w:ascii="Times New Roman" w:eastAsia="Times New Roman" w:hAnsi="Times New Roman" w:cs="Times New Roman"/>
          <w:bCs/>
          <w:noProof/>
          <w:sz w:val="28"/>
          <w:szCs w:val="28"/>
          <w:lang w:val="ru-RU"/>
        </w:rPr>
      </w:pPr>
      <w:r w:rsidRPr="00200700">
        <w:rPr>
          <w:rFonts w:ascii="Times New Roman" w:eastAsia="Times New Roman" w:hAnsi="Times New Roman" w:cs="Times New Roman"/>
          <w:bCs/>
          <w:noProof/>
          <w:sz w:val="28"/>
          <w:szCs w:val="28"/>
          <w:lang w:val="ru-RU"/>
        </w:rPr>
        <w:t xml:space="preserve">2.4 Загальні обмеження </w:t>
      </w:r>
    </w:p>
    <w:p w14:paraId="78D2B6CC" w14:textId="0623FD5A" w:rsidR="00200700" w:rsidRDefault="00200700" w:rsidP="00200700">
      <w:pPr>
        <w:spacing w:line="360" w:lineRule="auto"/>
        <w:ind w:firstLine="709"/>
        <w:jc w:val="both"/>
        <w:rPr>
          <w:rFonts w:ascii="Times New Roman" w:eastAsia="Times New Roman" w:hAnsi="Times New Roman" w:cs="Times New Roman"/>
          <w:bCs/>
          <w:noProof/>
          <w:sz w:val="28"/>
          <w:szCs w:val="28"/>
          <w:lang w:val="ru-RU"/>
        </w:rPr>
      </w:pPr>
      <w:r w:rsidRPr="00200700">
        <w:rPr>
          <w:rFonts w:ascii="Times New Roman" w:eastAsia="Times New Roman" w:hAnsi="Times New Roman" w:cs="Times New Roman"/>
          <w:bCs/>
          <w:noProof/>
          <w:sz w:val="28"/>
          <w:szCs w:val="28"/>
          <w:lang w:val="ru-RU"/>
        </w:rPr>
        <w:t xml:space="preserve">Система не виконує активного блоку трафіку; інтеграція з фаєрволами можлива через </w:t>
      </w:r>
      <w:r w:rsidRPr="00200700">
        <w:rPr>
          <w:rFonts w:ascii="Times New Roman" w:eastAsia="Times New Roman" w:hAnsi="Times New Roman" w:cs="Times New Roman"/>
          <w:bCs/>
          <w:noProof/>
          <w:sz w:val="28"/>
          <w:szCs w:val="28"/>
        </w:rPr>
        <w:t>SOAR</w:t>
      </w:r>
      <w:r w:rsidRPr="00200700">
        <w:rPr>
          <w:rFonts w:ascii="Times New Roman" w:eastAsia="Times New Roman" w:hAnsi="Times New Roman" w:cs="Times New Roman"/>
          <w:bCs/>
          <w:noProof/>
          <w:sz w:val="28"/>
          <w:szCs w:val="28"/>
          <w:lang w:val="ru-RU"/>
        </w:rPr>
        <w:t xml:space="preserve">. Виявлення адаптивних атак потребує оновлення політики </w:t>
      </w:r>
      <w:r w:rsidRPr="00200700">
        <w:rPr>
          <w:rFonts w:ascii="Times New Roman" w:eastAsia="Times New Roman" w:hAnsi="Times New Roman" w:cs="Times New Roman"/>
          <w:bCs/>
          <w:noProof/>
          <w:sz w:val="28"/>
          <w:szCs w:val="28"/>
        </w:rPr>
        <w:t>RL</w:t>
      </w:r>
      <w:r w:rsidRPr="00200700">
        <w:rPr>
          <w:rFonts w:ascii="Times New Roman" w:eastAsia="Times New Roman" w:hAnsi="Times New Roman" w:cs="Times New Roman"/>
          <w:bCs/>
          <w:noProof/>
          <w:sz w:val="28"/>
          <w:szCs w:val="28"/>
          <w:lang w:val="ru-RU"/>
        </w:rPr>
        <w:noBreakHyphen/>
        <w:t>агента.</w:t>
      </w:r>
    </w:p>
    <w:p w14:paraId="22091E98" w14:textId="77777777" w:rsidR="00A075A2" w:rsidRPr="00200700" w:rsidRDefault="00A075A2" w:rsidP="00200700">
      <w:pPr>
        <w:spacing w:line="360" w:lineRule="auto"/>
        <w:ind w:firstLine="709"/>
        <w:jc w:val="both"/>
        <w:rPr>
          <w:rFonts w:ascii="Times New Roman" w:eastAsia="Times New Roman" w:hAnsi="Times New Roman" w:cs="Times New Roman"/>
          <w:bCs/>
          <w:noProof/>
          <w:sz w:val="28"/>
          <w:szCs w:val="28"/>
          <w:lang w:val="ru-RU"/>
        </w:rPr>
      </w:pPr>
    </w:p>
    <w:p w14:paraId="3EF97B43" w14:textId="77777777" w:rsidR="00200700" w:rsidRDefault="00200700" w:rsidP="00200700">
      <w:pPr>
        <w:spacing w:line="360" w:lineRule="auto"/>
        <w:ind w:firstLine="709"/>
        <w:jc w:val="both"/>
        <w:rPr>
          <w:rFonts w:ascii="Times New Roman" w:eastAsia="Times New Roman" w:hAnsi="Times New Roman" w:cs="Times New Roman"/>
          <w:bCs/>
          <w:noProof/>
          <w:sz w:val="28"/>
          <w:szCs w:val="28"/>
          <w:lang w:val="ru-RU"/>
        </w:rPr>
      </w:pPr>
      <w:r w:rsidRPr="00200700">
        <w:rPr>
          <w:rFonts w:ascii="Times New Roman" w:eastAsia="Times New Roman" w:hAnsi="Times New Roman" w:cs="Times New Roman"/>
          <w:bCs/>
          <w:noProof/>
          <w:sz w:val="28"/>
          <w:szCs w:val="28"/>
          <w:lang w:val="ru-RU"/>
        </w:rPr>
        <w:t xml:space="preserve">2.5 Припущення та залежності </w:t>
      </w:r>
    </w:p>
    <w:p w14:paraId="3CFBD3C2" w14:textId="3138A6DC" w:rsidR="00200700" w:rsidRPr="00200700" w:rsidRDefault="00200700" w:rsidP="00200700">
      <w:pPr>
        <w:pStyle w:val="ListParagraph"/>
        <w:numPr>
          <w:ilvl w:val="0"/>
          <w:numId w:val="54"/>
        </w:numPr>
        <w:spacing w:line="360" w:lineRule="auto"/>
        <w:ind w:left="0" w:firstLine="709"/>
        <w:jc w:val="both"/>
        <w:rPr>
          <w:rFonts w:ascii="Times New Roman" w:eastAsia="Times New Roman" w:hAnsi="Times New Roman" w:cs="Times New Roman"/>
          <w:bCs/>
          <w:noProof/>
          <w:sz w:val="28"/>
          <w:szCs w:val="28"/>
          <w:lang w:val="uk-UA"/>
        </w:rPr>
      </w:pPr>
      <w:r w:rsidRPr="00200700">
        <w:rPr>
          <w:rFonts w:ascii="Times New Roman" w:eastAsia="Times New Roman" w:hAnsi="Times New Roman" w:cs="Times New Roman"/>
          <w:bCs/>
          <w:noProof/>
          <w:sz w:val="28"/>
          <w:szCs w:val="28"/>
        </w:rPr>
        <w:t xml:space="preserve">Python 3.10 + PyTorch 2.1.0 </w:t>
      </w:r>
    </w:p>
    <w:p w14:paraId="032C6E6C" w14:textId="78C1787F" w:rsidR="00200700" w:rsidRPr="00200700" w:rsidRDefault="00200700" w:rsidP="00200700">
      <w:pPr>
        <w:pStyle w:val="ListParagraph"/>
        <w:numPr>
          <w:ilvl w:val="0"/>
          <w:numId w:val="54"/>
        </w:numPr>
        <w:spacing w:line="360" w:lineRule="auto"/>
        <w:ind w:left="0" w:firstLine="709"/>
        <w:jc w:val="both"/>
        <w:rPr>
          <w:rFonts w:ascii="Times New Roman" w:eastAsia="Times New Roman" w:hAnsi="Times New Roman" w:cs="Times New Roman"/>
          <w:bCs/>
          <w:noProof/>
          <w:sz w:val="28"/>
          <w:szCs w:val="28"/>
          <w:lang w:val="uk-UA"/>
        </w:rPr>
      </w:pPr>
      <w:r w:rsidRPr="00200700">
        <w:rPr>
          <w:rFonts w:ascii="Times New Roman" w:eastAsia="Times New Roman" w:hAnsi="Times New Roman" w:cs="Times New Roman"/>
          <w:bCs/>
          <w:noProof/>
          <w:sz w:val="28"/>
          <w:szCs w:val="28"/>
        </w:rPr>
        <w:t xml:space="preserve">Docker 26.0; Docker Compose </w:t>
      </w:r>
    </w:p>
    <w:p w14:paraId="46BBA4EC" w14:textId="1F11BA47" w:rsidR="00200700" w:rsidRPr="00200700" w:rsidRDefault="00200700" w:rsidP="00200700">
      <w:pPr>
        <w:pStyle w:val="ListParagraph"/>
        <w:numPr>
          <w:ilvl w:val="0"/>
          <w:numId w:val="54"/>
        </w:numPr>
        <w:spacing w:line="360" w:lineRule="auto"/>
        <w:ind w:left="0" w:firstLine="709"/>
        <w:jc w:val="both"/>
        <w:rPr>
          <w:rFonts w:ascii="Times New Roman" w:eastAsia="Times New Roman" w:hAnsi="Times New Roman" w:cs="Times New Roman"/>
          <w:bCs/>
          <w:noProof/>
          <w:sz w:val="28"/>
          <w:szCs w:val="28"/>
        </w:rPr>
      </w:pPr>
      <w:r w:rsidRPr="00200700">
        <w:rPr>
          <w:rFonts w:ascii="Times New Roman" w:eastAsia="Times New Roman" w:hAnsi="Times New Roman" w:cs="Times New Roman"/>
          <w:bCs/>
          <w:noProof/>
          <w:sz w:val="28"/>
          <w:szCs w:val="28"/>
        </w:rPr>
        <w:t>PostgreSQL 15, TimescaleDB</w:t>
      </w:r>
    </w:p>
    <w:p w14:paraId="00000064" w14:textId="77777777" w:rsidR="009D76A3" w:rsidRPr="00E84194" w:rsidRDefault="00156570" w:rsidP="00200700">
      <w:pPr>
        <w:spacing w:before="240" w:after="240" w:line="360" w:lineRule="auto"/>
        <w:ind w:firstLine="567"/>
        <w:jc w:val="center"/>
        <w:rPr>
          <w:rFonts w:ascii="Times New Roman" w:eastAsia="Times New Roman" w:hAnsi="Times New Roman" w:cs="Times New Roman"/>
          <w:noProof/>
          <w:sz w:val="28"/>
          <w:szCs w:val="28"/>
          <w:lang w:val="uk-UA"/>
        </w:rPr>
      </w:pPr>
      <w:r w:rsidRPr="00E84194">
        <w:rPr>
          <w:rFonts w:ascii="Times New Roman" w:eastAsia="Times New Roman" w:hAnsi="Times New Roman" w:cs="Times New Roman"/>
          <w:noProof/>
          <w:sz w:val="28"/>
          <w:szCs w:val="28"/>
          <w:lang w:val="uk-UA"/>
        </w:rPr>
        <w:t>3 КОНКРЕТНІ ВИМОГИ</w:t>
      </w:r>
    </w:p>
    <w:p w14:paraId="3C32AAC9" w14:textId="77777777" w:rsidR="00200700" w:rsidRDefault="00200700" w:rsidP="00200700">
      <w:pPr>
        <w:pStyle w:val="a"/>
        <w:rPr>
          <w:lang w:val="uk-UA"/>
        </w:rPr>
      </w:pPr>
      <w:bookmarkStart w:id="21" w:name="_iyfkqffs0h8p" w:colFirst="0" w:colLast="0"/>
      <w:bookmarkEnd w:id="21"/>
      <w:r w:rsidRPr="00200700">
        <w:rPr>
          <w:lang w:val="uk-UA"/>
        </w:rPr>
        <w:t xml:space="preserve">3.1 Вимоги до зовнішніх інтерфейсів </w:t>
      </w:r>
    </w:p>
    <w:p w14:paraId="5DAC6708" w14:textId="77777777" w:rsidR="00200700" w:rsidRDefault="00200700" w:rsidP="00200700">
      <w:pPr>
        <w:pStyle w:val="a"/>
        <w:rPr>
          <w:lang w:val="uk-UA"/>
        </w:rPr>
      </w:pPr>
      <w:r w:rsidRPr="00200700">
        <w:rPr>
          <w:lang w:val="uk-UA"/>
        </w:rPr>
        <w:t xml:space="preserve">3.1.1 Інтерфейс користувача </w:t>
      </w:r>
    </w:p>
    <w:p w14:paraId="2FFCC2E3" w14:textId="7ECEC6C5" w:rsidR="00200700" w:rsidRDefault="00200700" w:rsidP="00200700">
      <w:pPr>
        <w:pStyle w:val="a"/>
        <w:rPr>
          <w:lang w:val="uk-UA"/>
        </w:rPr>
      </w:pPr>
      <w:r w:rsidRPr="00200700">
        <w:rPr>
          <w:lang w:val="uk-UA"/>
        </w:rPr>
        <w:lastRenderedPageBreak/>
        <w:t xml:space="preserve">Головна сторінка дашборда показує: </w:t>
      </w:r>
      <w:r w:rsidRPr="00200700">
        <w:rPr>
          <w:lang w:val="en-US"/>
        </w:rPr>
        <w:t>TPR</w:t>
      </w:r>
      <w:r w:rsidRPr="00200700">
        <w:rPr>
          <w:lang w:val="uk-UA"/>
        </w:rPr>
        <w:t xml:space="preserve">, </w:t>
      </w:r>
      <w:r w:rsidRPr="00200700">
        <w:rPr>
          <w:lang w:val="en-US"/>
        </w:rPr>
        <w:t>FPR</w:t>
      </w:r>
      <w:r w:rsidRPr="00200700">
        <w:rPr>
          <w:lang w:val="uk-UA"/>
        </w:rPr>
        <w:t xml:space="preserve">, графік потоків за останні 24 год, карту джерел атак, таблицю </w:t>
      </w:r>
      <w:r w:rsidRPr="00200700">
        <w:rPr>
          <w:lang w:val="en-US"/>
        </w:rPr>
        <w:t>TOP</w:t>
      </w:r>
      <w:r w:rsidRPr="00200700">
        <w:rPr>
          <w:lang w:val="uk-UA"/>
        </w:rPr>
        <w:noBreakHyphen/>
      </w:r>
      <w:r w:rsidRPr="00200700">
        <w:rPr>
          <w:lang w:val="en-US"/>
        </w:rPr>
        <w:t>IP</w:t>
      </w:r>
      <w:r w:rsidRPr="00200700">
        <w:rPr>
          <w:lang w:val="uk-UA"/>
        </w:rPr>
        <w:t xml:space="preserve">. Деталізація потоку включає хронологію подій, значення ознак, рішення </w:t>
      </w:r>
      <w:r w:rsidRPr="00200700">
        <w:rPr>
          <w:lang w:val="en-US"/>
        </w:rPr>
        <w:t>RL</w:t>
      </w:r>
      <w:r w:rsidRPr="00200700">
        <w:rPr>
          <w:lang w:val="uk-UA"/>
        </w:rPr>
        <w:t>-моделі.</w:t>
      </w:r>
    </w:p>
    <w:p w14:paraId="6DD1BA57" w14:textId="77777777" w:rsidR="00A075A2" w:rsidRPr="00200700" w:rsidRDefault="00A075A2" w:rsidP="00200700">
      <w:pPr>
        <w:pStyle w:val="a"/>
        <w:rPr>
          <w:lang w:val="uk-UA"/>
        </w:rPr>
      </w:pPr>
    </w:p>
    <w:p w14:paraId="52FE42AA" w14:textId="77777777" w:rsidR="00200700" w:rsidRDefault="00200700" w:rsidP="00200700">
      <w:pPr>
        <w:pStyle w:val="a"/>
        <w:rPr>
          <w:lang w:val="uk-UA"/>
        </w:rPr>
      </w:pPr>
      <w:r w:rsidRPr="00200700">
        <w:rPr>
          <w:lang w:val="uk-UA"/>
        </w:rPr>
        <w:t xml:space="preserve">3.1.2 Програмний інтерфейс </w:t>
      </w:r>
    </w:p>
    <w:p w14:paraId="0ECD3EFB" w14:textId="7F504880" w:rsidR="00200700" w:rsidRDefault="00200700" w:rsidP="00200700">
      <w:pPr>
        <w:pStyle w:val="a"/>
        <w:rPr>
          <w:lang w:val="uk-UA"/>
        </w:rPr>
      </w:pPr>
      <w:r w:rsidRPr="00200700">
        <w:rPr>
          <w:lang w:val="en-US"/>
        </w:rPr>
        <w:t>REST</w:t>
      </w:r>
      <w:r w:rsidRPr="00200700">
        <w:rPr>
          <w:lang w:val="uk-UA"/>
        </w:rPr>
        <w:t xml:space="preserve"> </w:t>
      </w:r>
      <w:r w:rsidRPr="00200700">
        <w:rPr>
          <w:lang w:val="en-US"/>
        </w:rPr>
        <w:t>API</w:t>
      </w:r>
      <w:r w:rsidRPr="00200700">
        <w:rPr>
          <w:lang w:val="uk-UA"/>
        </w:rPr>
        <w:t xml:space="preserve"> відповідає </w:t>
      </w:r>
      <w:r w:rsidRPr="00200700">
        <w:rPr>
          <w:lang w:val="en-US"/>
        </w:rPr>
        <w:t>OpenAPI</w:t>
      </w:r>
      <w:r w:rsidRPr="00200700">
        <w:rPr>
          <w:lang w:val="uk-UA"/>
        </w:rPr>
        <w:t xml:space="preserve"> 3.0. Підтримується пагінація (500 записів), максимальний розмір відповіді – 1 МБ.</w:t>
      </w:r>
    </w:p>
    <w:p w14:paraId="2C9E4E97" w14:textId="77777777" w:rsidR="00200700" w:rsidRPr="00200700" w:rsidRDefault="00200700" w:rsidP="00200700">
      <w:pPr>
        <w:pStyle w:val="a"/>
        <w:rPr>
          <w:lang w:val="uk-UA"/>
        </w:rPr>
      </w:pPr>
    </w:p>
    <w:p w14:paraId="62A637A8" w14:textId="77777777" w:rsidR="00200700" w:rsidRDefault="00200700" w:rsidP="00200700">
      <w:pPr>
        <w:pStyle w:val="a"/>
        <w:rPr>
          <w:lang w:val="uk-UA"/>
        </w:rPr>
      </w:pPr>
      <w:r w:rsidRPr="00200700">
        <w:t xml:space="preserve">3.1.3 Продуктивність </w:t>
      </w:r>
    </w:p>
    <w:p w14:paraId="72F5E5B8" w14:textId="6C506100" w:rsidR="00200700" w:rsidRDefault="00200700" w:rsidP="00200700">
      <w:pPr>
        <w:pStyle w:val="a"/>
        <w:rPr>
          <w:lang w:val="uk-UA"/>
        </w:rPr>
      </w:pPr>
      <w:r w:rsidRPr="00200700">
        <w:t xml:space="preserve">Затримка від появи потоку до </w:t>
      </w:r>
      <w:r w:rsidRPr="00200700">
        <w:rPr>
          <w:lang w:val="en-US"/>
        </w:rPr>
        <w:t>ALARM</w:t>
      </w:r>
      <w:r w:rsidRPr="00200700">
        <w:t xml:space="preserve"> ≤ 5 с при 1 000 потоках/сек. </w:t>
      </w:r>
      <w:r w:rsidRPr="00200700">
        <w:rPr>
          <w:lang w:val="en-US"/>
        </w:rPr>
        <w:t>RL</w:t>
      </w:r>
      <w:r w:rsidRPr="00200700">
        <w:noBreakHyphen/>
        <w:t xml:space="preserve">модель виконує інференс на </w:t>
      </w:r>
      <w:r w:rsidRPr="00200700">
        <w:rPr>
          <w:lang w:val="en-US"/>
        </w:rPr>
        <w:t>CPU</w:t>
      </w:r>
      <w:r w:rsidRPr="00200700">
        <w:t xml:space="preserve"> (</w:t>
      </w:r>
      <w:r w:rsidRPr="00200700">
        <w:rPr>
          <w:lang w:val="en-US"/>
        </w:rPr>
        <w:t>i</w:t>
      </w:r>
      <w:r w:rsidRPr="00200700">
        <w:t>7</w:t>
      </w:r>
      <w:r w:rsidRPr="00200700">
        <w:noBreakHyphen/>
        <w:t>11700) за ~40 мс.</w:t>
      </w:r>
    </w:p>
    <w:p w14:paraId="518FD64C" w14:textId="77777777" w:rsidR="00200700" w:rsidRPr="00200700" w:rsidRDefault="00200700" w:rsidP="00200700">
      <w:pPr>
        <w:pStyle w:val="a"/>
        <w:rPr>
          <w:lang w:val="uk-UA"/>
        </w:rPr>
      </w:pPr>
    </w:p>
    <w:p w14:paraId="71F2906B" w14:textId="77777777" w:rsidR="00200700" w:rsidRDefault="00200700" w:rsidP="00200700">
      <w:pPr>
        <w:pStyle w:val="a"/>
        <w:rPr>
          <w:lang w:val="uk-UA"/>
        </w:rPr>
      </w:pPr>
      <w:r w:rsidRPr="00200700">
        <w:t>3.2 Властивості програмного продукту</w:t>
      </w:r>
    </w:p>
    <w:p w14:paraId="4E30A573" w14:textId="77777777" w:rsidR="00A075A2" w:rsidRDefault="00200700" w:rsidP="00A075A2">
      <w:pPr>
        <w:pStyle w:val="a"/>
        <w:numPr>
          <w:ilvl w:val="0"/>
          <w:numId w:val="55"/>
        </w:numPr>
        <w:ind w:left="0" w:firstLine="709"/>
        <w:rPr>
          <w:lang w:val="uk-UA"/>
        </w:rPr>
      </w:pPr>
      <w:r w:rsidRPr="00200700">
        <w:rPr>
          <w:lang w:val="uk-UA"/>
        </w:rPr>
        <w:t xml:space="preserve">Доступність: дві зони доступності в </w:t>
      </w:r>
      <w:r w:rsidRPr="00200700">
        <w:rPr>
          <w:lang w:val="en-US"/>
        </w:rPr>
        <w:t>AWS</w:t>
      </w:r>
      <w:r w:rsidRPr="00200700">
        <w:rPr>
          <w:lang w:val="uk-UA"/>
        </w:rPr>
        <w:t xml:space="preserve">, 99,9 % часу безвідмовної роботи; </w:t>
      </w:r>
    </w:p>
    <w:p w14:paraId="63B66003" w14:textId="0A147747" w:rsidR="00200700" w:rsidRDefault="00200700" w:rsidP="00A075A2">
      <w:pPr>
        <w:pStyle w:val="a"/>
        <w:numPr>
          <w:ilvl w:val="0"/>
          <w:numId w:val="55"/>
        </w:numPr>
        <w:ind w:left="0" w:firstLine="709"/>
        <w:rPr>
          <w:lang w:val="uk-UA"/>
        </w:rPr>
      </w:pPr>
      <w:r w:rsidRPr="00200700">
        <w:rPr>
          <w:lang w:val="uk-UA"/>
        </w:rPr>
        <w:t xml:space="preserve">Безпека: </w:t>
      </w:r>
      <w:r w:rsidRPr="00200700">
        <w:rPr>
          <w:lang w:val="en-US"/>
        </w:rPr>
        <w:t>TLS</w:t>
      </w:r>
      <w:r w:rsidRPr="00200700">
        <w:rPr>
          <w:lang w:val="uk-UA"/>
        </w:rPr>
        <w:t xml:space="preserve"> 1.3 між сервісами, контроль доступу до </w:t>
      </w:r>
      <w:r w:rsidRPr="00200700">
        <w:rPr>
          <w:lang w:val="en-US"/>
        </w:rPr>
        <w:t>GUI</w:t>
      </w:r>
      <w:r w:rsidRPr="00200700">
        <w:rPr>
          <w:lang w:val="uk-UA"/>
        </w:rPr>
        <w:t xml:space="preserve">; </w:t>
      </w:r>
    </w:p>
    <w:p w14:paraId="7A7214B2" w14:textId="748CF0D6" w:rsidR="00200700" w:rsidRDefault="00200700" w:rsidP="00A075A2">
      <w:pPr>
        <w:pStyle w:val="a"/>
        <w:numPr>
          <w:ilvl w:val="0"/>
          <w:numId w:val="55"/>
        </w:numPr>
        <w:ind w:left="0" w:firstLine="709"/>
        <w:rPr>
          <w:lang w:val="uk-UA"/>
        </w:rPr>
      </w:pPr>
      <w:r w:rsidRPr="00200700">
        <w:rPr>
          <w:lang w:val="uk-UA"/>
        </w:rPr>
        <w:t xml:space="preserve">Супроводжуваність: </w:t>
      </w:r>
      <w:r w:rsidRPr="00200700">
        <w:rPr>
          <w:lang w:val="en-US"/>
        </w:rPr>
        <w:t>CI</w:t>
      </w:r>
      <w:r w:rsidRPr="00200700">
        <w:rPr>
          <w:lang w:val="uk-UA"/>
        </w:rPr>
        <w:t>/</w:t>
      </w:r>
      <w:r w:rsidRPr="00200700">
        <w:rPr>
          <w:lang w:val="en-US"/>
        </w:rPr>
        <w:t>CD</w:t>
      </w:r>
      <w:r w:rsidRPr="00200700">
        <w:rPr>
          <w:lang w:val="uk-UA"/>
        </w:rPr>
        <w:t xml:space="preserve"> на </w:t>
      </w:r>
      <w:r w:rsidRPr="00200700">
        <w:rPr>
          <w:lang w:val="en-US"/>
        </w:rPr>
        <w:t>GitHub</w:t>
      </w:r>
      <w:r w:rsidRPr="00200700">
        <w:rPr>
          <w:lang w:val="uk-UA"/>
        </w:rPr>
        <w:t xml:space="preserve"> </w:t>
      </w:r>
      <w:r w:rsidRPr="00200700">
        <w:rPr>
          <w:lang w:val="en-US"/>
        </w:rPr>
        <w:t>Actions</w:t>
      </w:r>
      <w:r w:rsidRPr="00200700">
        <w:rPr>
          <w:lang w:val="uk-UA"/>
        </w:rPr>
        <w:t xml:space="preserve">, тестове покриття &gt;60%; </w:t>
      </w:r>
    </w:p>
    <w:p w14:paraId="21E5E3E2" w14:textId="49EBFE4D" w:rsidR="00200700" w:rsidRDefault="00200700" w:rsidP="00A075A2">
      <w:pPr>
        <w:pStyle w:val="a"/>
        <w:numPr>
          <w:ilvl w:val="0"/>
          <w:numId w:val="55"/>
        </w:numPr>
        <w:ind w:left="0" w:firstLine="709"/>
        <w:rPr>
          <w:lang w:val="uk-UA"/>
        </w:rPr>
      </w:pPr>
      <w:r w:rsidRPr="00200700">
        <w:rPr>
          <w:lang w:val="uk-UA"/>
        </w:rPr>
        <w:t xml:space="preserve">Переносимість: </w:t>
      </w:r>
      <w:r w:rsidRPr="00200700">
        <w:rPr>
          <w:lang w:val="en-US"/>
        </w:rPr>
        <w:t>x</w:t>
      </w:r>
      <w:r w:rsidRPr="00200700">
        <w:rPr>
          <w:lang w:val="uk-UA"/>
        </w:rPr>
        <w:t xml:space="preserve">86_64 і </w:t>
      </w:r>
      <w:r w:rsidRPr="00200700">
        <w:rPr>
          <w:lang w:val="en-US"/>
        </w:rPr>
        <w:t>ARM</w:t>
      </w:r>
      <w:r w:rsidRPr="00200700">
        <w:rPr>
          <w:lang w:val="uk-UA"/>
        </w:rPr>
        <w:t xml:space="preserve">64; </w:t>
      </w:r>
    </w:p>
    <w:p w14:paraId="5E7AA912" w14:textId="579BCCF8" w:rsidR="00200700" w:rsidRDefault="00200700" w:rsidP="00A075A2">
      <w:pPr>
        <w:pStyle w:val="a"/>
        <w:numPr>
          <w:ilvl w:val="0"/>
          <w:numId w:val="55"/>
        </w:numPr>
        <w:ind w:left="0" w:firstLine="709"/>
        <w:rPr>
          <w:lang w:val="uk-UA"/>
        </w:rPr>
      </w:pPr>
      <w:r w:rsidRPr="00200700">
        <w:rPr>
          <w:lang w:val="uk-UA"/>
        </w:rPr>
        <w:t xml:space="preserve">Масштабованість: </w:t>
      </w:r>
      <w:r w:rsidRPr="00200700">
        <w:rPr>
          <w:lang w:val="en-US"/>
        </w:rPr>
        <w:t>auto</w:t>
      </w:r>
      <w:r w:rsidRPr="00200700">
        <w:rPr>
          <w:lang w:val="uk-UA"/>
        </w:rPr>
        <w:t>-</w:t>
      </w:r>
      <w:r w:rsidRPr="00200700">
        <w:rPr>
          <w:lang w:val="en-US"/>
        </w:rPr>
        <w:t>scaling</w:t>
      </w:r>
      <w:r w:rsidRPr="00200700">
        <w:rPr>
          <w:lang w:val="uk-UA"/>
        </w:rPr>
        <w:t xml:space="preserve">, </w:t>
      </w:r>
      <w:r w:rsidRPr="00200700">
        <w:rPr>
          <w:lang w:val="en-US"/>
        </w:rPr>
        <w:t>Kafka</w:t>
      </w:r>
      <w:r w:rsidRPr="00200700">
        <w:rPr>
          <w:lang w:val="uk-UA"/>
        </w:rPr>
        <w:t xml:space="preserve"> для балансування черг.</w:t>
      </w:r>
    </w:p>
    <w:p w14:paraId="1A1B90F5" w14:textId="77777777" w:rsidR="00200700" w:rsidRPr="00200700" w:rsidRDefault="00200700" w:rsidP="00200700">
      <w:pPr>
        <w:pStyle w:val="a"/>
        <w:rPr>
          <w:lang w:val="uk-UA"/>
        </w:rPr>
      </w:pPr>
    </w:p>
    <w:p w14:paraId="1B785B99" w14:textId="77777777" w:rsidR="00200700" w:rsidRDefault="00200700" w:rsidP="00200700">
      <w:pPr>
        <w:pStyle w:val="a"/>
        <w:rPr>
          <w:lang w:val="uk-UA"/>
        </w:rPr>
      </w:pPr>
      <w:r w:rsidRPr="00200700">
        <w:t xml:space="preserve">3.3 Вимоги до бази даних </w:t>
      </w:r>
    </w:p>
    <w:p w14:paraId="15DF3B3B" w14:textId="56D93A0F" w:rsidR="00200700" w:rsidRDefault="00200700" w:rsidP="00A075A2">
      <w:pPr>
        <w:pStyle w:val="a"/>
        <w:numPr>
          <w:ilvl w:val="0"/>
          <w:numId w:val="56"/>
        </w:numPr>
        <w:ind w:left="0" w:firstLine="709"/>
        <w:rPr>
          <w:lang w:val="uk-UA"/>
        </w:rPr>
      </w:pPr>
      <w:r w:rsidRPr="00200700">
        <w:rPr>
          <w:lang w:val="uk-UA"/>
        </w:rPr>
        <w:t xml:space="preserve">Таблиця </w:t>
      </w:r>
      <w:r w:rsidRPr="00200700">
        <w:rPr>
          <w:lang w:val="en-US"/>
        </w:rPr>
        <w:t>Flows</w:t>
      </w:r>
      <w:r w:rsidRPr="00200700">
        <w:rPr>
          <w:lang w:val="uk-UA"/>
        </w:rPr>
        <w:t xml:space="preserve">: час, адреси, обсяги трафіку; </w:t>
      </w:r>
    </w:p>
    <w:p w14:paraId="274A0F2D" w14:textId="04CCDA7F" w:rsidR="00200700" w:rsidRDefault="00200700" w:rsidP="00A075A2">
      <w:pPr>
        <w:pStyle w:val="a"/>
        <w:numPr>
          <w:ilvl w:val="0"/>
          <w:numId w:val="56"/>
        </w:numPr>
        <w:ind w:left="0" w:firstLine="709"/>
        <w:rPr>
          <w:lang w:val="uk-UA"/>
        </w:rPr>
      </w:pPr>
      <w:r w:rsidRPr="00200700">
        <w:rPr>
          <w:lang w:val="uk-UA"/>
        </w:rPr>
        <w:t xml:space="preserve">Таблиця </w:t>
      </w:r>
      <w:r w:rsidRPr="00200700">
        <w:rPr>
          <w:lang w:val="en-US"/>
        </w:rPr>
        <w:t>Alerts</w:t>
      </w:r>
      <w:r w:rsidRPr="00200700">
        <w:rPr>
          <w:lang w:val="uk-UA"/>
        </w:rPr>
        <w:t xml:space="preserve">: час, тип атаки, ймовірність. </w:t>
      </w:r>
    </w:p>
    <w:p w14:paraId="22B500AA" w14:textId="54028886" w:rsidR="00200700" w:rsidRDefault="00200700" w:rsidP="00A075A2">
      <w:pPr>
        <w:pStyle w:val="a"/>
        <w:numPr>
          <w:ilvl w:val="0"/>
          <w:numId w:val="56"/>
        </w:numPr>
        <w:ind w:left="0" w:firstLine="709"/>
        <w:rPr>
          <w:lang w:val="uk-UA"/>
        </w:rPr>
      </w:pPr>
      <w:r w:rsidRPr="00200700">
        <w:rPr>
          <w:lang w:val="en-US"/>
        </w:rPr>
        <w:t>TimescaleDB</w:t>
      </w:r>
      <w:r w:rsidRPr="00200700">
        <w:t xml:space="preserve">: часова метрика впевненості </w:t>
      </w:r>
      <w:r w:rsidRPr="00200700">
        <w:rPr>
          <w:lang w:val="en-US"/>
        </w:rPr>
        <w:t>RL</w:t>
      </w:r>
      <w:r w:rsidRPr="00200700">
        <w:t>-агента.</w:t>
      </w:r>
    </w:p>
    <w:p w14:paraId="1B9788CA" w14:textId="77777777" w:rsidR="00200700" w:rsidRPr="00200700" w:rsidRDefault="00200700" w:rsidP="00200700">
      <w:pPr>
        <w:pStyle w:val="a"/>
        <w:rPr>
          <w:lang w:val="uk-UA"/>
        </w:rPr>
      </w:pPr>
    </w:p>
    <w:p w14:paraId="2672BDD7" w14:textId="0E71843E" w:rsidR="00A075A2" w:rsidRPr="00A075A2" w:rsidRDefault="00200700" w:rsidP="00A075A2">
      <w:pPr>
        <w:pStyle w:val="a"/>
        <w:rPr>
          <w:lang w:val="uk-UA"/>
        </w:rPr>
      </w:pPr>
      <w:r w:rsidRPr="00200700">
        <w:t xml:space="preserve">3.4 Алгоритми </w:t>
      </w:r>
    </w:p>
    <w:p w14:paraId="0ED8DAAF" w14:textId="2C6B1220" w:rsidR="00200700" w:rsidRDefault="00200700" w:rsidP="00200700">
      <w:pPr>
        <w:pStyle w:val="a"/>
        <w:rPr>
          <w:lang w:val="uk-UA"/>
        </w:rPr>
      </w:pPr>
      <w:r w:rsidRPr="00200700">
        <w:rPr>
          <w:lang w:val="en-US"/>
        </w:rPr>
        <w:t>RL</w:t>
      </w:r>
      <w:r w:rsidRPr="00200700">
        <w:t xml:space="preserve">-агент </w:t>
      </w:r>
    </w:p>
    <w:p w14:paraId="14E74D88" w14:textId="6B04A197" w:rsidR="00200700" w:rsidRDefault="00200700" w:rsidP="00A075A2">
      <w:pPr>
        <w:pStyle w:val="a"/>
        <w:numPr>
          <w:ilvl w:val="0"/>
          <w:numId w:val="57"/>
        </w:numPr>
        <w:ind w:left="0" w:firstLine="709"/>
        <w:rPr>
          <w:lang w:val="uk-UA"/>
        </w:rPr>
      </w:pPr>
      <w:r w:rsidRPr="00200700">
        <w:rPr>
          <w:lang w:val="en-US"/>
        </w:rPr>
        <w:t>Double</w:t>
      </w:r>
      <w:r w:rsidRPr="00200700">
        <w:t xml:space="preserve"> </w:t>
      </w:r>
      <w:r w:rsidRPr="00200700">
        <w:rPr>
          <w:lang w:val="en-US"/>
        </w:rPr>
        <w:t>DQN</w:t>
      </w:r>
      <w:r w:rsidRPr="00200700">
        <w:t>, зворотній зв’язок на основі функції винагороди. Параметри</w:t>
      </w:r>
      <w:r w:rsidRPr="00904C12">
        <w:rPr>
          <w:lang w:val="en-US"/>
        </w:rPr>
        <w:t xml:space="preserve"> </w:t>
      </w:r>
      <w:r w:rsidRPr="00200700">
        <w:t>навчання</w:t>
      </w:r>
      <w:r w:rsidRPr="00904C12">
        <w:rPr>
          <w:lang w:val="en-US"/>
        </w:rPr>
        <w:t xml:space="preserve">: 50 </w:t>
      </w:r>
      <w:r w:rsidRPr="00200700">
        <w:t>епох</w:t>
      </w:r>
      <w:r w:rsidRPr="00904C12">
        <w:rPr>
          <w:lang w:val="en-US"/>
        </w:rPr>
        <w:t xml:space="preserve">, </w:t>
      </w:r>
      <w:r w:rsidRPr="00200700">
        <w:rPr>
          <w:lang w:val="en-US"/>
        </w:rPr>
        <w:t>batch</w:t>
      </w:r>
      <w:r w:rsidRPr="00904C12">
        <w:rPr>
          <w:lang w:val="en-US"/>
        </w:rPr>
        <w:t xml:space="preserve"> = 128, </w:t>
      </w:r>
      <w:r w:rsidRPr="00200700">
        <w:rPr>
          <w:lang w:val="en-US"/>
        </w:rPr>
        <w:t>epsilon</w:t>
      </w:r>
      <w:r w:rsidRPr="00904C12">
        <w:rPr>
          <w:lang w:val="en-US"/>
        </w:rPr>
        <w:t xml:space="preserve"> </w:t>
      </w:r>
      <w:r w:rsidRPr="00200700">
        <w:rPr>
          <w:lang w:val="en-US"/>
        </w:rPr>
        <w:t>decay</w:t>
      </w:r>
      <w:r w:rsidRPr="00904C12">
        <w:rPr>
          <w:lang w:val="en-US"/>
        </w:rPr>
        <w:t xml:space="preserve">, </w:t>
      </w:r>
      <w:r w:rsidRPr="00200700">
        <w:rPr>
          <w:lang w:val="en-US"/>
        </w:rPr>
        <w:t>early</w:t>
      </w:r>
      <w:r w:rsidRPr="00904C12">
        <w:rPr>
          <w:lang w:val="en-US"/>
        </w:rPr>
        <w:t xml:space="preserve"> </w:t>
      </w:r>
      <w:r w:rsidRPr="00200700">
        <w:rPr>
          <w:lang w:val="en-US"/>
        </w:rPr>
        <w:t>stop</w:t>
      </w:r>
      <w:r w:rsidRPr="00904C12">
        <w:rPr>
          <w:lang w:val="en-US"/>
        </w:rPr>
        <w:t>.</w:t>
      </w:r>
    </w:p>
    <w:p w14:paraId="0468E839" w14:textId="77777777" w:rsidR="00200700" w:rsidRPr="00200700" w:rsidRDefault="00200700" w:rsidP="00200700">
      <w:pPr>
        <w:pStyle w:val="a"/>
        <w:rPr>
          <w:lang w:val="uk-UA"/>
        </w:rPr>
      </w:pPr>
    </w:p>
    <w:p w14:paraId="7FE355B8" w14:textId="1AE997CE" w:rsidR="00A075A2" w:rsidRPr="00A075A2" w:rsidRDefault="00200700" w:rsidP="00A075A2">
      <w:pPr>
        <w:pStyle w:val="a"/>
        <w:rPr>
          <w:lang w:val="uk-UA"/>
        </w:rPr>
      </w:pPr>
      <w:r w:rsidRPr="00200700">
        <w:lastRenderedPageBreak/>
        <w:t xml:space="preserve">3.5 Експериментальні результати </w:t>
      </w:r>
    </w:p>
    <w:p w14:paraId="29FEBFAA" w14:textId="7E264B6B" w:rsidR="00F95AD4" w:rsidRPr="00200700" w:rsidRDefault="00200700" w:rsidP="00200700">
      <w:pPr>
        <w:pStyle w:val="a"/>
        <w:rPr>
          <w:lang w:val="uk-UA"/>
        </w:rPr>
      </w:pPr>
      <w:r w:rsidRPr="00200700">
        <w:t xml:space="preserve">Проведено навчання/валідацію на змішаному датасеті (17 032 потоки). Середня точність 92 %, </w:t>
      </w:r>
      <w:r w:rsidRPr="00200700">
        <w:rPr>
          <w:lang w:val="en-US"/>
        </w:rPr>
        <w:t>TPR</w:t>
      </w:r>
      <w:r w:rsidRPr="00200700">
        <w:t xml:space="preserve"> 89.6 %, </w:t>
      </w:r>
      <w:r w:rsidRPr="00200700">
        <w:rPr>
          <w:lang w:val="en-US"/>
        </w:rPr>
        <w:t>FPR</w:t>
      </w:r>
      <w:r w:rsidRPr="00200700">
        <w:t xml:space="preserve"> 9.2 %. Час обробки – 43 с на </w:t>
      </w:r>
      <w:r w:rsidRPr="00200700">
        <w:rPr>
          <w:lang w:val="en-US"/>
        </w:rPr>
        <w:t>EC</w:t>
      </w:r>
      <w:r w:rsidRPr="00200700">
        <w:t xml:space="preserve">2 </w:t>
      </w:r>
      <w:r w:rsidRPr="00200700">
        <w:rPr>
          <w:lang w:val="en-US"/>
        </w:rPr>
        <w:t>m</w:t>
      </w:r>
      <w:r w:rsidRPr="00200700">
        <w:t>6</w:t>
      </w:r>
      <w:r w:rsidRPr="00200700">
        <w:rPr>
          <w:lang w:val="en-US"/>
        </w:rPr>
        <w:t>i</w:t>
      </w:r>
      <w:r w:rsidRPr="00200700">
        <w:t>.</w:t>
      </w:r>
      <w:r w:rsidRPr="00200700">
        <w:rPr>
          <w:lang w:val="en-US"/>
        </w:rPr>
        <w:t>large</w:t>
      </w:r>
      <w:r w:rsidRPr="00200700">
        <w:t>.</w:t>
      </w:r>
    </w:p>
    <w:sectPr w:rsidR="00F95AD4" w:rsidRPr="00200700" w:rsidSect="00374F80">
      <w:pgSz w:w="11909" w:h="16834"/>
      <w:pgMar w:top="1134" w:right="567" w:bottom="1134" w:left="1418"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6702"/>
    <w:multiLevelType w:val="multilevel"/>
    <w:tmpl w:val="EAE4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94C18"/>
    <w:multiLevelType w:val="multilevel"/>
    <w:tmpl w:val="EE52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72CFA"/>
    <w:multiLevelType w:val="multilevel"/>
    <w:tmpl w:val="59C0AD10"/>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B7B73"/>
    <w:multiLevelType w:val="hybridMultilevel"/>
    <w:tmpl w:val="763AF57A"/>
    <w:lvl w:ilvl="0" w:tplc="978A18B6">
      <w:start w:val="4"/>
      <w:numFmt w:val="bullet"/>
      <w:lvlText w:val="—"/>
      <w:lvlJc w:val="left"/>
      <w:pPr>
        <w:ind w:left="928" w:hanging="360"/>
      </w:pPr>
      <w:rPr>
        <w:rFonts w:ascii="Times New Roman" w:eastAsia="Calibri"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 w15:restartNumberingAfterBreak="0">
    <w:nsid w:val="069B1AB6"/>
    <w:multiLevelType w:val="multilevel"/>
    <w:tmpl w:val="E322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B5236"/>
    <w:multiLevelType w:val="multilevel"/>
    <w:tmpl w:val="3AB6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B806EA"/>
    <w:multiLevelType w:val="hybridMultilevel"/>
    <w:tmpl w:val="E7AA0C30"/>
    <w:lvl w:ilvl="0" w:tplc="978A18B6">
      <w:start w:val="4"/>
      <w:numFmt w:val="bullet"/>
      <w:lvlText w:val="—"/>
      <w:lvlJc w:val="left"/>
      <w:pPr>
        <w:ind w:left="1429"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4483060"/>
    <w:multiLevelType w:val="hybridMultilevel"/>
    <w:tmpl w:val="815E5450"/>
    <w:lvl w:ilvl="0" w:tplc="C1AA375E">
      <w:numFmt w:val="bullet"/>
      <w:lvlText w:val="–"/>
      <w:lvlJc w:val="left"/>
      <w:pPr>
        <w:ind w:left="1128" w:hanging="408"/>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6121C3"/>
    <w:multiLevelType w:val="hybridMultilevel"/>
    <w:tmpl w:val="BDC26696"/>
    <w:lvl w:ilvl="0" w:tplc="BCD0EBBE">
      <w:start w:val="1"/>
      <w:numFmt w:val="bullet"/>
      <w:lvlText w:val="‒"/>
      <w:lvlJc w:val="left"/>
      <w:pPr>
        <w:ind w:left="1128" w:hanging="408"/>
      </w:pPr>
      <w:rPr>
        <w:rFonts w:ascii="Times New Roman" w:hAnsi="Times New Roman" w:cs="Times New Roman" w:hint="default"/>
      </w:rPr>
    </w:lvl>
    <w:lvl w:ilvl="1" w:tplc="504A7728">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4E77D8"/>
    <w:multiLevelType w:val="multilevel"/>
    <w:tmpl w:val="F128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AB0A3D"/>
    <w:multiLevelType w:val="multilevel"/>
    <w:tmpl w:val="E5EC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66B90"/>
    <w:multiLevelType w:val="multilevel"/>
    <w:tmpl w:val="7A3A6FD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C94444"/>
    <w:multiLevelType w:val="hybridMultilevel"/>
    <w:tmpl w:val="29749AC8"/>
    <w:lvl w:ilvl="0" w:tplc="AFE2F008">
      <w:numFmt w:val="bullet"/>
      <w:lvlText w:val="•"/>
      <w:lvlJc w:val="left"/>
      <w:pPr>
        <w:ind w:left="1441" w:hanging="732"/>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24977394"/>
    <w:multiLevelType w:val="hybridMultilevel"/>
    <w:tmpl w:val="9E4AF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751644"/>
    <w:multiLevelType w:val="hybridMultilevel"/>
    <w:tmpl w:val="D25CC90C"/>
    <w:lvl w:ilvl="0" w:tplc="BCD0EBBE">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A775277"/>
    <w:multiLevelType w:val="multilevel"/>
    <w:tmpl w:val="D0F2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7D7D56"/>
    <w:multiLevelType w:val="hybridMultilevel"/>
    <w:tmpl w:val="0FB26218"/>
    <w:lvl w:ilvl="0" w:tplc="BCD0EBBE">
      <w:start w:val="1"/>
      <w:numFmt w:val="bullet"/>
      <w:lvlText w:val="‒"/>
      <w:lvlJc w:val="left"/>
      <w:pPr>
        <w:ind w:left="1429" w:hanging="360"/>
      </w:pPr>
      <w:rPr>
        <w:rFonts w:ascii="Times New Roman" w:hAnsi="Times New Roman" w:cs="Times New Roman" w:hint="default"/>
      </w:rPr>
    </w:lvl>
    <w:lvl w:ilvl="1" w:tplc="BE6020D2">
      <w:numFmt w:val="bullet"/>
      <w:lvlText w:val="–"/>
      <w:lvlJc w:val="left"/>
      <w:pPr>
        <w:ind w:left="2149" w:hanging="360"/>
      </w:pPr>
      <w:rPr>
        <w:rFonts w:ascii="Times New Roman" w:eastAsia="Times New Roman" w:hAnsi="Times New Roman" w:cs="Times New Roman"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2D06782E"/>
    <w:multiLevelType w:val="multilevel"/>
    <w:tmpl w:val="9F80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0056D9"/>
    <w:multiLevelType w:val="hybridMultilevel"/>
    <w:tmpl w:val="F3B61E10"/>
    <w:lvl w:ilvl="0" w:tplc="978A18B6">
      <w:start w:val="4"/>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45C6B63"/>
    <w:multiLevelType w:val="multilevel"/>
    <w:tmpl w:val="203A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150999"/>
    <w:multiLevelType w:val="multilevel"/>
    <w:tmpl w:val="E42E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722193"/>
    <w:multiLevelType w:val="multilevel"/>
    <w:tmpl w:val="702C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411FC2"/>
    <w:multiLevelType w:val="multilevel"/>
    <w:tmpl w:val="059EE1BE"/>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594787"/>
    <w:multiLevelType w:val="multilevel"/>
    <w:tmpl w:val="75A826D6"/>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B1048F"/>
    <w:multiLevelType w:val="hybridMultilevel"/>
    <w:tmpl w:val="A6604838"/>
    <w:lvl w:ilvl="0" w:tplc="1578151E">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5" w15:restartNumberingAfterBreak="0">
    <w:nsid w:val="46AD206B"/>
    <w:multiLevelType w:val="multilevel"/>
    <w:tmpl w:val="C87C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4F4315"/>
    <w:multiLevelType w:val="hybridMultilevel"/>
    <w:tmpl w:val="8AE01D16"/>
    <w:lvl w:ilvl="0" w:tplc="978A18B6">
      <w:start w:val="4"/>
      <w:numFmt w:val="bullet"/>
      <w:lvlText w:val="—"/>
      <w:lvlJc w:val="left"/>
      <w:pPr>
        <w:ind w:left="1429"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48C32D75"/>
    <w:multiLevelType w:val="hybridMultilevel"/>
    <w:tmpl w:val="478051BA"/>
    <w:lvl w:ilvl="0" w:tplc="1578151E">
      <w:numFmt w:val="bullet"/>
      <w:lvlText w:val="•"/>
      <w:lvlJc w:val="left"/>
      <w:pPr>
        <w:ind w:left="1789"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F10AAD"/>
    <w:multiLevelType w:val="hybridMultilevel"/>
    <w:tmpl w:val="7132F1AA"/>
    <w:lvl w:ilvl="0" w:tplc="1578151E">
      <w:numFmt w:val="bullet"/>
      <w:lvlText w:val="•"/>
      <w:lvlJc w:val="left"/>
      <w:pPr>
        <w:ind w:left="1789"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C550BF0"/>
    <w:multiLevelType w:val="multilevel"/>
    <w:tmpl w:val="6632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7233E2"/>
    <w:multiLevelType w:val="multilevel"/>
    <w:tmpl w:val="61FA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6E7816"/>
    <w:multiLevelType w:val="multilevel"/>
    <w:tmpl w:val="8252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A36C80"/>
    <w:multiLevelType w:val="hybridMultilevel"/>
    <w:tmpl w:val="92647556"/>
    <w:lvl w:ilvl="0" w:tplc="BCD0EB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D6C66"/>
    <w:multiLevelType w:val="hybridMultilevel"/>
    <w:tmpl w:val="8598AD42"/>
    <w:lvl w:ilvl="0" w:tplc="BCD0EBBE">
      <w:start w:val="1"/>
      <w:numFmt w:val="bullet"/>
      <w:lvlText w:val="‒"/>
      <w:lvlJc w:val="left"/>
      <w:pPr>
        <w:ind w:left="1789"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71921CE"/>
    <w:multiLevelType w:val="multilevel"/>
    <w:tmpl w:val="289C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692ADF"/>
    <w:multiLevelType w:val="multilevel"/>
    <w:tmpl w:val="BB38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B45439"/>
    <w:multiLevelType w:val="hybridMultilevel"/>
    <w:tmpl w:val="A2D2DD4E"/>
    <w:lvl w:ilvl="0" w:tplc="1578151E">
      <w:numFmt w:val="bullet"/>
      <w:lvlText w:val="•"/>
      <w:lvlJc w:val="left"/>
      <w:pPr>
        <w:ind w:left="1789"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94163B6"/>
    <w:multiLevelType w:val="hybridMultilevel"/>
    <w:tmpl w:val="EF58B1D4"/>
    <w:lvl w:ilvl="0" w:tplc="978A18B6">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8B65FD"/>
    <w:multiLevelType w:val="multilevel"/>
    <w:tmpl w:val="B348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00747C"/>
    <w:multiLevelType w:val="multilevel"/>
    <w:tmpl w:val="1486DBB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2B7DD8"/>
    <w:multiLevelType w:val="hybridMultilevel"/>
    <w:tmpl w:val="1FB6F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B6D29B2"/>
    <w:multiLevelType w:val="multilevel"/>
    <w:tmpl w:val="AD6C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EC1553"/>
    <w:multiLevelType w:val="multilevel"/>
    <w:tmpl w:val="87D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625C1D"/>
    <w:multiLevelType w:val="hybridMultilevel"/>
    <w:tmpl w:val="B0180F40"/>
    <w:lvl w:ilvl="0" w:tplc="6F044468">
      <w:start w:val="1"/>
      <w:numFmt w:val="decimal"/>
      <w:lvlText w:val="%1."/>
      <w:lvlJc w:val="left"/>
      <w:pPr>
        <w:ind w:left="1211" w:hanging="360"/>
      </w:pPr>
      <w:rPr>
        <w:color w:val="auto"/>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64B9654D"/>
    <w:multiLevelType w:val="multilevel"/>
    <w:tmpl w:val="2C28852E"/>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8F6244"/>
    <w:multiLevelType w:val="hybridMultilevel"/>
    <w:tmpl w:val="524EF3FC"/>
    <w:lvl w:ilvl="0" w:tplc="BCD0EBBE">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6" w15:restartNumberingAfterBreak="0">
    <w:nsid w:val="70164AEE"/>
    <w:multiLevelType w:val="multilevel"/>
    <w:tmpl w:val="C570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0E7DE0"/>
    <w:multiLevelType w:val="hybridMultilevel"/>
    <w:tmpl w:val="76807ED0"/>
    <w:lvl w:ilvl="0" w:tplc="978A18B6">
      <w:start w:val="4"/>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29877A1"/>
    <w:multiLevelType w:val="multilevel"/>
    <w:tmpl w:val="6610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2B0219"/>
    <w:multiLevelType w:val="multilevel"/>
    <w:tmpl w:val="6BB6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512715"/>
    <w:multiLevelType w:val="multilevel"/>
    <w:tmpl w:val="04DA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75269B"/>
    <w:multiLevelType w:val="hybridMultilevel"/>
    <w:tmpl w:val="F12CE420"/>
    <w:lvl w:ilvl="0" w:tplc="7B4238DE">
      <w:start w:val="5"/>
      <w:numFmt w:val="bullet"/>
      <w:lvlText w:val=""/>
      <w:lvlJc w:val="left"/>
      <w:pPr>
        <w:ind w:left="1260" w:hanging="54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8581186"/>
    <w:multiLevelType w:val="multilevel"/>
    <w:tmpl w:val="06F8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4F543A"/>
    <w:multiLevelType w:val="multilevel"/>
    <w:tmpl w:val="E68C4E0E"/>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7D65F7"/>
    <w:multiLevelType w:val="hybridMultilevel"/>
    <w:tmpl w:val="F73AF8E4"/>
    <w:lvl w:ilvl="0" w:tplc="BCD0EBBE">
      <w:start w:val="1"/>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E487698"/>
    <w:multiLevelType w:val="hybridMultilevel"/>
    <w:tmpl w:val="0FC2D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F5D5B18"/>
    <w:multiLevelType w:val="hybridMultilevel"/>
    <w:tmpl w:val="0248013E"/>
    <w:lvl w:ilvl="0" w:tplc="BCD0EBBE">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867834469">
    <w:abstractNumId w:val="40"/>
  </w:num>
  <w:num w:numId="2" w16cid:durableId="1885556472">
    <w:abstractNumId w:val="7"/>
  </w:num>
  <w:num w:numId="3" w16cid:durableId="1510607629">
    <w:abstractNumId w:val="8"/>
  </w:num>
  <w:num w:numId="4" w16cid:durableId="1681739688">
    <w:abstractNumId w:val="13"/>
  </w:num>
  <w:num w:numId="5" w16cid:durableId="876816108">
    <w:abstractNumId w:val="54"/>
  </w:num>
  <w:num w:numId="6" w16cid:durableId="2051568473">
    <w:abstractNumId w:val="14"/>
  </w:num>
  <w:num w:numId="7" w16cid:durableId="100690205">
    <w:abstractNumId w:val="51"/>
  </w:num>
  <w:num w:numId="8" w16cid:durableId="546602502">
    <w:abstractNumId w:val="32"/>
  </w:num>
  <w:num w:numId="9" w16cid:durableId="944729996">
    <w:abstractNumId w:val="49"/>
  </w:num>
  <w:num w:numId="10" w16cid:durableId="1019891069">
    <w:abstractNumId w:val="23"/>
  </w:num>
  <w:num w:numId="11" w16cid:durableId="372120231">
    <w:abstractNumId w:val="20"/>
  </w:num>
  <w:num w:numId="12" w16cid:durableId="337119824">
    <w:abstractNumId w:val="34"/>
  </w:num>
  <w:num w:numId="13" w16cid:durableId="1066494929">
    <w:abstractNumId w:val="50"/>
  </w:num>
  <w:num w:numId="14" w16cid:durableId="1274946337">
    <w:abstractNumId w:val="10"/>
  </w:num>
  <w:num w:numId="15" w16cid:durableId="2110200788">
    <w:abstractNumId w:val="48"/>
  </w:num>
  <w:num w:numId="16" w16cid:durableId="1221404704">
    <w:abstractNumId w:val="5"/>
  </w:num>
  <w:num w:numId="17" w16cid:durableId="1875919123">
    <w:abstractNumId w:val="2"/>
  </w:num>
  <w:num w:numId="18" w16cid:durableId="21441806">
    <w:abstractNumId w:val="39"/>
  </w:num>
  <w:num w:numId="19" w16cid:durableId="1294096069">
    <w:abstractNumId w:val="0"/>
  </w:num>
  <w:num w:numId="20" w16cid:durableId="109470661">
    <w:abstractNumId w:val="9"/>
  </w:num>
  <w:num w:numId="21" w16cid:durableId="222640836">
    <w:abstractNumId w:val="21"/>
  </w:num>
  <w:num w:numId="22" w16cid:durableId="1570849701">
    <w:abstractNumId w:val="29"/>
  </w:num>
  <w:num w:numId="23" w16cid:durableId="1265652961">
    <w:abstractNumId w:val="38"/>
  </w:num>
  <w:num w:numId="24" w16cid:durableId="1520580272">
    <w:abstractNumId w:val="42"/>
  </w:num>
  <w:num w:numId="25" w16cid:durableId="621613660">
    <w:abstractNumId w:val="35"/>
  </w:num>
  <w:num w:numId="26" w16cid:durableId="455225363">
    <w:abstractNumId w:val="31"/>
  </w:num>
  <w:num w:numId="27" w16cid:durableId="977609978">
    <w:abstractNumId w:val="1"/>
  </w:num>
  <w:num w:numId="28" w16cid:durableId="1543398020">
    <w:abstractNumId w:val="25"/>
  </w:num>
  <w:num w:numId="29" w16cid:durableId="1876233912">
    <w:abstractNumId w:val="19"/>
  </w:num>
  <w:num w:numId="30" w16cid:durableId="678002010">
    <w:abstractNumId w:val="4"/>
  </w:num>
  <w:num w:numId="31" w16cid:durableId="475881852">
    <w:abstractNumId w:val="30"/>
  </w:num>
  <w:num w:numId="32" w16cid:durableId="1294601582">
    <w:abstractNumId w:val="17"/>
  </w:num>
  <w:num w:numId="33" w16cid:durableId="997030107">
    <w:abstractNumId w:val="41"/>
  </w:num>
  <w:num w:numId="34" w16cid:durableId="527060090">
    <w:abstractNumId w:val="52"/>
  </w:num>
  <w:num w:numId="35" w16cid:durableId="1873227353">
    <w:abstractNumId w:val="46"/>
  </w:num>
  <w:num w:numId="36" w16cid:durableId="1228029609">
    <w:abstractNumId w:val="44"/>
  </w:num>
  <w:num w:numId="37" w16cid:durableId="2071417154">
    <w:abstractNumId w:val="22"/>
  </w:num>
  <w:num w:numId="38" w16cid:durableId="1361592642">
    <w:abstractNumId w:val="53"/>
  </w:num>
  <w:num w:numId="39" w16cid:durableId="790781781">
    <w:abstractNumId w:val="16"/>
  </w:num>
  <w:num w:numId="40" w16cid:durableId="1654800332">
    <w:abstractNumId w:val="45"/>
  </w:num>
  <w:num w:numId="41" w16cid:durableId="1980573694">
    <w:abstractNumId w:val="24"/>
  </w:num>
  <w:num w:numId="42" w16cid:durableId="1137648239">
    <w:abstractNumId w:val="28"/>
  </w:num>
  <w:num w:numId="43" w16cid:durableId="139155340">
    <w:abstractNumId w:val="27"/>
  </w:num>
  <w:num w:numId="44" w16cid:durableId="568687539">
    <w:abstractNumId w:val="36"/>
  </w:num>
  <w:num w:numId="45" w16cid:durableId="2141797717">
    <w:abstractNumId w:val="33"/>
  </w:num>
  <w:num w:numId="46" w16cid:durableId="403382408">
    <w:abstractNumId w:val="56"/>
  </w:num>
  <w:num w:numId="47" w16cid:durableId="1789280159">
    <w:abstractNumId w:val="12"/>
  </w:num>
  <w:num w:numId="48" w16cid:durableId="464853508">
    <w:abstractNumId w:val="15"/>
  </w:num>
  <w:num w:numId="49" w16cid:durableId="834151609">
    <w:abstractNumId w:val="11"/>
  </w:num>
  <w:num w:numId="50" w16cid:durableId="2019506047">
    <w:abstractNumId w:val="43"/>
  </w:num>
  <w:num w:numId="51" w16cid:durableId="2067608121">
    <w:abstractNumId w:val="55"/>
  </w:num>
  <w:num w:numId="52" w16cid:durableId="1945918693">
    <w:abstractNumId w:val="3"/>
  </w:num>
  <w:num w:numId="53" w16cid:durableId="1181356104">
    <w:abstractNumId w:val="37"/>
  </w:num>
  <w:num w:numId="54" w16cid:durableId="872233889">
    <w:abstractNumId w:val="26"/>
  </w:num>
  <w:num w:numId="55" w16cid:durableId="875629231">
    <w:abstractNumId w:val="6"/>
  </w:num>
  <w:num w:numId="56" w16cid:durableId="980696654">
    <w:abstractNumId w:val="47"/>
  </w:num>
  <w:num w:numId="57" w16cid:durableId="1732241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56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6A3"/>
    <w:rsid w:val="00115011"/>
    <w:rsid w:val="00156570"/>
    <w:rsid w:val="00184983"/>
    <w:rsid w:val="00200700"/>
    <w:rsid w:val="002C34E2"/>
    <w:rsid w:val="00374F80"/>
    <w:rsid w:val="00447CD0"/>
    <w:rsid w:val="00904C12"/>
    <w:rsid w:val="009D76A3"/>
    <w:rsid w:val="00A075A2"/>
    <w:rsid w:val="00BB4CCA"/>
    <w:rsid w:val="00E84194"/>
    <w:rsid w:val="00F95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C5095"/>
  <w15:docId w15:val="{88F9B506-9FB1-4315-9C91-01FA59066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C34E2"/>
    <w:pPr>
      <w:ind w:left="720"/>
      <w:contextualSpacing/>
    </w:pPr>
  </w:style>
  <w:style w:type="character" w:styleId="Hyperlink">
    <w:name w:val="Hyperlink"/>
    <w:basedOn w:val="DefaultParagraphFont"/>
    <w:uiPriority w:val="99"/>
    <w:unhideWhenUsed/>
    <w:rsid w:val="002C34E2"/>
    <w:rPr>
      <w:color w:val="0000FF" w:themeColor="hyperlink"/>
      <w:u w:val="single"/>
    </w:rPr>
  </w:style>
  <w:style w:type="table" w:styleId="TableGrid">
    <w:name w:val="Table Grid"/>
    <w:basedOn w:val="TableNormal"/>
    <w:uiPriority w:val="39"/>
    <w:rsid w:val="002C34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C34E2"/>
    <w:rPr>
      <w:b/>
      <w:bCs/>
    </w:rPr>
  </w:style>
  <w:style w:type="paragraph" w:customStyle="1" w:styleId="a">
    <w:name w:val="нкг"/>
    <w:basedOn w:val="Normal"/>
    <w:link w:val="a0"/>
    <w:qFormat/>
    <w:rsid w:val="00BB4CCA"/>
    <w:pPr>
      <w:spacing w:line="360" w:lineRule="auto"/>
      <w:ind w:firstLine="720"/>
      <w:jc w:val="both"/>
    </w:pPr>
    <w:rPr>
      <w:rFonts w:ascii="Times New Roman" w:eastAsia="Times New Roman" w:hAnsi="Times New Roman" w:cs="Times New Roman"/>
      <w:noProof/>
      <w:sz w:val="28"/>
      <w:szCs w:val="28"/>
      <w:lang w:val="ru-RU"/>
    </w:rPr>
  </w:style>
  <w:style w:type="character" w:customStyle="1" w:styleId="Heading1Char">
    <w:name w:val="Heading 1 Char"/>
    <w:basedOn w:val="DefaultParagraphFont"/>
    <w:link w:val="Heading1"/>
    <w:uiPriority w:val="9"/>
    <w:rsid w:val="00BB4CCA"/>
    <w:rPr>
      <w:sz w:val="40"/>
      <w:szCs w:val="40"/>
    </w:rPr>
  </w:style>
  <w:style w:type="character" w:customStyle="1" w:styleId="a0">
    <w:name w:val="нкг Знак"/>
    <w:basedOn w:val="DefaultParagraphFont"/>
    <w:link w:val="a"/>
    <w:rsid w:val="00BB4CCA"/>
    <w:rPr>
      <w:rFonts w:ascii="Times New Roman" w:eastAsia="Times New Roman" w:hAnsi="Times New Roman" w:cs="Times New Roman"/>
      <w:noProof/>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834">
      <w:bodyDiv w:val="1"/>
      <w:marLeft w:val="0"/>
      <w:marRight w:val="0"/>
      <w:marTop w:val="0"/>
      <w:marBottom w:val="0"/>
      <w:divBdr>
        <w:top w:val="none" w:sz="0" w:space="0" w:color="auto"/>
        <w:left w:val="none" w:sz="0" w:space="0" w:color="auto"/>
        <w:bottom w:val="none" w:sz="0" w:space="0" w:color="auto"/>
        <w:right w:val="none" w:sz="0" w:space="0" w:color="auto"/>
      </w:divBdr>
    </w:div>
    <w:div w:id="262150871">
      <w:bodyDiv w:val="1"/>
      <w:marLeft w:val="0"/>
      <w:marRight w:val="0"/>
      <w:marTop w:val="0"/>
      <w:marBottom w:val="0"/>
      <w:divBdr>
        <w:top w:val="none" w:sz="0" w:space="0" w:color="auto"/>
        <w:left w:val="none" w:sz="0" w:space="0" w:color="auto"/>
        <w:bottom w:val="none" w:sz="0" w:space="0" w:color="auto"/>
        <w:right w:val="none" w:sz="0" w:space="0" w:color="auto"/>
      </w:divBdr>
    </w:div>
    <w:div w:id="297230307">
      <w:bodyDiv w:val="1"/>
      <w:marLeft w:val="0"/>
      <w:marRight w:val="0"/>
      <w:marTop w:val="0"/>
      <w:marBottom w:val="0"/>
      <w:divBdr>
        <w:top w:val="none" w:sz="0" w:space="0" w:color="auto"/>
        <w:left w:val="none" w:sz="0" w:space="0" w:color="auto"/>
        <w:bottom w:val="none" w:sz="0" w:space="0" w:color="auto"/>
        <w:right w:val="none" w:sz="0" w:space="0" w:color="auto"/>
      </w:divBdr>
    </w:div>
    <w:div w:id="315457364">
      <w:bodyDiv w:val="1"/>
      <w:marLeft w:val="0"/>
      <w:marRight w:val="0"/>
      <w:marTop w:val="0"/>
      <w:marBottom w:val="0"/>
      <w:divBdr>
        <w:top w:val="none" w:sz="0" w:space="0" w:color="auto"/>
        <w:left w:val="none" w:sz="0" w:space="0" w:color="auto"/>
        <w:bottom w:val="none" w:sz="0" w:space="0" w:color="auto"/>
        <w:right w:val="none" w:sz="0" w:space="0" w:color="auto"/>
      </w:divBdr>
    </w:div>
    <w:div w:id="534657929">
      <w:bodyDiv w:val="1"/>
      <w:marLeft w:val="0"/>
      <w:marRight w:val="0"/>
      <w:marTop w:val="0"/>
      <w:marBottom w:val="0"/>
      <w:divBdr>
        <w:top w:val="none" w:sz="0" w:space="0" w:color="auto"/>
        <w:left w:val="none" w:sz="0" w:space="0" w:color="auto"/>
        <w:bottom w:val="none" w:sz="0" w:space="0" w:color="auto"/>
        <w:right w:val="none" w:sz="0" w:space="0" w:color="auto"/>
      </w:divBdr>
    </w:div>
    <w:div w:id="652366760">
      <w:bodyDiv w:val="1"/>
      <w:marLeft w:val="0"/>
      <w:marRight w:val="0"/>
      <w:marTop w:val="0"/>
      <w:marBottom w:val="0"/>
      <w:divBdr>
        <w:top w:val="none" w:sz="0" w:space="0" w:color="auto"/>
        <w:left w:val="none" w:sz="0" w:space="0" w:color="auto"/>
        <w:bottom w:val="none" w:sz="0" w:space="0" w:color="auto"/>
        <w:right w:val="none" w:sz="0" w:space="0" w:color="auto"/>
      </w:divBdr>
    </w:div>
    <w:div w:id="849489393">
      <w:bodyDiv w:val="1"/>
      <w:marLeft w:val="0"/>
      <w:marRight w:val="0"/>
      <w:marTop w:val="0"/>
      <w:marBottom w:val="0"/>
      <w:divBdr>
        <w:top w:val="none" w:sz="0" w:space="0" w:color="auto"/>
        <w:left w:val="none" w:sz="0" w:space="0" w:color="auto"/>
        <w:bottom w:val="none" w:sz="0" w:space="0" w:color="auto"/>
        <w:right w:val="none" w:sz="0" w:space="0" w:color="auto"/>
      </w:divBdr>
    </w:div>
    <w:div w:id="964653355">
      <w:bodyDiv w:val="1"/>
      <w:marLeft w:val="0"/>
      <w:marRight w:val="0"/>
      <w:marTop w:val="0"/>
      <w:marBottom w:val="0"/>
      <w:divBdr>
        <w:top w:val="none" w:sz="0" w:space="0" w:color="auto"/>
        <w:left w:val="none" w:sz="0" w:space="0" w:color="auto"/>
        <w:bottom w:val="none" w:sz="0" w:space="0" w:color="auto"/>
        <w:right w:val="none" w:sz="0" w:space="0" w:color="auto"/>
      </w:divBdr>
    </w:div>
    <w:div w:id="1066343464">
      <w:bodyDiv w:val="1"/>
      <w:marLeft w:val="0"/>
      <w:marRight w:val="0"/>
      <w:marTop w:val="0"/>
      <w:marBottom w:val="0"/>
      <w:divBdr>
        <w:top w:val="none" w:sz="0" w:space="0" w:color="auto"/>
        <w:left w:val="none" w:sz="0" w:space="0" w:color="auto"/>
        <w:bottom w:val="none" w:sz="0" w:space="0" w:color="auto"/>
        <w:right w:val="none" w:sz="0" w:space="0" w:color="auto"/>
      </w:divBdr>
    </w:div>
    <w:div w:id="1086419141">
      <w:bodyDiv w:val="1"/>
      <w:marLeft w:val="0"/>
      <w:marRight w:val="0"/>
      <w:marTop w:val="0"/>
      <w:marBottom w:val="0"/>
      <w:divBdr>
        <w:top w:val="none" w:sz="0" w:space="0" w:color="auto"/>
        <w:left w:val="none" w:sz="0" w:space="0" w:color="auto"/>
        <w:bottom w:val="none" w:sz="0" w:space="0" w:color="auto"/>
        <w:right w:val="none" w:sz="0" w:space="0" w:color="auto"/>
      </w:divBdr>
    </w:div>
    <w:div w:id="1163085301">
      <w:bodyDiv w:val="1"/>
      <w:marLeft w:val="0"/>
      <w:marRight w:val="0"/>
      <w:marTop w:val="0"/>
      <w:marBottom w:val="0"/>
      <w:divBdr>
        <w:top w:val="none" w:sz="0" w:space="0" w:color="auto"/>
        <w:left w:val="none" w:sz="0" w:space="0" w:color="auto"/>
        <w:bottom w:val="none" w:sz="0" w:space="0" w:color="auto"/>
        <w:right w:val="none" w:sz="0" w:space="0" w:color="auto"/>
      </w:divBdr>
    </w:div>
    <w:div w:id="1165048320">
      <w:bodyDiv w:val="1"/>
      <w:marLeft w:val="0"/>
      <w:marRight w:val="0"/>
      <w:marTop w:val="0"/>
      <w:marBottom w:val="0"/>
      <w:divBdr>
        <w:top w:val="none" w:sz="0" w:space="0" w:color="auto"/>
        <w:left w:val="none" w:sz="0" w:space="0" w:color="auto"/>
        <w:bottom w:val="none" w:sz="0" w:space="0" w:color="auto"/>
        <w:right w:val="none" w:sz="0" w:space="0" w:color="auto"/>
      </w:divBdr>
    </w:div>
    <w:div w:id="1186408598">
      <w:bodyDiv w:val="1"/>
      <w:marLeft w:val="0"/>
      <w:marRight w:val="0"/>
      <w:marTop w:val="0"/>
      <w:marBottom w:val="0"/>
      <w:divBdr>
        <w:top w:val="none" w:sz="0" w:space="0" w:color="auto"/>
        <w:left w:val="none" w:sz="0" w:space="0" w:color="auto"/>
        <w:bottom w:val="none" w:sz="0" w:space="0" w:color="auto"/>
        <w:right w:val="none" w:sz="0" w:space="0" w:color="auto"/>
      </w:divBdr>
    </w:div>
    <w:div w:id="1186871780">
      <w:bodyDiv w:val="1"/>
      <w:marLeft w:val="0"/>
      <w:marRight w:val="0"/>
      <w:marTop w:val="0"/>
      <w:marBottom w:val="0"/>
      <w:divBdr>
        <w:top w:val="none" w:sz="0" w:space="0" w:color="auto"/>
        <w:left w:val="none" w:sz="0" w:space="0" w:color="auto"/>
        <w:bottom w:val="none" w:sz="0" w:space="0" w:color="auto"/>
        <w:right w:val="none" w:sz="0" w:space="0" w:color="auto"/>
      </w:divBdr>
    </w:div>
    <w:div w:id="1201241015">
      <w:bodyDiv w:val="1"/>
      <w:marLeft w:val="0"/>
      <w:marRight w:val="0"/>
      <w:marTop w:val="0"/>
      <w:marBottom w:val="0"/>
      <w:divBdr>
        <w:top w:val="none" w:sz="0" w:space="0" w:color="auto"/>
        <w:left w:val="none" w:sz="0" w:space="0" w:color="auto"/>
        <w:bottom w:val="none" w:sz="0" w:space="0" w:color="auto"/>
        <w:right w:val="none" w:sz="0" w:space="0" w:color="auto"/>
      </w:divBdr>
    </w:div>
    <w:div w:id="1210217940">
      <w:bodyDiv w:val="1"/>
      <w:marLeft w:val="0"/>
      <w:marRight w:val="0"/>
      <w:marTop w:val="0"/>
      <w:marBottom w:val="0"/>
      <w:divBdr>
        <w:top w:val="none" w:sz="0" w:space="0" w:color="auto"/>
        <w:left w:val="none" w:sz="0" w:space="0" w:color="auto"/>
        <w:bottom w:val="none" w:sz="0" w:space="0" w:color="auto"/>
        <w:right w:val="none" w:sz="0" w:space="0" w:color="auto"/>
      </w:divBdr>
    </w:div>
    <w:div w:id="1218736462">
      <w:bodyDiv w:val="1"/>
      <w:marLeft w:val="0"/>
      <w:marRight w:val="0"/>
      <w:marTop w:val="0"/>
      <w:marBottom w:val="0"/>
      <w:divBdr>
        <w:top w:val="none" w:sz="0" w:space="0" w:color="auto"/>
        <w:left w:val="none" w:sz="0" w:space="0" w:color="auto"/>
        <w:bottom w:val="none" w:sz="0" w:space="0" w:color="auto"/>
        <w:right w:val="none" w:sz="0" w:space="0" w:color="auto"/>
      </w:divBdr>
    </w:div>
    <w:div w:id="1298032120">
      <w:bodyDiv w:val="1"/>
      <w:marLeft w:val="0"/>
      <w:marRight w:val="0"/>
      <w:marTop w:val="0"/>
      <w:marBottom w:val="0"/>
      <w:divBdr>
        <w:top w:val="none" w:sz="0" w:space="0" w:color="auto"/>
        <w:left w:val="none" w:sz="0" w:space="0" w:color="auto"/>
        <w:bottom w:val="none" w:sz="0" w:space="0" w:color="auto"/>
        <w:right w:val="none" w:sz="0" w:space="0" w:color="auto"/>
      </w:divBdr>
    </w:div>
    <w:div w:id="1351488937">
      <w:bodyDiv w:val="1"/>
      <w:marLeft w:val="0"/>
      <w:marRight w:val="0"/>
      <w:marTop w:val="0"/>
      <w:marBottom w:val="0"/>
      <w:divBdr>
        <w:top w:val="none" w:sz="0" w:space="0" w:color="auto"/>
        <w:left w:val="none" w:sz="0" w:space="0" w:color="auto"/>
        <w:bottom w:val="none" w:sz="0" w:space="0" w:color="auto"/>
        <w:right w:val="none" w:sz="0" w:space="0" w:color="auto"/>
      </w:divBdr>
    </w:div>
    <w:div w:id="1367215178">
      <w:bodyDiv w:val="1"/>
      <w:marLeft w:val="0"/>
      <w:marRight w:val="0"/>
      <w:marTop w:val="0"/>
      <w:marBottom w:val="0"/>
      <w:divBdr>
        <w:top w:val="none" w:sz="0" w:space="0" w:color="auto"/>
        <w:left w:val="none" w:sz="0" w:space="0" w:color="auto"/>
        <w:bottom w:val="none" w:sz="0" w:space="0" w:color="auto"/>
        <w:right w:val="none" w:sz="0" w:space="0" w:color="auto"/>
      </w:divBdr>
    </w:div>
    <w:div w:id="1368985470">
      <w:bodyDiv w:val="1"/>
      <w:marLeft w:val="0"/>
      <w:marRight w:val="0"/>
      <w:marTop w:val="0"/>
      <w:marBottom w:val="0"/>
      <w:divBdr>
        <w:top w:val="none" w:sz="0" w:space="0" w:color="auto"/>
        <w:left w:val="none" w:sz="0" w:space="0" w:color="auto"/>
        <w:bottom w:val="none" w:sz="0" w:space="0" w:color="auto"/>
        <w:right w:val="none" w:sz="0" w:space="0" w:color="auto"/>
      </w:divBdr>
    </w:div>
    <w:div w:id="1647853731">
      <w:bodyDiv w:val="1"/>
      <w:marLeft w:val="0"/>
      <w:marRight w:val="0"/>
      <w:marTop w:val="0"/>
      <w:marBottom w:val="0"/>
      <w:divBdr>
        <w:top w:val="none" w:sz="0" w:space="0" w:color="auto"/>
        <w:left w:val="none" w:sz="0" w:space="0" w:color="auto"/>
        <w:bottom w:val="none" w:sz="0" w:space="0" w:color="auto"/>
        <w:right w:val="none" w:sz="0" w:space="0" w:color="auto"/>
      </w:divBdr>
    </w:div>
    <w:div w:id="1651472785">
      <w:bodyDiv w:val="1"/>
      <w:marLeft w:val="0"/>
      <w:marRight w:val="0"/>
      <w:marTop w:val="0"/>
      <w:marBottom w:val="0"/>
      <w:divBdr>
        <w:top w:val="none" w:sz="0" w:space="0" w:color="auto"/>
        <w:left w:val="none" w:sz="0" w:space="0" w:color="auto"/>
        <w:bottom w:val="none" w:sz="0" w:space="0" w:color="auto"/>
        <w:right w:val="none" w:sz="0" w:space="0" w:color="auto"/>
      </w:divBdr>
    </w:div>
    <w:div w:id="1713075099">
      <w:bodyDiv w:val="1"/>
      <w:marLeft w:val="0"/>
      <w:marRight w:val="0"/>
      <w:marTop w:val="0"/>
      <w:marBottom w:val="0"/>
      <w:divBdr>
        <w:top w:val="none" w:sz="0" w:space="0" w:color="auto"/>
        <w:left w:val="none" w:sz="0" w:space="0" w:color="auto"/>
        <w:bottom w:val="none" w:sz="0" w:space="0" w:color="auto"/>
        <w:right w:val="none" w:sz="0" w:space="0" w:color="auto"/>
      </w:divBdr>
    </w:div>
    <w:div w:id="1795754215">
      <w:bodyDiv w:val="1"/>
      <w:marLeft w:val="0"/>
      <w:marRight w:val="0"/>
      <w:marTop w:val="0"/>
      <w:marBottom w:val="0"/>
      <w:divBdr>
        <w:top w:val="none" w:sz="0" w:space="0" w:color="auto"/>
        <w:left w:val="none" w:sz="0" w:space="0" w:color="auto"/>
        <w:bottom w:val="none" w:sz="0" w:space="0" w:color="auto"/>
        <w:right w:val="none" w:sz="0" w:space="0" w:color="auto"/>
      </w:divBdr>
    </w:div>
    <w:div w:id="1802266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49/ell2.12125%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09/ACCESS.2021.310165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390/app11177868" TargetMode="External"/><Relationship Id="rId11" Type="http://schemas.openxmlformats.org/officeDocument/2006/relationships/hyperlink" Target="https://docs.influxdata.com/influxdb/v2/" TargetMode="External"/><Relationship Id="rId5" Type="http://schemas.openxmlformats.org/officeDocument/2006/relationships/hyperlink" Target="https://doi.org/10.1016/j.jnca.2023.103760" TargetMode="External"/><Relationship Id="rId10" Type="http://schemas.openxmlformats.org/officeDocument/2006/relationships/hyperlink" Target="https://doi.org/10.1016/j.jnca.2022.103444" TargetMode="External"/><Relationship Id="rId4" Type="http://schemas.openxmlformats.org/officeDocument/2006/relationships/webSettings" Target="webSettings.xml"/><Relationship Id="rId9" Type="http://schemas.openxmlformats.org/officeDocument/2006/relationships/hyperlink" Target="https://doi.org/10.1016/j.sysconle.2024.1057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1258</Words>
  <Characters>7172</Characters>
  <Application>Microsoft Office Word</Application>
  <DocSecurity>0</DocSecurity>
  <Lines>59</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 Радионов</dc:creator>
  <cp:lastModifiedBy>Andrew Velikorodniy</cp:lastModifiedBy>
  <cp:revision>3</cp:revision>
  <dcterms:created xsi:type="dcterms:W3CDTF">2025-06-22T17:20:00Z</dcterms:created>
  <dcterms:modified xsi:type="dcterms:W3CDTF">2025-06-22T17:22:00Z</dcterms:modified>
</cp:coreProperties>
</file>