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1828" w14:textId="77777777" w:rsidR="00D7052F" w:rsidRPr="00D7052F" w:rsidRDefault="00D7052F" w:rsidP="00D7052F">
      <w:pPr>
        <w:spacing w:line="360" w:lineRule="auto"/>
        <w:jc w:val="center"/>
        <w:rPr>
          <w:sz w:val="28"/>
          <w:szCs w:val="28"/>
          <w:lang w:val="sr-Latn-RS"/>
        </w:rPr>
      </w:pPr>
      <w:bookmarkStart w:id="0" w:name="_Hlk132563862"/>
      <w:bookmarkEnd w:id="0"/>
      <w:r w:rsidRPr="00D7052F">
        <w:rPr>
          <w:sz w:val="28"/>
          <w:szCs w:val="28"/>
          <w:lang w:val="sr-Latn-RS"/>
        </w:rPr>
        <w:t>Univerzitet u Nišu,</w:t>
      </w:r>
    </w:p>
    <w:p w14:paraId="4CBC96D0" w14:textId="77777777" w:rsidR="00D7052F" w:rsidRPr="00D7052F" w:rsidRDefault="00D7052F" w:rsidP="00D7052F">
      <w:pPr>
        <w:spacing w:line="360" w:lineRule="auto"/>
        <w:jc w:val="center"/>
        <w:rPr>
          <w:sz w:val="28"/>
          <w:szCs w:val="28"/>
          <w:lang w:val="sr-Latn-RS"/>
        </w:rPr>
      </w:pPr>
      <w:r w:rsidRPr="00D7052F">
        <w:rPr>
          <w:sz w:val="28"/>
          <w:szCs w:val="28"/>
          <w:lang w:val="sr-Latn-RS"/>
        </w:rPr>
        <w:t>Elektronski fakultet Niš</w:t>
      </w:r>
    </w:p>
    <w:p w14:paraId="79F2930F" w14:textId="77777777" w:rsidR="00D7052F" w:rsidRPr="00D7052F" w:rsidRDefault="00D7052F" w:rsidP="00D7052F">
      <w:pPr>
        <w:spacing w:line="360" w:lineRule="auto"/>
        <w:jc w:val="center"/>
        <w:rPr>
          <w:sz w:val="28"/>
          <w:szCs w:val="28"/>
          <w:lang w:val="sr-Latn-RS"/>
        </w:rPr>
      </w:pPr>
    </w:p>
    <w:p w14:paraId="6A009D0F" w14:textId="2B54B9D9" w:rsidR="00D7052F" w:rsidRPr="00D7052F" w:rsidRDefault="00D7052F" w:rsidP="00D7052F">
      <w:pPr>
        <w:spacing w:line="360" w:lineRule="auto"/>
        <w:jc w:val="center"/>
        <w:rPr>
          <w:sz w:val="36"/>
          <w:szCs w:val="36"/>
          <w:lang w:val="sr-Latn-RS"/>
        </w:rPr>
      </w:pPr>
      <w:r w:rsidRPr="00D7052F">
        <w:rPr>
          <w:noProof/>
          <w:sz w:val="36"/>
          <w:szCs w:val="36"/>
          <w:lang w:val="sr-Latn-RS"/>
        </w:rPr>
        <w:drawing>
          <wp:inline distT="0" distB="0" distL="0" distR="0" wp14:anchorId="5CC3168D" wp14:editId="1F2A0D80">
            <wp:extent cx="2141220" cy="214122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49636F8" w14:textId="77777777" w:rsidR="00D7052F" w:rsidRPr="00D7052F" w:rsidRDefault="00D7052F" w:rsidP="00D7052F">
      <w:pPr>
        <w:spacing w:line="360" w:lineRule="auto"/>
        <w:jc w:val="center"/>
        <w:rPr>
          <w:i/>
          <w:iCs/>
          <w:sz w:val="28"/>
          <w:szCs w:val="28"/>
          <w:lang w:val="sr-Latn-RS"/>
        </w:rPr>
      </w:pPr>
      <w:r w:rsidRPr="00D7052F">
        <w:rPr>
          <w:i/>
          <w:iCs/>
          <w:sz w:val="28"/>
          <w:szCs w:val="28"/>
          <w:lang w:val="sr-Latn-RS"/>
        </w:rPr>
        <w:t>Seminarski rad</w:t>
      </w:r>
    </w:p>
    <w:p w14:paraId="01C79EDD" w14:textId="5CD8B5D0" w:rsidR="00D7052F" w:rsidRPr="00D7052F" w:rsidRDefault="001C2710" w:rsidP="00D7052F">
      <w:pPr>
        <w:spacing w:line="360" w:lineRule="auto"/>
        <w:jc w:val="center"/>
        <w:rPr>
          <w:sz w:val="28"/>
          <w:szCs w:val="28"/>
          <w:lang w:val="sr-Latn-RS"/>
        </w:rPr>
      </w:pPr>
      <w:r>
        <w:rPr>
          <w:sz w:val="28"/>
          <w:szCs w:val="28"/>
          <w:lang w:val="sr-Latn-RS"/>
        </w:rPr>
        <w:t>Sistemi za upravljanje bazama podataka</w:t>
      </w:r>
    </w:p>
    <w:p w14:paraId="712A2F02" w14:textId="6DAA53E9" w:rsidR="00D7052F" w:rsidRPr="001C2710" w:rsidRDefault="002828EC" w:rsidP="001C2710">
      <w:pPr>
        <w:spacing w:line="276" w:lineRule="auto"/>
        <w:jc w:val="center"/>
        <w:rPr>
          <w:b/>
          <w:bCs/>
          <w:sz w:val="32"/>
          <w:szCs w:val="32"/>
          <w:lang w:val="sr-Latn-RS"/>
        </w:rPr>
      </w:pPr>
      <w:r>
        <w:rPr>
          <w:b/>
          <w:bCs/>
          <w:sz w:val="32"/>
          <w:szCs w:val="32"/>
          <w:lang w:val="sr-Latn-RS"/>
        </w:rPr>
        <w:t>BACKUP</w:t>
      </w:r>
      <m:oMath>
        <m:r>
          <m:rPr>
            <m:sty m:val="b"/>
          </m:rPr>
          <w:rPr>
            <w:rFonts w:ascii="Cambria Math" w:hAnsi="Cambria Math" w:cs="Times New Roman"/>
            <w:sz w:val="32"/>
            <w:szCs w:val="32"/>
            <w:lang w:val="sr-Latn-RS"/>
          </w:rPr>
          <m:t>/</m:t>
        </m:r>
      </m:oMath>
      <w:r>
        <w:rPr>
          <w:b/>
          <w:bCs/>
          <w:sz w:val="32"/>
          <w:szCs w:val="32"/>
          <w:lang w:val="sr-Latn-RS"/>
        </w:rPr>
        <w:t>RESTORE</w:t>
      </w:r>
      <w:r w:rsidR="005A14B5">
        <w:rPr>
          <w:b/>
          <w:bCs/>
          <w:sz w:val="32"/>
          <w:szCs w:val="32"/>
          <w:lang w:val="sr-Latn-RS"/>
        </w:rPr>
        <w:t xml:space="preserve"> </w:t>
      </w:r>
      <w:r w:rsidR="001C2710">
        <w:rPr>
          <w:b/>
          <w:bCs/>
          <w:sz w:val="32"/>
          <w:szCs w:val="32"/>
          <w:lang w:val="sr-Latn-RS"/>
        </w:rPr>
        <w:t>KOD MICROSOFT SQL SERVER-A</w:t>
      </w:r>
    </w:p>
    <w:p w14:paraId="7A5A5BF4" w14:textId="77777777" w:rsidR="00D7052F" w:rsidRDefault="00D7052F" w:rsidP="00D7052F">
      <w:pPr>
        <w:spacing w:line="360" w:lineRule="auto"/>
        <w:jc w:val="center"/>
        <w:rPr>
          <w:sz w:val="36"/>
          <w:szCs w:val="36"/>
          <w:lang w:val="sr-Latn-RS"/>
        </w:rPr>
      </w:pPr>
    </w:p>
    <w:p w14:paraId="29E7A9B0" w14:textId="77777777" w:rsidR="00C8158C" w:rsidRPr="00D7052F" w:rsidRDefault="00C8158C" w:rsidP="00D7052F">
      <w:pPr>
        <w:spacing w:line="360" w:lineRule="auto"/>
        <w:jc w:val="center"/>
        <w:rPr>
          <w:sz w:val="36"/>
          <w:szCs w:val="36"/>
          <w:lang w:val="sr-Latn-RS"/>
        </w:rPr>
      </w:pPr>
    </w:p>
    <w:p w14:paraId="7786A622" w14:textId="77777777" w:rsidR="00D7052F" w:rsidRPr="00D7052F" w:rsidRDefault="00D7052F" w:rsidP="00D7052F">
      <w:pPr>
        <w:spacing w:line="360" w:lineRule="auto"/>
        <w:jc w:val="center"/>
        <w:rPr>
          <w:sz w:val="36"/>
          <w:szCs w:val="36"/>
          <w:lang w:val="sr-Latn-RS"/>
        </w:rPr>
      </w:pPr>
    </w:p>
    <w:p w14:paraId="03A0685B" w14:textId="77777777" w:rsidR="00D7052F" w:rsidRPr="00D7052F" w:rsidRDefault="00D7052F" w:rsidP="00D7052F">
      <w:pPr>
        <w:spacing w:line="360" w:lineRule="auto"/>
        <w:rPr>
          <w:sz w:val="36"/>
          <w:szCs w:val="36"/>
          <w:lang w:val="sr-Latn-RS"/>
        </w:rPr>
      </w:pPr>
    </w:p>
    <w:p w14:paraId="3BD0243B" w14:textId="67CB240E" w:rsidR="00D7052F" w:rsidRPr="00D7052F" w:rsidRDefault="00D7052F" w:rsidP="00D7052F">
      <w:pPr>
        <w:spacing w:line="360" w:lineRule="auto"/>
        <w:rPr>
          <w:sz w:val="28"/>
          <w:szCs w:val="28"/>
          <w:lang w:val="sr-Latn-RS"/>
        </w:rPr>
      </w:pPr>
      <w:r w:rsidRPr="00D7052F">
        <w:rPr>
          <w:sz w:val="28"/>
          <w:szCs w:val="28"/>
          <w:lang w:val="sr-Latn-RS"/>
        </w:rPr>
        <w:t xml:space="preserve">Mentor: </w:t>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r>
      <w:r w:rsidRPr="00D7052F">
        <w:rPr>
          <w:sz w:val="28"/>
          <w:szCs w:val="28"/>
          <w:lang w:val="sr-Latn-RS"/>
        </w:rPr>
        <w:tab/>
        <w:t xml:space="preserve">      Student:</w:t>
      </w:r>
    </w:p>
    <w:p w14:paraId="7E0617FD" w14:textId="2D945163" w:rsidR="00C8158C" w:rsidRPr="00D7052F" w:rsidRDefault="005067AE" w:rsidP="00D7052F">
      <w:pPr>
        <w:spacing w:line="360" w:lineRule="auto"/>
        <w:rPr>
          <w:sz w:val="28"/>
          <w:szCs w:val="28"/>
          <w:lang w:val="sr-Latn-RS"/>
        </w:rPr>
      </w:pPr>
      <w:r>
        <w:rPr>
          <w:sz w:val="28"/>
          <w:szCs w:val="28"/>
          <w:lang w:val="sr-Latn-RS"/>
        </w:rPr>
        <w:t>Aleksandar Stanimirović</w:t>
      </w:r>
      <w:r w:rsidR="00D7052F" w:rsidRPr="00D7052F">
        <w:rPr>
          <w:sz w:val="28"/>
          <w:szCs w:val="28"/>
          <w:lang w:val="sr-Latn-RS"/>
        </w:rPr>
        <w:tab/>
      </w:r>
      <w:r w:rsidR="00D7052F" w:rsidRPr="00D7052F">
        <w:rPr>
          <w:sz w:val="28"/>
          <w:szCs w:val="28"/>
          <w:lang w:val="sr-Latn-RS"/>
        </w:rPr>
        <w:tab/>
      </w:r>
      <w:r w:rsidR="00D7052F" w:rsidRPr="00D7052F">
        <w:rPr>
          <w:sz w:val="28"/>
          <w:szCs w:val="28"/>
          <w:lang w:val="sr-Latn-RS"/>
        </w:rPr>
        <w:tab/>
      </w:r>
      <w:r w:rsidR="00D7052F" w:rsidRPr="00D7052F">
        <w:rPr>
          <w:sz w:val="28"/>
          <w:szCs w:val="28"/>
          <w:lang w:val="sr-Latn-RS"/>
        </w:rPr>
        <w:tab/>
        <w:t xml:space="preserve">      Andrija Milosavljević 1481</w:t>
      </w:r>
    </w:p>
    <w:p w14:paraId="47CE2402" w14:textId="77777777" w:rsidR="00C8158C" w:rsidRPr="00D7052F" w:rsidRDefault="00C8158C" w:rsidP="00D7052F">
      <w:pPr>
        <w:spacing w:line="360" w:lineRule="auto"/>
        <w:rPr>
          <w:sz w:val="28"/>
          <w:szCs w:val="28"/>
          <w:lang w:val="sr-Latn-RS"/>
        </w:rPr>
      </w:pPr>
    </w:p>
    <w:p w14:paraId="4575237E" w14:textId="41C4E97A" w:rsidR="00D7052F" w:rsidRPr="00D7052F" w:rsidRDefault="00D7052F" w:rsidP="00D7052F">
      <w:pPr>
        <w:jc w:val="center"/>
        <w:rPr>
          <w:rFonts w:cs="Times New Roman"/>
          <w:b/>
          <w:bCs/>
          <w:color w:val="000000"/>
          <w:sz w:val="32"/>
          <w:szCs w:val="32"/>
          <w:shd w:val="clear" w:color="auto" w:fill="FFFFFF"/>
          <w:lang w:val="sr-Latn-RS"/>
        </w:rPr>
      </w:pPr>
      <w:r w:rsidRPr="00D7052F">
        <w:rPr>
          <w:sz w:val="28"/>
          <w:szCs w:val="28"/>
          <w:lang w:val="sr-Latn-RS"/>
        </w:rPr>
        <w:t xml:space="preserve">Niš, </w:t>
      </w:r>
      <w:r w:rsidR="005067AE">
        <w:rPr>
          <w:sz w:val="28"/>
          <w:szCs w:val="28"/>
          <w:lang w:val="sr-Latn-RS"/>
        </w:rPr>
        <w:t>april</w:t>
      </w:r>
      <w:r w:rsidRPr="00D7052F">
        <w:rPr>
          <w:sz w:val="28"/>
          <w:szCs w:val="28"/>
          <w:lang w:val="sr-Latn-RS"/>
        </w:rPr>
        <w:t xml:space="preserve"> 2023. godine</w:t>
      </w:r>
    </w:p>
    <w:sdt>
      <w:sdtPr>
        <w:rPr>
          <w:rFonts w:ascii="Times New Roman" w:eastAsiaTheme="minorHAnsi" w:hAnsi="Times New Roman" w:cstheme="minorBidi"/>
          <w:color w:val="auto"/>
          <w:sz w:val="24"/>
          <w:szCs w:val="22"/>
        </w:rPr>
        <w:id w:val="-1744479784"/>
        <w:docPartObj>
          <w:docPartGallery w:val="Table of Contents"/>
          <w:docPartUnique/>
        </w:docPartObj>
      </w:sdtPr>
      <w:sdtEndPr>
        <w:rPr>
          <w:b/>
          <w:bCs/>
          <w:noProof/>
        </w:rPr>
      </w:sdtEndPr>
      <w:sdtContent>
        <w:p w14:paraId="5D80197B" w14:textId="22F7675B" w:rsidR="00435156" w:rsidRPr="00435156" w:rsidRDefault="00435156" w:rsidP="00435156">
          <w:pPr>
            <w:pStyle w:val="TOCHeading"/>
            <w:spacing w:after="240"/>
            <w:rPr>
              <w:rFonts w:ascii="Times New Roman" w:hAnsi="Times New Roman" w:cs="Times New Roman"/>
              <w:b/>
              <w:bCs/>
              <w:color w:val="auto"/>
              <w:lang w:val="sr-Latn-RS"/>
            </w:rPr>
          </w:pPr>
          <w:r w:rsidRPr="00435156">
            <w:rPr>
              <w:rFonts w:ascii="Times New Roman" w:hAnsi="Times New Roman" w:cs="Times New Roman"/>
              <w:b/>
              <w:bCs/>
              <w:color w:val="auto"/>
              <w:lang w:val="sr-Latn-RS"/>
            </w:rPr>
            <w:t>Sadržaj</w:t>
          </w:r>
        </w:p>
        <w:p w14:paraId="2AE6A34C" w14:textId="7F46AE4C" w:rsidR="003E0EAD" w:rsidRDefault="00435156" w:rsidP="005F7E18">
          <w:pPr>
            <w:pStyle w:val="TOC1"/>
            <w:tabs>
              <w:tab w:val="left" w:pos="440"/>
              <w:tab w:val="right" w:leader="dot" w:pos="935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35491158" w:history="1">
            <w:r w:rsidR="003E0EAD" w:rsidRPr="00172550">
              <w:rPr>
                <w:rStyle w:val="Hyperlink"/>
                <w:b/>
                <w:bCs/>
                <w:noProof/>
                <w:lang w:val="sr-Latn-RS"/>
              </w:rPr>
              <w:t>1.</w:t>
            </w:r>
            <w:r w:rsidR="003E0EAD">
              <w:rPr>
                <w:rFonts w:asciiTheme="minorHAnsi" w:eastAsiaTheme="minorEastAsia" w:hAnsiTheme="minorHAnsi"/>
                <w:noProof/>
                <w:sz w:val="22"/>
              </w:rPr>
              <w:tab/>
            </w:r>
            <w:r w:rsidR="003E0EAD" w:rsidRPr="00172550">
              <w:rPr>
                <w:rStyle w:val="Hyperlink"/>
                <w:b/>
                <w:bCs/>
                <w:noProof/>
                <w:lang w:val="sr-Latn-RS"/>
              </w:rPr>
              <w:t>Uvod</w:t>
            </w:r>
            <w:r w:rsidR="003E0EAD">
              <w:rPr>
                <w:noProof/>
                <w:webHidden/>
              </w:rPr>
              <w:tab/>
            </w:r>
            <w:r w:rsidR="003E0EAD">
              <w:rPr>
                <w:noProof/>
                <w:webHidden/>
              </w:rPr>
              <w:fldChar w:fldCharType="begin"/>
            </w:r>
            <w:r w:rsidR="003E0EAD">
              <w:rPr>
                <w:noProof/>
                <w:webHidden/>
              </w:rPr>
              <w:instrText xml:space="preserve"> PAGEREF _Toc135491158 \h </w:instrText>
            </w:r>
            <w:r w:rsidR="003E0EAD">
              <w:rPr>
                <w:noProof/>
                <w:webHidden/>
              </w:rPr>
            </w:r>
            <w:r w:rsidR="003E0EAD">
              <w:rPr>
                <w:noProof/>
                <w:webHidden/>
              </w:rPr>
              <w:fldChar w:fldCharType="separate"/>
            </w:r>
            <w:r w:rsidR="003E0EAD">
              <w:rPr>
                <w:noProof/>
                <w:webHidden/>
              </w:rPr>
              <w:t>3</w:t>
            </w:r>
            <w:r w:rsidR="003E0EAD">
              <w:rPr>
                <w:noProof/>
                <w:webHidden/>
              </w:rPr>
              <w:fldChar w:fldCharType="end"/>
            </w:r>
          </w:hyperlink>
        </w:p>
        <w:p w14:paraId="6D137126" w14:textId="75ADD85C" w:rsidR="003E0EAD" w:rsidRDefault="00000000" w:rsidP="005F7E18">
          <w:pPr>
            <w:pStyle w:val="TOC1"/>
            <w:tabs>
              <w:tab w:val="left" w:pos="440"/>
              <w:tab w:val="right" w:leader="dot" w:pos="9350"/>
            </w:tabs>
            <w:spacing w:line="360" w:lineRule="auto"/>
            <w:rPr>
              <w:rFonts w:asciiTheme="minorHAnsi" w:eastAsiaTheme="minorEastAsia" w:hAnsiTheme="minorHAnsi"/>
              <w:noProof/>
              <w:sz w:val="22"/>
            </w:rPr>
          </w:pPr>
          <w:hyperlink w:anchor="_Toc135491159" w:history="1">
            <w:r w:rsidR="003E0EAD" w:rsidRPr="00172550">
              <w:rPr>
                <w:rStyle w:val="Hyperlink"/>
                <w:b/>
                <w:bCs/>
                <w:noProof/>
                <w:lang w:val="sr-Latn-RS"/>
              </w:rPr>
              <w:t>2.</w:t>
            </w:r>
            <w:r w:rsidR="003E0EAD">
              <w:rPr>
                <w:rFonts w:asciiTheme="minorHAnsi" w:eastAsiaTheme="minorEastAsia" w:hAnsiTheme="minorHAnsi"/>
                <w:noProof/>
                <w:sz w:val="22"/>
              </w:rPr>
              <w:tab/>
            </w:r>
            <w:r w:rsidR="003E0EAD" w:rsidRPr="00172550">
              <w:rPr>
                <w:rStyle w:val="Hyperlink"/>
                <w:b/>
                <w:bCs/>
                <w:noProof/>
                <w:lang w:val="sr-Latn-RS"/>
              </w:rPr>
              <w:t>Tipovi rezervnih kopija</w:t>
            </w:r>
            <w:r w:rsidR="003E0EAD">
              <w:rPr>
                <w:noProof/>
                <w:webHidden/>
              </w:rPr>
              <w:tab/>
            </w:r>
            <w:r w:rsidR="003E0EAD">
              <w:rPr>
                <w:noProof/>
                <w:webHidden/>
              </w:rPr>
              <w:fldChar w:fldCharType="begin"/>
            </w:r>
            <w:r w:rsidR="003E0EAD">
              <w:rPr>
                <w:noProof/>
                <w:webHidden/>
              </w:rPr>
              <w:instrText xml:space="preserve"> PAGEREF _Toc135491159 \h </w:instrText>
            </w:r>
            <w:r w:rsidR="003E0EAD">
              <w:rPr>
                <w:noProof/>
                <w:webHidden/>
              </w:rPr>
            </w:r>
            <w:r w:rsidR="003E0EAD">
              <w:rPr>
                <w:noProof/>
                <w:webHidden/>
              </w:rPr>
              <w:fldChar w:fldCharType="separate"/>
            </w:r>
            <w:r w:rsidR="003E0EAD">
              <w:rPr>
                <w:noProof/>
                <w:webHidden/>
              </w:rPr>
              <w:t>5</w:t>
            </w:r>
            <w:r w:rsidR="003E0EAD">
              <w:rPr>
                <w:noProof/>
                <w:webHidden/>
              </w:rPr>
              <w:fldChar w:fldCharType="end"/>
            </w:r>
          </w:hyperlink>
        </w:p>
        <w:p w14:paraId="1DE8B724" w14:textId="10280EB1" w:rsidR="003E0EAD" w:rsidRDefault="00000000" w:rsidP="005F7E18">
          <w:pPr>
            <w:pStyle w:val="TOC2"/>
            <w:tabs>
              <w:tab w:val="left" w:pos="880"/>
              <w:tab w:val="right" w:leader="dot" w:pos="9350"/>
            </w:tabs>
            <w:spacing w:line="360" w:lineRule="auto"/>
            <w:rPr>
              <w:rFonts w:asciiTheme="minorHAnsi" w:eastAsiaTheme="minorEastAsia" w:hAnsiTheme="minorHAnsi"/>
              <w:noProof/>
              <w:sz w:val="22"/>
            </w:rPr>
          </w:pPr>
          <w:hyperlink w:anchor="_Toc135491160" w:history="1">
            <w:r w:rsidR="003E0EAD" w:rsidRPr="00172550">
              <w:rPr>
                <w:rStyle w:val="Hyperlink"/>
                <w:b/>
                <w:bCs/>
                <w:noProof/>
                <w:lang w:val="sr-Latn-RS"/>
              </w:rPr>
              <w:t>2.1.</w:t>
            </w:r>
            <w:r w:rsidR="003E0EAD">
              <w:rPr>
                <w:rFonts w:asciiTheme="minorHAnsi" w:eastAsiaTheme="minorEastAsia" w:hAnsiTheme="minorHAnsi"/>
                <w:noProof/>
                <w:sz w:val="22"/>
              </w:rPr>
              <w:tab/>
            </w:r>
            <w:r w:rsidR="003E0EAD" w:rsidRPr="00172550">
              <w:rPr>
                <w:rStyle w:val="Hyperlink"/>
                <w:b/>
                <w:bCs/>
                <w:noProof/>
                <w:lang w:val="sr-Latn-RS"/>
              </w:rPr>
              <w:t>Full backup</w:t>
            </w:r>
            <w:r w:rsidR="003E0EAD">
              <w:rPr>
                <w:noProof/>
                <w:webHidden/>
              </w:rPr>
              <w:tab/>
            </w:r>
            <w:r w:rsidR="003E0EAD">
              <w:rPr>
                <w:noProof/>
                <w:webHidden/>
              </w:rPr>
              <w:fldChar w:fldCharType="begin"/>
            </w:r>
            <w:r w:rsidR="003E0EAD">
              <w:rPr>
                <w:noProof/>
                <w:webHidden/>
              </w:rPr>
              <w:instrText xml:space="preserve"> PAGEREF _Toc135491160 \h </w:instrText>
            </w:r>
            <w:r w:rsidR="003E0EAD">
              <w:rPr>
                <w:noProof/>
                <w:webHidden/>
              </w:rPr>
            </w:r>
            <w:r w:rsidR="003E0EAD">
              <w:rPr>
                <w:noProof/>
                <w:webHidden/>
              </w:rPr>
              <w:fldChar w:fldCharType="separate"/>
            </w:r>
            <w:r w:rsidR="003E0EAD">
              <w:rPr>
                <w:noProof/>
                <w:webHidden/>
              </w:rPr>
              <w:t>6</w:t>
            </w:r>
            <w:r w:rsidR="003E0EAD">
              <w:rPr>
                <w:noProof/>
                <w:webHidden/>
              </w:rPr>
              <w:fldChar w:fldCharType="end"/>
            </w:r>
          </w:hyperlink>
        </w:p>
        <w:p w14:paraId="03C6AF22" w14:textId="166B5EA6" w:rsidR="003E0EAD" w:rsidRDefault="00000000" w:rsidP="005F7E18">
          <w:pPr>
            <w:pStyle w:val="TOC2"/>
            <w:tabs>
              <w:tab w:val="left" w:pos="880"/>
              <w:tab w:val="right" w:leader="dot" w:pos="9350"/>
            </w:tabs>
            <w:spacing w:line="360" w:lineRule="auto"/>
            <w:rPr>
              <w:rFonts w:asciiTheme="minorHAnsi" w:eastAsiaTheme="minorEastAsia" w:hAnsiTheme="minorHAnsi"/>
              <w:noProof/>
              <w:sz w:val="22"/>
            </w:rPr>
          </w:pPr>
          <w:hyperlink w:anchor="_Toc135491161" w:history="1">
            <w:r w:rsidR="003E0EAD" w:rsidRPr="00172550">
              <w:rPr>
                <w:rStyle w:val="Hyperlink"/>
                <w:b/>
                <w:bCs/>
                <w:noProof/>
                <w:lang w:val="sr-Latn-RS"/>
              </w:rPr>
              <w:t>2.2.</w:t>
            </w:r>
            <w:r w:rsidR="003E0EAD">
              <w:rPr>
                <w:rFonts w:asciiTheme="minorHAnsi" w:eastAsiaTheme="minorEastAsia" w:hAnsiTheme="minorHAnsi"/>
                <w:noProof/>
                <w:sz w:val="22"/>
              </w:rPr>
              <w:tab/>
            </w:r>
            <w:r w:rsidR="003E0EAD" w:rsidRPr="00172550">
              <w:rPr>
                <w:rStyle w:val="Hyperlink"/>
                <w:b/>
                <w:bCs/>
                <w:noProof/>
                <w:lang w:val="sr-Latn-RS"/>
              </w:rPr>
              <w:t>Differential backup</w:t>
            </w:r>
            <w:r w:rsidR="003E0EAD">
              <w:rPr>
                <w:noProof/>
                <w:webHidden/>
              </w:rPr>
              <w:tab/>
            </w:r>
            <w:r w:rsidR="003E0EAD">
              <w:rPr>
                <w:noProof/>
                <w:webHidden/>
              </w:rPr>
              <w:fldChar w:fldCharType="begin"/>
            </w:r>
            <w:r w:rsidR="003E0EAD">
              <w:rPr>
                <w:noProof/>
                <w:webHidden/>
              </w:rPr>
              <w:instrText xml:space="preserve"> PAGEREF _Toc135491161 \h </w:instrText>
            </w:r>
            <w:r w:rsidR="003E0EAD">
              <w:rPr>
                <w:noProof/>
                <w:webHidden/>
              </w:rPr>
            </w:r>
            <w:r w:rsidR="003E0EAD">
              <w:rPr>
                <w:noProof/>
                <w:webHidden/>
              </w:rPr>
              <w:fldChar w:fldCharType="separate"/>
            </w:r>
            <w:r w:rsidR="003E0EAD">
              <w:rPr>
                <w:noProof/>
                <w:webHidden/>
              </w:rPr>
              <w:t>7</w:t>
            </w:r>
            <w:r w:rsidR="003E0EAD">
              <w:rPr>
                <w:noProof/>
                <w:webHidden/>
              </w:rPr>
              <w:fldChar w:fldCharType="end"/>
            </w:r>
          </w:hyperlink>
        </w:p>
        <w:p w14:paraId="783950AA" w14:textId="46334169" w:rsidR="003E0EAD" w:rsidRDefault="00000000" w:rsidP="005F7E18">
          <w:pPr>
            <w:pStyle w:val="TOC2"/>
            <w:tabs>
              <w:tab w:val="left" w:pos="880"/>
              <w:tab w:val="right" w:leader="dot" w:pos="9350"/>
            </w:tabs>
            <w:spacing w:line="360" w:lineRule="auto"/>
            <w:rPr>
              <w:rFonts w:asciiTheme="minorHAnsi" w:eastAsiaTheme="minorEastAsia" w:hAnsiTheme="minorHAnsi"/>
              <w:noProof/>
              <w:sz w:val="22"/>
            </w:rPr>
          </w:pPr>
          <w:hyperlink w:anchor="_Toc135491162" w:history="1">
            <w:r w:rsidR="003E0EAD" w:rsidRPr="00172550">
              <w:rPr>
                <w:rStyle w:val="Hyperlink"/>
                <w:b/>
                <w:bCs/>
                <w:noProof/>
                <w:lang w:val="sr-Latn-RS"/>
              </w:rPr>
              <w:t>2.3.</w:t>
            </w:r>
            <w:r w:rsidR="003E0EAD">
              <w:rPr>
                <w:rFonts w:asciiTheme="minorHAnsi" w:eastAsiaTheme="minorEastAsia" w:hAnsiTheme="minorHAnsi"/>
                <w:noProof/>
                <w:sz w:val="22"/>
              </w:rPr>
              <w:tab/>
            </w:r>
            <w:r w:rsidR="003E0EAD" w:rsidRPr="00172550">
              <w:rPr>
                <w:rStyle w:val="Hyperlink"/>
                <w:b/>
                <w:bCs/>
                <w:noProof/>
                <w:lang w:val="sr-Latn-RS"/>
              </w:rPr>
              <w:t>Transaction log backup</w:t>
            </w:r>
            <w:r w:rsidR="003E0EAD">
              <w:rPr>
                <w:noProof/>
                <w:webHidden/>
              </w:rPr>
              <w:tab/>
            </w:r>
            <w:r w:rsidR="003E0EAD">
              <w:rPr>
                <w:noProof/>
                <w:webHidden/>
              </w:rPr>
              <w:fldChar w:fldCharType="begin"/>
            </w:r>
            <w:r w:rsidR="003E0EAD">
              <w:rPr>
                <w:noProof/>
                <w:webHidden/>
              </w:rPr>
              <w:instrText xml:space="preserve"> PAGEREF _Toc135491162 \h </w:instrText>
            </w:r>
            <w:r w:rsidR="003E0EAD">
              <w:rPr>
                <w:noProof/>
                <w:webHidden/>
              </w:rPr>
            </w:r>
            <w:r w:rsidR="003E0EAD">
              <w:rPr>
                <w:noProof/>
                <w:webHidden/>
              </w:rPr>
              <w:fldChar w:fldCharType="separate"/>
            </w:r>
            <w:r w:rsidR="003E0EAD">
              <w:rPr>
                <w:noProof/>
                <w:webHidden/>
              </w:rPr>
              <w:t>9</w:t>
            </w:r>
            <w:r w:rsidR="003E0EAD">
              <w:rPr>
                <w:noProof/>
                <w:webHidden/>
              </w:rPr>
              <w:fldChar w:fldCharType="end"/>
            </w:r>
          </w:hyperlink>
        </w:p>
        <w:p w14:paraId="49D87521" w14:textId="5462A431" w:rsidR="003E0EAD" w:rsidRDefault="00000000" w:rsidP="005F7E18">
          <w:pPr>
            <w:pStyle w:val="TOC2"/>
            <w:tabs>
              <w:tab w:val="left" w:pos="880"/>
              <w:tab w:val="right" w:leader="dot" w:pos="9350"/>
            </w:tabs>
            <w:spacing w:line="360" w:lineRule="auto"/>
            <w:rPr>
              <w:rFonts w:asciiTheme="minorHAnsi" w:eastAsiaTheme="minorEastAsia" w:hAnsiTheme="minorHAnsi"/>
              <w:noProof/>
              <w:sz w:val="22"/>
            </w:rPr>
          </w:pPr>
          <w:hyperlink w:anchor="_Toc135491163" w:history="1">
            <w:r w:rsidR="003E0EAD" w:rsidRPr="00172550">
              <w:rPr>
                <w:rStyle w:val="Hyperlink"/>
                <w:b/>
                <w:bCs/>
                <w:noProof/>
                <w:lang w:val="sr-Latn-RS"/>
              </w:rPr>
              <w:t>2.4.</w:t>
            </w:r>
            <w:r w:rsidR="003E0EAD">
              <w:rPr>
                <w:rFonts w:asciiTheme="minorHAnsi" w:eastAsiaTheme="minorEastAsia" w:hAnsiTheme="minorHAnsi"/>
                <w:noProof/>
                <w:sz w:val="22"/>
              </w:rPr>
              <w:tab/>
            </w:r>
            <w:r w:rsidR="003E0EAD" w:rsidRPr="00172550">
              <w:rPr>
                <w:rStyle w:val="Hyperlink"/>
                <w:b/>
                <w:bCs/>
                <w:noProof/>
                <w:lang w:val="sr-Latn-RS"/>
              </w:rPr>
              <w:t>Copy-only backup</w:t>
            </w:r>
            <w:r w:rsidR="003E0EAD">
              <w:rPr>
                <w:noProof/>
                <w:webHidden/>
              </w:rPr>
              <w:tab/>
            </w:r>
            <w:r w:rsidR="003E0EAD">
              <w:rPr>
                <w:noProof/>
                <w:webHidden/>
              </w:rPr>
              <w:fldChar w:fldCharType="begin"/>
            </w:r>
            <w:r w:rsidR="003E0EAD">
              <w:rPr>
                <w:noProof/>
                <w:webHidden/>
              </w:rPr>
              <w:instrText xml:space="preserve"> PAGEREF _Toc135491163 \h </w:instrText>
            </w:r>
            <w:r w:rsidR="003E0EAD">
              <w:rPr>
                <w:noProof/>
                <w:webHidden/>
              </w:rPr>
            </w:r>
            <w:r w:rsidR="003E0EAD">
              <w:rPr>
                <w:noProof/>
                <w:webHidden/>
              </w:rPr>
              <w:fldChar w:fldCharType="separate"/>
            </w:r>
            <w:r w:rsidR="003E0EAD">
              <w:rPr>
                <w:noProof/>
                <w:webHidden/>
              </w:rPr>
              <w:t>10</w:t>
            </w:r>
            <w:r w:rsidR="003E0EAD">
              <w:rPr>
                <w:noProof/>
                <w:webHidden/>
              </w:rPr>
              <w:fldChar w:fldCharType="end"/>
            </w:r>
          </w:hyperlink>
        </w:p>
        <w:p w14:paraId="10125812" w14:textId="4431FADC" w:rsidR="003E0EAD" w:rsidRDefault="00000000" w:rsidP="005F7E18">
          <w:pPr>
            <w:pStyle w:val="TOC2"/>
            <w:tabs>
              <w:tab w:val="left" w:pos="880"/>
              <w:tab w:val="right" w:leader="dot" w:pos="9350"/>
            </w:tabs>
            <w:spacing w:line="360" w:lineRule="auto"/>
            <w:rPr>
              <w:rFonts w:asciiTheme="minorHAnsi" w:eastAsiaTheme="minorEastAsia" w:hAnsiTheme="minorHAnsi"/>
              <w:noProof/>
              <w:sz w:val="22"/>
            </w:rPr>
          </w:pPr>
          <w:hyperlink w:anchor="_Toc135491164" w:history="1">
            <w:r w:rsidR="003E0EAD" w:rsidRPr="00172550">
              <w:rPr>
                <w:rStyle w:val="Hyperlink"/>
                <w:b/>
                <w:bCs/>
                <w:noProof/>
                <w:lang w:val="sr-Latn-RS"/>
              </w:rPr>
              <w:t>2.5.</w:t>
            </w:r>
            <w:r w:rsidR="003E0EAD">
              <w:rPr>
                <w:rFonts w:asciiTheme="minorHAnsi" w:eastAsiaTheme="minorEastAsia" w:hAnsiTheme="minorHAnsi"/>
                <w:noProof/>
                <w:sz w:val="22"/>
              </w:rPr>
              <w:tab/>
            </w:r>
            <w:r w:rsidR="003E0EAD" w:rsidRPr="00172550">
              <w:rPr>
                <w:rStyle w:val="Hyperlink"/>
                <w:b/>
                <w:bCs/>
                <w:noProof/>
                <w:lang w:val="sr-Latn-RS"/>
              </w:rPr>
              <w:t>File backups</w:t>
            </w:r>
            <w:r w:rsidR="003E0EAD">
              <w:rPr>
                <w:noProof/>
                <w:webHidden/>
              </w:rPr>
              <w:tab/>
            </w:r>
            <w:r w:rsidR="003E0EAD">
              <w:rPr>
                <w:noProof/>
                <w:webHidden/>
              </w:rPr>
              <w:fldChar w:fldCharType="begin"/>
            </w:r>
            <w:r w:rsidR="003E0EAD">
              <w:rPr>
                <w:noProof/>
                <w:webHidden/>
              </w:rPr>
              <w:instrText xml:space="preserve"> PAGEREF _Toc135491164 \h </w:instrText>
            </w:r>
            <w:r w:rsidR="003E0EAD">
              <w:rPr>
                <w:noProof/>
                <w:webHidden/>
              </w:rPr>
            </w:r>
            <w:r w:rsidR="003E0EAD">
              <w:rPr>
                <w:noProof/>
                <w:webHidden/>
              </w:rPr>
              <w:fldChar w:fldCharType="separate"/>
            </w:r>
            <w:r w:rsidR="003E0EAD">
              <w:rPr>
                <w:noProof/>
                <w:webHidden/>
              </w:rPr>
              <w:t>11</w:t>
            </w:r>
            <w:r w:rsidR="003E0EAD">
              <w:rPr>
                <w:noProof/>
                <w:webHidden/>
              </w:rPr>
              <w:fldChar w:fldCharType="end"/>
            </w:r>
          </w:hyperlink>
        </w:p>
        <w:p w14:paraId="2AC95F4A" w14:textId="2B0FD805" w:rsidR="003E0EAD" w:rsidRDefault="00000000" w:rsidP="005F7E18">
          <w:pPr>
            <w:pStyle w:val="TOC1"/>
            <w:tabs>
              <w:tab w:val="left" w:pos="440"/>
              <w:tab w:val="right" w:leader="dot" w:pos="9350"/>
            </w:tabs>
            <w:spacing w:line="360" w:lineRule="auto"/>
            <w:rPr>
              <w:rFonts w:asciiTheme="minorHAnsi" w:eastAsiaTheme="minorEastAsia" w:hAnsiTheme="minorHAnsi"/>
              <w:noProof/>
              <w:sz w:val="22"/>
            </w:rPr>
          </w:pPr>
          <w:hyperlink w:anchor="_Toc135491165" w:history="1">
            <w:r w:rsidR="003E0EAD" w:rsidRPr="00172550">
              <w:rPr>
                <w:rStyle w:val="Hyperlink"/>
                <w:b/>
                <w:bCs/>
                <w:noProof/>
                <w:lang w:val="sr-Latn-RS"/>
              </w:rPr>
              <w:t>3.</w:t>
            </w:r>
            <w:r w:rsidR="003E0EAD">
              <w:rPr>
                <w:rFonts w:asciiTheme="minorHAnsi" w:eastAsiaTheme="minorEastAsia" w:hAnsiTheme="minorHAnsi"/>
                <w:noProof/>
                <w:sz w:val="22"/>
              </w:rPr>
              <w:tab/>
            </w:r>
            <w:r w:rsidR="003E0EAD" w:rsidRPr="00172550">
              <w:rPr>
                <w:rStyle w:val="Hyperlink"/>
                <w:b/>
                <w:bCs/>
                <w:noProof/>
                <w:lang w:val="sr-Latn-RS"/>
              </w:rPr>
              <w:t>Restore baze podataka</w:t>
            </w:r>
            <w:r w:rsidR="003E0EAD">
              <w:rPr>
                <w:noProof/>
                <w:webHidden/>
              </w:rPr>
              <w:tab/>
            </w:r>
            <w:r w:rsidR="003E0EAD">
              <w:rPr>
                <w:noProof/>
                <w:webHidden/>
              </w:rPr>
              <w:fldChar w:fldCharType="begin"/>
            </w:r>
            <w:r w:rsidR="003E0EAD">
              <w:rPr>
                <w:noProof/>
                <w:webHidden/>
              </w:rPr>
              <w:instrText xml:space="preserve"> PAGEREF _Toc135491165 \h </w:instrText>
            </w:r>
            <w:r w:rsidR="003E0EAD">
              <w:rPr>
                <w:noProof/>
                <w:webHidden/>
              </w:rPr>
            </w:r>
            <w:r w:rsidR="003E0EAD">
              <w:rPr>
                <w:noProof/>
                <w:webHidden/>
              </w:rPr>
              <w:fldChar w:fldCharType="separate"/>
            </w:r>
            <w:r w:rsidR="003E0EAD">
              <w:rPr>
                <w:noProof/>
                <w:webHidden/>
              </w:rPr>
              <w:t>13</w:t>
            </w:r>
            <w:r w:rsidR="003E0EAD">
              <w:rPr>
                <w:noProof/>
                <w:webHidden/>
              </w:rPr>
              <w:fldChar w:fldCharType="end"/>
            </w:r>
          </w:hyperlink>
        </w:p>
        <w:p w14:paraId="0A596EEE" w14:textId="3E74A4F8" w:rsidR="003E0EAD" w:rsidRDefault="00000000" w:rsidP="005F7E18">
          <w:pPr>
            <w:pStyle w:val="TOC1"/>
            <w:tabs>
              <w:tab w:val="left" w:pos="440"/>
              <w:tab w:val="right" w:leader="dot" w:pos="9350"/>
            </w:tabs>
            <w:spacing w:line="360" w:lineRule="auto"/>
            <w:rPr>
              <w:rFonts w:asciiTheme="minorHAnsi" w:eastAsiaTheme="minorEastAsia" w:hAnsiTheme="minorHAnsi"/>
              <w:noProof/>
              <w:sz w:val="22"/>
            </w:rPr>
          </w:pPr>
          <w:hyperlink w:anchor="_Toc135491166" w:history="1">
            <w:r w:rsidR="003E0EAD" w:rsidRPr="00172550">
              <w:rPr>
                <w:rStyle w:val="Hyperlink"/>
                <w:b/>
                <w:bCs/>
                <w:noProof/>
                <w:lang w:val="sr-Latn-RS"/>
              </w:rPr>
              <w:t>4.</w:t>
            </w:r>
            <w:r w:rsidR="003E0EAD">
              <w:rPr>
                <w:rFonts w:asciiTheme="minorHAnsi" w:eastAsiaTheme="minorEastAsia" w:hAnsiTheme="minorHAnsi"/>
                <w:noProof/>
                <w:sz w:val="22"/>
              </w:rPr>
              <w:tab/>
            </w:r>
            <w:r w:rsidR="003E0EAD" w:rsidRPr="00172550">
              <w:rPr>
                <w:rStyle w:val="Hyperlink"/>
                <w:b/>
                <w:bCs/>
                <w:noProof/>
                <w:lang w:val="sr-Latn-RS"/>
              </w:rPr>
              <w:t>Zaključak</w:t>
            </w:r>
            <w:r w:rsidR="003E0EAD">
              <w:rPr>
                <w:noProof/>
                <w:webHidden/>
              </w:rPr>
              <w:tab/>
            </w:r>
            <w:r w:rsidR="003E0EAD">
              <w:rPr>
                <w:noProof/>
                <w:webHidden/>
              </w:rPr>
              <w:fldChar w:fldCharType="begin"/>
            </w:r>
            <w:r w:rsidR="003E0EAD">
              <w:rPr>
                <w:noProof/>
                <w:webHidden/>
              </w:rPr>
              <w:instrText xml:space="preserve"> PAGEREF _Toc135491166 \h </w:instrText>
            </w:r>
            <w:r w:rsidR="003E0EAD">
              <w:rPr>
                <w:noProof/>
                <w:webHidden/>
              </w:rPr>
            </w:r>
            <w:r w:rsidR="003E0EAD">
              <w:rPr>
                <w:noProof/>
                <w:webHidden/>
              </w:rPr>
              <w:fldChar w:fldCharType="separate"/>
            </w:r>
            <w:r w:rsidR="003E0EAD">
              <w:rPr>
                <w:noProof/>
                <w:webHidden/>
              </w:rPr>
              <w:t>16</w:t>
            </w:r>
            <w:r w:rsidR="003E0EAD">
              <w:rPr>
                <w:noProof/>
                <w:webHidden/>
              </w:rPr>
              <w:fldChar w:fldCharType="end"/>
            </w:r>
          </w:hyperlink>
        </w:p>
        <w:p w14:paraId="24015A28" w14:textId="3B9A2D6B" w:rsidR="003E0EAD" w:rsidRDefault="00000000" w:rsidP="005F7E18">
          <w:pPr>
            <w:pStyle w:val="TOC1"/>
            <w:tabs>
              <w:tab w:val="left" w:pos="440"/>
              <w:tab w:val="right" w:leader="dot" w:pos="9350"/>
            </w:tabs>
            <w:spacing w:line="360" w:lineRule="auto"/>
            <w:rPr>
              <w:rFonts w:asciiTheme="minorHAnsi" w:eastAsiaTheme="minorEastAsia" w:hAnsiTheme="minorHAnsi"/>
              <w:noProof/>
              <w:sz w:val="22"/>
            </w:rPr>
          </w:pPr>
          <w:hyperlink w:anchor="_Toc135491167" w:history="1">
            <w:r w:rsidR="003E0EAD" w:rsidRPr="00172550">
              <w:rPr>
                <w:rStyle w:val="Hyperlink"/>
                <w:b/>
                <w:bCs/>
                <w:noProof/>
                <w:lang w:val="sr-Latn-RS"/>
              </w:rPr>
              <w:t>5.</w:t>
            </w:r>
            <w:r w:rsidR="003E0EAD">
              <w:rPr>
                <w:rFonts w:asciiTheme="minorHAnsi" w:eastAsiaTheme="minorEastAsia" w:hAnsiTheme="minorHAnsi"/>
                <w:noProof/>
                <w:sz w:val="22"/>
              </w:rPr>
              <w:tab/>
            </w:r>
            <w:r w:rsidR="003E0EAD" w:rsidRPr="00172550">
              <w:rPr>
                <w:rStyle w:val="Hyperlink"/>
                <w:b/>
                <w:bCs/>
                <w:noProof/>
                <w:lang w:val="sr-Latn-RS"/>
              </w:rPr>
              <w:t>Literatura</w:t>
            </w:r>
            <w:r w:rsidR="003E0EAD">
              <w:rPr>
                <w:noProof/>
                <w:webHidden/>
              </w:rPr>
              <w:tab/>
            </w:r>
            <w:r w:rsidR="003E0EAD">
              <w:rPr>
                <w:noProof/>
                <w:webHidden/>
              </w:rPr>
              <w:fldChar w:fldCharType="begin"/>
            </w:r>
            <w:r w:rsidR="003E0EAD">
              <w:rPr>
                <w:noProof/>
                <w:webHidden/>
              </w:rPr>
              <w:instrText xml:space="preserve"> PAGEREF _Toc135491167 \h </w:instrText>
            </w:r>
            <w:r w:rsidR="003E0EAD">
              <w:rPr>
                <w:noProof/>
                <w:webHidden/>
              </w:rPr>
            </w:r>
            <w:r w:rsidR="003E0EAD">
              <w:rPr>
                <w:noProof/>
                <w:webHidden/>
              </w:rPr>
              <w:fldChar w:fldCharType="separate"/>
            </w:r>
            <w:r w:rsidR="003E0EAD">
              <w:rPr>
                <w:noProof/>
                <w:webHidden/>
              </w:rPr>
              <w:t>17</w:t>
            </w:r>
            <w:r w:rsidR="003E0EAD">
              <w:rPr>
                <w:noProof/>
                <w:webHidden/>
              </w:rPr>
              <w:fldChar w:fldCharType="end"/>
            </w:r>
          </w:hyperlink>
        </w:p>
        <w:p w14:paraId="21DA716B" w14:textId="62EC8520" w:rsidR="007E7E5A" w:rsidRPr="00435156" w:rsidRDefault="00435156" w:rsidP="005F7E18">
          <w:pPr>
            <w:spacing w:line="360" w:lineRule="auto"/>
          </w:pPr>
          <w:r>
            <w:rPr>
              <w:b/>
              <w:bCs/>
              <w:noProof/>
            </w:rPr>
            <w:fldChar w:fldCharType="end"/>
          </w:r>
        </w:p>
      </w:sdtContent>
    </w:sdt>
    <w:p w14:paraId="636795B9" w14:textId="17E7CD13" w:rsidR="007E7E5A" w:rsidRDefault="007E7E5A" w:rsidP="007E7E5A">
      <w:pPr>
        <w:rPr>
          <w:lang w:val="sr-Latn-RS"/>
        </w:rPr>
      </w:pPr>
    </w:p>
    <w:p w14:paraId="32B316D6" w14:textId="1B7FEDC8" w:rsidR="007E7E5A" w:rsidRDefault="007E7E5A" w:rsidP="007E7E5A">
      <w:pPr>
        <w:rPr>
          <w:lang w:val="sr-Latn-RS"/>
        </w:rPr>
      </w:pPr>
    </w:p>
    <w:p w14:paraId="15D1C390" w14:textId="2B481DBE" w:rsidR="007E7E5A" w:rsidRDefault="007E7E5A" w:rsidP="007E7E5A">
      <w:pPr>
        <w:rPr>
          <w:lang w:val="sr-Latn-RS"/>
        </w:rPr>
      </w:pPr>
    </w:p>
    <w:p w14:paraId="08A9BEDE" w14:textId="730C1101" w:rsidR="007E7E5A" w:rsidRDefault="007E7E5A" w:rsidP="007E7E5A">
      <w:pPr>
        <w:rPr>
          <w:lang w:val="sr-Latn-RS"/>
        </w:rPr>
      </w:pPr>
    </w:p>
    <w:p w14:paraId="30F542B5" w14:textId="4C0CF098" w:rsidR="007E7E5A" w:rsidRDefault="007E7E5A" w:rsidP="007E7E5A">
      <w:pPr>
        <w:rPr>
          <w:lang w:val="sr-Latn-RS"/>
        </w:rPr>
      </w:pPr>
    </w:p>
    <w:p w14:paraId="2776E511" w14:textId="173E7B98" w:rsidR="007E7E5A" w:rsidRDefault="007E7E5A" w:rsidP="007E7E5A">
      <w:pPr>
        <w:rPr>
          <w:lang w:val="sr-Latn-RS"/>
        </w:rPr>
      </w:pPr>
    </w:p>
    <w:p w14:paraId="53183575" w14:textId="62C7AF08" w:rsidR="007E7E5A" w:rsidRDefault="007E7E5A" w:rsidP="007E7E5A">
      <w:pPr>
        <w:rPr>
          <w:lang w:val="sr-Latn-RS"/>
        </w:rPr>
      </w:pPr>
    </w:p>
    <w:p w14:paraId="2192A478" w14:textId="11BC4BEA" w:rsidR="007E7E5A" w:rsidRDefault="007E7E5A" w:rsidP="007E7E5A">
      <w:pPr>
        <w:rPr>
          <w:lang w:val="sr-Latn-RS"/>
        </w:rPr>
      </w:pPr>
    </w:p>
    <w:p w14:paraId="7FB90BF2" w14:textId="790C4F1A" w:rsidR="007E7E5A" w:rsidRDefault="007E7E5A" w:rsidP="007E7E5A">
      <w:pPr>
        <w:rPr>
          <w:lang w:val="sr-Latn-RS"/>
        </w:rPr>
      </w:pPr>
    </w:p>
    <w:p w14:paraId="684392F3" w14:textId="036973E2" w:rsidR="007E7E5A" w:rsidRDefault="007E7E5A" w:rsidP="007E7E5A">
      <w:pPr>
        <w:rPr>
          <w:lang w:val="sr-Latn-RS"/>
        </w:rPr>
      </w:pPr>
    </w:p>
    <w:p w14:paraId="7F8F6563" w14:textId="3B318153" w:rsidR="007E7E5A" w:rsidRDefault="007E7E5A" w:rsidP="007E7E5A">
      <w:pPr>
        <w:rPr>
          <w:lang w:val="sr-Latn-RS"/>
        </w:rPr>
      </w:pPr>
    </w:p>
    <w:p w14:paraId="624A0A00" w14:textId="4518F9FE" w:rsidR="009F3890" w:rsidRDefault="009F3890" w:rsidP="00696F4A">
      <w:pPr>
        <w:spacing w:line="360" w:lineRule="auto"/>
        <w:jc w:val="both"/>
        <w:rPr>
          <w:lang w:val="sr-Latn-RS"/>
        </w:rPr>
      </w:pPr>
    </w:p>
    <w:p w14:paraId="11B1289A" w14:textId="77777777" w:rsidR="00BD4B9D" w:rsidRDefault="00BD4B9D" w:rsidP="00696F4A">
      <w:pPr>
        <w:spacing w:line="360" w:lineRule="auto"/>
        <w:jc w:val="both"/>
        <w:rPr>
          <w:lang w:val="sr-Latn-RS"/>
        </w:rPr>
      </w:pPr>
    </w:p>
    <w:p w14:paraId="4CF63787" w14:textId="77777777" w:rsidR="00BD4B9D" w:rsidRDefault="00BD4B9D" w:rsidP="00696F4A">
      <w:pPr>
        <w:spacing w:line="360" w:lineRule="auto"/>
        <w:jc w:val="both"/>
        <w:rPr>
          <w:lang w:val="sr-Latn-RS"/>
        </w:rPr>
      </w:pPr>
    </w:p>
    <w:p w14:paraId="605CF382" w14:textId="556C2D3B" w:rsidR="007201B6" w:rsidRPr="00253C5D" w:rsidRDefault="00253C5D" w:rsidP="00253C5D">
      <w:pPr>
        <w:pStyle w:val="Heading1"/>
        <w:rPr>
          <w:b/>
          <w:bCs/>
          <w:lang w:val="sr-Latn-RS"/>
        </w:rPr>
      </w:pPr>
      <w:bookmarkStart w:id="1" w:name="_Toc135491158"/>
      <w:r w:rsidRPr="00253C5D">
        <w:rPr>
          <w:b/>
          <w:bCs/>
          <w:lang w:val="sr-Latn-RS"/>
        </w:rPr>
        <w:lastRenderedPageBreak/>
        <w:t>Uvod</w:t>
      </w:r>
      <w:bookmarkEnd w:id="1"/>
    </w:p>
    <w:p w14:paraId="5A604C3B" w14:textId="325C10C0" w:rsidR="007201B6" w:rsidRDefault="00DF5C88" w:rsidP="00461FCD">
      <w:pPr>
        <w:spacing w:line="276" w:lineRule="auto"/>
        <w:ind w:firstLine="720"/>
        <w:jc w:val="both"/>
        <w:rPr>
          <w:rFonts w:cs="Times New Roman"/>
          <w:szCs w:val="24"/>
          <w:lang w:val="sr-Latn-RS"/>
        </w:rPr>
      </w:pPr>
      <w:r>
        <w:rPr>
          <w:rFonts w:cs="Times New Roman"/>
          <w:szCs w:val="24"/>
          <w:lang w:val="sr-Latn-RS"/>
        </w:rPr>
        <w:t xml:space="preserve">Podaci su postali </w:t>
      </w:r>
      <w:r w:rsidR="00F92506">
        <w:rPr>
          <w:rFonts w:cs="Times New Roman"/>
          <w:szCs w:val="24"/>
          <w:lang w:val="sr-Latn-RS"/>
        </w:rPr>
        <w:t>nezaobilazni</w:t>
      </w:r>
      <w:r>
        <w:rPr>
          <w:rFonts w:cs="Times New Roman"/>
          <w:szCs w:val="24"/>
          <w:lang w:val="sr-Latn-RS"/>
        </w:rPr>
        <w:t xml:space="preserve"> deo savremenog društva i imaju ključnu ulogu u svim sferama života. </w:t>
      </w:r>
      <w:r w:rsidR="00C6761A">
        <w:rPr>
          <w:rFonts w:cs="Times New Roman"/>
          <w:szCs w:val="24"/>
          <w:lang w:val="sr-Latn-RS"/>
        </w:rPr>
        <w:t xml:space="preserve">Oni su važni u poslovnom svetu jer </w:t>
      </w:r>
      <w:r w:rsidR="00214973">
        <w:rPr>
          <w:rFonts w:cs="Times New Roman"/>
          <w:szCs w:val="24"/>
          <w:lang w:val="sr-Latn-RS"/>
        </w:rPr>
        <w:t>omogućavaju</w:t>
      </w:r>
      <w:r w:rsidR="00C6761A">
        <w:rPr>
          <w:rFonts w:cs="Times New Roman"/>
          <w:szCs w:val="24"/>
          <w:lang w:val="sr-Latn-RS"/>
        </w:rPr>
        <w:t xml:space="preserve"> kompanijama da bolje razumeju </w:t>
      </w:r>
      <w:r w:rsidR="00ED0176">
        <w:rPr>
          <w:rFonts w:cs="Times New Roman"/>
          <w:szCs w:val="24"/>
          <w:lang w:val="sr-Latn-RS"/>
        </w:rPr>
        <w:t>svoje klijent</w:t>
      </w:r>
      <w:r w:rsidR="00162DC8">
        <w:rPr>
          <w:rFonts w:cs="Times New Roman"/>
          <w:szCs w:val="24"/>
          <w:lang w:val="sr-Latn-RS"/>
        </w:rPr>
        <w:t>e</w:t>
      </w:r>
      <w:r w:rsidR="00ED0176">
        <w:rPr>
          <w:rFonts w:cs="Times New Roman"/>
          <w:szCs w:val="24"/>
          <w:lang w:val="sr-Latn-RS"/>
        </w:rPr>
        <w:t xml:space="preserve"> i tržište, što im pomaže da se dalje razvijaju i poboljšavaju svoje proizvode i usluge. </w:t>
      </w:r>
      <w:r w:rsidR="006479E1">
        <w:rPr>
          <w:rFonts w:cs="Times New Roman"/>
          <w:szCs w:val="24"/>
          <w:lang w:val="sr-Latn-RS"/>
        </w:rPr>
        <w:t>Bez podataka</w:t>
      </w:r>
      <w:r w:rsidR="008169BD">
        <w:rPr>
          <w:rFonts w:cs="Times New Roman"/>
          <w:szCs w:val="24"/>
          <w:lang w:val="sr-Latn-RS"/>
        </w:rPr>
        <w:t>, kompanije ne bi bile u mogućnosti da optimizuju svoje procese, povećaju produktivnost i smanje troškove.</w:t>
      </w:r>
      <w:r w:rsidR="00EC499D">
        <w:rPr>
          <w:rFonts w:cs="Times New Roman"/>
          <w:szCs w:val="24"/>
          <w:lang w:val="sr-Latn-RS"/>
        </w:rPr>
        <w:t xml:space="preserve"> Samim tim zaštita podataka je od</w:t>
      </w:r>
      <w:r w:rsidR="00AF30F6">
        <w:rPr>
          <w:rFonts w:cs="Times New Roman"/>
          <w:szCs w:val="24"/>
          <w:lang w:val="sr-Latn-RS"/>
        </w:rPr>
        <w:t xml:space="preserve"> velike važnosti, jer njihov gubitak može imati ozbiljne posledice</w:t>
      </w:r>
      <w:r w:rsidR="00BF172F">
        <w:rPr>
          <w:rFonts w:cs="Times New Roman"/>
          <w:szCs w:val="24"/>
          <w:lang w:val="sr-Latn-RS"/>
        </w:rPr>
        <w:t>.</w:t>
      </w:r>
    </w:p>
    <w:p w14:paraId="4A90BF48" w14:textId="516070CE" w:rsidR="00903CAB" w:rsidRDefault="00585501" w:rsidP="00461FCD">
      <w:pPr>
        <w:spacing w:line="276" w:lineRule="auto"/>
        <w:ind w:firstLine="720"/>
        <w:jc w:val="both"/>
        <w:rPr>
          <w:rFonts w:cs="Times New Roman"/>
          <w:szCs w:val="24"/>
          <w:lang w:val="sr-Latn-RS"/>
        </w:rPr>
      </w:pPr>
      <w:r>
        <w:rPr>
          <w:rFonts w:cs="Times New Roman"/>
          <w:szCs w:val="24"/>
          <w:lang w:val="sr-Latn-RS"/>
        </w:rPr>
        <w:t xml:space="preserve">Backup je proces izrade </w:t>
      </w:r>
      <w:r w:rsidR="00B30676">
        <w:rPr>
          <w:rFonts w:cs="Times New Roman"/>
          <w:szCs w:val="24"/>
          <w:lang w:val="sr-Latn-RS"/>
        </w:rPr>
        <w:t xml:space="preserve">rezervne kopije podataka </w:t>
      </w:r>
      <w:r w:rsidR="00F2024A">
        <w:rPr>
          <w:rFonts w:cs="Times New Roman"/>
          <w:szCs w:val="24"/>
          <w:lang w:val="sr-Latn-RS"/>
        </w:rPr>
        <w:t xml:space="preserve">kako bi se </w:t>
      </w:r>
      <w:r w:rsidR="00751572">
        <w:rPr>
          <w:rFonts w:cs="Times New Roman"/>
          <w:szCs w:val="24"/>
          <w:lang w:val="sr-Latn-RS"/>
        </w:rPr>
        <w:t xml:space="preserve">podaci </w:t>
      </w:r>
      <w:r w:rsidR="00F2024A">
        <w:rPr>
          <w:rFonts w:cs="Times New Roman"/>
          <w:szCs w:val="24"/>
          <w:lang w:val="sr-Latn-RS"/>
        </w:rPr>
        <w:t xml:space="preserve">zaštitili </w:t>
      </w:r>
      <w:r w:rsidR="00925415">
        <w:rPr>
          <w:rFonts w:cs="Times New Roman"/>
          <w:szCs w:val="24"/>
          <w:lang w:val="sr-Latn-RS"/>
        </w:rPr>
        <w:t xml:space="preserve">od gubitka usled oštećenja, kvarova hardvera ili softvera, napada </w:t>
      </w:r>
      <w:r w:rsidR="00751572">
        <w:rPr>
          <w:rFonts w:cs="Times New Roman"/>
          <w:szCs w:val="24"/>
          <w:lang w:val="sr-Latn-RS"/>
        </w:rPr>
        <w:t>ili drugih nepredviđenih događaja.</w:t>
      </w:r>
      <w:r w:rsidR="00E373B9">
        <w:rPr>
          <w:rFonts w:cs="Times New Roman"/>
          <w:szCs w:val="24"/>
          <w:lang w:val="sr-Latn-RS"/>
        </w:rPr>
        <w:t xml:space="preserve"> </w:t>
      </w:r>
      <w:r w:rsidR="00E96E45">
        <w:rPr>
          <w:rFonts w:cs="Times New Roman"/>
          <w:szCs w:val="24"/>
          <w:lang w:val="sr-Latn-RS"/>
        </w:rPr>
        <w:t xml:space="preserve">Backup </w:t>
      </w:r>
      <w:r w:rsidR="001E510E">
        <w:rPr>
          <w:rFonts w:cs="Times New Roman"/>
          <w:szCs w:val="24"/>
          <w:lang w:val="sr-Latn-RS"/>
        </w:rPr>
        <w:t>pr</w:t>
      </w:r>
      <w:r w:rsidR="00983CD4">
        <w:rPr>
          <w:rFonts w:cs="Times New Roman"/>
          <w:szCs w:val="24"/>
          <w:lang w:val="sr-Latn-RS"/>
        </w:rPr>
        <w:t>oces obično podrazumeva kreiranje redovnih kopija podataka u planiranim vremenskim intervalima, često svakodnevno ili nedeljno, i čuvanje tih kopija na sigurnom mestu</w:t>
      </w:r>
      <w:r w:rsidR="00C60414">
        <w:rPr>
          <w:rFonts w:cs="Times New Roman"/>
          <w:szCs w:val="24"/>
          <w:lang w:val="sr-Latn-RS"/>
        </w:rPr>
        <w:t>.</w:t>
      </w:r>
    </w:p>
    <w:p w14:paraId="6A02C550" w14:textId="581E8B1D" w:rsidR="002117FF" w:rsidRDefault="002117FF" w:rsidP="00461FCD">
      <w:pPr>
        <w:spacing w:line="276" w:lineRule="auto"/>
        <w:ind w:firstLine="720"/>
        <w:jc w:val="both"/>
        <w:rPr>
          <w:rFonts w:cs="Times New Roman"/>
          <w:szCs w:val="24"/>
          <w:lang w:val="sr-Latn-RS"/>
        </w:rPr>
      </w:pPr>
      <w:r>
        <w:rPr>
          <w:rFonts w:cs="Times New Roman"/>
          <w:szCs w:val="24"/>
          <w:lang w:val="sr-Latn-RS"/>
        </w:rPr>
        <w:t xml:space="preserve">Sistem za upravljanje bazama podataka </w:t>
      </w:r>
      <w:r w:rsidR="00143850">
        <w:rPr>
          <w:rFonts w:cs="Times New Roman"/>
          <w:szCs w:val="24"/>
          <w:lang w:val="sr-Latn-RS"/>
        </w:rPr>
        <w:t xml:space="preserve">(DBMS) </w:t>
      </w:r>
      <w:r w:rsidR="00E37B09">
        <w:rPr>
          <w:rFonts w:cs="Times New Roman"/>
          <w:szCs w:val="24"/>
          <w:lang w:val="sr-Latn-RS"/>
        </w:rPr>
        <w:t>omogućava korisnicima da kreiraju, uređuju, skladište i upravljaju bazama podata</w:t>
      </w:r>
      <w:r w:rsidR="00700C48">
        <w:rPr>
          <w:rFonts w:cs="Times New Roman"/>
          <w:szCs w:val="24"/>
          <w:lang w:val="sr-Latn-RS"/>
        </w:rPr>
        <w:t>ka. DBMS se sastoji od skupa programa koji korisnicima pružaju efikas</w:t>
      </w:r>
      <w:r w:rsidR="0027479C">
        <w:rPr>
          <w:rFonts w:cs="Times New Roman"/>
          <w:szCs w:val="24"/>
          <w:lang w:val="sr-Latn-RS"/>
        </w:rPr>
        <w:t>no</w:t>
      </w:r>
      <w:r w:rsidR="00700C48">
        <w:rPr>
          <w:rFonts w:cs="Times New Roman"/>
          <w:szCs w:val="24"/>
          <w:lang w:val="sr-Latn-RS"/>
        </w:rPr>
        <w:t xml:space="preserve"> i</w:t>
      </w:r>
      <w:r w:rsidR="009A3FDD">
        <w:rPr>
          <w:rFonts w:cs="Times New Roman"/>
          <w:szCs w:val="24"/>
          <w:lang w:val="sr-Latn-RS"/>
        </w:rPr>
        <w:t xml:space="preserve"> pouzdano </w:t>
      </w:r>
      <w:r w:rsidR="004D3DF7">
        <w:rPr>
          <w:rFonts w:cs="Times New Roman"/>
          <w:szCs w:val="24"/>
          <w:lang w:val="sr-Latn-RS"/>
        </w:rPr>
        <w:t>upravljanje</w:t>
      </w:r>
      <w:r w:rsidR="009A3FDD">
        <w:rPr>
          <w:rFonts w:cs="Times New Roman"/>
          <w:szCs w:val="24"/>
          <w:lang w:val="sr-Latn-RS"/>
        </w:rPr>
        <w:t xml:space="preserve"> v</w:t>
      </w:r>
      <w:r w:rsidR="00402FBB">
        <w:rPr>
          <w:rFonts w:cs="Times New Roman"/>
          <w:szCs w:val="24"/>
          <w:lang w:val="sr-Latn-RS"/>
        </w:rPr>
        <w:t>el</w:t>
      </w:r>
      <w:r w:rsidR="0027479C">
        <w:rPr>
          <w:rFonts w:cs="Times New Roman"/>
          <w:szCs w:val="24"/>
          <w:lang w:val="sr-Latn-RS"/>
        </w:rPr>
        <w:t>ikim količinama</w:t>
      </w:r>
      <w:r w:rsidR="00700C48">
        <w:rPr>
          <w:rFonts w:cs="Times New Roman"/>
          <w:szCs w:val="24"/>
          <w:lang w:val="sr-Latn-RS"/>
        </w:rPr>
        <w:t xml:space="preserve"> poda</w:t>
      </w:r>
      <w:r w:rsidR="004D3DF7">
        <w:rPr>
          <w:rFonts w:cs="Times New Roman"/>
          <w:szCs w:val="24"/>
          <w:lang w:val="sr-Latn-RS"/>
        </w:rPr>
        <w:t>taka</w:t>
      </w:r>
      <w:r w:rsidR="00700C48">
        <w:rPr>
          <w:rFonts w:cs="Times New Roman"/>
          <w:szCs w:val="24"/>
          <w:lang w:val="sr-Latn-RS"/>
        </w:rPr>
        <w:t xml:space="preserve">. </w:t>
      </w:r>
      <w:r w:rsidR="00396EEB">
        <w:rPr>
          <w:rFonts w:cs="Times New Roman"/>
          <w:szCs w:val="24"/>
          <w:lang w:val="sr-Latn-RS"/>
        </w:rPr>
        <w:t>On je odgovoran za osiguranje integ</w:t>
      </w:r>
      <w:r w:rsidR="00FD7AB2">
        <w:rPr>
          <w:rFonts w:cs="Times New Roman"/>
          <w:szCs w:val="24"/>
          <w:lang w:val="sr-Latn-RS"/>
        </w:rPr>
        <w:t>ri</w:t>
      </w:r>
      <w:r w:rsidR="00396EEB">
        <w:rPr>
          <w:rFonts w:cs="Times New Roman"/>
          <w:szCs w:val="24"/>
          <w:lang w:val="sr-Latn-RS"/>
        </w:rPr>
        <w:t>teta i sigurnost</w:t>
      </w:r>
      <w:r w:rsidR="008F6D2B">
        <w:rPr>
          <w:rFonts w:cs="Times New Roman"/>
          <w:szCs w:val="24"/>
          <w:lang w:val="sr-Latn-RS"/>
        </w:rPr>
        <w:t xml:space="preserve"> podataka, tako što pruža sigurnosne mehanizme za zaštitu podataka</w:t>
      </w:r>
      <w:r w:rsidR="001C49D0">
        <w:rPr>
          <w:rFonts w:cs="Times New Roman"/>
          <w:szCs w:val="24"/>
          <w:lang w:val="sr-Latn-RS"/>
        </w:rPr>
        <w:t>, enkripciju podataka i kont</w:t>
      </w:r>
      <w:r w:rsidR="009352CA">
        <w:rPr>
          <w:rFonts w:cs="Times New Roman"/>
          <w:szCs w:val="24"/>
          <w:lang w:val="sr-Latn-RS"/>
        </w:rPr>
        <w:t>r</w:t>
      </w:r>
      <w:r w:rsidR="001C49D0">
        <w:rPr>
          <w:rFonts w:cs="Times New Roman"/>
          <w:szCs w:val="24"/>
          <w:lang w:val="sr-Latn-RS"/>
        </w:rPr>
        <w:t>olu pristupa</w:t>
      </w:r>
      <w:r w:rsidR="00564BF0">
        <w:rPr>
          <w:rFonts w:cs="Times New Roman"/>
          <w:szCs w:val="24"/>
          <w:lang w:val="sr-Latn-RS"/>
        </w:rPr>
        <w:t>. On takođe omogućava koris</w:t>
      </w:r>
      <w:r w:rsidR="004D2183">
        <w:rPr>
          <w:rFonts w:cs="Times New Roman"/>
          <w:szCs w:val="24"/>
          <w:lang w:val="sr-Latn-RS"/>
        </w:rPr>
        <w:t>nicima kreiranj</w:t>
      </w:r>
      <w:r w:rsidR="006C7FBF">
        <w:rPr>
          <w:rFonts w:cs="Times New Roman"/>
          <w:szCs w:val="24"/>
          <w:lang w:val="sr-Latn-RS"/>
        </w:rPr>
        <w:t xml:space="preserve">e </w:t>
      </w:r>
      <w:r w:rsidR="004D2183">
        <w:rPr>
          <w:rFonts w:cs="Times New Roman"/>
          <w:szCs w:val="24"/>
          <w:lang w:val="sr-Latn-RS"/>
        </w:rPr>
        <w:t>rezervne kopije</w:t>
      </w:r>
      <w:r w:rsidR="00461E73">
        <w:rPr>
          <w:rFonts w:cs="Times New Roman"/>
          <w:szCs w:val="24"/>
          <w:lang w:val="sr-Latn-RS"/>
        </w:rPr>
        <w:t xml:space="preserve"> </w:t>
      </w:r>
      <w:r w:rsidR="004D2183">
        <w:rPr>
          <w:rFonts w:cs="Times New Roman"/>
          <w:szCs w:val="24"/>
          <w:lang w:val="sr-Latn-RS"/>
        </w:rPr>
        <w:t xml:space="preserve">podataka i </w:t>
      </w:r>
      <w:r w:rsidR="00E60936">
        <w:rPr>
          <w:rFonts w:cs="Times New Roman"/>
          <w:szCs w:val="24"/>
          <w:lang w:val="sr-Latn-RS"/>
        </w:rPr>
        <w:t xml:space="preserve">u slučaju da dođe do gubitka podataka, </w:t>
      </w:r>
      <w:r w:rsidR="008E38E5">
        <w:rPr>
          <w:rFonts w:cs="Times New Roman"/>
          <w:szCs w:val="24"/>
          <w:lang w:val="sr-Latn-RS"/>
        </w:rPr>
        <w:t xml:space="preserve">da brzo obnove podatke iz rezervnih kopija i vrate bazu podataka u prethodno </w:t>
      </w:r>
      <w:r w:rsidR="00461E73">
        <w:rPr>
          <w:rFonts w:cs="Times New Roman"/>
          <w:szCs w:val="24"/>
          <w:lang w:val="sr-Latn-RS"/>
        </w:rPr>
        <w:t>stabilno</w:t>
      </w:r>
      <w:r w:rsidR="008E38E5">
        <w:rPr>
          <w:rFonts w:cs="Times New Roman"/>
          <w:szCs w:val="24"/>
          <w:lang w:val="sr-Latn-RS"/>
        </w:rPr>
        <w:t xml:space="preserve"> stanje</w:t>
      </w:r>
      <w:r w:rsidR="00876FD8">
        <w:rPr>
          <w:rFonts w:cs="Times New Roman"/>
          <w:szCs w:val="24"/>
          <w:lang w:val="sr-Latn-RS"/>
        </w:rPr>
        <w:t xml:space="preserve">. </w:t>
      </w:r>
    </w:p>
    <w:p w14:paraId="23A3FEA8" w14:textId="481D7B98" w:rsidR="00586BD1" w:rsidRDefault="00516F92" w:rsidP="00461FCD">
      <w:pPr>
        <w:spacing w:line="276" w:lineRule="auto"/>
        <w:ind w:firstLine="720"/>
        <w:jc w:val="both"/>
        <w:rPr>
          <w:rFonts w:cs="Times New Roman"/>
          <w:szCs w:val="24"/>
          <w:lang w:val="sr-Latn-RS"/>
        </w:rPr>
      </w:pPr>
      <w:r>
        <w:rPr>
          <w:rFonts w:cs="Times New Roman"/>
          <w:szCs w:val="24"/>
          <w:lang w:val="sr-Latn-RS"/>
        </w:rPr>
        <w:t>Pravljenje</w:t>
      </w:r>
      <w:r w:rsidR="00E027DF">
        <w:rPr>
          <w:rFonts w:cs="Times New Roman"/>
          <w:szCs w:val="24"/>
          <w:lang w:val="sr-Latn-RS"/>
        </w:rPr>
        <w:t xml:space="preserve"> rezervne kopije podataka podrazumeva kreiranje kopije podataka i skladištenje na bezbednoj lokaciji</w:t>
      </w:r>
      <w:r w:rsidR="00892EDB">
        <w:rPr>
          <w:rFonts w:cs="Times New Roman"/>
          <w:szCs w:val="24"/>
          <w:lang w:val="sr-Latn-RS"/>
        </w:rPr>
        <w:t xml:space="preserve">, kao što su eksterni hard diskovi ili sve češće u današnjem vremenu, cloud rešenja. </w:t>
      </w:r>
      <w:r w:rsidR="00E52A66">
        <w:rPr>
          <w:rFonts w:cs="Times New Roman"/>
          <w:szCs w:val="24"/>
          <w:lang w:val="sr-Latn-RS"/>
        </w:rPr>
        <w:t xml:space="preserve">Posedovanje važećih rezervnih kopija baze podataka je od suštinskog značaja </w:t>
      </w:r>
      <w:r w:rsidR="00FC0699">
        <w:rPr>
          <w:rFonts w:cs="Times New Roman"/>
          <w:szCs w:val="24"/>
          <w:lang w:val="sr-Latn-RS"/>
        </w:rPr>
        <w:t xml:space="preserve">za oporavak </w:t>
      </w:r>
      <w:r w:rsidR="001F0600">
        <w:rPr>
          <w:rFonts w:cs="Times New Roman"/>
          <w:szCs w:val="24"/>
          <w:lang w:val="sr-Latn-RS"/>
        </w:rPr>
        <w:t>ukoliko dođe do problema. Problemi koji uzrokuju oštećenje ili gubitak podataka, i dobar su razlog zašto treba redovno praviti rezervne kopije, možemo podeliti u nekoliko kategorije</w:t>
      </w:r>
      <w:r w:rsidR="00583BA3">
        <w:rPr>
          <w:rFonts w:cs="Times New Roman"/>
          <w:szCs w:val="24"/>
          <w:lang w:val="sr-Latn-RS"/>
        </w:rPr>
        <w:t xml:space="preserve"> </w:t>
      </w:r>
      <w:r w:rsidR="004822CB">
        <w:rPr>
          <w:rFonts w:cs="Times New Roman"/>
          <w:szCs w:val="24"/>
          <w:lang w:val="sr-Latn-RS"/>
        </w:rPr>
        <w:fldChar w:fldCharType="begin"/>
      </w:r>
      <w:r w:rsidR="004822CB">
        <w:rPr>
          <w:rFonts w:cs="Times New Roman"/>
          <w:szCs w:val="24"/>
          <w:lang w:val="sr-Latn-RS"/>
        </w:rPr>
        <w:instrText xml:space="preserve"> REF _Ref135487011 \r \h </w:instrText>
      </w:r>
      <w:r w:rsidR="004822CB">
        <w:rPr>
          <w:rFonts w:cs="Times New Roman"/>
          <w:szCs w:val="24"/>
          <w:lang w:val="sr-Latn-RS"/>
        </w:rPr>
      </w:r>
      <w:r w:rsidR="004822CB">
        <w:rPr>
          <w:rFonts w:cs="Times New Roman"/>
          <w:szCs w:val="24"/>
          <w:lang w:val="sr-Latn-RS"/>
        </w:rPr>
        <w:fldChar w:fldCharType="separate"/>
      </w:r>
      <w:r w:rsidR="004822CB">
        <w:rPr>
          <w:rFonts w:cs="Times New Roman"/>
          <w:szCs w:val="24"/>
          <w:lang w:val="sr-Latn-RS"/>
        </w:rPr>
        <w:t>[1]</w:t>
      </w:r>
      <w:r w:rsidR="004822CB">
        <w:rPr>
          <w:rFonts w:cs="Times New Roman"/>
          <w:szCs w:val="24"/>
          <w:lang w:val="sr-Latn-RS"/>
        </w:rPr>
        <w:fldChar w:fldCharType="end"/>
      </w:r>
      <w:r w:rsidR="001F0600">
        <w:rPr>
          <w:rFonts w:cs="Times New Roman"/>
          <w:szCs w:val="24"/>
          <w:lang w:val="sr-Latn-RS"/>
        </w:rPr>
        <w:t>:</w:t>
      </w:r>
    </w:p>
    <w:p w14:paraId="08D77828" w14:textId="1A322638" w:rsidR="00890006" w:rsidRDefault="009B37EE" w:rsidP="00F712B8">
      <w:pPr>
        <w:pStyle w:val="ListParagraph"/>
        <w:numPr>
          <w:ilvl w:val="0"/>
          <w:numId w:val="16"/>
        </w:numPr>
        <w:spacing w:line="276" w:lineRule="auto"/>
        <w:jc w:val="both"/>
        <w:rPr>
          <w:rFonts w:cs="Times New Roman"/>
          <w:szCs w:val="24"/>
          <w:lang w:val="sr-Latn-RS"/>
        </w:rPr>
      </w:pPr>
      <w:r>
        <w:rPr>
          <w:rFonts w:cs="Times New Roman"/>
          <w:szCs w:val="24"/>
          <w:lang w:val="sr-Latn-RS"/>
        </w:rPr>
        <w:t>Korisničke greške – na primer</w:t>
      </w:r>
      <w:r w:rsidR="00D657D7">
        <w:rPr>
          <w:rFonts w:cs="Times New Roman"/>
          <w:szCs w:val="24"/>
          <w:lang w:val="sr-Latn-RS"/>
        </w:rPr>
        <w:t>,</w:t>
      </w:r>
      <w:r>
        <w:rPr>
          <w:rFonts w:cs="Times New Roman"/>
          <w:szCs w:val="24"/>
          <w:lang w:val="sr-Latn-RS"/>
        </w:rPr>
        <w:t xml:space="preserve"> nenamerno brisanje tabele</w:t>
      </w:r>
      <w:r w:rsidR="004E06B9">
        <w:rPr>
          <w:rFonts w:cs="Times New Roman"/>
          <w:szCs w:val="24"/>
          <w:lang w:val="sr-Latn-RS"/>
        </w:rPr>
        <w:t xml:space="preserve"> ili izmena podataka</w:t>
      </w:r>
    </w:p>
    <w:p w14:paraId="6E41AB79" w14:textId="250BB6A9" w:rsidR="009B37EE" w:rsidRDefault="009B37EE" w:rsidP="00F712B8">
      <w:pPr>
        <w:pStyle w:val="ListParagraph"/>
        <w:numPr>
          <w:ilvl w:val="0"/>
          <w:numId w:val="16"/>
        </w:numPr>
        <w:spacing w:line="276" w:lineRule="auto"/>
        <w:jc w:val="both"/>
        <w:rPr>
          <w:rFonts w:cs="Times New Roman"/>
          <w:szCs w:val="24"/>
          <w:lang w:val="sr-Latn-RS"/>
        </w:rPr>
      </w:pPr>
      <w:r>
        <w:rPr>
          <w:rFonts w:cs="Times New Roman"/>
          <w:szCs w:val="24"/>
          <w:lang w:val="sr-Latn-RS"/>
        </w:rPr>
        <w:t xml:space="preserve">Hardverske greške </w:t>
      </w:r>
      <w:r w:rsidR="005C6738">
        <w:rPr>
          <w:rFonts w:cs="Times New Roman"/>
          <w:szCs w:val="24"/>
          <w:lang w:val="sr-Latn-RS"/>
        </w:rPr>
        <w:t>– na primer</w:t>
      </w:r>
      <w:r w:rsidR="00D657D7">
        <w:rPr>
          <w:rFonts w:cs="Times New Roman"/>
          <w:szCs w:val="24"/>
          <w:lang w:val="sr-Latn-RS"/>
        </w:rPr>
        <w:t>,</w:t>
      </w:r>
      <w:r w:rsidR="005C6738">
        <w:rPr>
          <w:rFonts w:cs="Times New Roman"/>
          <w:szCs w:val="24"/>
          <w:lang w:val="sr-Latn-RS"/>
        </w:rPr>
        <w:t xml:space="preserve"> oštećenje hard diska ili </w:t>
      </w:r>
      <w:r w:rsidR="00E703F2">
        <w:rPr>
          <w:rFonts w:cs="Times New Roman"/>
          <w:szCs w:val="24"/>
          <w:lang w:val="sr-Latn-RS"/>
        </w:rPr>
        <w:t>oštećenje</w:t>
      </w:r>
      <w:r w:rsidR="005C6738">
        <w:rPr>
          <w:rFonts w:cs="Times New Roman"/>
          <w:szCs w:val="24"/>
          <w:lang w:val="sr-Latn-RS"/>
        </w:rPr>
        <w:t xml:space="preserve"> servera</w:t>
      </w:r>
    </w:p>
    <w:p w14:paraId="4D6B4098" w14:textId="2FDCE30C" w:rsidR="001037B4" w:rsidRDefault="001037B4" w:rsidP="00F712B8">
      <w:pPr>
        <w:pStyle w:val="ListParagraph"/>
        <w:numPr>
          <w:ilvl w:val="0"/>
          <w:numId w:val="16"/>
        </w:numPr>
        <w:spacing w:line="276" w:lineRule="auto"/>
        <w:jc w:val="both"/>
        <w:rPr>
          <w:rFonts w:cs="Times New Roman"/>
          <w:szCs w:val="24"/>
          <w:lang w:val="sr-Latn-RS"/>
        </w:rPr>
      </w:pPr>
      <w:r>
        <w:rPr>
          <w:rFonts w:cs="Times New Roman"/>
          <w:szCs w:val="24"/>
          <w:lang w:val="sr-Latn-RS"/>
        </w:rPr>
        <w:t>Destr</w:t>
      </w:r>
      <w:r w:rsidR="00C77128">
        <w:rPr>
          <w:rFonts w:cs="Times New Roman"/>
          <w:szCs w:val="24"/>
          <w:lang w:val="sr-Latn-RS"/>
        </w:rPr>
        <w:t>uktivni uticaji – na primer, virusi, hakeri, itd.</w:t>
      </w:r>
    </w:p>
    <w:p w14:paraId="200D9686" w14:textId="3A1E4620" w:rsidR="00BE728F" w:rsidRPr="004455FD" w:rsidRDefault="00BE42DD" w:rsidP="00F712B8">
      <w:pPr>
        <w:pStyle w:val="ListParagraph"/>
        <w:numPr>
          <w:ilvl w:val="0"/>
          <w:numId w:val="16"/>
        </w:numPr>
        <w:spacing w:line="276" w:lineRule="auto"/>
        <w:jc w:val="both"/>
        <w:rPr>
          <w:rFonts w:cs="Times New Roman"/>
          <w:szCs w:val="24"/>
          <w:lang w:val="sr-Latn-RS"/>
        </w:rPr>
      </w:pPr>
      <w:r>
        <w:rPr>
          <w:rFonts w:cs="Times New Roman"/>
          <w:szCs w:val="24"/>
          <w:lang w:val="sr-Latn-RS"/>
        </w:rPr>
        <w:t>Prirodne katastrofe –</w:t>
      </w:r>
      <w:r w:rsidR="007F7F1B">
        <w:rPr>
          <w:rFonts w:cs="Times New Roman"/>
          <w:szCs w:val="24"/>
          <w:lang w:val="sr-Latn-RS"/>
        </w:rPr>
        <w:t xml:space="preserve"> na primer</w:t>
      </w:r>
      <w:r w:rsidR="00D657D7">
        <w:rPr>
          <w:rFonts w:cs="Times New Roman"/>
          <w:szCs w:val="24"/>
          <w:lang w:val="sr-Latn-RS"/>
        </w:rPr>
        <w:t xml:space="preserve">, </w:t>
      </w:r>
      <w:r>
        <w:rPr>
          <w:rFonts w:cs="Times New Roman"/>
          <w:szCs w:val="24"/>
          <w:lang w:val="sr-Latn-RS"/>
        </w:rPr>
        <w:t xml:space="preserve"> </w:t>
      </w:r>
      <w:r w:rsidR="007F7F1B">
        <w:rPr>
          <w:rFonts w:cs="Times New Roman"/>
          <w:szCs w:val="24"/>
          <w:lang w:val="sr-Latn-RS"/>
        </w:rPr>
        <w:t>požar, poplava,</w:t>
      </w:r>
      <w:r w:rsidR="009849CC">
        <w:rPr>
          <w:rFonts w:cs="Times New Roman"/>
          <w:szCs w:val="24"/>
          <w:lang w:val="sr-Latn-RS"/>
        </w:rPr>
        <w:t xml:space="preserve"> zemljotres,</w:t>
      </w:r>
      <w:r w:rsidR="007F7F1B">
        <w:rPr>
          <w:rFonts w:cs="Times New Roman"/>
          <w:szCs w:val="24"/>
          <w:lang w:val="sr-Latn-RS"/>
        </w:rPr>
        <w:t xml:space="preserve"> itd.</w:t>
      </w:r>
    </w:p>
    <w:p w14:paraId="52372E13" w14:textId="72686041" w:rsidR="00390691" w:rsidRDefault="0079756A" w:rsidP="00461FCD">
      <w:pPr>
        <w:spacing w:line="276" w:lineRule="auto"/>
        <w:ind w:firstLine="720"/>
        <w:jc w:val="both"/>
        <w:rPr>
          <w:rFonts w:cs="Times New Roman"/>
          <w:szCs w:val="24"/>
          <w:lang w:val="sr-Latn-RS"/>
        </w:rPr>
      </w:pPr>
      <w:r>
        <w:rPr>
          <w:rFonts w:cs="Times New Roman"/>
          <w:szCs w:val="24"/>
          <w:lang w:val="sr-Latn-RS"/>
        </w:rPr>
        <w:t xml:space="preserve">Rezervna kopija podataka </w:t>
      </w:r>
      <w:r w:rsidR="00F22C55">
        <w:rPr>
          <w:rFonts w:cs="Times New Roman"/>
          <w:szCs w:val="24"/>
          <w:lang w:val="sr-Latn-RS"/>
        </w:rPr>
        <w:t xml:space="preserve">osim što se koristi za vraćanje podataka u slučaju gubitka, </w:t>
      </w:r>
      <w:r w:rsidR="001F3370">
        <w:rPr>
          <w:rFonts w:cs="Times New Roman"/>
          <w:szCs w:val="24"/>
          <w:lang w:val="sr-Latn-RS"/>
        </w:rPr>
        <w:t>takođe se koristi i za kopiranje baze podataka sa jednog servera na drugi</w:t>
      </w:r>
      <w:r w:rsidR="00890E89">
        <w:rPr>
          <w:rFonts w:cs="Times New Roman"/>
          <w:szCs w:val="24"/>
          <w:lang w:val="sr-Latn-RS"/>
        </w:rPr>
        <w:t xml:space="preserve">. Ovo je korisno kada treba prebaciti bazu podataka na novi server ili za </w:t>
      </w:r>
      <w:r w:rsidR="00F632EC">
        <w:rPr>
          <w:rFonts w:cs="Times New Roman"/>
          <w:szCs w:val="24"/>
          <w:lang w:val="sr-Latn-RS"/>
        </w:rPr>
        <w:t xml:space="preserve">kreiranje kopije radi </w:t>
      </w:r>
      <w:r w:rsidR="00890E89">
        <w:rPr>
          <w:rFonts w:cs="Times New Roman"/>
          <w:szCs w:val="24"/>
          <w:lang w:val="sr-Latn-RS"/>
        </w:rPr>
        <w:t>testiranj</w:t>
      </w:r>
      <w:r w:rsidR="00F632EC">
        <w:rPr>
          <w:rFonts w:cs="Times New Roman"/>
          <w:szCs w:val="24"/>
          <w:lang w:val="sr-Latn-RS"/>
        </w:rPr>
        <w:t>a</w:t>
      </w:r>
      <w:r w:rsidR="00890E89">
        <w:rPr>
          <w:rFonts w:cs="Times New Roman"/>
          <w:szCs w:val="24"/>
          <w:lang w:val="sr-Latn-RS"/>
        </w:rPr>
        <w:t xml:space="preserve"> baze podataka</w:t>
      </w:r>
      <w:r w:rsidR="007A2BC9">
        <w:rPr>
          <w:rFonts w:cs="Times New Roman"/>
          <w:szCs w:val="24"/>
          <w:lang w:val="sr-Latn-RS"/>
        </w:rPr>
        <w:t xml:space="preserve">. </w:t>
      </w:r>
    </w:p>
    <w:p w14:paraId="775926E5" w14:textId="2952EFB9" w:rsidR="00BD390A" w:rsidRDefault="00AA76F8" w:rsidP="00461FCD">
      <w:pPr>
        <w:spacing w:line="276" w:lineRule="auto"/>
        <w:ind w:firstLine="720"/>
        <w:jc w:val="both"/>
        <w:rPr>
          <w:rFonts w:cs="Times New Roman"/>
          <w:szCs w:val="24"/>
          <w:lang w:val="sr-Latn-RS"/>
        </w:rPr>
      </w:pPr>
      <w:r>
        <w:rPr>
          <w:rFonts w:cs="Times New Roman"/>
          <w:szCs w:val="24"/>
          <w:lang w:val="sr-Latn-RS"/>
        </w:rPr>
        <w:t xml:space="preserve">Proces </w:t>
      </w:r>
      <w:r w:rsidR="00985AAD">
        <w:rPr>
          <w:rFonts w:cs="Times New Roman"/>
          <w:szCs w:val="24"/>
          <w:lang w:val="sr-Latn-RS"/>
        </w:rPr>
        <w:t xml:space="preserve">vraćanja (eng. restore) </w:t>
      </w:r>
      <w:r w:rsidR="00DF0FEB">
        <w:rPr>
          <w:rFonts w:cs="Times New Roman"/>
          <w:szCs w:val="24"/>
          <w:lang w:val="sr-Latn-RS"/>
        </w:rPr>
        <w:t>baze podataka uključuje op</w:t>
      </w:r>
      <w:r w:rsidR="00CE7660">
        <w:rPr>
          <w:rFonts w:cs="Times New Roman"/>
          <w:szCs w:val="24"/>
          <w:lang w:val="sr-Latn-RS"/>
        </w:rPr>
        <w:t>o</w:t>
      </w:r>
      <w:r w:rsidR="00DF0FEB">
        <w:rPr>
          <w:rFonts w:cs="Times New Roman"/>
          <w:szCs w:val="24"/>
          <w:lang w:val="sr-Latn-RS"/>
        </w:rPr>
        <w:t xml:space="preserve">ravak baze podataka iz rezervne kopije i vraćanje na njen </w:t>
      </w:r>
      <w:r w:rsidR="00080568">
        <w:rPr>
          <w:rFonts w:cs="Times New Roman"/>
          <w:szCs w:val="24"/>
          <w:lang w:val="sr-Latn-RS"/>
        </w:rPr>
        <w:t xml:space="preserve">prethodni </w:t>
      </w:r>
      <w:r w:rsidR="00D1398C">
        <w:rPr>
          <w:rFonts w:cs="Times New Roman"/>
          <w:szCs w:val="24"/>
          <w:lang w:val="sr-Latn-RS"/>
        </w:rPr>
        <w:t xml:space="preserve">validan trenutak. </w:t>
      </w:r>
      <w:r w:rsidR="00BD390A">
        <w:rPr>
          <w:rFonts w:cs="Times New Roman"/>
          <w:szCs w:val="24"/>
          <w:lang w:val="sr-Latn-RS"/>
        </w:rPr>
        <w:t>Pravljenje rezerv</w:t>
      </w:r>
      <w:r w:rsidR="00D92E0A">
        <w:rPr>
          <w:rFonts w:cs="Times New Roman"/>
          <w:szCs w:val="24"/>
          <w:lang w:val="sr-Latn-RS"/>
        </w:rPr>
        <w:t>ne</w:t>
      </w:r>
      <w:r w:rsidR="00BD390A">
        <w:rPr>
          <w:rFonts w:cs="Times New Roman"/>
          <w:szCs w:val="24"/>
          <w:lang w:val="sr-Latn-RS"/>
        </w:rPr>
        <w:t xml:space="preserve"> kopij</w:t>
      </w:r>
      <w:r w:rsidR="00D92E0A">
        <w:rPr>
          <w:rFonts w:cs="Times New Roman"/>
          <w:szCs w:val="24"/>
          <w:lang w:val="sr-Latn-RS"/>
        </w:rPr>
        <w:t>e</w:t>
      </w:r>
      <w:r w:rsidR="00BD390A">
        <w:rPr>
          <w:rFonts w:cs="Times New Roman"/>
          <w:szCs w:val="24"/>
          <w:lang w:val="sr-Latn-RS"/>
        </w:rPr>
        <w:t xml:space="preserve"> i vraćanje podataka </w:t>
      </w:r>
      <w:r w:rsidR="00A54B98">
        <w:rPr>
          <w:rFonts w:cs="Times New Roman"/>
          <w:szCs w:val="24"/>
          <w:lang w:val="sr-Latn-RS"/>
        </w:rPr>
        <w:t>treba prilagoditi određenom okruženju</w:t>
      </w:r>
      <w:r w:rsidR="00D92E0A">
        <w:rPr>
          <w:rFonts w:cs="Times New Roman"/>
          <w:szCs w:val="24"/>
          <w:lang w:val="sr-Latn-RS"/>
        </w:rPr>
        <w:t xml:space="preserve"> i raspoloživim resursima</w:t>
      </w:r>
      <w:r w:rsidR="00A54B98">
        <w:rPr>
          <w:rFonts w:cs="Times New Roman"/>
          <w:szCs w:val="24"/>
          <w:lang w:val="sr-Latn-RS"/>
        </w:rPr>
        <w:t>.</w:t>
      </w:r>
      <w:r w:rsidR="00D92E0A">
        <w:rPr>
          <w:rFonts w:cs="Times New Roman"/>
          <w:szCs w:val="24"/>
          <w:lang w:val="sr-Latn-RS"/>
        </w:rPr>
        <w:t xml:space="preserve"> Samim tim, </w:t>
      </w:r>
      <w:r w:rsidR="005C1144">
        <w:rPr>
          <w:rFonts w:cs="Times New Roman"/>
          <w:szCs w:val="24"/>
          <w:lang w:val="sr-Latn-RS"/>
        </w:rPr>
        <w:t>pouzdana upotreba rezervne kopije i vraćanj</w:t>
      </w:r>
      <w:r w:rsidR="00011705">
        <w:rPr>
          <w:rFonts w:cs="Times New Roman"/>
          <w:szCs w:val="24"/>
          <w:lang w:val="sr-Latn-RS"/>
        </w:rPr>
        <w:t>e</w:t>
      </w:r>
      <w:r w:rsidR="005C1144">
        <w:rPr>
          <w:rFonts w:cs="Times New Roman"/>
          <w:szCs w:val="24"/>
          <w:lang w:val="sr-Latn-RS"/>
        </w:rPr>
        <w:t xml:space="preserve"> </w:t>
      </w:r>
      <w:r w:rsidR="00833B5D">
        <w:rPr>
          <w:rFonts w:cs="Times New Roman"/>
          <w:szCs w:val="24"/>
          <w:lang w:val="sr-Latn-RS"/>
        </w:rPr>
        <w:t xml:space="preserve">podataka zahteva </w:t>
      </w:r>
      <w:r w:rsidR="00AB00E9">
        <w:rPr>
          <w:rFonts w:cs="Times New Roman"/>
          <w:szCs w:val="24"/>
          <w:lang w:val="sr-Latn-RS"/>
        </w:rPr>
        <w:t>strategiju za pravljenje</w:t>
      </w:r>
      <w:r w:rsidR="008C726A">
        <w:rPr>
          <w:rFonts w:cs="Times New Roman"/>
          <w:szCs w:val="24"/>
          <w:lang w:val="sr-Latn-RS"/>
        </w:rPr>
        <w:t xml:space="preserve"> rezervnih kopija i vraćanje podataka</w:t>
      </w:r>
      <w:r w:rsidR="00AB00E9">
        <w:rPr>
          <w:rFonts w:cs="Times New Roman"/>
          <w:szCs w:val="24"/>
          <w:lang w:val="sr-Latn-RS"/>
        </w:rPr>
        <w:t xml:space="preserve">. </w:t>
      </w:r>
      <w:r w:rsidR="00197CC2">
        <w:rPr>
          <w:rFonts w:cs="Times New Roman"/>
          <w:szCs w:val="24"/>
          <w:lang w:val="sr-Latn-RS"/>
        </w:rPr>
        <w:t>Dobro osmišljena stra</w:t>
      </w:r>
      <w:r w:rsidR="00017665">
        <w:rPr>
          <w:rFonts w:cs="Times New Roman"/>
          <w:szCs w:val="24"/>
          <w:lang w:val="sr-Latn-RS"/>
        </w:rPr>
        <w:t xml:space="preserve">tegija </w:t>
      </w:r>
      <w:r w:rsidR="000D2ACB">
        <w:rPr>
          <w:rFonts w:cs="Times New Roman"/>
          <w:szCs w:val="24"/>
          <w:lang w:val="sr-Latn-RS"/>
        </w:rPr>
        <w:t>treba da uravnoteži</w:t>
      </w:r>
      <w:r w:rsidR="00017665">
        <w:rPr>
          <w:rFonts w:cs="Times New Roman"/>
          <w:szCs w:val="24"/>
          <w:lang w:val="sr-Latn-RS"/>
        </w:rPr>
        <w:t xml:space="preserve"> poslovne zahteve </w:t>
      </w:r>
      <w:r w:rsidR="007F7BA7">
        <w:rPr>
          <w:rFonts w:cs="Times New Roman"/>
          <w:szCs w:val="24"/>
          <w:lang w:val="sr-Latn-RS"/>
        </w:rPr>
        <w:t>za</w:t>
      </w:r>
      <w:r w:rsidR="00075042">
        <w:rPr>
          <w:rFonts w:cs="Times New Roman"/>
          <w:szCs w:val="24"/>
          <w:lang w:val="sr-Latn-RS"/>
        </w:rPr>
        <w:t xml:space="preserve"> </w:t>
      </w:r>
      <w:r w:rsidR="00036349">
        <w:rPr>
          <w:rFonts w:cs="Times New Roman"/>
          <w:szCs w:val="24"/>
          <w:lang w:val="sr-Latn-RS"/>
        </w:rPr>
        <w:t xml:space="preserve">maksimalnu </w:t>
      </w:r>
      <w:r w:rsidR="00036349">
        <w:rPr>
          <w:rFonts w:cs="Times New Roman"/>
          <w:szCs w:val="24"/>
          <w:lang w:val="sr-Latn-RS"/>
        </w:rPr>
        <w:lastRenderedPageBreak/>
        <w:t>dostupnost</w:t>
      </w:r>
      <w:r w:rsidR="00075042">
        <w:rPr>
          <w:rFonts w:cs="Times New Roman"/>
          <w:szCs w:val="24"/>
          <w:lang w:val="sr-Latn-RS"/>
        </w:rPr>
        <w:t xml:space="preserve"> podataka i </w:t>
      </w:r>
      <w:r w:rsidR="00036349">
        <w:rPr>
          <w:rFonts w:cs="Times New Roman"/>
          <w:szCs w:val="24"/>
          <w:lang w:val="sr-Latn-RS"/>
        </w:rPr>
        <w:t>minimalan</w:t>
      </w:r>
      <w:r w:rsidR="00075042">
        <w:rPr>
          <w:rFonts w:cs="Times New Roman"/>
          <w:szCs w:val="24"/>
          <w:lang w:val="sr-Latn-RS"/>
        </w:rPr>
        <w:t xml:space="preserve"> gubit</w:t>
      </w:r>
      <w:r w:rsidR="00036349">
        <w:rPr>
          <w:rFonts w:cs="Times New Roman"/>
          <w:szCs w:val="24"/>
          <w:lang w:val="sr-Latn-RS"/>
        </w:rPr>
        <w:t>ak</w:t>
      </w:r>
      <w:r w:rsidR="00075042">
        <w:rPr>
          <w:rFonts w:cs="Times New Roman"/>
          <w:szCs w:val="24"/>
          <w:lang w:val="sr-Latn-RS"/>
        </w:rPr>
        <w:t xml:space="preserve"> podataka</w:t>
      </w:r>
      <w:r w:rsidR="007F7BA7">
        <w:rPr>
          <w:rFonts w:cs="Times New Roman"/>
          <w:szCs w:val="24"/>
          <w:lang w:val="sr-Latn-RS"/>
        </w:rPr>
        <w:t>, uzimajući u obzir troškove održavanja i čuvanja rezervnih kopija</w:t>
      </w:r>
      <w:r w:rsidR="00075042">
        <w:rPr>
          <w:rFonts w:cs="Times New Roman"/>
          <w:szCs w:val="24"/>
          <w:lang w:val="sr-Latn-RS"/>
        </w:rPr>
        <w:t>.</w:t>
      </w:r>
    </w:p>
    <w:p w14:paraId="7E5A5B18" w14:textId="3011666C" w:rsidR="006E7E24" w:rsidRDefault="003A074B" w:rsidP="00461FCD">
      <w:pPr>
        <w:spacing w:line="276" w:lineRule="auto"/>
        <w:ind w:firstLine="720"/>
        <w:jc w:val="both"/>
        <w:rPr>
          <w:rFonts w:cs="Times New Roman"/>
          <w:szCs w:val="24"/>
          <w:lang w:val="sr-Latn-RS"/>
        </w:rPr>
      </w:pPr>
      <w:r>
        <w:rPr>
          <w:rFonts w:cs="Times New Roman"/>
          <w:szCs w:val="24"/>
          <w:lang w:val="sr-Latn-RS"/>
        </w:rPr>
        <w:t>Strategija sadrži dva dela: deo za pravlj</w:t>
      </w:r>
      <w:r w:rsidR="009352CA">
        <w:rPr>
          <w:rFonts w:cs="Times New Roman"/>
          <w:szCs w:val="24"/>
          <w:lang w:val="sr-Latn-RS"/>
        </w:rPr>
        <w:t>e</w:t>
      </w:r>
      <w:r>
        <w:rPr>
          <w:rFonts w:cs="Times New Roman"/>
          <w:szCs w:val="24"/>
          <w:lang w:val="sr-Latn-RS"/>
        </w:rPr>
        <w:t xml:space="preserve">nje rezervne kopije i deo za vraćanje podataka. Deo </w:t>
      </w:r>
      <w:r w:rsidR="0081391A">
        <w:rPr>
          <w:rFonts w:cs="Times New Roman"/>
          <w:szCs w:val="24"/>
          <w:lang w:val="sr-Latn-RS"/>
        </w:rPr>
        <w:t>strategije za backup</w:t>
      </w:r>
      <w:r w:rsidR="00F22673">
        <w:rPr>
          <w:rFonts w:cs="Times New Roman"/>
          <w:szCs w:val="24"/>
          <w:lang w:val="sr-Latn-RS"/>
        </w:rPr>
        <w:t xml:space="preserve"> definiše tip i učestalost pravlj</w:t>
      </w:r>
      <w:r w:rsidR="009352CA">
        <w:rPr>
          <w:rFonts w:cs="Times New Roman"/>
          <w:szCs w:val="24"/>
          <w:lang w:val="sr-Latn-RS"/>
        </w:rPr>
        <w:t>e</w:t>
      </w:r>
      <w:r w:rsidR="00F22673">
        <w:rPr>
          <w:rFonts w:cs="Times New Roman"/>
          <w:szCs w:val="24"/>
          <w:lang w:val="sr-Latn-RS"/>
        </w:rPr>
        <w:t xml:space="preserve">nja rezervnih kopija, prirodu i brzinu </w:t>
      </w:r>
      <w:r w:rsidR="00821442">
        <w:rPr>
          <w:rFonts w:cs="Times New Roman"/>
          <w:szCs w:val="24"/>
          <w:lang w:val="sr-Latn-RS"/>
        </w:rPr>
        <w:t xml:space="preserve">hardvera koji je zadužen za njih, </w:t>
      </w:r>
      <w:r w:rsidR="00251122">
        <w:rPr>
          <w:rFonts w:cs="Times New Roman"/>
          <w:szCs w:val="24"/>
          <w:lang w:val="sr-Latn-RS"/>
        </w:rPr>
        <w:t>način na koji se testiraju kreirane kopije</w:t>
      </w:r>
      <w:r w:rsidR="00272FC8">
        <w:rPr>
          <w:rFonts w:cs="Times New Roman"/>
          <w:szCs w:val="24"/>
          <w:lang w:val="sr-Latn-RS"/>
        </w:rPr>
        <w:t>, kao</w:t>
      </w:r>
      <w:r w:rsidR="00251122">
        <w:rPr>
          <w:rFonts w:cs="Times New Roman"/>
          <w:szCs w:val="24"/>
          <w:lang w:val="sr-Latn-RS"/>
        </w:rPr>
        <w:t xml:space="preserve"> i gde i kako treba </w:t>
      </w:r>
      <w:r w:rsidR="00272FC8">
        <w:rPr>
          <w:rFonts w:cs="Times New Roman"/>
          <w:szCs w:val="24"/>
          <w:lang w:val="sr-Latn-RS"/>
        </w:rPr>
        <w:t>čuvati rezervne kopije.</w:t>
      </w:r>
      <w:r w:rsidR="0067596C">
        <w:rPr>
          <w:rFonts w:cs="Times New Roman"/>
          <w:szCs w:val="24"/>
          <w:lang w:val="sr-Latn-RS"/>
        </w:rPr>
        <w:t xml:space="preserve"> Deo strategije za </w:t>
      </w:r>
      <w:r w:rsidR="00642128">
        <w:rPr>
          <w:rFonts w:cs="Times New Roman"/>
          <w:szCs w:val="24"/>
          <w:lang w:val="sr-Latn-RS"/>
        </w:rPr>
        <w:t>restore</w:t>
      </w:r>
      <w:r w:rsidR="0067596C">
        <w:rPr>
          <w:rFonts w:cs="Times New Roman"/>
          <w:szCs w:val="24"/>
          <w:lang w:val="sr-Latn-RS"/>
        </w:rPr>
        <w:t xml:space="preserve"> </w:t>
      </w:r>
      <w:r w:rsidR="0055234F">
        <w:rPr>
          <w:rFonts w:cs="Times New Roman"/>
          <w:szCs w:val="24"/>
          <w:lang w:val="sr-Latn-RS"/>
        </w:rPr>
        <w:t xml:space="preserve">definiše ko je odgovoran za </w:t>
      </w:r>
      <w:r w:rsidR="00CC6A56">
        <w:rPr>
          <w:rFonts w:cs="Times New Roman"/>
          <w:szCs w:val="24"/>
          <w:lang w:val="sr-Latn-RS"/>
        </w:rPr>
        <w:t>obavljanje</w:t>
      </w:r>
      <w:r w:rsidR="0055234F">
        <w:rPr>
          <w:rFonts w:cs="Times New Roman"/>
          <w:szCs w:val="24"/>
          <w:lang w:val="sr-Latn-RS"/>
        </w:rPr>
        <w:t xml:space="preserve"> vraćanja, kako se vraćanje treba </w:t>
      </w:r>
      <w:r w:rsidR="00CC6A56">
        <w:rPr>
          <w:rFonts w:cs="Times New Roman"/>
          <w:szCs w:val="24"/>
          <w:lang w:val="sr-Latn-RS"/>
        </w:rPr>
        <w:t>izvršiti</w:t>
      </w:r>
      <w:r w:rsidR="0055234F">
        <w:rPr>
          <w:rFonts w:cs="Times New Roman"/>
          <w:szCs w:val="24"/>
          <w:lang w:val="sr-Latn-RS"/>
        </w:rPr>
        <w:t xml:space="preserve"> kako bi se postigli ciljevi vezani za do</w:t>
      </w:r>
      <w:r w:rsidR="00800F31">
        <w:rPr>
          <w:rFonts w:cs="Times New Roman"/>
          <w:szCs w:val="24"/>
          <w:lang w:val="sr-Latn-RS"/>
        </w:rPr>
        <w:t>s</w:t>
      </w:r>
      <w:r w:rsidR="0055234F">
        <w:rPr>
          <w:rFonts w:cs="Times New Roman"/>
          <w:szCs w:val="24"/>
          <w:lang w:val="sr-Latn-RS"/>
        </w:rPr>
        <w:t xml:space="preserve">tupnost baze podataka i minimiziranje gubitka podataka, kao i </w:t>
      </w:r>
      <w:r w:rsidR="00104399">
        <w:rPr>
          <w:rFonts w:cs="Times New Roman"/>
          <w:szCs w:val="24"/>
          <w:lang w:val="sr-Latn-RS"/>
        </w:rPr>
        <w:t xml:space="preserve">način na koji se </w:t>
      </w:r>
      <w:r w:rsidR="003120E0">
        <w:rPr>
          <w:rFonts w:cs="Times New Roman"/>
          <w:szCs w:val="24"/>
          <w:lang w:val="sr-Latn-RS"/>
        </w:rPr>
        <w:t>restore proces</w:t>
      </w:r>
      <w:r w:rsidR="00104399">
        <w:rPr>
          <w:rFonts w:cs="Times New Roman"/>
          <w:szCs w:val="24"/>
          <w:lang w:val="sr-Latn-RS"/>
        </w:rPr>
        <w:t xml:space="preserve"> testira.</w:t>
      </w:r>
      <w:r w:rsidR="003343D0">
        <w:rPr>
          <w:rFonts w:cs="Times New Roman"/>
          <w:szCs w:val="24"/>
          <w:lang w:val="sr-Latn-RS"/>
        </w:rPr>
        <w:t xml:space="preserve"> </w:t>
      </w:r>
      <w:r w:rsidR="006269C8">
        <w:rPr>
          <w:rFonts w:cs="Times New Roman"/>
          <w:szCs w:val="24"/>
          <w:lang w:val="sr-Latn-RS"/>
        </w:rPr>
        <w:t>Važno je da obe strane strategije budu pažljivo osmišljene i testirane kako bi se obezbedila pouzdana sigurnost podataka i efikasan oporavak</w:t>
      </w:r>
      <w:r w:rsidR="00D86A53">
        <w:rPr>
          <w:rFonts w:cs="Times New Roman"/>
          <w:szCs w:val="24"/>
          <w:lang w:val="sr-Latn-RS"/>
        </w:rPr>
        <w:t xml:space="preserve"> </w:t>
      </w:r>
      <w:r w:rsidR="00D86A53">
        <w:rPr>
          <w:rFonts w:cs="Times New Roman"/>
          <w:szCs w:val="24"/>
          <w:lang w:val="sr-Latn-RS"/>
        </w:rPr>
        <w:fldChar w:fldCharType="begin"/>
      </w:r>
      <w:r w:rsidR="00D86A53">
        <w:rPr>
          <w:rFonts w:cs="Times New Roman"/>
          <w:szCs w:val="24"/>
          <w:lang w:val="sr-Latn-RS"/>
        </w:rPr>
        <w:instrText xml:space="preserve"> REF _Ref135487011 \r \h </w:instrText>
      </w:r>
      <w:r w:rsidR="00D86A53">
        <w:rPr>
          <w:rFonts w:cs="Times New Roman"/>
          <w:szCs w:val="24"/>
          <w:lang w:val="sr-Latn-RS"/>
        </w:rPr>
      </w:r>
      <w:r w:rsidR="00D86A53">
        <w:rPr>
          <w:rFonts w:cs="Times New Roman"/>
          <w:szCs w:val="24"/>
          <w:lang w:val="sr-Latn-RS"/>
        </w:rPr>
        <w:fldChar w:fldCharType="separate"/>
      </w:r>
      <w:r w:rsidR="00D86A53">
        <w:rPr>
          <w:rFonts w:cs="Times New Roman"/>
          <w:szCs w:val="24"/>
          <w:lang w:val="sr-Latn-RS"/>
        </w:rPr>
        <w:t>[1]</w:t>
      </w:r>
      <w:r w:rsidR="00D86A53">
        <w:rPr>
          <w:rFonts w:cs="Times New Roman"/>
          <w:szCs w:val="24"/>
          <w:lang w:val="sr-Latn-RS"/>
        </w:rPr>
        <w:fldChar w:fldCharType="end"/>
      </w:r>
      <w:r w:rsidR="006269C8">
        <w:rPr>
          <w:rFonts w:cs="Times New Roman"/>
          <w:szCs w:val="24"/>
          <w:lang w:val="sr-Latn-RS"/>
        </w:rPr>
        <w:t>.</w:t>
      </w:r>
    </w:p>
    <w:p w14:paraId="37776895" w14:textId="19BD7273" w:rsidR="006E7E24" w:rsidRDefault="00BA0C52" w:rsidP="00461FCD">
      <w:pPr>
        <w:spacing w:line="276" w:lineRule="auto"/>
        <w:ind w:firstLine="720"/>
        <w:jc w:val="both"/>
        <w:rPr>
          <w:rFonts w:cs="Times New Roman"/>
          <w:szCs w:val="24"/>
          <w:lang w:val="sr-Latn-RS"/>
        </w:rPr>
      </w:pPr>
      <w:r>
        <w:rPr>
          <w:rFonts w:cs="Times New Roman"/>
          <w:szCs w:val="24"/>
          <w:lang w:val="sr-Latn-RS"/>
        </w:rPr>
        <w:t>Da bi se osmisli</w:t>
      </w:r>
      <w:r w:rsidR="003D388E">
        <w:rPr>
          <w:rFonts w:cs="Times New Roman"/>
          <w:szCs w:val="24"/>
          <w:lang w:val="sr-Latn-RS"/>
        </w:rPr>
        <w:t>la efikasna strategija pravljenja rezervne kopije i vraćanja</w:t>
      </w:r>
      <w:r w:rsidR="00577B12">
        <w:rPr>
          <w:rFonts w:cs="Times New Roman"/>
          <w:szCs w:val="24"/>
          <w:lang w:val="sr-Latn-RS"/>
        </w:rPr>
        <w:t xml:space="preserve">, potrebno je pažljivo planiranje, implementacija i testiranje. Strategija nije uspešna sve dok se sve rezervne kopije </w:t>
      </w:r>
      <w:r w:rsidR="000D4605">
        <w:rPr>
          <w:rFonts w:cs="Times New Roman"/>
          <w:szCs w:val="24"/>
          <w:lang w:val="sr-Latn-RS"/>
        </w:rPr>
        <w:t xml:space="preserve">uspešno ne vrate u svim kombinacijama koje su uključene u </w:t>
      </w:r>
      <w:r w:rsidR="002E2013">
        <w:rPr>
          <w:rFonts w:cs="Times New Roman"/>
          <w:szCs w:val="24"/>
          <w:lang w:val="sr-Latn-RS"/>
        </w:rPr>
        <w:t xml:space="preserve">strategiju vraćanja podataka i dok se ne testira fizička konzistentnost vraćene baze podataka. </w:t>
      </w:r>
      <w:r w:rsidR="00F75FBF">
        <w:rPr>
          <w:rFonts w:cs="Times New Roman"/>
          <w:szCs w:val="24"/>
          <w:lang w:val="sr-Latn-RS"/>
        </w:rPr>
        <w:t xml:space="preserve">Određivanje adekvatne strategije je složen proces i zahteva detaljno razmatranje faktora kao što su: </w:t>
      </w:r>
      <w:r w:rsidR="000B7A6C">
        <w:rPr>
          <w:rFonts w:cs="Times New Roman"/>
          <w:szCs w:val="24"/>
          <w:lang w:val="sr-Latn-RS"/>
        </w:rPr>
        <w:t xml:space="preserve">zahtevi za dostupnost i zaštitu podataka, veličina </w:t>
      </w:r>
      <w:r w:rsidR="007E7F21">
        <w:rPr>
          <w:rFonts w:cs="Times New Roman"/>
          <w:szCs w:val="24"/>
          <w:lang w:val="sr-Latn-RS"/>
        </w:rPr>
        <w:t xml:space="preserve">i priroda sadržaja baze podataka, </w:t>
      </w:r>
      <w:r w:rsidR="00FA6DBC">
        <w:rPr>
          <w:rFonts w:cs="Times New Roman"/>
          <w:szCs w:val="24"/>
          <w:lang w:val="sr-Latn-RS"/>
        </w:rPr>
        <w:t>ograničenja resursa kao što su hardver, osoblje, prostor za skladištenje rezervnih sadržaja, itd</w:t>
      </w:r>
      <w:r w:rsidR="004822CB">
        <w:rPr>
          <w:rFonts w:cs="Times New Roman"/>
          <w:szCs w:val="24"/>
          <w:lang w:val="sr-Latn-RS"/>
        </w:rPr>
        <w:t>.</w:t>
      </w:r>
    </w:p>
    <w:p w14:paraId="52888A29" w14:textId="3D7F2591" w:rsidR="002E2013" w:rsidRDefault="002E2013" w:rsidP="00696F4A">
      <w:pPr>
        <w:spacing w:line="360" w:lineRule="auto"/>
        <w:jc w:val="both"/>
        <w:rPr>
          <w:rFonts w:cs="Times New Roman"/>
          <w:szCs w:val="24"/>
          <w:lang w:val="sr-Latn-RS"/>
        </w:rPr>
      </w:pPr>
    </w:p>
    <w:p w14:paraId="275FD95A" w14:textId="212B6923" w:rsidR="00381D0D" w:rsidRDefault="00381D0D" w:rsidP="00696F4A">
      <w:pPr>
        <w:spacing w:line="360" w:lineRule="auto"/>
        <w:jc w:val="both"/>
        <w:rPr>
          <w:rFonts w:cs="Times New Roman"/>
          <w:szCs w:val="24"/>
          <w:lang w:val="sr-Latn-RS"/>
        </w:rPr>
      </w:pPr>
    </w:p>
    <w:p w14:paraId="196D37DD" w14:textId="0E04CC17" w:rsidR="00381D0D" w:rsidRDefault="00381D0D" w:rsidP="00696F4A">
      <w:pPr>
        <w:spacing w:line="360" w:lineRule="auto"/>
        <w:jc w:val="both"/>
        <w:rPr>
          <w:rFonts w:cs="Times New Roman"/>
          <w:szCs w:val="24"/>
          <w:lang w:val="sr-Latn-RS"/>
        </w:rPr>
      </w:pPr>
    </w:p>
    <w:p w14:paraId="691647AC" w14:textId="16C88FF7" w:rsidR="00381D0D" w:rsidRDefault="00381D0D" w:rsidP="00696F4A">
      <w:pPr>
        <w:spacing w:line="360" w:lineRule="auto"/>
        <w:jc w:val="both"/>
        <w:rPr>
          <w:rFonts w:cs="Times New Roman"/>
          <w:szCs w:val="24"/>
          <w:lang w:val="sr-Latn-RS"/>
        </w:rPr>
      </w:pPr>
    </w:p>
    <w:p w14:paraId="2747C196" w14:textId="06DA5C94" w:rsidR="00381D0D" w:rsidRDefault="00381D0D" w:rsidP="00696F4A">
      <w:pPr>
        <w:spacing w:line="360" w:lineRule="auto"/>
        <w:jc w:val="both"/>
        <w:rPr>
          <w:rFonts w:cs="Times New Roman"/>
          <w:szCs w:val="24"/>
          <w:lang w:val="sr-Latn-RS"/>
        </w:rPr>
      </w:pPr>
    </w:p>
    <w:p w14:paraId="021E5F61" w14:textId="623DB5E6" w:rsidR="00381D0D" w:rsidRDefault="00381D0D" w:rsidP="00696F4A">
      <w:pPr>
        <w:spacing w:line="360" w:lineRule="auto"/>
        <w:jc w:val="both"/>
        <w:rPr>
          <w:rFonts w:cs="Times New Roman"/>
          <w:szCs w:val="24"/>
          <w:lang w:val="sr-Latn-RS"/>
        </w:rPr>
      </w:pPr>
    </w:p>
    <w:p w14:paraId="74781218" w14:textId="3D5B15E2" w:rsidR="00381D0D" w:rsidRDefault="00381D0D" w:rsidP="00696F4A">
      <w:pPr>
        <w:spacing w:line="360" w:lineRule="auto"/>
        <w:jc w:val="both"/>
        <w:rPr>
          <w:rFonts w:cs="Times New Roman"/>
          <w:szCs w:val="24"/>
          <w:lang w:val="sr-Latn-RS"/>
        </w:rPr>
      </w:pPr>
    </w:p>
    <w:p w14:paraId="6A635FFB" w14:textId="01661B12" w:rsidR="00381D0D" w:rsidRDefault="00381D0D" w:rsidP="00696F4A">
      <w:pPr>
        <w:spacing w:line="360" w:lineRule="auto"/>
        <w:jc w:val="both"/>
        <w:rPr>
          <w:rFonts w:cs="Times New Roman"/>
          <w:szCs w:val="24"/>
          <w:lang w:val="sr-Latn-RS"/>
        </w:rPr>
      </w:pPr>
    </w:p>
    <w:p w14:paraId="452930D2" w14:textId="5842B35E" w:rsidR="00381D0D" w:rsidRDefault="00381D0D" w:rsidP="00696F4A">
      <w:pPr>
        <w:spacing w:line="360" w:lineRule="auto"/>
        <w:jc w:val="both"/>
        <w:rPr>
          <w:rFonts w:cs="Times New Roman"/>
          <w:szCs w:val="24"/>
          <w:lang w:val="sr-Latn-RS"/>
        </w:rPr>
      </w:pPr>
    </w:p>
    <w:p w14:paraId="11E8029B" w14:textId="0CB8A58A" w:rsidR="00381D0D" w:rsidRDefault="00381D0D" w:rsidP="00696F4A">
      <w:pPr>
        <w:spacing w:line="360" w:lineRule="auto"/>
        <w:jc w:val="both"/>
        <w:rPr>
          <w:rFonts w:cs="Times New Roman"/>
          <w:szCs w:val="24"/>
          <w:lang w:val="sr-Latn-RS"/>
        </w:rPr>
      </w:pPr>
    </w:p>
    <w:p w14:paraId="22B35F93" w14:textId="77777777" w:rsidR="00381D0D" w:rsidRDefault="00381D0D" w:rsidP="00696F4A">
      <w:pPr>
        <w:spacing w:line="360" w:lineRule="auto"/>
        <w:jc w:val="both"/>
        <w:rPr>
          <w:rFonts w:cs="Times New Roman"/>
          <w:szCs w:val="24"/>
          <w:lang w:val="sr-Latn-RS"/>
        </w:rPr>
      </w:pPr>
    </w:p>
    <w:p w14:paraId="294149A0" w14:textId="0328AB6E" w:rsidR="00A84E61" w:rsidRPr="0055478B" w:rsidRDefault="00196C1F" w:rsidP="00A84E61">
      <w:pPr>
        <w:pStyle w:val="Heading1"/>
        <w:rPr>
          <w:b/>
          <w:bCs/>
          <w:lang w:val="sr-Latn-RS"/>
        </w:rPr>
      </w:pPr>
      <w:bookmarkStart w:id="2" w:name="_Toc135491159"/>
      <w:r>
        <w:rPr>
          <w:b/>
          <w:bCs/>
          <w:lang w:val="sr-Latn-RS"/>
        </w:rPr>
        <w:lastRenderedPageBreak/>
        <w:t>Tipovi rezervnih kopija</w:t>
      </w:r>
      <w:bookmarkEnd w:id="2"/>
    </w:p>
    <w:p w14:paraId="476F351B" w14:textId="55069E87" w:rsidR="00BE414F" w:rsidRDefault="00324085" w:rsidP="007072E7">
      <w:pPr>
        <w:spacing w:line="276" w:lineRule="auto"/>
        <w:ind w:firstLine="720"/>
        <w:jc w:val="both"/>
        <w:rPr>
          <w:lang w:val="sr-Latn-RS"/>
        </w:rPr>
      </w:pPr>
      <w:r>
        <w:rPr>
          <w:lang w:val="sr-Latn-RS"/>
        </w:rPr>
        <w:t xml:space="preserve">Microsoft SQL Server nudi nekoliko vrsta </w:t>
      </w:r>
      <w:r w:rsidR="00C43200">
        <w:rPr>
          <w:lang w:val="sr-Latn-RS"/>
        </w:rPr>
        <w:t>rezervnih kopija</w:t>
      </w:r>
      <w:r w:rsidR="00D03C30">
        <w:rPr>
          <w:lang w:val="sr-Latn-RS"/>
        </w:rPr>
        <w:t>, od kojih će svaka detaljno biti obrađena u narednim poglavljima</w:t>
      </w:r>
      <w:r w:rsidR="00273245">
        <w:rPr>
          <w:lang w:val="sr-Latn-RS"/>
        </w:rPr>
        <w:t xml:space="preserve"> </w:t>
      </w:r>
      <w:r w:rsidR="00273245">
        <w:rPr>
          <w:lang w:val="sr-Latn-RS"/>
        </w:rPr>
        <w:fldChar w:fldCharType="begin"/>
      </w:r>
      <w:r w:rsidR="00273245">
        <w:rPr>
          <w:lang w:val="sr-Latn-RS"/>
        </w:rPr>
        <w:instrText xml:space="preserve"> REF _Ref135487076 \r \h </w:instrText>
      </w:r>
      <w:r w:rsidR="00273245">
        <w:rPr>
          <w:lang w:val="sr-Latn-RS"/>
        </w:rPr>
      </w:r>
      <w:r w:rsidR="00273245">
        <w:rPr>
          <w:lang w:val="sr-Latn-RS"/>
        </w:rPr>
        <w:fldChar w:fldCharType="separate"/>
      </w:r>
      <w:r w:rsidR="00273245">
        <w:rPr>
          <w:lang w:val="sr-Latn-RS"/>
        </w:rPr>
        <w:t>[2]</w:t>
      </w:r>
      <w:r w:rsidR="00273245">
        <w:rPr>
          <w:lang w:val="sr-Latn-RS"/>
        </w:rPr>
        <w:fldChar w:fldCharType="end"/>
      </w:r>
      <w:r w:rsidR="00EB40F5">
        <w:rPr>
          <w:lang w:val="sr-Latn-RS"/>
        </w:rPr>
        <w:t>:</w:t>
      </w:r>
    </w:p>
    <w:p w14:paraId="502E3D4A" w14:textId="50467786" w:rsidR="00D1226C" w:rsidRPr="006A5955" w:rsidRDefault="006A5955" w:rsidP="007072E7">
      <w:pPr>
        <w:pStyle w:val="ListParagraph"/>
        <w:numPr>
          <w:ilvl w:val="0"/>
          <w:numId w:val="17"/>
        </w:numPr>
        <w:spacing w:line="276" w:lineRule="auto"/>
        <w:jc w:val="both"/>
        <w:rPr>
          <w:lang w:val="sr-Latn-RS"/>
        </w:rPr>
      </w:pPr>
      <w:r>
        <w:rPr>
          <w:lang w:val="sr-Latn-RS"/>
        </w:rPr>
        <w:t>F</w:t>
      </w:r>
      <w:r w:rsidR="00C4568E" w:rsidRPr="006A5955">
        <w:rPr>
          <w:lang w:val="sr-Latn-RS"/>
        </w:rPr>
        <w:t xml:space="preserve">ull backup, </w:t>
      </w:r>
    </w:p>
    <w:p w14:paraId="7CC31D6C" w14:textId="463906E3" w:rsidR="00D1226C" w:rsidRDefault="006A5955" w:rsidP="007072E7">
      <w:pPr>
        <w:pStyle w:val="ListParagraph"/>
        <w:numPr>
          <w:ilvl w:val="0"/>
          <w:numId w:val="17"/>
        </w:numPr>
        <w:spacing w:line="276" w:lineRule="auto"/>
        <w:jc w:val="both"/>
        <w:rPr>
          <w:lang w:val="sr-Latn-RS"/>
        </w:rPr>
      </w:pPr>
      <w:r>
        <w:rPr>
          <w:lang w:val="sr-Latn-RS"/>
        </w:rPr>
        <w:t>D</w:t>
      </w:r>
      <w:r w:rsidR="0081431D" w:rsidRPr="006A5955">
        <w:rPr>
          <w:lang w:val="sr-Latn-RS"/>
        </w:rPr>
        <w:t>ifferential backup,</w:t>
      </w:r>
    </w:p>
    <w:p w14:paraId="27AB4DF9" w14:textId="253A5742" w:rsidR="00C570E1" w:rsidRDefault="00C570E1" w:rsidP="007072E7">
      <w:pPr>
        <w:pStyle w:val="ListParagraph"/>
        <w:numPr>
          <w:ilvl w:val="0"/>
          <w:numId w:val="17"/>
        </w:numPr>
        <w:spacing w:line="276" w:lineRule="auto"/>
        <w:jc w:val="both"/>
        <w:rPr>
          <w:lang w:val="sr-Latn-RS"/>
        </w:rPr>
      </w:pPr>
      <w:r>
        <w:rPr>
          <w:lang w:val="sr-Latn-RS"/>
        </w:rPr>
        <w:t>Transaction log backup,</w:t>
      </w:r>
    </w:p>
    <w:p w14:paraId="4B765CCC" w14:textId="57B38213" w:rsidR="00C570E1" w:rsidRDefault="00C570E1" w:rsidP="007072E7">
      <w:pPr>
        <w:pStyle w:val="ListParagraph"/>
        <w:numPr>
          <w:ilvl w:val="0"/>
          <w:numId w:val="17"/>
        </w:numPr>
        <w:spacing w:line="276" w:lineRule="auto"/>
        <w:jc w:val="both"/>
        <w:rPr>
          <w:lang w:val="sr-Latn-RS"/>
        </w:rPr>
      </w:pPr>
      <w:r>
        <w:rPr>
          <w:lang w:val="sr-Latn-RS"/>
        </w:rPr>
        <w:t>T</w:t>
      </w:r>
      <w:r w:rsidRPr="006A5955">
        <w:rPr>
          <w:lang w:val="sr-Latn-RS"/>
        </w:rPr>
        <w:t>ail</w:t>
      </w:r>
      <w:r w:rsidR="0035652D">
        <w:rPr>
          <w:lang w:val="sr-Latn-RS"/>
        </w:rPr>
        <w:t>-</w:t>
      </w:r>
      <w:r w:rsidRPr="006A5955">
        <w:rPr>
          <w:lang w:val="sr-Latn-RS"/>
        </w:rPr>
        <w:t>log backup</w:t>
      </w:r>
      <w:r>
        <w:rPr>
          <w:lang w:val="sr-Latn-RS"/>
        </w:rPr>
        <w:t>,</w:t>
      </w:r>
    </w:p>
    <w:p w14:paraId="3051C08A" w14:textId="38B8F39B" w:rsidR="00C570E1" w:rsidRPr="006A5955" w:rsidRDefault="00C570E1" w:rsidP="007072E7">
      <w:pPr>
        <w:pStyle w:val="ListParagraph"/>
        <w:numPr>
          <w:ilvl w:val="0"/>
          <w:numId w:val="17"/>
        </w:numPr>
        <w:spacing w:line="276" w:lineRule="auto"/>
        <w:jc w:val="both"/>
        <w:rPr>
          <w:lang w:val="sr-Latn-RS"/>
        </w:rPr>
      </w:pPr>
      <w:r>
        <w:rPr>
          <w:lang w:val="sr-Latn-RS"/>
        </w:rPr>
        <w:t>C</w:t>
      </w:r>
      <w:r w:rsidRPr="006A5955">
        <w:rPr>
          <w:lang w:val="sr-Latn-RS"/>
        </w:rPr>
        <w:t>opy-only backup</w:t>
      </w:r>
      <w:r>
        <w:rPr>
          <w:lang w:val="sr-Latn-RS"/>
        </w:rPr>
        <w:t>,</w:t>
      </w:r>
    </w:p>
    <w:p w14:paraId="50C56F47" w14:textId="78A7BD0C" w:rsidR="00C570E1" w:rsidRPr="00C570E1" w:rsidRDefault="00C570E1" w:rsidP="007072E7">
      <w:pPr>
        <w:pStyle w:val="ListParagraph"/>
        <w:numPr>
          <w:ilvl w:val="0"/>
          <w:numId w:val="17"/>
        </w:numPr>
        <w:spacing w:line="276" w:lineRule="auto"/>
        <w:jc w:val="both"/>
        <w:rPr>
          <w:lang w:val="sr-Latn-RS"/>
        </w:rPr>
      </w:pPr>
      <w:r>
        <w:rPr>
          <w:lang w:val="sr-Latn-RS"/>
        </w:rPr>
        <w:t>File backup,</w:t>
      </w:r>
    </w:p>
    <w:p w14:paraId="2FAF6874" w14:textId="5F1CC97A" w:rsidR="00BE414F" w:rsidRDefault="008E2F8C" w:rsidP="007072E7">
      <w:pPr>
        <w:pStyle w:val="ListParagraph"/>
        <w:numPr>
          <w:ilvl w:val="0"/>
          <w:numId w:val="17"/>
        </w:numPr>
        <w:spacing w:line="276" w:lineRule="auto"/>
        <w:jc w:val="both"/>
        <w:rPr>
          <w:lang w:val="sr-Latn-RS"/>
        </w:rPr>
      </w:pPr>
      <w:r>
        <w:rPr>
          <w:lang w:val="sr-Latn-RS"/>
        </w:rPr>
        <w:t>Partial backup</w:t>
      </w:r>
      <w:r w:rsidR="00C570E1">
        <w:rPr>
          <w:lang w:val="sr-Latn-RS"/>
        </w:rPr>
        <w:t>.</w:t>
      </w:r>
    </w:p>
    <w:p w14:paraId="78E8E783" w14:textId="73424826" w:rsidR="00BE414F" w:rsidRPr="00BE414F" w:rsidRDefault="00BE414F" w:rsidP="007072E7">
      <w:pPr>
        <w:spacing w:line="276" w:lineRule="auto"/>
        <w:ind w:firstLine="720"/>
        <w:jc w:val="both"/>
        <w:rPr>
          <w:lang w:val="sr-Latn-RS"/>
        </w:rPr>
      </w:pPr>
      <w:r w:rsidRPr="00BE414F">
        <w:rPr>
          <w:lang w:val="sr-Latn-RS"/>
        </w:rPr>
        <w:t xml:space="preserve">Sve vrste rezervnih kopija je moguće kreirati </w:t>
      </w:r>
      <w:r w:rsidR="008E289B">
        <w:rPr>
          <w:lang w:val="sr-Latn-RS"/>
        </w:rPr>
        <w:t xml:space="preserve">i </w:t>
      </w:r>
      <w:r w:rsidRPr="00BE414F">
        <w:rPr>
          <w:lang w:val="sr-Latn-RS"/>
        </w:rPr>
        <w:t xml:space="preserve">pomoću </w:t>
      </w:r>
      <w:r w:rsidRPr="0017732D">
        <w:rPr>
          <w:i/>
          <w:iCs/>
          <w:lang w:val="sr-Latn-RS"/>
        </w:rPr>
        <w:t>SQL Server Management Studio</w:t>
      </w:r>
      <w:r w:rsidR="002C4B10" w:rsidRPr="002C4B10">
        <w:rPr>
          <w:lang w:val="sr-Latn-RS"/>
        </w:rPr>
        <w:t>-a</w:t>
      </w:r>
      <w:r w:rsidRPr="00BE414F">
        <w:rPr>
          <w:lang w:val="sr-Latn-RS"/>
        </w:rPr>
        <w:t xml:space="preserve"> (</w:t>
      </w:r>
      <w:r w:rsidRPr="002A3D02">
        <w:rPr>
          <w:i/>
          <w:iCs/>
          <w:lang w:val="sr-Latn-RS"/>
        </w:rPr>
        <w:t>Database → Tasks → Back Up</w:t>
      </w:r>
      <w:r w:rsidRPr="00E320C6">
        <w:rPr>
          <w:i/>
          <w:iCs/>
          <w:lang w:val="sr-Latn-RS"/>
        </w:rPr>
        <w:t>…</w:t>
      </w:r>
      <w:r w:rsidRPr="00BE414F">
        <w:rPr>
          <w:lang w:val="sr-Latn-RS"/>
        </w:rPr>
        <w:t>) (</w:t>
      </w:r>
      <w:r w:rsidR="003B1B1B" w:rsidRPr="003B1B1B">
        <w:rPr>
          <w:i/>
          <w:iCs/>
          <w:lang w:val="sr-Latn-RS"/>
        </w:rPr>
        <w:fldChar w:fldCharType="begin"/>
      </w:r>
      <w:r w:rsidR="003B1B1B" w:rsidRPr="003B1B1B">
        <w:rPr>
          <w:i/>
          <w:iCs/>
          <w:lang w:val="sr-Latn-RS"/>
        </w:rPr>
        <w:instrText xml:space="preserve"> REF _Ref135480982 \h </w:instrText>
      </w:r>
      <w:r w:rsidR="003B1B1B">
        <w:rPr>
          <w:i/>
          <w:iCs/>
          <w:lang w:val="sr-Latn-RS"/>
        </w:rPr>
        <w:instrText xml:space="preserve"> \* MERGEFORMAT </w:instrText>
      </w:r>
      <w:r w:rsidR="003B1B1B" w:rsidRPr="003B1B1B">
        <w:rPr>
          <w:i/>
          <w:iCs/>
          <w:lang w:val="sr-Latn-RS"/>
        </w:rPr>
      </w:r>
      <w:r w:rsidR="003B1B1B" w:rsidRPr="003B1B1B">
        <w:rPr>
          <w:i/>
          <w:iCs/>
          <w:lang w:val="sr-Latn-RS"/>
        </w:rPr>
        <w:fldChar w:fldCharType="separate"/>
      </w:r>
      <w:r w:rsidR="003B1B1B" w:rsidRPr="003B1B1B">
        <w:rPr>
          <w:i/>
          <w:iCs/>
          <w:lang w:val="sr-Latn-RS"/>
        </w:rPr>
        <w:t xml:space="preserve">Slika </w:t>
      </w:r>
      <w:r w:rsidR="003B1B1B" w:rsidRPr="003B1B1B">
        <w:rPr>
          <w:i/>
          <w:iCs/>
          <w:noProof/>
          <w:lang w:val="sr-Latn-RS"/>
        </w:rPr>
        <w:t>2</w:t>
      </w:r>
      <w:r w:rsidR="003B1B1B" w:rsidRPr="003B1B1B">
        <w:rPr>
          <w:i/>
          <w:iCs/>
          <w:lang w:val="sr-Latn-RS"/>
        </w:rPr>
        <w:t>.</w:t>
      </w:r>
      <w:r w:rsidR="003B1B1B" w:rsidRPr="003B1B1B">
        <w:rPr>
          <w:i/>
          <w:iCs/>
          <w:noProof/>
          <w:lang w:val="sr-Latn-RS"/>
        </w:rPr>
        <w:t>1</w:t>
      </w:r>
      <w:r w:rsidR="003B1B1B" w:rsidRPr="003B1B1B">
        <w:rPr>
          <w:i/>
          <w:iCs/>
          <w:lang w:val="sr-Latn-RS"/>
        </w:rPr>
        <w:fldChar w:fldCharType="end"/>
      </w:r>
      <w:r w:rsidR="003B1B1B">
        <w:rPr>
          <w:i/>
          <w:iCs/>
          <w:lang w:val="sr-Latn-RS"/>
        </w:rPr>
        <w:t>.</w:t>
      </w:r>
      <w:r w:rsidRPr="00BE414F">
        <w:rPr>
          <w:lang w:val="sr-Latn-RS"/>
        </w:rPr>
        <w:t>).</w:t>
      </w:r>
    </w:p>
    <w:p w14:paraId="1CA0C4E7" w14:textId="77777777" w:rsidR="004D23BB" w:rsidRDefault="00BE414F" w:rsidP="004D23BB">
      <w:pPr>
        <w:keepNext/>
        <w:jc w:val="center"/>
      </w:pPr>
      <w:r>
        <w:rPr>
          <w:noProof/>
        </w:rPr>
        <w:drawing>
          <wp:inline distT="0" distB="0" distL="0" distR="0" wp14:anchorId="03643AFC" wp14:editId="76CFE816">
            <wp:extent cx="5943600" cy="418020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9"/>
                    <a:stretch>
                      <a:fillRect/>
                    </a:stretch>
                  </pic:blipFill>
                  <pic:spPr>
                    <a:xfrm>
                      <a:off x="0" y="0"/>
                      <a:ext cx="5943600" cy="4180205"/>
                    </a:xfrm>
                    <a:prstGeom prst="rect">
                      <a:avLst/>
                    </a:prstGeom>
                  </pic:spPr>
                </pic:pic>
              </a:graphicData>
            </a:graphic>
          </wp:inline>
        </w:drawing>
      </w:r>
    </w:p>
    <w:p w14:paraId="15728F1F" w14:textId="166CEDC6" w:rsidR="0036238F" w:rsidRPr="004D23BB" w:rsidRDefault="004D23BB" w:rsidP="004D23BB">
      <w:pPr>
        <w:pStyle w:val="Caption"/>
        <w:jc w:val="center"/>
        <w:rPr>
          <w:lang w:val="sr-Latn-RS"/>
        </w:rPr>
      </w:pPr>
      <w:bookmarkStart w:id="3" w:name="_Ref135480982"/>
      <w:r w:rsidRPr="004D23BB">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1</w:t>
      </w:r>
      <w:r w:rsidR="00B514C5">
        <w:rPr>
          <w:lang w:val="sr-Latn-RS"/>
        </w:rPr>
        <w:fldChar w:fldCharType="end"/>
      </w:r>
      <w:bookmarkEnd w:id="3"/>
      <w:r w:rsidRPr="004D23BB">
        <w:rPr>
          <w:lang w:val="sr-Latn-RS"/>
        </w:rPr>
        <w:t>. Kreiranje backup-a pomoću SQL Server Management Studi</w:t>
      </w:r>
      <w:r w:rsidR="002C4B10">
        <w:rPr>
          <w:lang w:val="sr-Latn-RS"/>
        </w:rPr>
        <w:t>o-a</w:t>
      </w:r>
    </w:p>
    <w:p w14:paraId="2F3EAA07" w14:textId="77777777" w:rsidR="00F70153" w:rsidRPr="002F3D73" w:rsidRDefault="00F70153" w:rsidP="00243F58">
      <w:pPr>
        <w:jc w:val="center"/>
        <w:rPr>
          <w:lang w:val="sr-Latn-RS"/>
        </w:rPr>
      </w:pPr>
    </w:p>
    <w:p w14:paraId="0A13B2F8" w14:textId="54B746C8" w:rsidR="00923A1F" w:rsidRPr="00D6731C" w:rsidRDefault="005B76DF" w:rsidP="005B76DF">
      <w:pPr>
        <w:pStyle w:val="Heading2"/>
        <w:rPr>
          <w:b/>
          <w:bCs/>
          <w:lang w:val="sr-Latn-RS"/>
        </w:rPr>
      </w:pPr>
      <w:bookmarkStart w:id="4" w:name="_Toc135491160"/>
      <w:r w:rsidRPr="00D6731C">
        <w:rPr>
          <w:b/>
          <w:bCs/>
          <w:lang w:val="sr-Latn-RS"/>
        </w:rPr>
        <w:lastRenderedPageBreak/>
        <w:t>Full backup</w:t>
      </w:r>
      <w:bookmarkEnd w:id="4"/>
    </w:p>
    <w:p w14:paraId="526181E2" w14:textId="1990F8B7" w:rsidR="00061EB0" w:rsidRDefault="004D0B42" w:rsidP="00EC44CF">
      <w:pPr>
        <w:spacing w:line="276" w:lineRule="auto"/>
        <w:ind w:firstLine="720"/>
        <w:jc w:val="both"/>
        <w:rPr>
          <w:lang w:val="sr-Latn-RS"/>
        </w:rPr>
      </w:pPr>
      <w:r>
        <w:rPr>
          <w:lang w:val="sr-Latn-RS"/>
        </w:rPr>
        <w:t>Full backup (</w:t>
      </w:r>
      <w:r w:rsidR="00C31471">
        <w:rPr>
          <w:lang w:val="sr-Latn-RS"/>
        </w:rPr>
        <w:t>ili</w:t>
      </w:r>
      <w:r w:rsidR="003A4FE5">
        <w:rPr>
          <w:lang w:val="sr-Latn-RS"/>
        </w:rPr>
        <w:t xml:space="preserve"> p</w:t>
      </w:r>
      <w:r w:rsidR="005157AD">
        <w:rPr>
          <w:lang w:val="sr-Latn-RS"/>
        </w:rPr>
        <w:t>otpuna rezervna kopija</w:t>
      </w:r>
      <w:r w:rsidR="003A4FE5">
        <w:rPr>
          <w:lang w:val="sr-Latn-RS"/>
        </w:rPr>
        <w:t>)</w:t>
      </w:r>
      <w:r w:rsidR="005157AD">
        <w:rPr>
          <w:lang w:val="sr-Latn-RS"/>
        </w:rPr>
        <w:t>, kao što samo ime govori, kopira celu bazu podataka</w:t>
      </w:r>
      <w:r w:rsidR="005B2E23">
        <w:rPr>
          <w:lang w:val="sr-Latn-RS"/>
        </w:rPr>
        <w:t xml:space="preserve">, uključujući sve </w:t>
      </w:r>
      <w:r w:rsidR="00E31A64">
        <w:rPr>
          <w:lang w:val="sr-Latn-RS"/>
        </w:rPr>
        <w:t xml:space="preserve">podatke i </w:t>
      </w:r>
      <w:r w:rsidR="005B2E23">
        <w:rPr>
          <w:lang w:val="sr-Latn-RS"/>
        </w:rPr>
        <w:t xml:space="preserve">objekte </w:t>
      </w:r>
      <w:r w:rsidR="00AC0277">
        <w:rPr>
          <w:lang w:val="sr-Latn-RS"/>
        </w:rPr>
        <w:t>baze podataka, kao što su: tabele, procedure, fun</w:t>
      </w:r>
      <w:r w:rsidR="00BB3720">
        <w:rPr>
          <w:lang w:val="sr-Latn-RS"/>
        </w:rPr>
        <w:t>k</w:t>
      </w:r>
      <w:r w:rsidR="00AC0277">
        <w:rPr>
          <w:lang w:val="sr-Latn-RS"/>
        </w:rPr>
        <w:t>cije, poglede, indekse, itd.</w:t>
      </w:r>
      <w:r w:rsidR="003E784F">
        <w:rPr>
          <w:lang w:val="sr-Latn-RS"/>
        </w:rPr>
        <w:t xml:space="preserve"> </w:t>
      </w:r>
      <w:r w:rsidR="00215C88">
        <w:rPr>
          <w:lang w:val="sr-Latn-RS"/>
        </w:rPr>
        <w:t xml:space="preserve">Ona uključuje i </w:t>
      </w:r>
      <w:r w:rsidR="001746F0">
        <w:rPr>
          <w:lang w:val="sr-Latn-RS"/>
        </w:rPr>
        <w:t xml:space="preserve">deo transaction log-a, </w:t>
      </w:r>
      <w:r w:rsidR="007F5390">
        <w:rPr>
          <w:lang w:val="sr-Latn-RS"/>
        </w:rPr>
        <w:t>kako bi se baza podataka mogla</w:t>
      </w:r>
      <w:r w:rsidR="003D4572">
        <w:rPr>
          <w:lang w:val="sr-Latn-RS"/>
        </w:rPr>
        <w:t xml:space="preserve"> u potpunosti</w:t>
      </w:r>
      <w:r w:rsidR="007F5390">
        <w:rPr>
          <w:lang w:val="sr-Latn-RS"/>
        </w:rPr>
        <w:t xml:space="preserve"> </w:t>
      </w:r>
      <w:r w:rsidR="003D4572">
        <w:rPr>
          <w:lang w:val="sr-Latn-RS"/>
        </w:rPr>
        <w:t>vratiti na trenutak kada je rezervna kopija napravljena.</w:t>
      </w:r>
    </w:p>
    <w:p w14:paraId="4752EAEE" w14:textId="5D65D923" w:rsidR="00B07E6E" w:rsidRDefault="00871668" w:rsidP="00EC44CF">
      <w:pPr>
        <w:spacing w:line="276" w:lineRule="auto"/>
        <w:ind w:firstLine="720"/>
        <w:jc w:val="both"/>
        <w:rPr>
          <w:lang w:val="sr-Latn-RS"/>
        </w:rPr>
      </w:pPr>
      <w:r>
        <w:rPr>
          <w:lang w:val="sr-Latn-RS"/>
        </w:rPr>
        <w:t xml:space="preserve">Potpuna rezervna kopija </w:t>
      </w:r>
      <w:r w:rsidR="000C4065">
        <w:rPr>
          <w:lang w:val="sr-Latn-RS"/>
        </w:rPr>
        <w:t xml:space="preserve">predstavlja osnovu za </w:t>
      </w:r>
      <w:r w:rsidR="00D42561">
        <w:rPr>
          <w:lang w:val="sr-Latn-RS"/>
        </w:rPr>
        <w:t>ostale</w:t>
      </w:r>
      <w:r w:rsidR="000C4065">
        <w:rPr>
          <w:lang w:val="sr-Latn-RS"/>
        </w:rPr>
        <w:t xml:space="preserve"> tipove rezervnih kopija i </w:t>
      </w:r>
      <w:r w:rsidR="008B21C9">
        <w:rPr>
          <w:lang w:val="sr-Latn-RS"/>
        </w:rPr>
        <w:t xml:space="preserve">omogućava najjednostavniji način </w:t>
      </w:r>
      <w:r w:rsidR="00116CDF">
        <w:rPr>
          <w:lang w:val="sr-Latn-RS"/>
        </w:rPr>
        <w:t>vraćanja</w:t>
      </w:r>
      <w:r w:rsidR="008B21C9">
        <w:rPr>
          <w:lang w:val="sr-Latn-RS"/>
        </w:rPr>
        <w:t xml:space="preserve"> baze podataka, jer </w:t>
      </w:r>
      <w:r w:rsidR="00C55CC7">
        <w:rPr>
          <w:lang w:val="sr-Latn-RS"/>
        </w:rPr>
        <w:t xml:space="preserve">se </w:t>
      </w:r>
      <w:r w:rsidR="008B21C9">
        <w:rPr>
          <w:lang w:val="sr-Latn-RS"/>
        </w:rPr>
        <w:t xml:space="preserve">svi njeni sadržaji nalaze u jednoj datoteci. </w:t>
      </w:r>
      <w:r w:rsidR="00761727">
        <w:rPr>
          <w:lang w:val="sr-Latn-RS"/>
        </w:rPr>
        <w:t xml:space="preserve">Ona takođe pruža najpotpuniju zaštitu od gubitka podataka i najmanje zavisi od drugih </w:t>
      </w:r>
      <w:r w:rsidR="00214616">
        <w:rPr>
          <w:lang w:val="sr-Latn-RS"/>
        </w:rPr>
        <w:t>tipova backup-a</w:t>
      </w:r>
      <w:r w:rsidR="00371707">
        <w:rPr>
          <w:lang w:val="sr-Latn-RS"/>
        </w:rPr>
        <w:t xml:space="preserve">. Međutim, </w:t>
      </w:r>
      <w:r w:rsidR="002D5A87">
        <w:rPr>
          <w:lang w:val="sr-Latn-RS"/>
        </w:rPr>
        <w:t xml:space="preserve">kako se baza </w:t>
      </w:r>
      <w:r w:rsidR="00777808">
        <w:rPr>
          <w:lang w:val="sr-Latn-RS"/>
        </w:rPr>
        <w:t>podataka povećava, za izradu</w:t>
      </w:r>
      <w:r w:rsidR="00D96158">
        <w:rPr>
          <w:lang w:val="sr-Latn-RS"/>
        </w:rPr>
        <w:t xml:space="preserve"> ove vrste </w:t>
      </w:r>
      <w:r w:rsidR="00777808">
        <w:rPr>
          <w:lang w:val="sr-Latn-RS"/>
        </w:rPr>
        <w:t>kopij</w:t>
      </w:r>
      <w:r w:rsidR="00A06886">
        <w:rPr>
          <w:lang w:val="sr-Latn-RS"/>
        </w:rPr>
        <w:t>e</w:t>
      </w:r>
      <w:r w:rsidR="00777808">
        <w:rPr>
          <w:lang w:val="sr-Latn-RS"/>
        </w:rPr>
        <w:t xml:space="preserve"> je potrebno mnogo više vremena i resursa</w:t>
      </w:r>
      <w:r w:rsidR="005706A5">
        <w:rPr>
          <w:lang w:val="sr-Latn-RS"/>
        </w:rPr>
        <w:t xml:space="preserve">, što se mora uzeti u obzir prilikom </w:t>
      </w:r>
      <w:r w:rsidR="002D5A87">
        <w:rPr>
          <w:lang w:val="sr-Latn-RS"/>
        </w:rPr>
        <w:t>planiranja strategije.</w:t>
      </w:r>
      <w:r w:rsidR="002E664C">
        <w:rPr>
          <w:lang w:val="sr-Latn-RS"/>
        </w:rPr>
        <w:t xml:space="preserve"> Na </w:t>
      </w:r>
      <w:r w:rsidR="00845D9B" w:rsidRPr="00845D9B">
        <w:rPr>
          <w:i/>
          <w:iCs/>
          <w:lang w:val="sr-Latn-RS"/>
        </w:rPr>
        <w:fldChar w:fldCharType="begin"/>
      </w:r>
      <w:r w:rsidR="00845D9B" w:rsidRPr="00845D9B">
        <w:rPr>
          <w:i/>
          <w:iCs/>
          <w:lang w:val="sr-Latn-RS"/>
        </w:rPr>
        <w:instrText xml:space="preserve"> REF _Ref135481373 \h </w:instrText>
      </w:r>
      <w:r w:rsidR="00845D9B">
        <w:rPr>
          <w:i/>
          <w:iCs/>
          <w:lang w:val="sr-Latn-RS"/>
        </w:rPr>
        <w:instrText xml:space="preserve"> \* MERGEFORMAT </w:instrText>
      </w:r>
      <w:r w:rsidR="00845D9B" w:rsidRPr="00845D9B">
        <w:rPr>
          <w:i/>
          <w:iCs/>
          <w:lang w:val="sr-Latn-RS"/>
        </w:rPr>
      </w:r>
      <w:r w:rsidR="00845D9B" w:rsidRPr="00845D9B">
        <w:rPr>
          <w:i/>
          <w:iCs/>
          <w:lang w:val="sr-Latn-RS"/>
        </w:rPr>
        <w:fldChar w:fldCharType="separate"/>
      </w:r>
      <w:r w:rsidR="00845D9B" w:rsidRPr="00845D9B">
        <w:rPr>
          <w:i/>
          <w:iCs/>
          <w:lang w:val="sr-Latn-RS"/>
        </w:rPr>
        <w:t xml:space="preserve">slici </w:t>
      </w:r>
      <w:r w:rsidR="00845D9B" w:rsidRPr="00845D9B">
        <w:rPr>
          <w:i/>
          <w:iCs/>
          <w:noProof/>
          <w:lang w:val="sr-Latn-RS"/>
        </w:rPr>
        <w:t>2</w:t>
      </w:r>
      <w:r w:rsidR="00845D9B" w:rsidRPr="00845D9B">
        <w:rPr>
          <w:i/>
          <w:iCs/>
          <w:lang w:val="sr-Latn-RS"/>
        </w:rPr>
        <w:t>.</w:t>
      </w:r>
      <w:r w:rsidR="00845D9B" w:rsidRPr="00845D9B">
        <w:rPr>
          <w:i/>
          <w:iCs/>
          <w:noProof/>
          <w:lang w:val="sr-Latn-RS"/>
        </w:rPr>
        <w:t>2</w:t>
      </w:r>
      <w:r w:rsidR="00845D9B" w:rsidRPr="00845D9B">
        <w:rPr>
          <w:i/>
          <w:iCs/>
          <w:lang w:val="sr-Latn-RS"/>
        </w:rPr>
        <w:fldChar w:fldCharType="end"/>
      </w:r>
      <w:r w:rsidR="00845D9B">
        <w:rPr>
          <w:i/>
          <w:iCs/>
          <w:lang w:val="sr-Latn-RS"/>
        </w:rPr>
        <w:t xml:space="preserve">. </w:t>
      </w:r>
      <w:r w:rsidR="002E664C">
        <w:rPr>
          <w:lang w:val="sr-Latn-RS"/>
        </w:rPr>
        <w:t xml:space="preserve">možemo videti </w:t>
      </w:r>
      <w:r w:rsidR="00F0353C">
        <w:rPr>
          <w:lang w:val="sr-Latn-RS"/>
        </w:rPr>
        <w:t>r</w:t>
      </w:r>
      <w:r w:rsidR="003B30C5">
        <w:rPr>
          <w:lang w:val="sr-Latn-RS"/>
        </w:rPr>
        <w:t>a</w:t>
      </w:r>
      <w:r w:rsidR="00F0353C">
        <w:rPr>
          <w:lang w:val="sr-Latn-RS"/>
        </w:rPr>
        <w:t>spored</w:t>
      </w:r>
      <w:r w:rsidR="004A6569">
        <w:rPr>
          <w:lang w:val="sr-Latn-RS"/>
        </w:rPr>
        <w:t xml:space="preserve"> periodičnog pravljenja potpune rezervne kopije</w:t>
      </w:r>
      <w:r w:rsidR="00624B35">
        <w:rPr>
          <w:lang w:val="sr-Latn-RS"/>
        </w:rPr>
        <w:t xml:space="preserve"> </w:t>
      </w:r>
      <w:r w:rsidR="00624B35">
        <w:rPr>
          <w:lang w:val="sr-Latn-RS"/>
        </w:rPr>
        <w:fldChar w:fldCharType="begin"/>
      </w:r>
      <w:r w:rsidR="00624B35">
        <w:rPr>
          <w:lang w:val="sr-Latn-RS"/>
        </w:rPr>
        <w:instrText xml:space="preserve"> REF _Ref135487109 \r \h </w:instrText>
      </w:r>
      <w:r w:rsidR="00624B35">
        <w:rPr>
          <w:lang w:val="sr-Latn-RS"/>
        </w:rPr>
      </w:r>
      <w:r w:rsidR="00624B35">
        <w:rPr>
          <w:lang w:val="sr-Latn-RS"/>
        </w:rPr>
        <w:fldChar w:fldCharType="separate"/>
      </w:r>
      <w:r w:rsidR="00624B35">
        <w:rPr>
          <w:lang w:val="sr-Latn-RS"/>
        </w:rPr>
        <w:t>[5]</w:t>
      </w:r>
      <w:r w:rsidR="00624B35">
        <w:rPr>
          <w:lang w:val="sr-Latn-RS"/>
        </w:rPr>
        <w:fldChar w:fldCharType="end"/>
      </w:r>
      <w:r w:rsidR="004A6569">
        <w:rPr>
          <w:lang w:val="sr-Latn-RS"/>
        </w:rPr>
        <w:t>.</w:t>
      </w:r>
    </w:p>
    <w:p w14:paraId="178A7A14" w14:textId="77777777" w:rsidR="004C0716" w:rsidRDefault="00DC311A" w:rsidP="004C0716">
      <w:pPr>
        <w:keepNext/>
        <w:spacing w:after="0" w:line="276" w:lineRule="auto"/>
        <w:jc w:val="center"/>
      </w:pPr>
      <w:r>
        <w:rPr>
          <w:noProof/>
        </w:rPr>
        <w:drawing>
          <wp:inline distT="0" distB="0" distL="0" distR="0" wp14:anchorId="00910B33" wp14:editId="594FE679">
            <wp:extent cx="5122960" cy="1617345"/>
            <wp:effectExtent l="0" t="0" r="1905" b="1905"/>
            <wp:docPr id="5" name="Picture 5" descr="ful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 backup"/>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14768"/>
                    <a:stretch/>
                  </pic:blipFill>
                  <pic:spPr bwMode="auto">
                    <a:xfrm>
                      <a:off x="0" y="0"/>
                      <a:ext cx="5153672" cy="1627041"/>
                    </a:xfrm>
                    <a:prstGeom prst="rect">
                      <a:avLst/>
                    </a:prstGeom>
                    <a:noFill/>
                    <a:ln>
                      <a:noFill/>
                    </a:ln>
                    <a:extLst>
                      <a:ext uri="{53640926-AAD7-44D8-BBD7-CCE9431645EC}">
                        <a14:shadowObscured xmlns:a14="http://schemas.microsoft.com/office/drawing/2010/main"/>
                      </a:ext>
                    </a:extLst>
                  </pic:spPr>
                </pic:pic>
              </a:graphicData>
            </a:graphic>
          </wp:inline>
        </w:drawing>
      </w:r>
    </w:p>
    <w:p w14:paraId="11399C08" w14:textId="7D6529BB" w:rsidR="001C1933" w:rsidRPr="004C0716" w:rsidRDefault="004C0716" w:rsidP="004C0716">
      <w:pPr>
        <w:pStyle w:val="Caption"/>
        <w:jc w:val="center"/>
        <w:rPr>
          <w:lang w:val="sr-Latn-RS"/>
        </w:rPr>
      </w:pPr>
      <w:bookmarkStart w:id="5" w:name="_Ref135481373"/>
      <w:r w:rsidRPr="004C0716">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2</w:t>
      </w:r>
      <w:r w:rsidR="00B514C5">
        <w:rPr>
          <w:lang w:val="sr-Latn-RS"/>
        </w:rPr>
        <w:fldChar w:fldCharType="end"/>
      </w:r>
      <w:bookmarkEnd w:id="5"/>
      <w:r w:rsidRPr="004C0716">
        <w:rPr>
          <w:lang w:val="sr-Latn-RS"/>
        </w:rPr>
        <w:t xml:space="preserve">. </w:t>
      </w:r>
      <w:r w:rsidR="0025515B">
        <w:rPr>
          <w:lang w:val="sr-Latn-RS"/>
        </w:rPr>
        <w:t>Raspored</w:t>
      </w:r>
      <w:r w:rsidRPr="004C0716">
        <w:rPr>
          <w:lang w:val="sr-Latn-RS"/>
        </w:rPr>
        <w:t xml:space="preserve"> pravljenja potpune rezervne kopije</w:t>
      </w:r>
      <w:r w:rsidRPr="004C0716">
        <w:rPr>
          <w:noProof/>
          <w:lang w:val="sr-Latn-RS"/>
        </w:rPr>
        <w:t xml:space="preserve"> u određenom periodu</w:t>
      </w:r>
    </w:p>
    <w:p w14:paraId="23493335" w14:textId="23F53687" w:rsidR="008A76B8" w:rsidRDefault="002B0E4C" w:rsidP="004C0716">
      <w:pPr>
        <w:spacing w:after="80" w:line="276" w:lineRule="auto"/>
        <w:ind w:firstLine="720"/>
        <w:jc w:val="both"/>
        <w:rPr>
          <w:lang w:val="sr-Latn-RS"/>
        </w:rPr>
      </w:pPr>
      <w:r>
        <w:rPr>
          <w:lang w:val="sr-Latn-RS"/>
        </w:rPr>
        <w:t xml:space="preserve">U sledećem primeru možemo videti T-SQL naredbu kreiranja potpune </w:t>
      </w:r>
      <w:r w:rsidR="008A76B8">
        <w:rPr>
          <w:lang w:val="sr-Latn-RS"/>
        </w:rPr>
        <w:t>rezervne kopije</w:t>
      </w:r>
      <w:r>
        <w:rPr>
          <w:lang w:val="sr-Latn-RS"/>
        </w:rPr>
        <w:t xml:space="preserve"> baze podataka</w:t>
      </w:r>
      <w:r w:rsidR="002D1F30">
        <w:rPr>
          <w:lang w:val="sr-Latn-RS"/>
        </w:rPr>
        <w:t>:</w:t>
      </w:r>
    </w:p>
    <w:bookmarkStart w:id="6" w:name="_MON_1745953416"/>
    <w:bookmarkEnd w:id="6"/>
    <w:p w14:paraId="0699A747" w14:textId="77777777" w:rsidR="004C0716" w:rsidRDefault="001F55A3" w:rsidP="00A45BAC">
      <w:pPr>
        <w:keepNext/>
        <w:spacing w:after="80" w:line="240" w:lineRule="auto"/>
        <w:jc w:val="both"/>
      </w:pPr>
      <w:r>
        <w:rPr>
          <w:lang w:val="sr-Latn-RS"/>
        </w:rPr>
        <w:object w:dxaOrig="9360" w:dyaOrig="908" w14:anchorId="724BE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Document.12" ShapeID="_x0000_i1025" DrawAspect="Content" ObjectID="_1746196919" r:id="rId12">
            <o:FieldCodes>\s</o:FieldCodes>
          </o:OLEObject>
        </w:object>
      </w:r>
    </w:p>
    <w:p w14:paraId="7D797AA4" w14:textId="5A9DD147" w:rsidR="00B07E6E" w:rsidRPr="004C0716" w:rsidRDefault="004C0716" w:rsidP="004C0716">
      <w:pPr>
        <w:pStyle w:val="Caption"/>
        <w:jc w:val="center"/>
        <w:rPr>
          <w:lang w:val="sr-Latn-RS"/>
        </w:rPr>
      </w:pPr>
      <w:r w:rsidRPr="004C0716">
        <w:rPr>
          <w:lang w:val="sr-Latn-RS"/>
        </w:rPr>
        <w:t xml:space="preserve">Primer </w:t>
      </w:r>
      <w:r w:rsidR="008A2178">
        <w:rPr>
          <w:lang w:val="sr-Latn-RS"/>
        </w:rPr>
        <w:fldChar w:fldCharType="begin"/>
      </w:r>
      <w:r w:rsidR="008A2178">
        <w:rPr>
          <w:lang w:val="sr-Latn-RS"/>
        </w:rPr>
        <w:instrText xml:space="preserve"> STYLEREF 1 \s </w:instrText>
      </w:r>
      <w:r w:rsidR="008A2178">
        <w:rPr>
          <w:lang w:val="sr-Latn-RS"/>
        </w:rPr>
        <w:fldChar w:fldCharType="separate"/>
      </w:r>
      <w:r w:rsidR="008A2178">
        <w:rPr>
          <w:noProof/>
          <w:lang w:val="sr-Latn-RS"/>
        </w:rPr>
        <w:t>2</w:t>
      </w:r>
      <w:r w:rsidR="008A2178">
        <w:rPr>
          <w:lang w:val="sr-Latn-RS"/>
        </w:rPr>
        <w:fldChar w:fldCharType="end"/>
      </w:r>
      <w:r w:rsidR="008A2178">
        <w:rPr>
          <w:lang w:val="sr-Latn-RS"/>
        </w:rPr>
        <w:t>.</w:t>
      </w:r>
      <w:r w:rsidR="008A2178">
        <w:rPr>
          <w:lang w:val="sr-Latn-RS"/>
        </w:rPr>
        <w:fldChar w:fldCharType="begin"/>
      </w:r>
      <w:r w:rsidR="008A2178">
        <w:rPr>
          <w:lang w:val="sr-Latn-RS"/>
        </w:rPr>
        <w:instrText xml:space="preserve"> SEQ Primer \* ARABIC \s 1 </w:instrText>
      </w:r>
      <w:r w:rsidR="008A2178">
        <w:rPr>
          <w:lang w:val="sr-Latn-RS"/>
        </w:rPr>
        <w:fldChar w:fldCharType="separate"/>
      </w:r>
      <w:r w:rsidR="008A2178">
        <w:rPr>
          <w:noProof/>
          <w:lang w:val="sr-Latn-RS"/>
        </w:rPr>
        <w:t>1</w:t>
      </w:r>
      <w:r w:rsidR="008A2178">
        <w:rPr>
          <w:lang w:val="sr-Latn-RS"/>
        </w:rPr>
        <w:fldChar w:fldCharType="end"/>
      </w:r>
      <w:r w:rsidRPr="004C0716">
        <w:rPr>
          <w:lang w:val="sr-Latn-RS"/>
        </w:rPr>
        <w:t>. Naredba kreiranje potpune rezervne kopije</w:t>
      </w:r>
    </w:p>
    <w:p w14:paraId="78B89355" w14:textId="762983CD" w:rsidR="000D2A6B" w:rsidRDefault="00A72043" w:rsidP="00D9539B">
      <w:pPr>
        <w:spacing w:line="276" w:lineRule="auto"/>
        <w:ind w:firstLine="720"/>
        <w:jc w:val="both"/>
        <w:rPr>
          <w:lang w:val="sr-Latn-RS"/>
        </w:rPr>
      </w:pPr>
      <w:r>
        <w:rPr>
          <w:lang w:val="sr-Latn-RS"/>
        </w:rPr>
        <w:t>U situaciji kada je baza podataka veoma velika</w:t>
      </w:r>
      <w:r w:rsidR="000D6E89">
        <w:rPr>
          <w:lang w:val="sr-Latn-RS"/>
        </w:rPr>
        <w:t xml:space="preserve">, </w:t>
      </w:r>
      <w:r w:rsidR="009A1281">
        <w:rPr>
          <w:lang w:val="sr-Latn-RS"/>
        </w:rPr>
        <w:t>rezervn</w:t>
      </w:r>
      <w:r w:rsidR="00605F1E">
        <w:rPr>
          <w:lang w:val="sr-Latn-RS"/>
        </w:rPr>
        <w:t>u</w:t>
      </w:r>
      <w:r w:rsidR="009A1281">
        <w:rPr>
          <w:lang w:val="sr-Latn-RS"/>
        </w:rPr>
        <w:t xml:space="preserve"> kopij</w:t>
      </w:r>
      <w:r w:rsidR="00605F1E">
        <w:rPr>
          <w:lang w:val="sr-Latn-RS"/>
        </w:rPr>
        <w:t xml:space="preserve">u možemo </w:t>
      </w:r>
      <w:r w:rsidR="00E227AF">
        <w:rPr>
          <w:lang w:val="sr-Latn-RS"/>
        </w:rPr>
        <w:t>podeliti na manje delove ili zasebne datoteke</w:t>
      </w:r>
      <w:r w:rsidR="009F264E">
        <w:rPr>
          <w:lang w:val="sr-Latn-RS"/>
        </w:rPr>
        <w:t xml:space="preserve"> (</w:t>
      </w:r>
      <w:r w:rsidR="00C41536" w:rsidRPr="00C41536">
        <w:rPr>
          <w:i/>
          <w:iCs/>
          <w:lang w:val="sr-Latn-RS"/>
        </w:rPr>
        <w:fldChar w:fldCharType="begin"/>
      </w:r>
      <w:r w:rsidR="00C41536" w:rsidRPr="00C41536">
        <w:rPr>
          <w:i/>
          <w:iCs/>
          <w:lang w:val="sr-Latn-RS"/>
        </w:rPr>
        <w:instrText xml:space="preserve"> REF _Ref135481187 \h </w:instrText>
      </w:r>
      <w:r w:rsidR="00C41536">
        <w:rPr>
          <w:i/>
          <w:iCs/>
          <w:lang w:val="sr-Latn-RS"/>
        </w:rPr>
        <w:instrText xml:space="preserve"> \* MERGEFORMAT </w:instrText>
      </w:r>
      <w:r w:rsidR="00C41536" w:rsidRPr="00C41536">
        <w:rPr>
          <w:i/>
          <w:iCs/>
          <w:lang w:val="sr-Latn-RS"/>
        </w:rPr>
      </w:r>
      <w:r w:rsidR="00C41536" w:rsidRPr="00C41536">
        <w:rPr>
          <w:i/>
          <w:iCs/>
          <w:lang w:val="sr-Latn-RS"/>
        </w:rPr>
        <w:fldChar w:fldCharType="separate"/>
      </w:r>
      <w:r w:rsidR="00C41536" w:rsidRPr="00C41536">
        <w:rPr>
          <w:i/>
          <w:iCs/>
          <w:lang w:val="sr-Latn-RS"/>
        </w:rPr>
        <w:t xml:space="preserve">Primer </w:t>
      </w:r>
      <w:r w:rsidR="00C41536" w:rsidRPr="00C41536">
        <w:rPr>
          <w:i/>
          <w:iCs/>
          <w:noProof/>
          <w:lang w:val="sr-Latn-RS"/>
        </w:rPr>
        <w:t>2</w:t>
      </w:r>
      <w:r w:rsidR="00C41536" w:rsidRPr="00C41536">
        <w:rPr>
          <w:i/>
          <w:iCs/>
          <w:lang w:val="sr-Latn-RS"/>
        </w:rPr>
        <w:t>.</w:t>
      </w:r>
      <w:r w:rsidR="00C41536" w:rsidRPr="00C41536">
        <w:rPr>
          <w:i/>
          <w:iCs/>
          <w:noProof/>
          <w:lang w:val="sr-Latn-RS"/>
        </w:rPr>
        <w:t>2</w:t>
      </w:r>
      <w:r w:rsidR="00C41536" w:rsidRPr="00C41536">
        <w:rPr>
          <w:i/>
          <w:iCs/>
          <w:lang w:val="sr-Latn-RS"/>
        </w:rPr>
        <w:fldChar w:fldCharType="end"/>
      </w:r>
      <w:r w:rsidR="009F264E">
        <w:rPr>
          <w:lang w:val="sr-Latn-RS"/>
        </w:rPr>
        <w:t>)</w:t>
      </w:r>
      <w:r w:rsidR="00E227AF">
        <w:rPr>
          <w:lang w:val="sr-Latn-RS"/>
        </w:rPr>
        <w:t>. Ovo omogućava da proces pravljenja</w:t>
      </w:r>
      <w:r w:rsidR="005742EB">
        <w:rPr>
          <w:lang w:val="sr-Latn-RS"/>
        </w:rPr>
        <w:t xml:space="preserve"> rezervne kopije bude brži i efikasniji. Podelom rezervne kopije, svaka datoteka sadrži samo deo podataka, što ol</w:t>
      </w:r>
      <w:r w:rsidR="000D2A6B">
        <w:rPr>
          <w:lang w:val="sr-Latn-RS"/>
        </w:rPr>
        <w:t>akšava prenos ili skladištenje. Pored toga, smanjuje se rizik od gubitka podataka, jer ako se jedna od datoteka ošteti ili izgubi, preostale datoteke se mogu koristiti za obnavljanje baze podataka.</w:t>
      </w:r>
    </w:p>
    <w:bookmarkStart w:id="7" w:name="_MON_1745953811"/>
    <w:bookmarkEnd w:id="7"/>
    <w:p w14:paraId="07C2B3F1" w14:textId="77777777" w:rsidR="004C0716" w:rsidRDefault="00DD62C2" w:rsidP="00A45BAC">
      <w:pPr>
        <w:keepNext/>
        <w:spacing w:after="80" w:line="240" w:lineRule="auto"/>
        <w:jc w:val="both"/>
      </w:pPr>
      <w:r>
        <w:rPr>
          <w:lang w:val="sr-Latn-RS"/>
        </w:rPr>
        <w:object w:dxaOrig="9360" w:dyaOrig="1575" w14:anchorId="515C6B26">
          <v:shape id="_x0000_i1026" type="#_x0000_t75" style="width:468pt;height:78.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Document.12" ShapeID="_x0000_i1026" DrawAspect="Content" ObjectID="_1746196920" r:id="rId14">
            <o:FieldCodes>\s</o:FieldCodes>
          </o:OLEObject>
        </w:object>
      </w:r>
    </w:p>
    <w:p w14:paraId="0801FB90" w14:textId="00B47832" w:rsidR="0036238F" w:rsidRPr="004C0716" w:rsidRDefault="004C0716" w:rsidP="004C0716">
      <w:pPr>
        <w:pStyle w:val="Caption"/>
        <w:jc w:val="center"/>
        <w:rPr>
          <w:lang w:val="sr-Latn-RS"/>
        </w:rPr>
      </w:pPr>
      <w:bookmarkStart w:id="8" w:name="_Ref135481187"/>
      <w:r w:rsidRPr="004C0716">
        <w:rPr>
          <w:lang w:val="sr-Latn-RS"/>
        </w:rPr>
        <w:t xml:space="preserve">Primer </w:t>
      </w:r>
      <w:r w:rsidR="008A2178">
        <w:rPr>
          <w:lang w:val="sr-Latn-RS"/>
        </w:rPr>
        <w:fldChar w:fldCharType="begin"/>
      </w:r>
      <w:r w:rsidR="008A2178">
        <w:rPr>
          <w:lang w:val="sr-Latn-RS"/>
        </w:rPr>
        <w:instrText xml:space="preserve"> STYLEREF 1 \s </w:instrText>
      </w:r>
      <w:r w:rsidR="008A2178">
        <w:rPr>
          <w:lang w:val="sr-Latn-RS"/>
        </w:rPr>
        <w:fldChar w:fldCharType="separate"/>
      </w:r>
      <w:r w:rsidR="008A2178">
        <w:rPr>
          <w:noProof/>
          <w:lang w:val="sr-Latn-RS"/>
        </w:rPr>
        <w:t>2</w:t>
      </w:r>
      <w:r w:rsidR="008A2178">
        <w:rPr>
          <w:lang w:val="sr-Latn-RS"/>
        </w:rPr>
        <w:fldChar w:fldCharType="end"/>
      </w:r>
      <w:r w:rsidR="008A2178">
        <w:rPr>
          <w:lang w:val="sr-Latn-RS"/>
        </w:rPr>
        <w:t>.</w:t>
      </w:r>
      <w:r w:rsidR="008A2178">
        <w:rPr>
          <w:lang w:val="sr-Latn-RS"/>
        </w:rPr>
        <w:fldChar w:fldCharType="begin"/>
      </w:r>
      <w:r w:rsidR="008A2178">
        <w:rPr>
          <w:lang w:val="sr-Latn-RS"/>
        </w:rPr>
        <w:instrText xml:space="preserve"> SEQ Primer \* ARABIC \s 1 </w:instrText>
      </w:r>
      <w:r w:rsidR="008A2178">
        <w:rPr>
          <w:lang w:val="sr-Latn-RS"/>
        </w:rPr>
        <w:fldChar w:fldCharType="separate"/>
      </w:r>
      <w:r w:rsidR="008A2178">
        <w:rPr>
          <w:noProof/>
          <w:lang w:val="sr-Latn-RS"/>
        </w:rPr>
        <w:t>2</w:t>
      </w:r>
      <w:r w:rsidR="008A2178">
        <w:rPr>
          <w:lang w:val="sr-Latn-RS"/>
        </w:rPr>
        <w:fldChar w:fldCharType="end"/>
      </w:r>
      <w:bookmarkEnd w:id="8"/>
      <w:r w:rsidRPr="004C0716">
        <w:rPr>
          <w:lang w:val="sr-Latn-RS"/>
        </w:rPr>
        <w:t>. Naredba kreiranja potpune rezervne kopije podeljene u više zasebnih datoteka</w:t>
      </w:r>
    </w:p>
    <w:p w14:paraId="2D794F07" w14:textId="0DC69CD2" w:rsidR="002D5A87" w:rsidRPr="005E12AE" w:rsidRDefault="005E12AE" w:rsidP="005E12AE">
      <w:pPr>
        <w:pStyle w:val="Heading2"/>
        <w:rPr>
          <w:rFonts w:cstheme="minorBidi"/>
          <w:b/>
          <w:bCs/>
          <w:szCs w:val="22"/>
          <w:lang w:val="sr-Latn-RS"/>
        </w:rPr>
      </w:pPr>
      <w:bookmarkStart w:id="9" w:name="_Toc135491161"/>
      <w:r w:rsidRPr="005E12AE">
        <w:rPr>
          <w:b/>
          <w:bCs/>
          <w:lang w:val="sr-Latn-RS"/>
        </w:rPr>
        <w:lastRenderedPageBreak/>
        <w:t>Differential backup</w:t>
      </w:r>
      <w:bookmarkEnd w:id="9"/>
    </w:p>
    <w:p w14:paraId="7230BD0C" w14:textId="0A4E55E9" w:rsidR="003C3974" w:rsidRDefault="004C7216" w:rsidP="003618DF">
      <w:pPr>
        <w:spacing w:line="276" w:lineRule="auto"/>
        <w:ind w:firstLine="720"/>
        <w:jc w:val="both"/>
        <w:rPr>
          <w:rFonts w:cs="Times New Roman"/>
          <w:szCs w:val="24"/>
          <w:lang w:val="sr-Latn-RS"/>
        </w:rPr>
      </w:pPr>
      <w:r>
        <w:rPr>
          <w:rFonts w:cs="Times New Roman"/>
          <w:szCs w:val="24"/>
          <w:lang w:val="sr-Latn-RS"/>
        </w:rPr>
        <w:t xml:space="preserve">Diferencijalna rezervna kopija </w:t>
      </w:r>
      <w:r w:rsidR="001708EC">
        <w:rPr>
          <w:rFonts w:cs="Times New Roman"/>
          <w:szCs w:val="24"/>
          <w:lang w:val="sr-Latn-RS"/>
        </w:rPr>
        <w:t>baze podataka je dizajnirana kako bi se smanjilo vreme trajanja izrade rezervne kopije. P</w:t>
      </w:r>
      <w:r w:rsidR="00325135">
        <w:rPr>
          <w:rFonts w:cs="Times New Roman"/>
          <w:szCs w:val="24"/>
          <w:lang w:val="sr-Latn-RS"/>
        </w:rPr>
        <w:t xml:space="preserve">rincip izrade diferencijalne rezervne kopije podataka je kopiranje samo onih stranica </w:t>
      </w:r>
      <w:r w:rsidR="00767045">
        <w:rPr>
          <w:rFonts w:cs="Times New Roman"/>
          <w:szCs w:val="24"/>
          <w:lang w:val="sr-Latn-RS"/>
        </w:rPr>
        <w:t xml:space="preserve">baze podataka koje su se promenile od poslednje potpune rezervne kopije. </w:t>
      </w:r>
      <w:r w:rsidR="003C3974">
        <w:rPr>
          <w:rFonts w:cs="Times New Roman"/>
          <w:szCs w:val="24"/>
          <w:lang w:val="sr-Latn-RS"/>
        </w:rPr>
        <w:t xml:space="preserve">Ovo olakšava </w:t>
      </w:r>
      <w:r w:rsidR="00C34DA5">
        <w:rPr>
          <w:rFonts w:cs="Times New Roman"/>
          <w:szCs w:val="24"/>
          <w:lang w:val="sr-Latn-RS"/>
        </w:rPr>
        <w:t>pravljenje čestih rezervnih kopija, što smanjuje rizik od gubitka podataka.</w:t>
      </w:r>
    </w:p>
    <w:p w14:paraId="4B4A7B1A" w14:textId="7F06570D" w:rsidR="00AA76F8" w:rsidRDefault="00767045" w:rsidP="003618DF">
      <w:pPr>
        <w:spacing w:line="276" w:lineRule="auto"/>
        <w:ind w:firstLine="720"/>
        <w:jc w:val="both"/>
        <w:rPr>
          <w:rFonts w:cs="Times New Roman"/>
          <w:szCs w:val="24"/>
          <w:lang w:val="sr-Latn-RS"/>
        </w:rPr>
      </w:pPr>
      <w:r>
        <w:rPr>
          <w:rFonts w:cs="Times New Roman"/>
          <w:szCs w:val="24"/>
          <w:lang w:val="sr-Latn-RS"/>
        </w:rPr>
        <w:t xml:space="preserve">Diferencijalna </w:t>
      </w:r>
      <w:r w:rsidR="00181A0F">
        <w:rPr>
          <w:rFonts w:cs="Times New Roman"/>
          <w:szCs w:val="24"/>
          <w:lang w:val="sr-Latn-RS"/>
        </w:rPr>
        <w:t xml:space="preserve">rezervna kopija se temelji na </w:t>
      </w:r>
      <w:r w:rsidR="00BA6FA5">
        <w:rPr>
          <w:rFonts w:cs="Times New Roman"/>
          <w:szCs w:val="24"/>
          <w:lang w:val="sr-Latn-RS"/>
        </w:rPr>
        <w:t>potpunoj rezervnoj kopiji baze podataka</w:t>
      </w:r>
      <w:r w:rsidR="00405012">
        <w:rPr>
          <w:rFonts w:cs="Times New Roman"/>
          <w:szCs w:val="24"/>
          <w:lang w:val="sr-Latn-RS"/>
        </w:rPr>
        <w:t xml:space="preserve">, ona takođe kopira i transaction log </w:t>
      </w:r>
      <w:r w:rsidR="00295154">
        <w:rPr>
          <w:rFonts w:cs="Times New Roman"/>
          <w:szCs w:val="24"/>
          <w:lang w:val="sr-Latn-RS"/>
        </w:rPr>
        <w:t xml:space="preserve">kako bi </w:t>
      </w:r>
      <w:r w:rsidR="003C3974">
        <w:rPr>
          <w:rFonts w:cs="Times New Roman"/>
          <w:szCs w:val="24"/>
          <w:lang w:val="sr-Latn-RS"/>
        </w:rPr>
        <w:t xml:space="preserve">se podaci mogli vratiti u potpunosti. </w:t>
      </w:r>
      <w:r w:rsidR="00701CAC">
        <w:rPr>
          <w:rFonts w:cs="Times New Roman"/>
          <w:szCs w:val="24"/>
          <w:lang w:val="sr-Latn-RS"/>
        </w:rPr>
        <w:t xml:space="preserve">Osnovna prednost diferencijalne kopije </w:t>
      </w:r>
      <w:r w:rsidR="008C3A84">
        <w:rPr>
          <w:rFonts w:cs="Times New Roman"/>
          <w:szCs w:val="24"/>
          <w:lang w:val="sr-Latn-RS"/>
        </w:rPr>
        <w:t>u odnosu na potpunu je manje vremena za pravljenje kopij</w:t>
      </w:r>
      <w:r w:rsidR="00ED788B">
        <w:rPr>
          <w:rFonts w:cs="Times New Roman"/>
          <w:szCs w:val="24"/>
          <w:lang w:val="sr-Latn-RS"/>
        </w:rPr>
        <w:t>e, jer sadrži manje podataka</w:t>
      </w:r>
      <w:r w:rsidR="00C724F2">
        <w:rPr>
          <w:rFonts w:cs="Times New Roman"/>
          <w:szCs w:val="24"/>
          <w:lang w:val="sr-Latn-RS"/>
        </w:rPr>
        <w:t>,</w:t>
      </w:r>
      <w:r w:rsidR="00ED788B">
        <w:rPr>
          <w:rFonts w:cs="Times New Roman"/>
          <w:szCs w:val="24"/>
          <w:lang w:val="sr-Latn-RS"/>
        </w:rPr>
        <w:t xml:space="preserve"> ukoliko se rezervne kopije izvode redovno. Osim toga, izrada diferencijalne rezervne kopije </w:t>
      </w:r>
      <w:r w:rsidR="00F41E29">
        <w:rPr>
          <w:rFonts w:cs="Times New Roman"/>
          <w:szCs w:val="24"/>
          <w:lang w:val="sr-Latn-RS"/>
        </w:rPr>
        <w:t>zahteva manje resursa</w:t>
      </w:r>
      <w:r w:rsidR="001E084B">
        <w:rPr>
          <w:rFonts w:cs="Times New Roman"/>
          <w:szCs w:val="24"/>
          <w:lang w:val="sr-Latn-RS"/>
        </w:rPr>
        <w:t>, jer ne kopira sve podatke</w:t>
      </w:r>
      <w:r w:rsidR="00F41E29">
        <w:rPr>
          <w:rFonts w:cs="Times New Roman"/>
          <w:szCs w:val="24"/>
          <w:lang w:val="sr-Latn-RS"/>
        </w:rPr>
        <w:t>, pa se tako može uštedeti prostor</w:t>
      </w:r>
      <w:r w:rsidR="00724528">
        <w:rPr>
          <w:rFonts w:cs="Times New Roman"/>
          <w:szCs w:val="24"/>
          <w:lang w:val="sr-Latn-RS"/>
        </w:rPr>
        <w:t xml:space="preserve"> </w:t>
      </w:r>
      <w:r w:rsidR="00724528">
        <w:rPr>
          <w:rFonts w:cs="Times New Roman"/>
          <w:szCs w:val="24"/>
          <w:lang w:val="sr-Latn-RS"/>
        </w:rPr>
        <w:fldChar w:fldCharType="begin"/>
      </w:r>
      <w:r w:rsidR="00724528">
        <w:rPr>
          <w:rFonts w:cs="Times New Roman"/>
          <w:szCs w:val="24"/>
          <w:lang w:val="sr-Latn-RS"/>
        </w:rPr>
        <w:instrText xml:space="preserve"> REF _Ref135487161 \r \h </w:instrText>
      </w:r>
      <w:r w:rsidR="00724528">
        <w:rPr>
          <w:rFonts w:cs="Times New Roman"/>
          <w:szCs w:val="24"/>
          <w:lang w:val="sr-Latn-RS"/>
        </w:rPr>
      </w:r>
      <w:r w:rsidR="00724528">
        <w:rPr>
          <w:rFonts w:cs="Times New Roman"/>
          <w:szCs w:val="24"/>
          <w:lang w:val="sr-Latn-RS"/>
        </w:rPr>
        <w:fldChar w:fldCharType="separate"/>
      </w:r>
      <w:r w:rsidR="00724528">
        <w:rPr>
          <w:rFonts w:cs="Times New Roman"/>
          <w:szCs w:val="24"/>
          <w:lang w:val="sr-Latn-RS"/>
        </w:rPr>
        <w:t>[4]</w:t>
      </w:r>
      <w:r w:rsidR="00724528">
        <w:rPr>
          <w:rFonts w:cs="Times New Roman"/>
          <w:szCs w:val="24"/>
          <w:lang w:val="sr-Latn-RS"/>
        </w:rPr>
        <w:fldChar w:fldCharType="end"/>
      </w:r>
      <w:r w:rsidR="00F41E29">
        <w:rPr>
          <w:rFonts w:cs="Times New Roman"/>
          <w:szCs w:val="24"/>
          <w:lang w:val="sr-Latn-RS"/>
        </w:rPr>
        <w:t>.</w:t>
      </w:r>
    </w:p>
    <w:p w14:paraId="495B65E6" w14:textId="2B61E885" w:rsidR="001E084B" w:rsidRDefault="006738B9" w:rsidP="003618DF">
      <w:pPr>
        <w:spacing w:line="276" w:lineRule="auto"/>
        <w:ind w:firstLine="720"/>
        <w:jc w:val="both"/>
        <w:rPr>
          <w:rFonts w:cs="Times New Roman"/>
          <w:szCs w:val="24"/>
          <w:lang w:val="sr-Latn-RS"/>
        </w:rPr>
      </w:pPr>
      <w:r>
        <w:rPr>
          <w:rFonts w:cs="Times New Roman"/>
          <w:szCs w:val="24"/>
          <w:lang w:val="sr-Latn-RS"/>
        </w:rPr>
        <w:t xml:space="preserve">Izrada diferencijalne </w:t>
      </w:r>
      <w:r w:rsidR="006B512C">
        <w:rPr>
          <w:rFonts w:cs="Times New Roman"/>
          <w:szCs w:val="24"/>
          <w:lang w:val="sr-Latn-RS"/>
        </w:rPr>
        <w:t xml:space="preserve">rezervne kopije može biti </w:t>
      </w:r>
      <w:r w:rsidR="005B6031">
        <w:rPr>
          <w:rFonts w:cs="Times New Roman"/>
          <w:szCs w:val="24"/>
          <w:lang w:val="sr-Latn-RS"/>
        </w:rPr>
        <w:t xml:space="preserve">mnogo </w:t>
      </w:r>
      <w:r w:rsidR="006B512C">
        <w:rPr>
          <w:rFonts w:cs="Times New Roman"/>
          <w:szCs w:val="24"/>
          <w:lang w:val="sr-Latn-RS"/>
        </w:rPr>
        <w:t>br</w:t>
      </w:r>
      <w:r w:rsidR="005B6031">
        <w:rPr>
          <w:rFonts w:cs="Times New Roman"/>
          <w:szCs w:val="24"/>
          <w:lang w:val="sr-Latn-RS"/>
        </w:rPr>
        <w:t>ž</w:t>
      </w:r>
      <w:r w:rsidR="006B512C">
        <w:rPr>
          <w:rFonts w:cs="Times New Roman"/>
          <w:szCs w:val="24"/>
          <w:lang w:val="sr-Latn-RS"/>
        </w:rPr>
        <w:t xml:space="preserve">a u odnosu na izradu potpune rezervne kopije baze podataka. </w:t>
      </w:r>
      <w:r w:rsidR="003D19F1">
        <w:rPr>
          <w:rFonts w:cs="Times New Roman"/>
          <w:szCs w:val="24"/>
          <w:lang w:val="sr-Latn-RS"/>
        </w:rPr>
        <w:t xml:space="preserve">Međutim, prilikom povratka </w:t>
      </w:r>
      <w:r w:rsidR="00A47F2D">
        <w:rPr>
          <w:rFonts w:cs="Times New Roman"/>
          <w:szCs w:val="24"/>
          <w:lang w:val="sr-Latn-RS"/>
        </w:rPr>
        <w:t>diferencijalne rezervne kopije, potrebno je prvo vratiti najnoviju potpunu rezervnu kopiju, a zatim primeniti diferencijalnu rezervnu kopiju.</w:t>
      </w:r>
      <w:r w:rsidR="00BD2AC7">
        <w:rPr>
          <w:rFonts w:cs="Times New Roman"/>
          <w:szCs w:val="24"/>
          <w:lang w:val="sr-Latn-RS"/>
        </w:rPr>
        <w:t xml:space="preserve"> Kako veličina diferencijalne rezervne kopije raste </w:t>
      </w:r>
      <w:r w:rsidR="004E386C">
        <w:rPr>
          <w:rFonts w:cs="Times New Roman"/>
          <w:szCs w:val="24"/>
          <w:lang w:val="sr-Latn-RS"/>
        </w:rPr>
        <w:t>prilikom svake sledeće izrade, ona gubi prednost u odnosu na potpunu rezervnu kopiju</w:t>
      </w:r>
      <w:r w:rsidR="009F7D90">
        <w:rPr>
          <w:rFonts w:cs="Times New Roman"/>
          <w:szCs w:val="24"/>
          <w:lang w:val="sr-Latn-RS"/>
        </w:rPr>
        <w:t xml:space="preserve">, a to su brži oporavak podataka i manje iskorišćenih resursa. Samim tim je potrebno periodično </w:t>
      </w:r>
      <w:r w:rsidR="004A1EDC">
        <w:rPr>
          <w:rFonts w:cs="Times New Roman"/>
          <w:szCs w:val="24"/>
          <w:lang w:val="sr-Latn-RS"/>
        </w:rPr>
        <w:t>izrađivati</w:t>
      </w:r>
      <w:r w:rsidR="009F7D90">
        <w:rPr>
          <w:rFonts w:cs="Times New Roman"/>
          <w:szCs w:val="24"/>
          <w:lang w:val="sr-Latn-RS"/>
        </w:rPr>
        <w:t xml:space="preserve"> </w:t>
      </w:r>
      <w:r w:rsidR="00E76ED0">
        <w:rPr>
          <w:rFonts w:cs="Times New Roman"/>
          <w:szCs w:val="24"/>
          <w:lang w:val="sr-Latn-RS"/>
        </w:rPr>
        <w:t xml:space="preserve">potpune rezervne kopije, kako bi </w:t>
      </w:r>
      <w:r w:rsidR="008522DF">
        <w:rPr>
          <w:rFonts w:cs="Times New Roman"/>
          <w:szCs w:val="24"/>
          <w:lang w:val="sr-Latn-RS"/>
        </w:rPr>
        <w:t xml:space="preserve">svaka nova diferencijalna kopija </w:t>
      </w:r>
      <w:r w:rsidR="00E918DA">
        <w:rPr>
          <w:rFonts w:cs="Times New Roman"/>
          <w:szCs w:val="24"/>
          <w:lang w:val="sr-Latn-RS"/>
        </w:rPr>
        <w:t>koristila što manje resursa</w:t>
      </w:r>
      <w:r w:rsidR="00724528">
        <w:rPr>
          <w:rFonts w:cs="Times New Roman"/>
          <w:szCs w:val="24"/>
          <w:lang w:val="sr-Latn-RS"/>
        </w:rPr>
        <w:t xml:space="preserve"> </w:t>
      </w:r>
      <w:r w:rsidR="00FC5758">
        <w:rPr>
          <w:rFonts w:cs="Times New Roman"/>
          <w:szCs w:val="24"/>
          <w:lang w:val="sr-Latn-RS"/>
        </w:rPr>
        <w:t>(</w:t>
      </w:r>
      <w:r w:rsidR="00724528" w:rsidRPr="00FC5758">
        <w:rPr>
          <w:rFonts w:cs="Times New Roman"/>
          <w:i/>
          <w:iCs/>
          <w:szCs w:val="24"/>
          <w:lang w:val="sr-Latn-RS"/>
        </w:rPr>
        <w:fldChar w:fldCharType="begin"/>
      </w:r>
      <w:r w:rsidR="00724528" w:rsidRPr="00FC5758">
        <w:rPr>
          <w:rFonts w:cs="Times New Roman"/>
          <w:i/>
          <w:iCs/>
          <w:szCs w:val="24"/>
          <w:lang w:val="sr-Latn-RS"/>
        </w:rPr>
        <w:instrText xml:space="preserve"> REF _Ref135582830 \h </w:instrText>
      </w:r>
      <w:r w:rsidR="00724528" w:rsidRPr="00FC5758">
        <w:rPr>
          <w:rFonts w:cs="Times New Roman"/>
          <w:i/>
          <w:iCs/>
          <w:szCs w:val="24"/>
          <w:lang w:val="sr-Latn-RS"/>
        </w:rPr>
      </w:r>
      <w:r w:rsidR="00FC5758" w:rsidRPr="00FC5758">
        <w:rPr>
          <w:rFonts w:cs="Times New Roman"/>
          <w:i/>
          <w:iCs/>
          <w:szCs w:val="24"/>
          <w:lang w:val="sr-Latn-RS"/>
        </w:rPr>
        <w:instrText xml:space="preserve"> \* MERGEFORMAT </w:instrText>
      </w:r>
      <w:r w:rsidR="00724528" w:rsidRPr="00FC5758">
        <w:rPr>
          <w:rFonts w:cs="Times New Roman"/>
          <w:i/>
          <w:iCs/>
          <w:szCs w:val="24"/>
          <w:lang w:val="sr-Latn-RS"/>
        </w:rPr>
        <w:fldChar w:fldCharType="separate"/>
      </w:r>
      <w:r w:rsidR="00724528" w:rsidRPr="00FC5758">
        <w:rPr>
          <w:i/>
          <w:iCs/>
          <w:lang w:val="sr-Latn-RS"/>
        </w:rPr>
        <w:t xml:space="preserve">Slika </w:t>
      </w:r>
      <w:r w:rsidR="00724528" w:rsidRPr="00FC5758">
        <w:rPr>
          <w:i/>
          <w:iCs/>
          <w:noProof/>
          <w:lang w:val="sr-Latn-RS"/>
        </w:rPr>
        <w:t>2</w:t>
      </w:r>
      <w:r w:rsidR="00724528" w:rsidRPr="00FC5758">
        <w:rPr>
          <w:i/>
          <w:iCs/>
          <w:lang w:val="sr-Latn-RS"/>
        </w:rPr>
        <w:t>.</w:t>
      </w:r>
      <w:r w:rsidR="00724528" w:rsidRPr="00FC5758">
        <w:rPr>
          <w:i/>
          <w:iCs/>
          <w:noProof/>
          <w:lang w:val="sr-Latn-RS"/>
        </w:rPr>
        <w:t>3</w:t>
      </w:r>
      <w:r w:rsidR="00724528" w:rsidRPr="00FC5758">
        <w:rPr>
          <w:rFonts w:cs="Times New Roman"/>
          <w:i/>
          <w:iCs/>
          <w:szCs w:val="24"/>
          <w:lang w:val="sr-Latn-RS"/>
        </w:rPr>
        <w:fldChar w:fldCharType="end"/>
      </w:r>
      <w:r w:rsidR="00FC5758">
        <w:rPr>
          <w:rFonts w:cs="Times New Roman"/>
          <w:szCs w:val="24"/>
          <w:lang w:val="sr-Latn-RS"/>
        </w:rPr>
        <w:t>)</w:t>
      </w:r>
      <w:r w:rsidR="00E918DA">
        <w:rPr>
          <w:rFonts w:cs="Times New Roman"/>
          <w:szCs w:val="24"/>
          <w:lang w:val="sr-Latn-RS"/>
        </w:rPr>
        <w:t>.</w:t>
      </w:r>
    </w:p>
    <w:p w14:paraId="1C575756" w14:textId="77777777" w:rsidR="00E37623" w:rsidRDefault="006C4A81" w:rsidP="00354165">
      <w:pPr>
        <w:keepNext/>
        <w:spacing w:line="240" w:lineRule="auto"/>
        <w:jc w:val="center"/>
      </w:pPr>
      <w:r>
        <w:rPr>
          <w:noProof/>
        </w:rPr>
        <w:drawing>
          <wp:inline distT="0" distB="0" distL="0" distR="0" wp14:anchorId="4074D259" wp14:editId="09FB3438">
            <wp:extent cx="5802092" cy="2343150"/>
            <wp:effectExtent l="0" t="0" r="8255" b="0"/>
            <wp:docPr id="6" name="Picture 6" descr="Differential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tial backup"/>
                    <pic:cNvPicPr>
                      <a:picLocks noChangeAspect="1" noChangeArrowheads="1"/>
                    </pic:cNvPicPr>
                  </pic:nvPicPr>
                  <pic:blipFill rotWithShape="1">
                    <a:blip r:embed="rId15">
                      <a:extLst>
                        <a:ext uri="{28A0092B-C50C-407E-A947-70E740481C1C}">
                          <a14:useLocalDpi xmlns:a14="http://schemas.microsoft.com/office/drawing/2010/main" val="0"/>
                        </a:ext>
                      </a:extLst>
                    </a:blip>
                    <a:srcRect b="12763"/>
                    <a:stretch/>
                  </pic:blipFill>
                  <pic:spPr bwMode="auto">
                    <a:xfrm>
                      <a:off x="0" y="0"/>
                      <a:ext cx="5846778" cy="2361196"/>
                    </a:xfrm>
                    <a:prstGeom prst="rect">
                      <a:avLst/>
                    </a:prstGeom>
                    <a:noFill/>
                    <a:ln>
                      <a:noFill/>
                    </a:ln>
                    <a:extLst>
                      <a:ext uri="{53640926-AAD7-44D8-BBD7-CCE9431645EC}">
                        <a14:shadowObscured xmlns:a14="http://schemas.microsoft.com/office/drawing/2010/main"/>
                      </a:ext>
                    </a:extLst>
                  </pic:spPr>
                </pic:pic>
              </a:graphicData>
            </a:graphic>
          </wp:inline>
        </w:drawing>
      </w:r>
    </w:p>
    <w:p w14:paraId="17E2B9F1" w14:textId="5E80D1E1" w:rsidR="006C4A81" w:rsidRPr="00E37623" w:rsidRDefault="00E37623" w:rsidP="00E37623">
      <w:pPr>
        <w:pStyle w:val="Caption"/>
        <w:jc w:val="center"/>
        <w:rPr>
          <w:rFonts w:cs="Times New Roman"/>
          <w:szCs w:val="24"/>
          <w:lang w:val="sr-Latn-RS"/>
        </w:rPr>
      </w:pPr>
      <w:bookmarkStart w:id="10" w:name="_Ref135582830"/>
      <w:r w:rsidRPr="00E37623">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3</w:t>
      </w:r>
      <w:r w:rsidR="00B514C5">
        <w:rPr>
          <w:lang w:val="sr-Latn-RS"/>
        </w:rPr>
        <w:fldChar w:fldCharType="end"/>
      </w:r>
      <w:bookmarkEnd w:id="10"/>
      <w:r w:rsidRPr="00E37623">
        <w:rPr>
          <w:lang w:val="sr-Latn-RS"/>
        </w:rPr>
        <w:t xml:space="preserve">. </w:t>
      </w:r>
      <w:r w:rsidR="000E62E0">
        <w:rPr>
          <w:lang w:val="sr-Latn-RS"/>
        </w:rPr>
        <w:t>Raspored</w:t>
      </w:r>
      <w:r w:rsidRPr="00E37623">
        <w:rPr>
          <w:lang w:val="sr-Latn-RS"/>
        </w:rPr>
        <w:t xml:space="preserve"> pravljenja diferencijalne rezervne kopije</w:t>
      </w:r>
      <w:r w:rsidR="0091011F">
        <w:rPr>
          <w:lang w:val="sr-Latn-RS"/>
        </w:rPr>
        <w:t xml:space="preserve"> nakon potpune kopije</w:t>
      </w:r>
    </w:p>
    <w:p w14:paraId="0022CB81" w14:textId="30182024" w:rsidR="00760586" w:rsidRDefault="00760586" w:rsidP="009D3269">
      <w:pPr>
        <w:spacing w:line="276" w:lineRule="auto"/>
        <w:ind w:firstLine="720"/>
        <w:jc w:val="both"/>
        <w:rPr>
          <w:rFonts w:cs="Times New Roman"/>
          <w:szCs w:val="24"/>
          <w:lang w:val="sr-Latn-RS"/>
        </w:rPr>
      </w:pPr>
      <w:r>
        <w:rPr>
          <w:rFonts w:cs="Times New Roman"/>
          <w:szCs w:val="24"/>
          <w:lang w:val="sr-Latn-RS"/>
        </w:rPr>
        <w:t>Diferencijaln</w:t>
      </w:r>
      <w:r w:rsidR="00706552">
        <w:rPr>
          <w:rFonts w:cs="Times New Roman"/>
          <w:szCs w:val="24"/>
          <w:lang w:val="sr-Latn-RS"/>
        </w:rPr>
        <w:t>e</w:t>
      </w:r>
      <w:r>
        <w:rPr>
          <w:rFonts w:cs="Times New Roman"/>
          <w:szCs w:val="24"/>
          <w:lang w:val="sr-Latn-RS"/>
        </w:rPr>
        <w:t xml:space="preserve"> rezervn</w:t>
      </w:r>
      <w:r w:rsidR="00706552">
        <w:rPr>
          <w:rFonts w:cs="Times New Roman"/>
          <w:szCs w:val="24"/>
          <w:lang w:val="sr-Latn-RS"/>
        </w:rPr>
        <w:t>e</w:t>
      </w:r>
      <w:r>
        <w:rPr>
          <w:rFonts w:cs="Times New Roman"/>
          <w:szCs w:val="24"/>
          <w:lang w:val="sr-Latn-RS"/>
        </w:rPr>
        <w:t xml:space="preserve"> kopij</w:t>
      </w:r>
      <w:r w:rsidR="00706552">
        <w:rPr>
          <w:rFonts w:cs="Times New Roman"/>
          <w:szCs w:val="24"/>
          <w:lang w:val="sr-Latn-RS"/>
        </w:rPr>
        <w:t>e baze podataka mogu biti veoma korisne u situacijama kada se određeni delovi baze podataka često menjaju</w:t>
      </w:r>
      <w:r w:rsidR="00895E62">
        <w:rPr>
          <w:rFonts w:cs="Times New Roman"/>
          <w:szCs w:val="24"/>
          <w:lang w:val="sr-Latn-RS"/>
        </w:rPr>
        <w:t xml:space="preserve">. Na primer, ako baza podataka sadrži </w:t>
      </w:r>
      <w:r w:rsidR="002B4F72">
        <w:rPr>
          <w:rFonts w:cs="Times New Roman"/>
          <w:szCs w:val="24"/>
          <w:lang w:val="sr-Latn-RS"/>
        </w:rPr>
        <w:t>veliku tabelu koja se često ažurira, a većina drugih tabela je relativno stati</w:t>
      </w:r>
      <w:r w:rsidR="0018018C">
        <w:rPr>
          <w:rFonts w:cs="Times New Roman"/>
          <w:szCs w:val="24"/>
          <w:lang w:val="sr-Latn-RS"/>
        </w:rPr>
        <w:t xml:space="preserve">čna. Često pravljenje rezervnih kopija cele baze podataka bi predstavljao gubitak i vremena i resursa. U ovom slučaju, diferencijalna rezervna kopija </w:t>
      </w:r>
      <w:r w:rsidR="00223F19">
        <w:rPr>
          <w:rFonts w:cs="Times New Roman"/>
          <w:szCs w:val="24"/>
          <w:lang w:val="sr-Latn-RS"/>
        </w:rPr>
        <w:t xml:space="preserve">se može koristiti samo za promene napravljenih u tabeli koja se često </w:t>
      </w:r>
      <w:r w:rsidR="00EC24F0">
        <w:rPr>
          <w:rFonts w:cs="Times New Roman"/>
          <w:szCs w:val="24"/>
          <w:lang w:val="sr-Latn-RS"/>
        </w:rPr>
        <w:t>ažurira</w:t>
      </w:r>
      <w:r w:rsidR="00F712B8">
        <w:rPr>
          <w:rFonts w:cs="Times New Roman"/>
          <w:szCs w:val="24"/>
          <w:lang w:val="sr-Latn-RS"/>
        </w:rPr>
        <w:t>.</w:t>
      </w:r>
    </w:p>
    <w:p w14:paraId="6B6F0F26" w14:textId="77777777" w:rsidR="00B80AEF" w:rsidRDefault="00B80AEF" w:rsidP="009D3269">
      <w:pPr>
        <w:spacing w:line="276" w:lineRule="auto"/>
        <w:ind w:firstLine="720"/>
        <w:jc w:val="both"/>
        <w:rPr>
          <w:rFonts w:cs="Times New Roman"/>
          <w:szCs w:val="24"/>
          <w:lang w:val="sr-Latn-RS"/>
        </w:rPr>
      </w:pPr>
    </w:p>
    <w:p w14:paraId="1746B80A" w14:textId="59C90872" w:rsidR="004425A6" w:rsidRDefault="009D4E3E" w:rsidP="009D3269">
      <w:pPr>
        <w:spacing w:line="276" w:lineRule="auto"/>
        <w:ind w:firstLine="720"/>
        <w:jc w:val="both"/>
        <w:rPr>
          <w:rFonts w:cs="Times New Roman"/>
          <w:noProof/>
          <w:szCs w:val="24"/>
          <w:lang w:val="sr-Latn-RS"/>
        </w:rPr>
      </w:pPr>
      <w:r>
        <w:rPr>
          <w:rFonts w:cs="Times New Roman"/>
          <w:szCs w:val="24"/>
          <w:lang w:val="sr-Latn-RS"/>
        </w:rPr>
        <w:lastRenderedPageBreak/>
        <w:t xml:space="preserve">Diferencijalna rezervna kopija beleži stanje svih </w:t>
      </w:r>
      <w:r w:rsidRPr="006C4D43">
        <w:rPr>
          <w:rFonts w:cs="Times New Roman"/>
          <w:i/>
          <w:iCs/>
          <w:szCs w:val="24"/>
          <w:lang w:val="sr-Latn-RS"/>
        </w:rPr>
        <w:t>extent</w:t>
      </w:r>
      <w:r w:rsidR="00DE5517">
        <w:rPr>
          <w:rFonts w:cs="Times New Roman"/>
          <w:szCs w:val="24"/>
          <w:lang w:val="sr-Latn-RS"/>
        </w:rPr>
        <w:t>s-a</w:t>
      </w:r>
      <w:r w:rsidR="006C4D43">
        <w:rPr>
          <w:rFonts w:cs="Times New Roman"/>
          <w:szCs w:val="24"/>
          <w:lang w:val="sr-Latn-RS"/>
        </w:rPr>
        <w:t xml:space="preserve"> (kolekcija od 8 fizički suse</w:t>
      </w:r>
      <w:r w:rsidR="0067772C">
        <w:rPr>
          <w:rFonts w:cs="Times New Roman"/>
          <w:szCs w:val="24"/>
          <w:lang w:val="sr-Latn-RS"/>
        </w:rPr>
        <w:t>d</w:t>
      </w:r>
      <w:r w:rsidR="006C4D43">
        <w:rPr>
          <w:rFonts w:cs="Times New Roman"/>
          <w:szCs w:val="24"/>
          <w:lang w:val="sr-Latn-RS"/>
        </w:rPr>
        <w:t xml:space="preserve">nih stranica) koje su se promenile </w:t>
      </w:r>
      <w:r w:rsidR="00AE7A76">
        <w:rPr>
          <w:rFonts w:cs="Times New Roman"/>
          <w:szCs w:val="24"/>
          <w:lang w:val="sr-Latn-RS"/>
        </w:rPr>
        <w:t xml:space="preserve">od poslednje potpune rezervne kopije. </w:t>
      </w:r>
      <w:r w:rsidR="00206C0C">
        <w:rPr>
          <w:rFonts w:cs="Times New Roman"/>
          <w:szCs w:val="24"/>
          <w:lang w:val="sr-Latn-RS"/>
        </w:rPr>
        <w:t xml:space="preserve">Na </w:t>
      </w:r>
      <w:r w:rsidR="00DD5ED7" w:rsidRPr="007260EB">
        <w:rPr>
          <w:rFonts w:cs="Times New Roman"/>
          <w:i/>
          <w:iCs/>
          <w:szCs w:val="24"/>
          <w:lang w:val="sr-Latn-RS"/>
        </w:rPr>
        <w:fldChar w:fldCharType="begin"/>
      </w:r>
      <w:r w:rsidR="00DD5ED7" w:rsidRPr="007260EB">
        <w:rPr>
          <w:rFonts w:cs="Times New Roman"/>
          <w:i/>
          <w:iCs/>
          <w:szCs w:val="24"/>
          <w:lang w:val="sr-Latn-RS"/>
        </w:rPr>
        <w:instrText xml:space="preserve"> REF _Ref135484070 \h </w:instrText>
      </w:r>
      <w:r w:rsidR="007260EB">
        <w:rPr>
          <w:rFonts w:cs="Times New Roman"/>
          <w:i/>
          <w:iCs/>
          <w:szCs w:val="24"/>
          <w:lang w:val="sr-Latn-RS"/>
        </w:rPr>
        <w:instrText xml:space="preserve"> \* MERGEFORMAT </w:instrText>
      </w:r>
      <w:r w:rsidR="00DD5ED7" w:rsidRPr="007260EB">
        <w:rPr>
          <w:rFonts w:cs="Times New Roman"/>
          <w:i/>
          <w:iCs/>
          <w:szCs w:val="24"/>
          <w:lang w:val="sr-Latn-RS"/>
        </w:rPr>
      </w:r>
      <w:r w:rsidR="00DD5ED7" w:rsidRPr="007260EB">
        <w:rPr>
          <w:rFonts w:cs="Times New Roman"/>
          <w:i/>
          <w:iCs/>
          <w:szCs w:val="24"/>
          <w:lang w:val="sr-Latn-RS"/>
        </w:rPr>
        <w:fldChar w:fldCharType="separate"/>
      </w:r>
      <w:r w:rsidR="007260EB" w:rsidRPr="007260EB">
        <w:rPr>
          <w:i/>
          <w:iCs/>
          <w:lang w:val="sr-Latn-RS"/>
        </w:rPr>
        <w:t>s</w:t>
      </w:r>
      <w:r w:rsidR="00DD5ED7" w:rsidRPr="007260EB">
        <w:rPr>
          <w:i/>
          <w:iCs/>
          <w:lang w:val="sr-Latn-RS"/>
        </w:rPr>
        <w:t>li</w:t>
      </w:r>
      <w:r w:rsidR="007260EB" w:rsidRPr="007260EB">
        <w:rPr>
          <w:i/>
          <w:iCs/>
          <w:lang w:val="sr-Latn-RS"/>
        </w:rPr>
        <w:t>ci</w:t>
      </w:r>
      <w:r w:rsidR="00DD5ED7" w:rsidRPr="007260EB">
        <w:rPr>
          <w:i/>
          <w:iCs/>
          <w:lang w:val="sr-Latn-RS"/>
        </w:rPr>
        <w:t xml:space="preserve"> </w:t>
      </w:r>
      <w:r w:rsidR="00DD5ED7" w:rsidRPr="007260EB">
        <w:rPr>
          <w:i/>
          <w:iCs/>
          <w:noProof/>
          <w:lang w:val="sr-Latn-RS"/>
        </w:rPr>
        <w:t>2</w:t>
      </w:r>
      <w:r w:rsidR="00DD5ED7" w:rsidRPr="007260EB">
        <w:rPr>
          <w:i/>
          <w:iCs/>
          <w:lang w:val="sr-Latn-RS"/>
        </w:rPr>
        <w:t>.</w:t>
      </w:r>
      <w:r w:rsidR="00DD5ED7" w:rsidRPr="007260EB">
        <w:rPr>
          <w:i/>
          <w:iCs/>
          <w:noProof/>
          <w:lang w:val="sr-Latn-RS"/>
        </w:rPr>
        <w:t>4</w:t>
      </w:r>
      <w:r w:rsidR="00DD5ED7" w:rsidRPr="007260EB">
        <w:rPr>
          <w:rFonts w:cs="Times New Roman"/>
          <w:i/>
          <w:iCs/>
          <w:szCs w:val="24"/>
          <w:lang w:val="sr-Latn-RS"/>
        </w:rPr>
        <w:fldChar w:fldCharType="end"/>
      </w:r>
      <w:r w:rsidR="007260EB" w:rsidRPr="007260EB">
        <w:rPr>
          <w:rFonts w:cs="Times New Roman"/>
          <w:i/>
          <w:iCs/>
          <w:szCs w:val="24"/>
          <w:lang w:val="sr-Latn-RS"/>
        </w:rPr>
        <w:t>.</w:t>
      </w:r>
      <w:r w:rsidR="00B36A9F">
        <w:rPr>
          <w:rFonts w:cs="Times New Roman"/>
          <w:szCs w:val="24"/>
          <w:lang w:val="sr-Latn-RS"/>
        </w:rPr>
        <w:t xml:space="preserve"> </w:t>
      </w:r>
      <w:r w:rsidR="001552AB">
        <w:rPr>
          <w:rFonts w:cs="Times New Roman"/>
          <w:szCs w:val="24"/>
          <w:lang w:val="sr-Latn-RS"/>
        </w:rPr>
        <w:t xml:space="preserve">možemo videti princip izrade </w:t>
      </w:r>
      <w:r w:rsidR="00DB181B">
        <w:rPr>
          <w:rFonts w:cs="Times New Roman"/>
          <w:szCs w:val="24"/>
          <w:lang w:val="sr-Latn-RS"/>
        </w:rPr>
        <w:t xml:space="preserve">diferencijalne rezervne kopije baze podataka. </w:t>
      </w:r>
      <w:r w:rsidR="00AE552C">
        <w:rPr>
          <w:rFonts w:cs="Times New Roman"/>
          <w:szCs w:val="24"/>
          <w:lang w:val="sr-Latn-RS"/>
        </w:rPr>
        <w:t xml:space="preserve">Prikazana su </w:t>
      </w:r>
      <w:r w:rsidR="008C4071">
        <w:rPr>
          <w:rFonts w:cs="Times New Roman"/>
          <w:szCs w:val="24"/>
          <w:lang w:val="sr-Latn-RS"/>
        </w:rPr>
        <w:t>2</w:t>
      </w:r>
      <w:r w:rsidR="000C73F7">
        <w:rPr>
          <w:rFonts w:cs="Times New Roman"/>
          <w:szCs w:val="24"/>
          <w:lang w:val="sr-Latn-RS"/>
        </w:rPr>
        <w:t>4</w:t>
      </w:r>
      <w:r w:rsidR="00AE552C">
        <w:rPr>
          <w:rFonts w:cs="Times New Roman"/>
          <w:szCs w:val="24"/>
          <w:lang w:val="sr-Latn-RS"/>
        </w:rPr>
        <w:t xml:space="preserve"> </w:t>
      </w:r>
      <w:r w:rsidR="00AE552C" w:rsidRPr="0063294D">
        <w:rPr>
          <w:rFonts w:cs="Times New Roman"/>
          <w:i/>
          <w:iCs/>
          <w:szCs w:val="24"/>
          <w:lang w:val="sr-Latn-RS"/>
        </w:rPr>
        <w:t>exten</w:t>
      </w:r>
      <w:r w:rsidR="0063294D" w:rsidRPr="0063294D">
        <w:rPr>
          <w:rFonts w:cs="Times New Roman"/>
          <w:i/>
          <w:iCs/>
          <w:szCs w:val="24"/>
          <w:lang w:val="sr-Latn-RS"/>
        </w:rPr>
        <w:t>t</w:t>
      </w:r>
      <w:r w:rsidR="00DE5517">
        <w:rPr>
          <w:rFonts w:cs="Times New Roman"/>
          <w:i/>
          <w:iCs/>
          <w:szCs w:val="24"/>
          <w:lang w:val="sr-Latn-RS"/>
        </w:rPr>
        <w:t>s</w:t>
      </w:r>
      <w:r w:rsidR="0063294D" w:rsidRPr="00AE7A76">
        <w:rPr>
          <w:rFonts w:cs="Times New Roman"/>
          <w:szCs w:val="24"/>
          <w:lang w:val="sr-Latn-RS"/>
        </w:rPr>
        <w:t>-a</w:t>
      </w:r>
      <w:r w:rsidR="001F0262">
        <w:rPr>
          <w:rFonts w:cs="Times New Roman"/>
          <w:szCs w:val="24"/>
          <w:lang w:val="sr-Latn-RS"/>
        </w:rPr>
        <w:t>, od kojih su 6 označeni</w:t>
      </w:r>
      <w:r w:rsidR="007A4F50">
        <w:rPr>
          <w:rFonts w:cs="Times New Roman"/>
          <w:szCs w:val="24"/>
          <w:lang w:val="sr-Latn-RS"/>
        </w:rPr>
        <w:t xml:space="preserve"> kao promenjeni od poslednje potpune rezervne kopije. </w:t>
      </w:r>
      <w:r w:rsidR="003567D5">
        <w:rPr>
          <w:rFonts w:cs="Times New Roman"/>
          <w:szCs w:val="24"/>
          <w:lang w:val="sr-Latn-RS"/>
        </w:rPr>
        <w:t xml:space="preserve">Izrada diferencijalne kopije </w:t>
      </w:r>
      <w:r w:rsidR="00D30F54">
        <w:rPr>
          <w:rFonts w:cs="Times New Roman"/>
          <w:szCs w:val="24"/>
          <w:lang w:val="sr-Latn-RS"/>
        </w:rPr>
        <w:t xml:space="preserve">se oslanja na stranicu polja bitova (eng. bitmap page) koja sadrži jedan bit za svaki </w:t>
      </w:r>
      <w:r w:rsidR="00D30F54" w:rsidRPr="00D30F54">
        <w:rPr>
          <w:rFonts w:cs="Times New Roman"/>
          <w:i/>
          <w:iCs/>
          <w:szCs w:val="24"/>
          <w:lang w:val="sr-Latn-RS"/>
        </w:rPr>
        <w:t>extents</w:t>
      </w:r>
      <w:r w:rsidR="00D30F54">
        <w:rPr>
          <w:rFonts w:cs="Times New Roman"/>
          <w:szCs w:val="24"/>
          <w:lang w:val="sr-Latn-RS"/>
        </w:rPr>
        <w:t>. Z</w:t>
      </w:r>
      <w:r w:rsidR="00CB63C4">
        <w:rPr>
          <w:rFonts w:cs="Times New Roman"/>
          <w:szCs w:val="24"/>
          <w:lang w:val="sr-Latn-RS"/>
        </w:rPr>
        <w:t xml:space="preserve">a svaki </w:t>
      </w:r>
      <w:r w:rsidR="00CB63C4" w:rsidRPr="00CB63C4">
        <w:rPr>
          <w:rFonts w:cs="Times New Roman"/>
          <w:i/>
          <w:iCs/>
          <w:szCs w:val="24"/>
          <w:lang w:val="sr-Latn-RS"/>
        </w:rPr>
        <w:t>extents</w:t>
      </w:r>
      <w:r w:rsidR="00CB63C4">
        <w:rPr>
          <w:rFonts w:cs="Times New Roman"/>
          <w:szCs w:val="24"/>
          <w:lang w:val="sr-Latn-RS"/>
        </w:rPr>
        <w:t xml:space="preserve"> koji je promenjen, bit se postavlja na 1 u stranici polja bitova. Diferencijalna kopija </w:t>
      </w:r>
      <w:r w:rsidR="00346648">
        <w:rPr>
          <w:rFonts w:cs="Times New Roman"/>
          <w:szCs w:val="24"/>
          <w:lang w:val="sr-Latn-RS"/>
        </w:rPr>
        <w:t xml:space="preserve">baze podataka se sastoji samo od </w:t>
      </w:r>
      <w:r w:rsidR="00346648" w:rsidRPr="00346648">
        <w:rPr>
          <w:rFonts w:cs="Times New Roman"/>
          <w:i/>
          <w:iCs/>
          <w:szCs w:val="24"/>
          <w:lang w:val="sr-Latn-RS"/>
        </w:rPr>
        <w:t>extents</w:t>
      </w:r>
      <w:r w:rsidR="00346648">
        <w:rPr>
          <w:rFonts w:cs="Times New Roman"/>
          <w:szCs w:val="24"/>
          <w:lang w:val="sr-Latn-RS"/>
        </w:rPr>
        <w:t xml:space="preserve">-a kojima su bitovi u </w:t>
      </w:r>
      <w:r w:rsidR="004F0A94">
        <w:rPr>
          <w:rFonts w:cs="Times New Roman"/>
          <w:szCs w:val="24"/>
          <w:lang w:val="sr-Latn-RS"/>
        </w:rPr>
        <w:t>stranici polja bitova postavljeni na vrednost 1.</w:t>
      </w:r>
    </w:p>
    <w:p w14:paraId="76551E51" w14:textId="77777777" w:rsidR="00E34313" w:rsidRDefault="009128F9" w:rsidP="00354165">
      <w:pPr>
        <w:keepNext/>
        <w:spacing w:after="80" w:line="240" w:lineRule="auto"/>
        <w:jc w:val="center"/>
      </w:pPr>
      <w:r>
        <w:rPr>
          <w:rFonts w:cs="Times New Roman"/>
          <w:noProof/>
          <w:szCs w:val="24"/>
          <w:lang w:val="sr-Latn-RS"/>
        </w:rPr>
        <w:drawing>
          <wp:inline distT="0" distB="0" distL="0" distR="0" wp14:anchorId="0C55F301" wp14:editId="4A59ADDD">
            <wp:extent cx="3295650" cy="22753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7492" cy="2290473"/>
                    </a:xfrm>
                    <a:prstGeom prst="rect">
                      <a:avLst/>
                    </a:prstGeom>
                    <a:noFill/>
                    <a:ln>
                      <a:noFill/>
                    </a:ln>
                  </pic:spPr>
                </pic:pic>
              </a:graphicData>
            </a:graphic>
          </wp:inline>
        </w:drawing>
      </w:r>
    </w:p>
    <w:p w14:paraId="11E0FFD1" w14:textId="44F5C2AB" w:rsidR="00B862D8" w:rsidRPr="00E34313" w:rsidRDefault="00E34313" w:rsidP="00E34313">
      <w:pPr>
        <w:pStyle w:val="Caption"/>
        <w:jc w:val="center"/>
        <w:rPr>
          <w:rFonts w:cs="Times New Roman"/>
          <w:szCs w:val="24"/>
          <w:lang w:val="sr-Latn-RS"/>
        </w:rPr>
      </w:pPr>
      <w:bookmarkStart w:id="11" w:name="_Ref135484070"/>
      <w:r w:rsidRPr="00E34313">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4</w:t>
      </w:r>
      <w:r w:rsidR="00B514C5">
        <w:rPr>
          <w:lang w:val="sr-Latn-RS"/>
        </w:rPr>
        <w:fldChar w:fldCharType="end"/>
      </w:r>
      <w:bookmarkEnd w:id="11"/>
      <w:r w:rsidRPr="00E34313">
        <w:rPr>
          <w:lang w:val="sr-Latn-RS"/>
        </w:rPr>
        <w:t>. Princip izrade diferencijalne rezervne kopije</w:t>
      </w:r>
    </w:p>
    <w:p w14:paraId="22B5E73E" w14:textId="7633FC39" w:rsidR="00BB59EC" w:rsidRDefault="00BB59EC" w:rsidP="00CB4FDA">
      <w:pPr>
        <w:spacing w:line="276" w:lineRule="auto"/>
        <w:ind w:firstLine="720"/>
        <w:jc w:val="both"/>
        <w:rPr>
          <w:rFonts w:cs="Times New Roman"/>
          <w:szCs w:val="24"/>
          <w:lang w:val="sr-Latn-RS"/>
        </w:rPr>
      </w:pPr>
      <w:r>
        <w:rPr>
          <w:lang w:val="sr-Latn-RS"/>
        </w:rPr>
        <w:t>U sledećem primeru možemo videti T-SQL naredbu kreiranja diferencijalne rezervne kopije baze podataka:</w:t>
      </w:r>
    </w:p>
    <w:bookmarkStart w:id="12" w:name="_MON_1745953916"/>
    <w:bookmarkEnd w:id="12"/>
    <w:p w14:paraId="61B3D97A" w14:textId="77777777" w:rsidR="00354165" w:rsidRDefault="001C1933" w:rsidP="00354165">
      <w:pPr>
        <w:keepNext/>
        <w:spacing w:line="240" w:lineRule="auto"/>
      </w:pPr>
      <w:r>
        <w:rPr>
          <w:rFonts w:cs="Times New Roman"/>
          <w:szCs w:val="24"/>
          <w:lang w:val="sr-Latn-RS"/>
        </w:rPr>
        <w:object w:dxaOrig="9360" w:dyaOrig="1130" w14:anchorId="2F329435">
          <v:shape id="_x0000_i1027" type="#_x0000_t75" style="width:468pt;height:5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Document.12" ShapeID="_x0000_i1027" DrawAspect="Content" ObjectID="_1746196921" r:id="rId18">
            <o:FieldCodes>\s</o:FieldCodes>
          </o:OLEObject>
        </w:object>
      </w:r>
    </w:p>
    <w:p w14:paraId="1FFBAB7E" w14:textId="48904675" w:rsidR="00B628D1" w:rsidRPr="00354165" w:rsidRDefault="00354165" w:rsidP="00354165">
      <w:pPr>
        <w:pStyle w:val="Caption"/>
        <w:jc w:val="center"/>
        <w:rPr>
          <w:rFonts w:cs="Times New Roman"/>
          <w:szCs w:val="24"/>
          <w:lang w:val="sr-Latn-RS"/>
        </w:rPr>
      </w:pPr>
      <w:r w:rsidRPr="00354165">
        <w:rPr>
          <w:lang w:val="sr-Latn-RS"/>
        </w:rPr>
        <w:t xml:space="preserve">Primer </w:t>
      </w:r>
      <w:r w:rsidR="008A2178">
        <w:rPr>
          <w:lang w:val="sr-Latn-RS"/>
        </w:rPr>
        <w:fldChar w:fldCharType="begin"/>
      </w:r>
      <w:r w:rsidR="008A2178">
        <w:rPr>
          <w:lang w:val="sr-Latn-RS"/>
        </w:rPr>
        <w:instrText xml:space="preserve"> STYLEREF 1 \s </w:instrText>
      </w:r>
      <w:r w:rsidR="008A2178">
        <w:rPr>
          <w:lang w:val="sr-Latn-RS"/>
        </w:rPr>
        <w:fldChar w:fldCharType="separate"/>
      </w:r>
      <w:r w:rsidR="008A2178">
        <w:rPr>
          <w:noProof/>
          <w:lang w:val="sr-Latn-RS"/>
        </w:rPr>
        <w:t>2</w:t>
      </w:r>
      <w:r w:rsidR="008A2178">
        <w:rPr>
          <w:lang w:val="sr-Latn-RS"/>
        </w:rPr>
        <w:fldChar w:fldCharType="end"/>
      </w:r>
      <w:r w:rsidR="008A2178">
        <w:rPr>
          <w:lang w:val="sr-Latn-RS"/>
        </w:rPr>
        <w:t>.</w:t>
      </w:r>
      <w:r w:rsidR="008A2178">
        <w:rPr>
          <w:lang w:val="sr-Latn-RS"/>
        </w:rPr>
        <w:fldChar w:fldCharType="begin"/>
      </w:r>
      <w:r w:rsidR="008A2178">
        <w:rPr>
          <w:lang w:val="sr-Latn-RS"/>
        </w:rPr>
        <w:instrText xml:space="preserve"> SEQ Primer \* ARABIC \s 1 </w:instrText>
      </w:r>
      <w:r w:rsidR="008A2178">
        <w:rPr>
          <w:lang w:val="sr-Latn-RS"/>
        </w:rPr>
        <w:fldChar w:fldCharType="separate"/>
      </w:r>
      <w:r w:rsidR="008A2178">
        <w:rPr>
          <w:noProof/>
          <w:lang w:val="sr-Latn-RS"/>
        </w:rPr>
        <w:t>3</w:t>
      </w:r>
      <w:r w:rsidR="008A2178">
        <w:rPr>
          <w:lang w:val="sr-Latn-RS"/>
        </w:rPr>
        <w:fldChar w:fldCharType="end"/>
      </w:r>
      <w:r w:rsidRPr="00354165">
        <w:rPr>
          <w:lang w:val="sr-Latn-RS"/>
        </w:rPr>
        <w:t>. Naredba kreiranja diferencijalne rezervne kopije</w:t>
      </w:r>
    </w:p>
    <w:p w14:paraId="746BF92B" w14:textId="77777777" w:rsidR="00A75E5F" w:rsidRDefault="00A75E5F" w:rsidP="00B628D1">
      <w:pPr>
        <w:spacing w:line="360" w:lineRule="auto"/>
        <w:rPr>
          <w:rFonts w:cs="Times New Roman"/>
          <w:szCs w:val="24"/>
          <w:lang w:val="sr-Latn-RS"/>
        </w:rPr>
      </w:pPr>
    </w:p>
    <w:p w14:paraId="36D829DA" w14:textId="77777777" w:rsidR="00A75E5F" w:rsidRDefault="00A75E5F" w:rsidP="00B628D1">
      <w:pPr>
        <w:spacing w:line="360" w:lineRule="auto"/>
        <w:rPr>
          <w:rFonts w:cs="Times New Roman"/>
          <w:szCs w:val="24"/>
          <w:lang w:val="sr-Latn-RS"/>
        </w:rPr>
      </w:pPr>
    </w:p>
    <w:p w14:paraId="1FEDF16E" w14:textId="77777777" w:rsidR="00A75E5F" w:rsidRDefault="00A75E5F" w:rsidP="00B628D1">
      <w:pPr>
        <w:spacing w:line="360" w:lineRule="auto"/>
        <w:rPr>
          <w:rFonts w:cs="Times New Roman"/>
          <w:szCs w:val="24"/>
          <w:lang w:val="sr-Latn-RS"/>
        </w:rPr>
      </w:pPr>
    </w:p>
    <w:p w14:paraId="1EB85C0F" w14:textId="77777777" w:rsidR="00A75E5F" w:rsidRDefault="00A75E5F" w:rsidP="00B628D1">
      <w:pPr>
        <w:spacing w:line="360" w:lineRule="auto"/>
        <w:rPr>
          <w:rFonts w:cs="Times New Roman"/>
          <w:szCs w:val="24"/>
          <w:lang w:val="sr-Latn-RS"/>
        </w:rPr>
      </w:pPr>
    </w:p>
    <w:p w14:paraId="6B4E5A98" w14:textId="77777777" w:rsidR="00A75E5F" w:rsidRDefault="00A75E5F" w:rsidP="00B628D1">
      <w:pPr>
        <w:spacing w:line="360" w:lineRule="auto"/>
        <w:rPr>
          <w:rFonts w:cs="Times New Roman"/>
          <w:szCs w:val="24"/>
          <w:lang w:val="sr-Latn-RS"/>
        </w:rPr>
      </w:pPr>
    </w:p>
    <w:p w14:paraId="56811381" w14:textId="77777777" w:rsidR="00A75E5F" w:rsidRDefault="00A75E5F" w:rsidP="00B628D1">
      <w:pPr>
        <w:spacing w:line="360" w:lineRule="auto"/>
        <w:rPr>
          <w:rFonts w:cs="Times New Roman"/>
          <w:szCs w:val="24"/>
          <w:lang w:val="sr-Latn-RS"/>
        </w:rPr>
      </w:pPr>
    </w:p>
    <w:p w14:paraId="39AB633D" w14:textId="52F37F53" w:rsidR="00C8350C" w:rsidRDefault="00A623B3" w:rsidP="00A623B3">
      <w:pPr>
        <w:pStyle w:val="Heading2"/>
        <w:rPr>
          <w:b/>
          <w:bCs/>
          <w:lang w:val="sr-Latn-RS"/>
        </w:rPr>
      </w:pPr>
      <w:bookmarkStart w:id="13" w:name="_Toc135491162"/>
      <w:r w:rsidRPr="00A623B3">
        <w:rPr>
          <w:b/>
          <w:bCs/>
          <w:lang w:val="sr-Latn-RS"/>
        </w:rPr>
        <w:lastRenderedPageBreak/>
        <w:t>Transaction log backup</w:t>
      </w:r>
      <w:bookmarkEnd w:id="13"/>
    </w:p>
    <w:p w14:paraId="6268809F" w14:textId="5EBFD792" w:rsidR="00DA73AA" w:rsidRDefault="00C87CB3" w:rsidP="002743EE">
      <w:pPr>
        <w:spacing w:line="276" w:lineRule="auto"/>
        <w:ind w:firstLine="720"/>
        <w:jc w:val="both"/>
        <w:rPr>
          <w:lang w:val="sr-Latn-RS"/>
        </w:rPr>
      </w:pPr>
      <w:r>
        <w:rPr>
          <w:lang w:val="sr-Latn-RS"/>
        </w:rPr>
        <w:t xml:space="preserve">Transaction log </w:t>
      </w:r>
      <w:r w:rsidR="00A67C4E">
        <w:rPr>
          <w:lang w:val="sr-Latn-RS"/>
        </w:rPr>
        <w:t>(</w:t>
      </w:r>
      <w:r w:rsidR="008E51A7">
        <w:rPr>
          <w:lang w:val="sr-Latn-RS"/>
        </w:rPr>
        <w:t>ili</w:t>
      </w:r>
      <w:r w:rsidR="00A67C4E">
        <w:rPr>
          <w:lang w:val="sr-Latn-RS"/>
        </w:rPr>
        <w:t xml:space="preserve"> </w:t>
      </w:r>
      <w:r w:rsidR="00875AB0" w:rsidRPr="003A4FE5">
        <w:rPr>
          <w:lang w:val="sr-Latn-RS"/>
        </w:rPr>
        <w:t>evidencija</w:t>
      </w:r>
      <w:r w:rsidR="00A67C4E" w:rsidRPr="003A4FE5">
        <w:rPr>
          <w:lang w:val="sr-Latn-RS"/>
        </w:rPr>
        <w:t xml:space="preserve"> izvršenih transakcija</w:t>
      </w:r>
      <w:r w:rsidR="00A67C4E">
        <w:rPr>
          <w:lang w:val="sr-Latn-RS"/>
        </w:rPr>
        <w:t>)</w:t>
      </w:r>
      <w:r w:rsidR="00073BDB">
        <w:rPr>
          <w:lang w:val="sr-Latn-RS"/>
        </w:rPr>
        <w:t xml:space="preserve"> podrazumeva skladištenje </w:t>
      </w:r>
      <w:r w:rsidR="00853CF8">
        <w:rPr>
          <w:lang w:val="sr-Latn-RS"/>
        </w:rPr>
        <w:t>evidencija</w:t>
      </w:r>
      <w:r w:rsidR="00073BDB">
        <w:rPr>
          <w:lang w:val="sr-Latn-RS"/>
        </w:rPr>
        <w:t xml:space="preserve"> transakcija </w:t>
      </w:r>
      <w:r w:rsidR="00853CF8">
        <w:rPr>
          <w:lang w:val="sr-Latn-RS"/>
        </w:rPr>
        <w:t xml:space="preserve">koje su se izvršile od poslednje potpune rezervne kopije baze podataka. </w:t>
      </w:r>
      <w:r w:rsidR="00F4283F">
        <w:rPr>
          <w:lang w:val="sr-Latn-RS"/>
        </w:rPr>
        <w:t xml:space="preserve">Samim tim je potrebno izraditi barem jednu potpunu rezervnu kopiju kako bi bilo moguće </w:t>
      </w:r>
      <w:r w:rsidR="00C4376D">
        <w:rPr>
          <w:lang w:val="sr-Latn-RS"/>
        </w:rPr>
        <w:t xml:space="preserve">izraditi evidenciju izvršenih transakcija. Svaka evidencija sadrži </w:t>
      </w:r>
      <w:r w:rsidR="00AB4327">
        <w:rPr>
          <w:lang w:val="sr-Latn-RS"/>
        </w:rPr>
        <w:t>detalje koje se odnose na kreiranje i izmenu objekata, korišćenjem DDL naredbi</w:t>
      </w:r>
      <w:r w:rsidR="0069468E">
        <w:rPr>
          <w:lang w:val="sr-Latn-RS"/>
        </w:rPr>
        <w:t>, kao i svaku izmenu podataka, korišćenjem DML naredbi.</w:t>
      </w:r>
    </w:p>
    <w:p w14:paraId="7ACC2046" w14:textId="09EF2E85" w:rsidR="00D94FDD" w:rsidRDefault="0069468E" w:rsidP="002743EE">
      <w:pPr>
        <w:spacing w:line="276" w:lineRule="auto"/>
        <w:ind w:firstLine="720"/>
        <w:jc w:val="both"/>
        <w:rPr>
          <w:lang w:val="sr-Latn-RS"/>
        </w:rPr>
      </w:pPr>
      <w:r>
        <w:rPr>
          <w:lang w:val="sr-Latn-RS"/>
        </w:rPr>
        <w:t xml:space="preserve">Evidencije </w:t>
      </w:r>
      <w:r w:rsidR="00855AC6">
        <w:rPr>
          <w:lang w:val="sr-Latn-RS"/>
        </w:rPr>
        <w:t>izvršenih transakcija se zapisuju sekvencijalno</w:t>
      </w:r>
      <w:r w:rsidR="00914864">
        <w:rPr>
          <w:lang w:val="sr-Latn-RS"/>
        </w:rPr>
        <w:t xml:space="preserve">, pa </w:t>
      </w:r>
      <w:r w:rsidR="006F2A02">
        <w:rPr>
          <w:lang w:val="sr-Latn-RS"/>
        </w:rPr>
        <w:t xml:space="preserve">je </w:t>
      </w:r>
      <w:r w:rsidR="00914864">
        <w:rPr>
          <w:lang w:val="sr-Latn-RS"/>
        </w:rPr>
        <w:t xml:space="preserve">u slučaju oporavka podataka, </w:t>
      </w:r>
      <w:r w:rsidR="00AB2369">
        <w:rPr>
          <w:lang w:val="sr-Latn-RS"/>
        </w:rPr>
        <w:t>moguće</w:t>
      </w:r>
      <w:r w:rsidR="006F2A02">
        <w:rPr>
          <w:lang w:val="sr-Latn-RS"/>
        </w:rPr>
        <w:t xml:space="preserve"> </w:t>
      </w:r>
      <w:r w:rsidR="00AB2369">
        <w:rPr>
          <w:lang w:val="sr-Latn-RS"/>
        </w:rPr>
        <w:t>povratiti operacije nad objektima i podacima u istom redosledu kao što su se i izvr</w:t>
      </w:r>
      <w:r w:rsidR="009B2587">
        <w:rPr>
          <w:lang w:val="sr-Latn-RS"/>
        </w:rPr>
        <w:t xml:space="preserve">šile. </w:t>
      </w:r>
      <w:r w:rsidR="00E25481">
        <w:rPr>
          <w:lang w:val="sr-Latn-RS"/>
        </w:rPr>
        <w:t xml:space="preserve">Na taj način, </w:t>
      </w:r>
      <w:r w:rsidR="0078542D">
        <w:rPr>
          <w:lang w:val="sr-Latn-RS"/>
        </w:rPr>
        <w:t>moguće je vratiti bazu podataka u tačno određeno stanje.</w:t>
      </w:r>
      <w:r w:rsidR="00C30C20">
        <w:rPr>
          <w:lang w:val="sr-Latn-RS"/>
        </w:rPr>
        <w:t xml:space="preserve"> Svaka evidencija izvršenih transakcija je označena sekvencijalnim brojem evidencije (eng. Log </w:t>
      </w:r>
      <w:r w:rsidR="00D102D6">
        <w:rPr>
          <w:lang w:val="sr-Latn-RS"/>
        </w:rPr>
        <w:t xml:space="preserve">Sequence Number – LSN). </w:t>
      </w:r>
      <w:r w:rsidR="00D94FDD">
        <w:rPr>
          <w:lang w:val="sr-Latn-RS"/>
        </w:rPr>
        <w:t xml:space="preserve">Najmanji LSN označava </w:t>
      </w:r>
      <w:r w:rsidR="00FC63BD">
        <w:rPr>
          <w:lang w:val="sr-Latn-RS"/>
        </w:rPr>
        <w:t>najstariju evidenciju</w:t>
      </w:r>
      <w:r w:rsidR="00F65988">
        <w:rPr>
          <w:lang w:val="sr-Latn-RS"/>
        </w:rPr>
        <w:t xml:space="preserve"> i početak transakcije, dok najveći broj označava najnoviju evidenciju i kraj transakcije.</w:t>
      </w:r>
    </w:p>
    <w:p w14:paraId="11A34E7B" w14:textId="4F0A156C" w:rsidR="002F589B" w:rsidRPr="002F589B" w:rsidRDefault="00D102D6" w:rsidP="002F589B">
      <w:pPr>
        <w:spacing w:line="276" w:lineRule="auto"/>
        <w:ind w:firstLine="720"/>
        <w:jc w:val="both"/>
        <w:rPr>
          <w:lang w:val="sr-Latn-RS"/>
        </w:rPr>
      </w:pPr>
      <w:r>
        <w:rPr>
          <w:lang w:val="sr-Latn-RS"/>
        </w:rPr>
        <w:t xml:space="preserve">Na </w:t>
      </w:r>
      <w:r w:rsidR="00BA13C0" w:rsidRPr="00BA13C0">
        <w:rPr>
          <w:i/>
          <w:iCs/>
          <w:lang w:val="sr-Latn-RS"/>
        </w:rPr>
        <w:fldChar w:fldCharType="begin"/>
      </w:r>
      <w:r w:rsidR="00BA13C0" w:rsidRPr="00BA13C0">
        <w:rPr>
          <w:i/>
          <w:iCs/>
          <w:lang w:val="sr-Latn-RS"/>
        </w:rPr>
        <w:instrText xml:space="preserve"> REF _Ref135481766 \h </w:instrText>
      </w:r>
      <w:r w:rsidR="00BA13C0">
        <w:rPr>
          <w:i/>
          <w:iCs/>
          <w:lang w:val="sr-Latn-RS"/>
        </w:rPr>
        <w:instrText xml:space="preserve"> \* MERGEFORMAT </w:instrText>
      </w:r>
      <w:r w:rsidR="00BA13C0" w:rsidRPr="00BA13C0">
        <w:rPr>
          <w:i/>
          <w:iCs/>
          <w:lang w:val="sr-Latn-RS"/>
        </w:rPr>
      </w:r>
      <w:r w:rsidR="00BA13C0" w:rsidRPr="00BA13C0">
        <w:rPr>
          <w:i/>
          <w:iCs/>
          <w:lang w:val="sr-Latn-RS"/>
        </w:rPr>
        <w:fldChar w:fldCharType="separate"/>
      </w:r>
      <w:r w:rsidR="00BA13C0" w:rsidRPr="00BA13C0">
        <w:rPr>
          <w:i/>
          <w:iCs/>
          <w:lang w:val="sr-Latn-RS"/>
        </w:rPr>
        <w:t xml:space="preserve">slici </w:t>
      </w:r>
      <w:r w:rsidR="00BA13C0" w:rsidRPr="00BA13C0">
        <w:rPr>
          <w:i/>
          <w:iCs/>
          <w:noProof/>
          <w:lang w:val="sr-Latn-RS"/>
        </w:rPr>
        <w:t>2</w:t>
      </w:r>
      <w:r w:rsidR="00BA13C0" w:rsidRPr="00BA13C0">
        <w:rPr>
          <w:i/>
          <w:iCs/>
          <w:lang w:val="sr-Latn-RS"/>
        </w:rPr>
        <w:t>.</w:t>
      </w:r>
      <w:r w:rsidR="00BA13C0" w:rsidRPr="00BA13C0">
        <w:rPr>
          <w:i/>
          <w:iCs/>
          <w:noProof/>
          <w:lang w:val="sr-Latn-RS"/>
        </w:rPr>
        <w:t>5</w:t>
      </w:r>
      <w:r w:rsidR="00BA13C0" w:rsidRPr="00BA13C0">
        <w:rPr>
          <w:i/>
          <w:iCs/>
          <w:lang w:val="sr-Latn-RS"/>
        </w:rPr>
        <w:fldChar w:fldCharType="end"/>
      </w:r>
      <w:r w:rsidR="00BA13C0">
        <w:rPr>
          <w:lang w:val="sr-Latn-RS"/>
        </w:rPr>
        <w:t>.</w:t>
      </w:r>
      <w:r>
        <w:rPr>
          <w:lang w:val="sr-Latn-RS"/>
        </w:rPr>
        <w:t xml:space="preserve"> vidimo </w:t>
      </w:r>
      <w:r w:rsidR="0051666B">
        <w:rPr>
          <w:lang w:val="sr-Latn-RS"/>
        </w:rPr>
        <w:t>da su evidencije</w:t>
      </w:r>
      <w:r w:rsidR="009A60ED">
        <w:rPr>
          <w:lang w:val="sr-Latn-RS"/>
        </w:rPr>
        <w:t xml:space="preserve"> transakcija</w:t>
      </w:r>
      <w:r w:rsidR="0051666B">
        <w:rPr>
          <w:lang w:val="sr-Latn-RS"/>
        </w:rPr>
        <w:t xml:space="preserve"> povezane u lanac</w:t>
      </w:r>
      <w:r w:rsidR="004070A6">
        <w:rPr>
          <w:lang w:val="sr-Latn-RS"/>
        </w:rPr>
        <w:t xml:space="preserve">. </w:t>
      </w:r>
      <w:r w:rsidR="00A846E7">
        <w:rPr>
          <w:lang w:val="sr-Latn-RS"/>
        </w:rPr>
        <w:t xml:space="preserve">Lanac </w:t>
      </w:r>
      <w:r w:rsidR="00C6535B">
        <w:rPr>
          <w:lang w:val="sr-Latn-RS"/>
        </w:rPr>
        <w:t xml:space="preserve">je neprekidni niz </w:t>
      </w:r>
      <w:r w:rsidR="004A038C">
        <w:rPr>
          <w:lang w:val="sr-Latn-RS"/>
        </w:rPr>
        <w:t>koji sadrži sve evidencij</w:t>
      </w:r>
      <w:r w:rsidR="009A60ED">
        <w:rPr>
          <w:lang w:val="sr-Latn-RS"/>
        </w:rPr>
        <w:t>e</w:t>
      </w:r>
      <w:r w:rsidR="004A038C">
        <w:rPr>
          <w:lang w:val="sr-Latn-RS"/>
        </w:rPr>
        <w:t xml:space="preserve"> </w:t>
      </w:r>
      <w:r w:rsidR="00641192">
        <w:rPr>
          <w:lang w:val="sr-Latn-RS"/>
        </w:rPr>
        <w:t>neophodne za oporavak baze podatak</w:t>
      </w:r>
      <w:r w:rsidR="0071043B">
        <w:rPr>
          <w:lang w:val="sr-Latn-RS"/>
        </w:rPr>
        <w:t>a</w:t>
      </w:r>
      <w:r w:rsidR="00641192">
        <w:rPr>
          <w:lang w:val="sr-Latn-RS"/>
        </w:rPr>
        <w:t xml:space="preserve"> do određenog trenutka. Lanac uvek počinje potpunom rezervnom kopijom baze podataka i </w:t>
      </w:r>
      <w:r w:rsidR="0020201A">
        <w:rPr>
          <w:lang w:val="sr-Latn-RS"/>
        </w:rPr>
        <w:t>nastavlja se nizom evidencija izvršenih transakcija</w:t>
      </w:r>
      <w:r w:rsidR="00A23A49">
        <w:rPr>
          <w:lang w:val="sr-Latn-RS"/>
        </w:rPr>
        <w:t xml:space="preserve"> </w:t>
      </w:r>
      <w:r w:rsidR="00A23A49">
        <w:rPr>
          <w:lang w:val="sr-Latn-RS"/>
        </w:rPr>
        <w:fldChar w:fldCharType="begin"/>
      </w:r>
      <w:r w:rsidR="00A23A49">
        <w:rPr>
          <w:lang w:val="sr-Latn-RS"/>
        </w:rPr>
        <w:instrText xml:space="preserve"> REF _Ref135487109 \r \h </w:instrText>
      </w:r>
      <w:r w:rsidR="00A23A49">
        <w:rPr>
          <w:lang w:val="sr-Latn-RS"/>
        </w:rPr>
      </w:r>
      <w:r w:rsidR="00A23A49">
        <w:rPr>
          <w:lang w:val="sr-Latn-RS"/>
        </w:rPr>
        <w:fldChar w:fldCharType="separate"/>
      </w:r>
      <w:r w:rsidR="00A23A49">
        <w:rPr>
          <w:lang w:val="sr-Latn-RS"/>
        </w:rPr>
        <w:t>[5]</w:t>
      </w:r>
      <w:r w:rsidR="00A23A49">
        <w:rPr>
          <w:lang w:val="sr-Latn-RS"/>
        </w:rPr>
        <w:fldChar w:fldCharType="end"/>
      </w:r>
      <w:r w:rsidR="0020201A">
        <w:rPr>
          <w:lang w:val="sr-Latn-RS"/>
        </w:rPr>
        <w:t>.</w:t>
      </w:r>
    </w:p>
    <w:p w14:paraId="5FF0201D" w14:textId="5344CE18" w:rsidR="009A60ED" w:rsidRDefault="00780CAC" w:rsidP="002F589B">
      <w:pPr>
        <w:keepNext/>
        <w:spacing w:after="80" w:line="240" w:lineRule="auto"/>
        <w:jc w:val="center"/>
      </w:pPr>
      <w:r>
        <w:rPr>
          <w:noProof/>
        </w:rPr>
        <w:drawing>
          <wp:inline distT="0" distB="0" distL="0" distR="0" wp14:anchorId="4FB9CDE7" wp14:editId="5BAC4AA4">
            <wp:extent cx="5838825" cy="1748733"/>
            <wp:effectExtent l="0" t="0" r="0" b="4445"/>
            <wp:docPr id="13" name="Picture 13" descr="Transaction log backu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action log backup files"/>
                    <pic:cNvPicPr>
                      <a:picLocks noChangeAspect="1" noChangeArrowheads="1"/>
                    </pic:cNvPicPr>
                  </pic:nvPicPr>
                  <pic:blipFill rotWithShape="1">
                    <a:blip r:embed="rId19">
                      <a:extLst>
                        <a:ext uri="{28A0092B-C50C-407E-A947-70E740481C1C}">
                          <a14:useLocalDpi xmlns:a14="http://schemas.microsoft.com/office/drawing/2010/main" val="0"/>
                        </a:ext>
                      </a:extLst>
                    </a:blip>
                    <a:srcRect l="3685" b="6542"/>
                    <a:stretch/>
                  </pic:blipFill>
                  <pic:spPr bwMode="auto">
                    <a:xfrm>
                      <a:off x="0" y="0"/>
                      <a:ext cx="5854690" cy="1753485"/>
                    </a:xfrm>
                    <a:prstGeom prst="rect">
                      <a:avLst/>
                    </a:prstGeom>
                    <a:noFill/>
                    <a:ln>
                      <a:noFill/>
                    </a:ln>
                    <a:extLst>
                      <a:ext uri="{53640926-AAD7-44D8-BBD7-CCE9431645EC}">
                        <a14:shadowObscured xmlns:a14="http://schemas.microsoft.com/office/drawing/2010/main"/>
                      </a:ext>
                    </a:extLst>
                  </pic:spPr>
                </pic:pic>
              </a:graphicData>
            </a:graphic>
          </wp:inline>
        </w:drawing>
      </w:r>
    </w:p>
    <w:p w14:paraId="1FABDB8A" w14:textId="52B0ACF5" w:rsidR="005B3C19" w:rsidRPr="002F589B" w:rsidRDefault="009A60ED" w:rsidP="009A60ED">
      <w:pPr>
        <w:pStyle w:val="Caption"/>
        <w:jc w:val="center"/>
        <w:rPr>
          <w:rFonts w:cs="Times New Roman"/>
          <w:szCs w:val="24"/>
          <w:lang w:val="sr-Latn-RS"/>
        </w:rPr>
      </w:pPr>
      <w:bookmarkStart w:id="14" w:name="_Ref135481766"/>
      <w:r w:rsidRPr="002F589B">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5</w:t>
      </w:r>
      <w:r w:rsidR="00B514C5">
        <w:rPr>
          <w:lang w:val="sr-Latn-RS"/>
        </w:rPr>
        <w:fldChar w:fldCharType="end"/>
      </w:r>
      <w:bookmarkEnd w:id="14"/>
      <w:r w:rsidRPr="002F589B">
        <w:rPr>
          <w:lang w:val="sr-Latn-RS"/>
        </w:rPr>
        <w:t>. Način skladištenja evidencija izvršenih transakcija</w:t>
      </w:r>
    </w:p>
    <w:p w14:paraId="7DAF49E2" w14:textId="562E3B54" w:rsidR="00830B89" w:rsidRDefault="00830B89" w:rsidP="00E212BC">
      <w:pPr>
        <w:spacing w:line="276" w:lineRule="auto"/>
        <w:ind w:firstLine="720"/>
        <w:jc w:val="both"/>
        <w:rPr>
          <w:rFonts w:cs="Times New Roman"/>
          <w:szCs w:val="24"/>
          <w:lang w:val="sr-Latn-RS"/>
        </w:rPr>
      </w:pPr>
      <w:r>
        <w:rPr>
          <w:rFonts w:cs="Times New Roman"/>
          <w:szCs w:val="24"/>
          <w:lang w:val="sr-Latn-RS"/>
        </w:rPr>
        <w:t xml:space="preserve">Primarni razlog za izradu evidencija izvršenih transakcija </w:t>
      </w:r>
      <w:r w:rsidR="006914B8">
        <w:rPr>
          <w:rFonts w:cs="Times New Roman"/>
          <w:szCs w:val="24"/>
          <w:lang w:val="sr-Latn-RS"/>
        </w:rPr>
        <w:t xml:space="preserve">je čuvanje transakcija koje su se dogodile od poslednje potpune rezervne kopije baze podataka, </w:t>
      </w:r>
      <w:r w:rsidR="00261484">
        <w:rPr>
          <w:rFonts w:cs="Times New Roman"/>
          <w:szCs w:val="24"/>
          <w:lang w:val="sr-Latn-RS"/>
        </w:rPr>
        <w:t>kako bi se pomoću transakcija baza podataka dovela u pređašnje stabilno stanje.</w:t>
      </w:r>
    </w:p>
    <w:p w14:paraId="548E1C9D" w14:textId="5EBA0055" w:rsidR="00800FBD" w:rsidRDefault="00800FBD" w:rsidP="00E212BC">
      <w:pPr>
        <w:spacing w:line="276" w:lineRule="auto"/>
        <w:ind w:firstLine="720"/>
        <w:jc w:val="both"/>
        <w:rPr>
          <w:rFonts w:cs="Times New Roman"/>
          <w:szCs w:val="24"/>
          <w:lang w:val="sr-Latn-RS"/>
        </w:rPr>
      </w:pPr>
      <w:r>
        <w:rPr>
          <w:lang w:val="sr-Latn-RS"/>
        </w:rPr>
        <w:t>U sledećem primeru možemo videti T-SQL naredbu kreiranja transaction log rezervne kopije baze podataka:</w:t>
      </w:r>
    </w:p>
    <w:bookmarkStart w:id="15" w:name="_MON_1745954439"/>
    <w:bookmarkEnd w:id="15"/>
    <w:p w14:paraId="49D088D7" w14:textId="77777777" w:rsidR="00B80AEF" w:rsidRDefault="007601DA" w:rsidP="00B80AEF">
      <w:pPr>
        <w:keepNext/>
        <w:spacing w:line="240" w:lineRule="auto"/>
        <w:jc w:val="both"/>
      </w:pPr>
      <w:r>
        <w:rPr>
          <w:rFonts w:cs="Times New Roman"/>
          <w:szCs w:val="24"/>
          <w:lang w:val="sr-Latn-RS"/>
        </w:rPr>
        <w:object w:dxaOrig="9360" w:dyaOrig="667" w14:anchorId="0A978873">
          <v:shape id="_x0000_i1028" type="#_x0000_t75" style="width:468pt;height:33pt" o:ole="" o:bordertopcolor="this" o:borderleftcolor="this" o:borderbottomcolor="this" o:borderrightcolor="this">
            <v:imagedata r:id="rId20" o:title=""/>
            <w10:bordertop type="single" width="8"/>
            <w10:borderleft type="single" width="8"/>
            <w10:borderbottom type="single" width="8"/>
            <w10:borderright type="single" width="8"/>
          </v:shape>
          <o:OLEObject Type="Embed" ProgID="Word.Document.12" ShapeID="_x0000_i1028" DrawAspect="Content" ObjectID="_1746196922" r:id="rId21">
            <o:FieldCodes>\s</o:FieldCodes>
          </o:OLEObject>
        </w:object>
      </w:r>
    </w:p>
    <w:p w14:paraId="46A6F89B" w14:textId="53D25A4C" w:rsidR="00F712B8" w:rsidRDefault="00B80AEF" w:rsidP="00B80AEF">
      <w:pPr>
        <w:pStyle w:val="Caption"/>
        <w:jc w:val="center"/>
        <w:rPr>
          <w:lang w:val="sr-Latn-RS"/>
        </w:rPr>
      </w:pPr>
      <w:r w:rsidRPr="00B80AEF">
        <w:rPr>
          <w:lang w:val="sr-Latn-RS"/>
        </w:rPr>
        <w:t xml:space="preserve">Primer </w:t>
      </w:r>
      <w:r w:rsidR="008A2178">
        <w:rPr>
          <w:lang w:val="sr-Latn-RS"/>
        </w:rPr>
        <w:fldChar w:fldCharType="begin"/>
      </w:r>
      <w:r w:rsidR="008A2178">
        <w:rPr>
          <w:lang w:val="sr-Latn-RS"/>
        </w:rPr>
        <w:instrText xml:space="preserve"> STYLEREF 1 \s </w:instrText>
      </w:r>
      <w:r w:rsidR="008A2178">
        <w:rPr>
          <w:lang w:val="sr-Latn-RS"/>
        </w:rPr>
        <w:fldChar w:fldCharType="separate"/>
      </w:r>
      <w:r w:rsidR="008A2178">
        <w:rPr>
          <w:noProof/>
          <w:lang w:val="sr-Latn-RS"/>
        </w:rPr>
        <w:t>2</w:t>
      </w:r>
      <w:r w:rsidR="008A2178">
        <w:rPr>
          <w:lang w:val="sr-Latn-RS"/>
        </w:rPr>
        <w:fldChar w:fldCharType="end"/>
      </w:r>
      <w:r w:rsidR="008A2178">
        <w:rPr>
          <w:lang w:val="sr-Latn-RS"/>
        </w:rPr>
        <w:t>.</w:t>
      </w:r>
      <w:r w:rsidR="008A2178">
        <w:rPr>
          <w:lang w:val="sr-Latn-RS"/>
        </w:rPr>
        <w:fldChar w:fldCharType="begin"/>
      </w:r>
      <w:r w:rsidR="008A2178">
        <w:rPr>
          <w:lang w:val="sr-Latn-RS"/>
        </w:rPr>
        <w:instrText xml:space="preserve"> SEQ Primer \* ARABIC \s 1 </w:instrText>
      </w:r>
      <w:r w:rsidR="008A2178">
        <w:rPr>
          <w:lang w:val="sr-Latn-RS"/>
        </w:rPr>
        <w:fldChar w:fldCharType="separate"/>
      </w:r>
      <w:r w:rsidR="008A2178">
        <w:rPr>
          <w:noProof/>
          <w:lang w:val="sr-Latn-RS"/>
        </w:rPr>
        <w:t>4</w:t>
      </w:r>
      <w:r w:rsidR="008A2178">
        <w:rPr>
          <w:lang w:val="sr-Latn-RS"/>
        </w:rPr>
        <w:fldChar w:fldCharType="end"/>
      </w:r>
      <w:r w:rsidRPr="00B80AEF">
        <w:rPr>
          <w:lang w:val="sr-Latn-RS"/>
        </w:rPr>
        <w:t>. Naredba kreiranja transaction log backup-a</w:t>
      </w:r>
    </w:p>
    <w:p w14:paraId="7D50297C" w14:textId="77777777" w:rsidR="00B80AEF" w:rsidRPr="00B80AEF" w:rsidRDefault="00B80AEF" w:rsidP="00B80AEF">
      <w:pPr>
        <w:rPr>
          <w:lang w:val="sr-Latn-RS"/>
        </w:rPr>
      </w:pPr>
    </w:p>
    <w:p w14:paraId="16D81DCD" w14:textId="22104F8B" w:rsidR="00FA042C" w:rsidRDefault="00FC34ED" w:rsidP="007072E7">
      <w:pPr>
        <w:spacing w:line="276" w:lineRule="auto"/>
        <w:ind w:firstLine="720"/>
        <w:jc w:val="both"/>
        <w:rPr>
          <w:lang w:val="sr-Latn-RS"/>
        </w:rPr>
      </w:pPr>
      <w:r>
        <w:rPr>
          <w:lang w:val="sr-Latn-RS"/>
        </w:rPr>
        <w:lastRenderedPageBreak/>
        <w:t xml:space="preserve">Tail-log backup je vrsta </w:t>
      </w:r>
      <w:r w:rsidR="00305748">
        <w:rPr>
          <w:lang w:val="sr-Latn-RS"/>
        </w:rPr>
        <w:t>transaction log backup-a</w:t>
      </w:r>
      <w:r w:rsidR="00703E59">
        <w:rPr>
          <w:lang w:val="sr-Latn-RS"/>
        </w:rPr>
        <w:t xml:space="preserve"> </w:t>
      </w:r>
      <w:r w:rsidR="00FE2839">
        <w:rPr>
          <w:lang w:val="sr-Latn-RS"/>
        </w:rPr>
        <w:t xml:space="preserve">koja obuhvata sve potvrđene transakcije koje su </w:t>
      </w:r>
      <w:r w:rsidR="00EE69B1">
        <w:rPr>
          <w:lang w:val="sr-Latn-RS"/>
        </w:rPr>
        <w:t>izvršene</w:t>
      </w:r>
      <w:r w:rsidR="00B2363A">
        <w:rPr>
          <w:lang w:val="sr-Latn-RS"/>
        </w:rPr>
        <w:t xml:space="preserve"> od trenutka poslednje</w:t>
      </w:r>
      <w:r w:rsidR="00B11938">
        <w:rPr>
          <w:lang w:val="sr-Latn-RS"/>
        </w:rPr>
        <w:t>g transaction log backup-a</w:t>
      </w:r>
      <w:r w:rsidR="00B2363A">
        <w:rPr>
          <w:lang w:val="sr-Latn-RS"/>
        </w:rPr>
        <w:t>. Ova vrsta rezervne kopije se koristi u sit</w:t>
      </w:r>
      <w:r w:rsidR="00B8407C">
        <w:rPr>
          <w:lang w:val="sr-Latn-RS"/>
        </w:rPr>
        <w:t>u</w:t>
      </w:r>
      <w:r w:rsidR="00B2363A">
        <w:rPr>
          <w:lang w:val="sr-Latn-RS"/>
        </w:rPr>
        <w:t xml:space="preserve">acijama kada je potrebno oporaviti bazu podataka do poslednjeg trenutka pre nego što je nastao problem koji je doveo do </w:t>
      </w:r>
      <w:r w:rsidR="00100A48">
        <w:rPr>
          <w:lang w:val="sr-Latn-RS"/>
        </w:rPr>
        <w:t>neuspeha baze podataka</w:t>
      </w:r>
      <w:r w:rsidR="00B2363A">
        <w:rPr>
          <w:lang w:val="sr-Latn-RS"/>
        </w:rPr>
        <w:t>.</w:t>
      </w:r>
    </w:p>
    <w:p w14:paraId="2C2542AB" w14:textId="1DCB3EDC" w:rsidR="00B2363A" w:rsidRDefault="00B2363A" w:rsidP="007072E7">
      <w:pPr>
        <w:spacing w:line="276" w:lineRule="auto"/>
        <w:ind w:firstLine="720"/>
        <w:jc w:val="both"/>
        <w:rPr>
          <w:lang w:val="sr-Latn-RS"/>
        </w:rPr>
      </w:pPr>
      <w:r>
        <w:rPr>
          <w:lang w:val="sr-Latn-RS"/>
        </w:rPr>
        <w:t xml:space="preserve">Kada </w:t>
      </w:r>
      <w:r w:rsidR="000666F6">
        <w:rPr>
          <w:lang w:val="sr-Latn-RS"/>
        </w:rPr>
        <w:t>se radi tail-log backup, beleže se sve tran</w:t>
      </w:r>
      <w:r w:rsidR="008239B2">
        <w:rPr>
          <w:lang w:val="sr-Latn-RS"/>
        </w:rPr>
        <w:t>s</w:t>
      </w:r>
      <w:r w:rsidR="000666F6">
        <w:rPr>
          <w:lang w:val="sr-Latn-RS"/>
        </w:rPr>
        <w:t>akcije koje su završene i potvrđene, ali koje nisu bile uključene u prethodn</w:t>
      </w:r>
      <w:r w:rsidR="006E1EA4">
        <w:rPr>
          <w:lang w:val="sr-Latn-RS"/>
        </w:rPr>
        <w:t>u evidenciju izvršenih transakcija</w:t>
      </w:r>
      <w:r w:rsidR="000666F6">
        <w:rPr>
          <w:lang w:val="sr-Latn-RS"/>
        </w:rPr>
        <w:t xml:space="preserve">. </w:t>
      </w:r>
      <w:r w:rsidR="00BF4B98">
        <w:rPr>
          <w:lang w:val="sr-Latn-RS"/>
        </w:rPr>
        <w:t>Ovo se radi kako bi se obezbedilo da nijedna transakcija ne bude izgubljena prilikom oporavka baze podataka.</w:t>
      </w:r>
      <w:r w:rsidR="00600E5B">
        <w:rPr>
          <w:lang w:val="sr-Latn-RS"/>
        </w:rPr>
        <w:t xml:space="preserve"> Važno je napomenuti da se ova vrsta rezervne kopije može izvršiti samo kada je baza podataka u režimu potpunog (eng. full recovery</w:t>
      </w:r>
      <w:r w:rsidR="00DF5672">
        <w:rPr>
          <w:lang w:val="sr-Latn-RS"/>
        </w:rPr>
        <w:t>) ili bulk-logged</w:t>
      </w:r>
      <w:r w:rsidR="00E37ABC">
        <w:rPr>
          <w:lang w:val="sr-Latn-RS"/>
        </w:rPr>
        <w:t xml:space="preserve"> </w:t>
      </w:r>
      <w:r w:rsidR="00DF5672">
        <w:rPr>
          <w:lang w:val="sr-Latn-RS"/>
        </w:rPr>
        <w:t>oporavka</w:t>
      </w:r>
      <w:r w:rsidR="00E12050">
        <w:rPr>
          <w:lang w:val="sr-Latn-RS"/>
        </w:rPr>
        <w:t xml:space="preserve">. Ova vrsta rezervne kopije </w:t>
      </w:r>
      <w:r w:rsidR="00D704FA">
        <w:rPr>
          <w:lang w:val="sr-Latn-RS"/>
        </w:rPr>
        <w:t>se</w:t>
      </w:r>
      <w:r w:rsidR="00E12050">
        <w:rPr>
          <w:lang w:val="sr-Latn-RS"/>
        </w:rPr>
        <w:t xml:space="preserve"> koristi u kritičnim situacijama</w:t>
      </w:r>
      <w:r w:rsidR="000F51A2">
        <w:rPr>
          <w:lang w:val="sr-Latn-RS"/>
        </w:rPr>
        <w:t>,</w:t>
      </w:r>
      <w:r w:rsidR="00E12050">
        <w:rPr>
          <w:lang w:val="sr-Latn-RS"/>
        </w:rPr>
        <w:t xml:space="preserve"> gde je minimalni gubitak podataka od vitalnog </w:t>
      </w:r>
      <w:r w:rsidR="00703E59">
        <w:rPr>
          <w:lang w:val="sr-Latn-RS"/>
        </w:rPr>
        <w:t>značaja</w:t>
      </w:r>
      <w:r w:rsidR="00A23A49">
        <w:rPr>
          <w:lang w:val="sr-Latn-RS"/>
        </w:rPr>
        <w:t xml:space="preserve"> </w:t>
      </w:r>
      <w:r w:rsidR="00A23A49">
        <w:rPr>
          <w:lang w:val="sr-Latn-RS"/>
        </w:rPr>
        <w:fldChar w:fldCharType="begin"/>
      </w:r>
      <w:r w:rsidR="00A23A49">
        <w:rPr>
          <w:lang w:val="sr-Latn-RS"/>
        </w:rPr>
        <w:instrText xml:space="preserve"> REF _Ref135487161 \r \h </w:instrText>
      </w:r>
      <w:r w:rsidR="00A23A49">
        <w:rPr>
          <w:lang w:val="sr-Latn-RS"/>
        </w:rPr>
      </w:r>
      <w:r w:rsidR="00A23A49">
        <w:rPr>
          <w:lang w:val="sr-Latn-RS"/>
        </w:rPr>
        <w:fldChar w:fldCharType="separate"/>
      </w:r>
      <w:r w:rsidR="00A23A49">
        <w:rPr>
          <w:lang w:val="sr-Latn-RS"/>
        </w:rPr>
        <w:t>[4]</w:t>
      </w:r>
      <w:r w:rsidR="00A23A49">
        <w:rPr>
          <w:lang w:val="sr-Latn-RS"/>
        </w:rPr>
        <w:fldChar w:fldCharType="end"/>
      </w:r>
      <w:r w:rsidR="00703E59">
        <w:rPr>
          <w:lang w:val="sr-Latn-RS"/>
        </w:rPr>
        <w:t>.</w:t>
      </w:r>
    </w:p>
    <w:p w14:paraId="72FB346B" w14:textId="061C6E6A" w:rsidR="00800FBD" w:rsidRDefault="00800FBD" w:rsidP="007072E7">
      <w:pPr>
        <w:spacing w:line="276" w:lineRule="auto"/>
        <w:ind w:firstLine="720"/>
        <w:jc w:val="both"/>
        <w:rPr>
          <w:lang w:val="sr-Latn-RS"/>
        </w:rPr>
      </w:pPr>
      <w:r>
        <w:rPr>
          <w:lang w:val="sr-Latn-RS"/>
        </w:rPr>
        <w:t>U sledećem primeru možemo videti T-SQL naredbu kreiranja tail-log rezervne kopije baze podataka</w:t>
      </w:r>
      <w:r w:rsidR="006966EB">
        <w:rPr>
          <w:lang w:val="sr-Latn-RS"/>
        </w:rPr>
        <w:t>:</w:t>
      </w:r>
    </w:p>
    <w:bookmarkStart w:id="16" w:name="_MON_1745954597"/>
    <w:bookmarkEnd w:id="16"/>
    <w:p w14:paraId="3D4B2CCA" w14:textId="77777777" w:rsidR="00B80AEF" w:rsidRDefault="00897346" w:rsidP="00B80AEF">
      <w:pPr>
        <w:keepNext/>
        <w:spacing w:line="240" w:lineRule="auto"/>
      </w:pPr>
      <w:r>
        <w:rPr>
          <w:lang w:val="sr-Latn-RS"/>
        </w:rPr>
        <w:object w:dxaOrig="9360" w:dyaOrig="908" w14:anchorId="0BA17ABF">
          <v:shape id="_x0000_i1029" type="#_x0000_t75" style="width:468pt;height:45.75pt" o:ole="" o:bordertopcolor="this" o:borderleftcolor="this" o:borderbottomcolor="this" o:borderrightcolor="this">
            <v:imagedata r:id="rId22" o:title=""/>
            <w10:bordertop type="single" width="8"/>
            <w10:borderleft type="single" width="8"/>
            <w10:borderbottom type="single" width="8"/>
            <w10:borderright type="single" width="8"/>
          </v:shape>
          <o:OLEObject Type="Embed" ProgID="Word.Document.12" ShapeID="_x0000_i1029" DrawAspect="Content" ObjectID="_1746196923" r:id="rId23">
            <o:FieldCodes>\s</o:FieldCodes>
          </o:OLEObject>
        </w:object>
      </w:r>
    </w:p>
    <w:p w14:paraId="01984A3C" w14:textId="1A6A18A6" w:rsidR="00703E59" w:rsidRPr="00B80AEF" w:rsidRDefault="00B80AEF" w:rsidP="00B80AEF">
      <w:pPr>
        <w:pStyle w:val="Caption"/>
        <w:jc w:val="center"/>
        <w:rPr>
          <w:lang w:val="sr-Latn-RS"/>
        </w:rPr>
      </w:pPr>
      <w:r w:rsidRPr="00B80AEF">
        <w:rPr>
          <w:lang w:val="sr-Latn-RS"/>
        </w:rPr>
        <w:t xml:space="preserve">Primer </w:t>
      </w:r>
      <w:r w:rsidR="008A2178">
        <w:rPr>
          <w:lang w:val="sr-Latn-RS"/>
        </w:rPr>
        <w:fldChar w:fldCharType="begin"/>
      </w:r>
      <w:r w:rsidR="008A2178">
        <w:rPr>
          <w:lang w:val="sr-Latn-RS"/>
        </w:rPr>
        <w:instrText xml:space="preserve"> STYLEREF 1 \s </w:instrText>
      </w:r>
      <w:r w:rsidR="008A2178">
        <w:rPr>
          <w:lang w:val="sr-Latn-RS"/>
        </w:rPr>
        <w:fldChar w:fldCharType="separate"/>
      </w:r>
      <w:r w:rsidR="008A2178">
        <w:rPr>
          <w:noProof/>
          <w:lang w:val="sr-Latn-RS"/>
        </w:rPr>
        <w:t>2</w:t>
      </w:r>
      <w:r w:rsidR="008A2178">
        <w:rPr>
          <w:lang w:val="sr-Latn-RS"/>
        </w:rPr>
        <w:fldChar w:fldCharType="end"/>
      </w:r>
      <w:r w:rsidR="008A2178">
        <w:rPr>
          <w:lang w:val="sr-Latn-RS"/>
        </w:rPr>
        <w:t>.</w:t>
      </w:r>
      <w:r w:rsidR="008A2178">
        <w:rPr>
          <w:lang w:val="sr-Latn-RS"/>
        </w:rPr>
        <w:fldChar w:fldCharType="begin"/>
      </w:r>
      <w:r w:rsidR="008A2178">
        <w:rPr>
          <w:lang w:val="sr-Latn-RS"/>
        </w:rPr>
        <w:instrText xml:space="preserve"> SEQ Primer \* ARABIC \s 1 </w:instrText>
      </w:r>
      <w:r w:rsidR="008A2178">
        <w:rPr>
          <w:lang w:val="sr-Latn-RS"/>
        </w:rPr>
        <w:fldChar w:fldCharType="separate"/>
      </w:r>
      <w:r w:rsidR="008A2178">
        <w:rPr>
          <w:noProof/>
          <w:lang w:val="sr-Latn-RS"/>
        </w:rPr>
        <w:t>5</w:t>
      </w:r>
      <w:r w:rsidR="008A2178">
        <w:rPr>
          <w:lang w:val="sr-Latn-RS"/>
        </w:rPr>
        <w:fldChar w:fldCharType="end"/>
      </w:r>
      <w:r w:rsidRPr="00B80AEF">
        <w:rPr>
          <w:lang w:val="sr-Latn-RS"/>
        </w:rPr>
        <w:t>. Naredba kreiranja tail-log backup-a</w:t>
      </w:r>
    </w:p>
    <w:p w14:paraId="22B8DB1E" w14:textId="33CAE431" w:rsidR="004F022D" w:rsidRDefault="004F022D" w:rsidP="004F022D">
      <w:pPr>
        <w:pStyle w:val="Heading2"/>
        <w:rPr>
          <w:b/>
          <w:bCs/>
          <w:lang w:val="sr-Latn-RS"/>
        </w:rPr>
      </w:pPr>
      <w:bookmarkStart w:id="17" w:name="_Toc135491163"/>
      <w:r w:rsidRPr="004F022D">
        <w:rPr>
          <w:b/>
          <w:bCs/>
          <w:lang w:val="sr-Latn-RS"/>
        </w:rPr>
        <w:t>Copy-only backup</w:t>
      </w:r>
      <w:bookmarkEnd w:id="17"/>
    </w:p>
    <w:p w14:paraId="3BD7D30C" w14:textId="3949653D" w:rsidR="000F51A2" w:rsidRDefault="00296727" w:rsidP="007072E7">
      <w:pPr>
        <w:spacing w:line="276" w:lineRule="auto"/>
        <w:ind w:firstLine="720"/>
        <w:jc w:val="both"/>
        <w:rPr>
          <w:lang w:val="sr-Latn-RS"/>
        </w:rPr>
      </w:pPr>
      <w:r>
        <w:rPr>
          <w:lang w:val="sr-Latn-RS"/>
        </w:rPr>
        <w:t xml:space="preserve">Copy-only backup </w:t>
      </w:r>
      <w:r w:rsidR="00571581">
        <w:rPr>
          <w:lang w:val="sr-Latn-RS"/>
        </w:rPr>
        <w:t>je vrsta backup-a u SQL Serveru koja je nezavisna od</w:t>
      </w:r>
      <w:r w:rsidR="00414E4A">
        <w:rPr>
          <w:lang w:val="sr-Latn-RS"/>
        </w:rPr>
        <w:t xml:space="preserve"> </w:t>
      </w:r>
      <w:r w:rsidR="00250B75">
        <w:rPr>
          <w:lang w:val="sr-Latn-RS"/>
        </w:rPr>
        <w:t>ostal</w:t>
      </w:r>
      <w:r w:rsidR="00414E4A">
        <w:rPr>
          <w:lang w:val="sr-Latn-RS"/>
        </w:rPr>
        <w:t>e grupe</w:t>
      </w:r>
      <w:r w:rsidR="00250B75">
        <w:rPr>
          <w:lang w:val="sr-Latn-RS"/>
        </w:rPr>
        <w:t xml:space="preserve"> backup-ova. Obično, pravljenje</w:t>
      </w:r>
      <w:r w:rsidR="00634DB0">
        <w:rPr>
          <w:lang w:val="sr-Latn-RS"/>
        </w:rPr>
        <w:t xml:space="preserve"> rezervnih kopija menja bazu podataka i utiče na način kasnijeg oporavka, međutim povremeno je korisno napraviti rezervnu kopiju </w:t>
      </w:r>
      <w:r w:rsidR="00102613">
        <w:rPr>
          <w:lang w:val="sr-Latn-RS"/>
        </w:rPr>
        <w:t>u posebne svrhe, a da pri tome ne utiče na opšte postupk</w:t>
      </w:r>
      <w:r w:rsidR="00714406">
        <w:rPr>
          <w:lang w:val="sr-Latn-RS"/>
        </w:rPr>
        <w:t>e rezervnih kopija i oporavka baze podataka.</w:t>
      </w:r>
      <w:r w:rsidR="00C259DA">
        <w:rPr>
          <w:lang w:val="sr-Latn-RS"/>
        </w:rPr>
        <w:t xml:space="preserve"> Baš </w:t>
      </w:r>
      <w:r w:rsidR="000F78F8">
        <w:rPr>
          <w:lang w:val="sr-Latn-RS"/>
        </w:rPr>
        <w:t>u takvim situacijama se koristi copy-only backup.</w:t>
      </w:r>
    </w:p>
    <w:p w14:paraId="525EB6CA" w14:textId="462003D4" w:rsidR="00133159" w:rsidRDefault="00714406" w:rsidP="007072E7">
      <w:pPr>
        <w:spacing w:line="276" w:lineRule="auto"/>
        <w:ind w:firstLine="720"/>
        <w:jc w:val="both"/>
        <w:rPr>
          <w:lang w:val="sr-Latn-RS"/>
        </w:rPr>
      </w:pPr>
      <w:r>
        <w:rPr>
          <w:lang w:val="sr-Latn-RS"/>
        </w:rPr>
        <w:t>Kada se napravi copy-only rezervna kopija, ne prave se nikakve promen</w:t>
      </w:r>
      <w:r w:rsidR="000F78F8">
        <w:rPr>
          <w:lang w:val="sr-Latn-RS"/>
        </w:rPr>
        <w:t>e</w:t>
      </w:r>
      <w:r>
        <w:rPr>
          <w:lang w:val="sr-Latn-RS"/>
        </w:rPr>
        <w:t xml:space="preserve"> na bazi podataka koje bi uticale na redosled i način oporavka kasnijih rezervnih kopija. Copy-only rezervna kopija </w:t>
      </w:r>
      <w:r w:rsidR="00133159">
        <w:rPr>
          <w:lang w:val="sr-Latn-RS"/>
        </w:rPr>
        <w:t>se koristi kada želimo napraviti r</w:t>
      </w:r>
      <w:r w:rsidR="008239B2">
        <w:rPr>
          <w:lang w:val="sr-Latn-RS"/>
        </w:rPr>
        <w:t>e</w:t>
      </w:r>
      <w:r w:rsidR="00133159">
        <w:rPr>
          <w:lang w:val="sr-Latn-RS"/>
        </w:rPr>
        <w:t>zervnu kopiju za posebne potrebe, kao što je testiranj</w:t>
      </w:r>
      <w:r w:rsidR="000F78F8">
        <w:rPr>
          <w:lang w:val="sr-Latn-RS"/>
        </w:rPr>
        <w:t>e</w:t>
      </w:r>
      <w:r w:rsidR="00133159">
        <w:rPr>
          <w:lang w:val="sr-Latn-RS"/>
        </w:rPr>
        <w:t>, kopiranje baze podata</w:t>
      </w:r>
      <w:r w:rsidR="000F78F8">
        <w:rPr>
          <w:lang w:val="sr-Latn-RS"/>
        </w:rPr>
        <w:t>ka</w:t>
      </w:r>
      <w:r w:rsidR="00133159">
        <w:rPr>
          <w:lang w:val="sr-Latn-RS"/>
        </w:rPr>
        <w:t xml:space="preserve"> na drugi server, arhiviranje, a da pri tome ne utičemo na standardne postupke pravljenja rezervnih kopija i oporavka.</w:t>
      </w:r>
    </w:p>
    <w:p w14:paraId="3EFEFBB1" w14:textId="0BC4973A" w:rsidR="00EF1862" w:rsidRDefault="00EF1862" w:rsidP="007072E7">
      <w:pPr>
        <w:spacing w:line="276" w:lineRule="auto"/>
        <w:ind w:firstLine="720"/>
        <w:jc w:val="both"/>
        <w:rPr>
          <w:lang w:val="sr-Latn-RS"/>
        </w:rPr>
      </w:pPr>
      <w:r>
        <w:rPr>
          <w:lang w:val="sr-Latn-RS"/>
        </w:rPr>
        <w:t>U sledećem primeru možemo videti T-SQL naredbu kreiranja copy-only rezervne kopije baze podataka</w:t>
      </w:r>
      <w:r w:rsidR="006966EB">
        <w:rPr>
          <w:lang w:val="sr-Latn-RS"/>
        </w:rPr>
        <w:t>:</w:t>
      </w:r>
    </w:p>
    <w:bookmarkStart w:id="18" w:name="_MON_1745954732"/>
    <w:bookmarkEnd w:id="18"/>
    <w:p w14:paraId="5486FEBA" w14:textId="77777777" w:rsidR="009326B1" w:rsidRDefault="0087672A" w:rsidP="009326B1">
      <w:pPr>
        <w:keepNext/>
        <w:spacing w:line="240" w:lineRule="auto"/>
        <w:jc w:val="both"/>
      </w:pPr>
      <w:r>
        <w:rPr>
          <w:lang w:val="sr-Latn-RS"/>
        </w:rPr>
        <w:object w:dxaOrig="9360" w:dyaOrig="1130" w14:anchorId="028057B2">
          <v:shape id="_x0000_i1030" type="#_x0000_t75" style="width:468pt;height:56.25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Word.Document.12" ShapeID="_x0000_i1030" DrawAspect="Content" ObjectID="_1746196924" r:id="rId25">
            <o:FieldCodes>\s</o:FieldCodes>
          </o:OLEObject>
        </w:object>
      </w:r>
    </w:p>
    <w:p w14:paraId="4AF375CF" w14:textId="1361F43C" w:rsidR="0087672A" w:rsidRPr="009326B1" w:rsidRDefault="009326B1" w:rsidP="009326B1">
      <w:pPr>
        <w:pStyle w:val="Caption"/>
        <w:jc w:val="center"/>
        <w:rPr>
          <w:lang w:val="sr-Cyrl-RS"/>
        </w:rPr>
      </w:pPr>
      <w:r w:rsidRPr="009326B1">
        <w:rPr>
          <w:lang w:val="sr-Cyrl-RS"/>
        </w:rPr>
        <w:t xml:space="preserve">Primer </w:t>
      </w:r>
      <w:r w:rsidR="008A2178">
        <w:rPr>
          <w:lang w:val="sr-Cyrl-RS"/>
        </w:rPr>
        <w:fldChar w:fldCharType="begin"/>
      </w:r>
      <w:r w:rsidR="008A2178">
        <w:rPr>
          <w:lang w:val="sr-Cyrl-RS"/>
        </w:rPr>
        <w:instrText xml:space="preserve"> STYLEREF 1 \s </w:instrText>
      </w:r>
      <w:r w:rsidR="008A2178">
        <w:rPr>
          <w:lang w:val="sr-Cyrl-RS"/>
        </w:rPr>
        <w:fldChar w:fldCharType="separate"/>
      </w:r>
      <w:r w:rsidR="008A2178">
        <w:rPr>
          <w:noProof/>
          <w:lang w:val="sr-Cyrl-RS"/>
        </w:rPr>
        <w:t>2</w:t>
      </w:r>
      <w:r w:rsidR="008A2178">
        <w:rPr>
          <w:lang w:val="sr-Cyrl-RS"/>
        </w:rPr>
        <w:fldChar w:fldCharType="end"/>
      </w:r>
      <w:r w:rsidR="008A2178">
        <w:rPr>
          <w:lang w:val="sr-Cyrl-RS"/>
        </w:rPr>
        <w:t>.</w:t>
      </w:r>
      <w:r w:rsidR="008A2178">
        <w:rPr>
          <w:lang w:val="sr-Cyrl-RS"/>
        </w:rPr>
        <w:fldChar w:fldCharType="begin"/>
      </w:r>
      <w:r w:rsidR="008A2178">
        <w:rPr>
          <w:lang w:val="sr-Cyrl-RS"/>
        </w:rPr>
        <w:instrText xml:space="preserve"> SEQ Primer \* ARABIC \s 1 </w:instrText>
      </w:r>
      <w:r w:rsidR="008A2178">
        <w:rPr>
          <w:lang w:val="sr-Cyrl-RS"/>
        </w:rPr>
        <w:fldChar w:fldCharType="separate"/>
      </w:r>
      <w:r w:rsidR="008A2178">
        <w:rPr>
          <w:noProof/>
          <w:lang w:val="sr-Cyrl-RS"/>
        </w:rPr>
        <w:t>6</w:t>
      </w:r>
      <w:r w:rsidR="008A2178">
        <w:rPr>
          <w:lang w:val="sr-Cyrl-RS"/>
        </w:rPr>
        <w:fldChar w:fldCharType="end"/>
      </w:r>
      <w:r w:rsidRPr="009326B1">
        <w:rPr>
          <w:lang w:val="sr-Cyrl-RS"/>
        </w:rPr>
        <w:t>. Naredba kreiranja copy-only backup-a</w:t>
      </w:r>
    </w:p>
    <w:p w14:paraId="2A0A097B" w14:textId="77777777" w:rsidR="004E4805" w:rsidRDefault="004E4805" w:rsidP="0087672A">
      <w:pPr>
        <w:jc w:val="both"/>
        <w:rPr>
          <w:lang w:val="sr-Latn-RS"/>
        </w:rPr>
      </w:pPr>
    </w:p>
    <w:p w14:paraId="184CA788" w14:textId="018BF412" w:rsidR="0052287B" w:rsidRDefault="00DF53DE" w:rsidP="0052287B">
      <w:pPr>
        <w:pStyle w:val="Heading2"/>
        <w:rPr>
          <w:b/>
          <w:bCs/>
          <w:lang w:val="sr-Latn-RS"/>
        </w:rPr>
      </w:pPr>
      <w:bookmarkStart w:id="19" w:name="_Toc135491164"/>
      <w:r w:rsidRPr="00DF53DE">
        <w:rPr>
          <w:b/>
          <w:bCs/>
          <w:lang w:val="sr-Latn-RS"/>
        </w:rPr>
        <w:lastRenderedPageBreak/>
        <w:t>File backup</w:t>
      </w:r>
      <w:r w:rsidR="000354EE">
        <w:rPr>
          <w:b/>
          <w:bCs/>
          <w:lang w:val="sr-Latn-RS"/>
        </w:rPr>
        <w:t>s</w:t>
      </w:r>
      <w:bookmarkEnd w:id="19"/>
    </w:p>
    <w:p w14:paraId="5554DE85" w14:textId="2C7EE93A" w:rsidR="009607A8" w:rsidRDefault="009607A8" w:rsidP="00743891">
      <w:pPr>
        <w:spacing w:line="276" w:lineRule="auto"/>
        <w:ind w:firstLine="720"/>
        <w:jc w:val="both"/>
        <w:rPr>
          <w:lang w:val="sr-Latn-RS"/>
        </w:rPr>
      </w:pPr>
      <w:r>
        <w:rPr>
          <w:lang w:val="sr-Latn-RS"/>
        </w:rPr>
        <w:t>File backup (ili rezervn</w:t>
      </w:r>
      <w:r w:rsidR="001835A1">
        <w:rPr>
          <w:lang w:val="sr-Latn-RS"/>
        </w:rPr>
        <w:t>a</w:t>
      </w:r>
      <w:r>
        <w:rPr>
          <w:lang w:val="sr-Latn-RS"/>
        </w:rPr>
        <w:t xml:space="preserve"> kopij</w:t>
      </w:r>
      <w:r w:rsidR="001835A1">
        <w:rPr>
          <w:lang w:val="sr-Latn-RS"/>
        </w:rPr>
        <w:t>a</w:t>
      </w:r>
      <w:r>
        <w:rPr>
          <w:lang w:val="sr-Latn-RS"/>
        </w:rPr>
        <w:t xml:space="preserve"> datotek</w:t>
      </w:r>
      <w:r w:rsidR="001835A1">
        <w:rPr>
          <w:lang w:val="sr-Latn-RS"/>
        </w:rPr>
        <w:t>a</w:t>
      </w:r>
      <w:r>
        <w:rPr>
          <w:lang w:val="sr-Latn-RS"/>
        </w:rPr>
        <w:t>) omogućava</w:t>
      </w:r>
      <w:r w:rsidR="000354EE">
        <w:rPr>
          <w:lang w:val="sr-Latn-RS"/>
        </w:rPr>
        <w:t>ju</w:t>
      </w:r>
      <w:r>
        <w:rPr>
          <w:lang w:val="sr-Latn-RS"/>
        </w:rPr>
        <w:t xml:space="preserve"> kreiranje </w:t>
      </w:r>
      <w:r w:rsidR="00F41DCB">
        <w:rPr>
          <w:lang w:val="sr-Latn-RS"/>
        </w:rPr>
        <w:t xml:space="preserve">kopije samo određenih </w:t>
      </w:r>
      <w:r w:rsidR="00856EEA">
        <w:rPr>
          <w:lang w:val="sr-Latn-RS"/>
        </w:rPr>
        <w:t>fajlova ili grup</w:t>
      </w:r>
      <w:r w:rsidR="00743891">
        <w:rPr>
          <w:lang w:val="sr-Latn-RS"/>
        </w:rPr>
        <w:t>e</w:t>
      </w:r>
      <w:r w:rsidR="00856EEA">
        <w:rPr>
          <w:lang w:val="sr-Latn-RS"/>
        </w:rPr>
        <w:t xml:space="preserve"> fajlova koji čine bazu podataka</w:t>
      </w:r>
      <w:r w:rsidR="001E2A8B">
        <w:rPr>
          <w:lang w:val="sr-Latn-RS"/>
        </w:rPr>
        <w:t>,</w:t>
      </w:r>
      <w:r w:rsidR="00ED70F9">
        <w:rPr>
          <w:lang w:val="sr-Latn-RS"/>
        </w:rPr>
        <w:t xml:space="preserve"> u</w:t>
      </w:r>
      <w:r w:rsidR="00856EEA">
        <w:rPr>
          <w:lang w:val="sr-Latn-RS"/>
        </w:rPr>
        <w:t xml:space="preserve">mesto da se pravi </w:t>
      </w:r>
      <w:r w:rsidR="001A7B98">
        <w:rPr>
          <w:lang w:val="sr-Latn-RS"/>
        </w:rPr>
        <w:t>potpuna rezervna kopija baze podataka</w:t>
      </w:r>
      <w:r w:rsidR="00B46F31">
        <w:rPr>
          <w:lang w:val="sr-Latn-RS"/>
        </w:rPr>
        <w:t xml:space="preserve">. </w:t>
      </w:r>
      <w:r w:rsidR="006D7DC2">
        <w:rPr>
          <w:lang w:val="sr-Latn-RS"/>
        </w:rPr>
        <w:t>Postoji nekoliko vrsta rezervnih kopija datoteka: potpuna rezervna kopija datoteka (eng. full file backup), diferencijalna rezervna kopija datoteka (eng. differential file backup)</w:t>
      </w:r>
      <w:r w:rsidR="00C96054">
        <w:rPr>
          <w:lang w:val="sr-Latn-RS"/>
        </w:rPr>
        <w:t xml:space="preserve"> i delimična rezervna kopija datoteka (eng. partial file backup).</w:t>
      </w:r>
    </w:p>
    <w:p w14:paraId="49703640" w14:textId="0365FB4A" w:rsidR="002130B1" w:rsidRDefault="00444E7B" w:rsidP="007072E7">
      <w:pPr>
        <w:spacing w:line="276" w:lineRule="auto"/>
        <w:ind w:firstLine="720"/>
        <w:jc w:val="both"/>
        <w:rPr>
          <w:lang w:val="sr-Latn-RS"/>
        </w:rPr>
      </w:pPr>
      <w:r>
        <w:rPr>
          <w:lang w:val="sr-Latn-RS"/>
        </w:rPr>
        <w:t xml:space="preserve">Potpuna rezervna kopija datoteka kopira sve podatke i objekte u </w:t>
      </w:r>
      <w:r w:rsidR="00FC2ACD">
        <w:rPr>
          <w:lang w:val="sr-Latn-RS"/>
        </w:rPr>
        <w:t>datoteci ili grupi datoteka. Korišćenje</w:t>
      </w:r>
      <w:r w:rsidR="00A67FBC">
        <w:rPr>
          <w:lang w:val="sr-Latn-RS"/>
        </w:rPr>
        <w:t>m ove vrste rezervnih kopija se može povećati brzina oporavka</w:t>
      </w:r>
      <w:r w:rsidR="00231C0F">
        <w:rPr>
          <w:lang w:val="sr-Latn-RS"/>
        </w:rPr>
        <w:t xml:space="preserve">, dopuštajući oporavak samo oštećenih datoteka, bez potrebe za oporavkom cele baze podataka. </w:t>
      </w:r>
      <w:r w:rsidR="003C2086">
        <w:rPr>
          <w:lang w:val="sr-Latn-RS"/>
        </w:rPr>
        <w:t>Zatim, povećava se fleksibilnost u dizajniranju rasporeda strategije pravljenja rezervnih kopija</w:t>
      </w:r>
      <w:r w:rsidR="001F62D7">
        <w:rPr>
          <w:lang w:val="sr-Latn-RS"/>
        </w:rPr>
        <w:t xml:space="preserve"> </w:t>
      </w:r>
      <w:r w:rsidR="001F62D7">
        <w:rPr>
          <w:lang w:val="sr-Latn-RS"/>
        </w:rPr>
        <w:fldChar w:fldCharType="begin"/>
      </w:r>
      <w:r w:rsidR="001F62D7">
        <w:rPr>
          <w:lang w:val="sr-Latn-RS"/>
        </w:rPr>
        <w:instrText xml:space="preserve"> REF _Ref135487109 \r \h </w:instrText>
      </w:r>
      <w:r w:rsidR="001F62D7">
        <w:rPr>
          <w:lang w:val="sr-Latn-RS"/>
        </w:rPr>
      </w:r>
      <w:r w:rsidR="001F62D7">
        <w:rPr>
          <w:lang w:val="sr-Latn-RS"/>
        </w:rPr>
        <w:fldChar w:fldCharType="separate"/>
      </w:r>
      <w:r w:rsidR="001F62D7">
        <w:rPr>
          <w:lang w:val="sr-Latn-RS"/>
        </w:rPr>
        <w:t>[5]</w:t>
      </w:r>
      <w:r w:rsidR="001F62D7">
        <w:rPr>
          <w:lang w:val="sr-Latn-RS"/>
        </w:rPr>
        <w:fldChar w:fldCharType="end"/>
      </w:r>
      <w:r w:rsidR="003C2086">
        <w:rPr>
          <w:lang w:val="sr-Latn-RS"/>
        </w:rPr>
        <w:t>.</w:t>
      </w:r>
    </w:p>
    <w:p w14:paraId="4110B568" w14:textId="77777777" w:rsidR="008C00CF" w:rsidRDefault="002130B1" w:rsidP="00DB71EA">
      <w:pPr>
        <w:keepNext/>
        <w:spacing w:line="240" w:lineRule="auto"/>
        <w:jc w:val="center"/>
      </w:pPr>
      <w:r>
        <w:rPr>
          <w:noProof/>
        </w:rPr>
        <w:drawing>
          <wp:inline distT="0" distB="0" distL="0" distR="0" wp14:anchorId="721BB045" wp14:editId="43BA79A7">
            <wp:extent cx="5071872" cy="2438400"/>
            <wp:effectExtent l="0" t="0" r="0" b="0"/>
            <wp:docPr id="1" name="Picture 1" descr="Full file backup (simple recovery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le backup (simple recovery model) "/>
                    <pic:cNvPicPr>
                      <a:picLocks noChangeAspect="1" noChangeArrowheads="1"/>
                    </pic:cNvPicPr>
                  </pic:nvPicPr>
                  <pic:blipFill rotWithShape="1">
                    <a:blip r:embed="rId26">
                      <a:extLst>
                        <a:ext uri="{28A0092B-C50C-407E-A947-70E740481C1C}">
                          <a14:useLocalDpi xmlns:a14="http://schemas.microsoft.com/office/drawing/2010/main" val="0"/>
                        </a:ext>
                      </a:extLst>
                    </a:blip>
                    <a:srcRect t="7120" b="3877"/>
                    <a:stretch/>
                  </pic:blipFill>
                  <pic:spPr bwMode="auto">
                    <a:xfrm>
                      <a:off x="0" y="0"/>
                      <a:ext cx="5088437" cy="2446364"/>
                    </a:xfrm>
                    <a:prstGeom prst="rect">
                      <a:avLst/>
                    </a:prstGeom>
                    <a:noFill/>
                    <a:ln>
                      <a:noFill/>
                    </a:ln>
                    <a:extLst>
                      <a:ext uri="{53640926-AAD7-44D8-BBD7-CCE9431645EC}">
                        <a14:shadowObscured xmlns:a14="http://schemas.microsoft.com/office/drawing/2010/main"/>
                      </a:ext>
                    </a:extLst>
                  </pic:spPr>
                </pic:pic>
              </a:graphicData>
            </a:graphic>
          </wp:inline>
        </w:drawing>
      </w:r>
    </w:p>
    <w:p w14:paraId="11F6780E" w14:textId="7467282F" w:rsidR="00354115" w:rsidRPr="00DB71EA" w:rsidRDefault="008C00CF" w:rsidP="008C00CF">
      <w:pPr>
        <w:pStyle w:val="Caption"/>
        <w:jc w:val="center"/>
        <w:rPr>
          <w:lang w:val="sr-Latn-RS"/>
        </w:rPr>
      </w:pPr>
      <w:r w:rsidRPr="00DB71EA">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6</w:t>
      </w:r>
      <w:r w:rsidR="00B514C5">
        <w:rPr>
          <w:lang w:val="sr-Latn-RS"/>
        </w:rPr>
        <w:fldChar w:fldCharType="end"/>
      </w:r>
      <w:r w:rsidRPr="00DB71EA">
        <w:rPr>
          <w:lang w:val="sr-Latn-RS"/>
        </w:rPr>
        <w:t xml:space="preserve">. Raspored pravljenja </w:t>
      </w:r>
      <w:r w:rsidR="00EF1BB7">
        <w:rPr>
          <w:lang w:val="sr-Latn-RS"/>
        </w:rPr>
        <w:t xml:space="preserve">poptune </w:t>
      </w:r>
      <w:r w:rsidRPr="00DB71EA">
        <w:rPr>
          <w:lang w:val="sr-Latn-RS"/>
        </w:rPr>
        <w:t>rezervne kopije datoteka nakon potpune kopije</w:t>
      </w:r>
      <w:r w:rsidR="00EF1BB7">
        <w:rPr>
          <w:lang w:val="sr-Latn-RS"/>
        </w:rPr>
        <w:t xml:space="preserve"> </w:t>
      </w:r>
    </w:p>
    <w:p w14:paraId="7FE41E62" w14:textId="7D28C2B2" w:rsidR="00A33BF4" w:rsidRDefault="00A33BF4" w:rsidP="00BB59D1">
      <w:pPr>
        <w:spacing w:line="276" w:lineRule="auto"/>
        <w:ind w:firstLine="720"/>
        <w:jc w:val="both"/>
        <w:rPr>
          <w:lang w:val="sr-Latn-RS"/>
        </w:rPr>
      </w:pPr>
      <w:r>
        <w:rPr>
          <w:lang w:val="sr-Latn-RS"/>
        </w:rPr>
        <w:t xml:space="preserve">U sledećem primeru možemo videti T-SQL naredbu kreiranja potpune rezervne kopije </w:t>
      </w:r>
      <w:r w:rsidR="00C17268">
        <w:rPr>
          <w:lang w:val="sr-Latn-RS"/>
        </w:rPr>
        <w:t>datoteka</w:t>
      </w:r>
      <w:r>
        <w:rPr>
          <w:lang w:val="sr-Latn-RS"/>
        </w:rPr>
        <w:t>:</w:t>
      </w:r>
    </w:p>
    <w:bookmarkStart w:id="20" w:name="_MON_1745954887"/>
    <w:bookmarkEnd w:id="20"/>
    <w:p w14:paraId="596F4129" w14:textId="77777777" w:rsidR="00DB71EA" w:rsidRDefault="00DD4BED" w:rsidP="00DB71EA">
      <w:pPr>
        <w:keepNext/>
        <w:jc w:val="center"/>
      </w:pPr>
      <w:r>
        <w:rPr>
          <w:lang w:val="sr-Latn-RS"/>
        </w:rPr>
        <w:object w:dxaOrig="9360" w:dyaOrig="685" w14:anchorId="2A3C4793">
          <v:shape id="_x0000_i1031" type="#_x0000_t75" style="width:468pt;height:34.5pt" o:ole="" o:bordertopcolor="this" o:borderleftcolor="this" o:borderbottomcolor="this" o:borderrightcolor="this">
            <v:imagedata r:id="rId27" o:title=""/>
            <w10:bordertop type="single" width="8"/>
            <w10:borderleft type="single" width="8"/>
            <w10:borderbottom type="single" width="8"/>
            <w10:borderright type="single" width="8"/>
          </v:shape>
          <o:OLEObject Type="Embed" ProgID="Word.Document.12" ShapeID="_x0000_i1031" DrawAspect="Content" ObjectID="_1746196925" r:id="rId28">
            <o:FieldCodes>\s</o:FieldCodes>
          </o:OLEObject>
        </w:object>
      </w:r>
    </w:p>
    <w:p w14:paraId="3FD78D11" w14:textId="09EF1E52" w:rsidR="00DD4BED" w:rsidRPr="00EF1BB7" w:rsidRDefault="00DB71EA" w:rsidP="00DB71EA">
      <w:pPr>
        <w:pStyle w:val="Caption"/>
        <w:jc w:val="center"/>
        <w:rPr>
          <w:lang w:val="sr-Cyrl-RS"/>
        </w:rPr>
      </w:pPr>
      <w:r w:rsidRPr="00EF1BB7">
        <w:rPr>
          <w:lang w:val="sr-Cyrl-RS"/>
        </w:rPr>
        <w:t xml:space="preserve">Primer </w:t>
      </w:r>
      <w:r w:rsidR="008A2178">
        <w:rPr>
          <w:lang w:val="sr-Cyrl-RS"/>
        </w:rPr>
        <w:fldChar w:fldCharType="begin"/>
      </w:r>
      <w:r w:rsidR="008A2178">
        <w:rPr>
          <w:lang w:val="sr-Cyrl-RS"/>
        </w:rPr>
        <w:instrText xml:space="preserve"> STYLEREF 1 \s </w:instrText>
      </w:r>
      <w:r w:rsidR="008A2178">
        <w:rPr>
          <w:lang w:val="sr-Cyrl-RS"/>
        </w:rPr>
        <w:fldChar w:fldCharType="separate"/>
      </w:r>
      <w:r w:rsidR="008A2178">
        <w:rPr>
          <w:noProof/>
          <w:lang w:val="sr-Cyrl-RS"/>
        </w:rPr>
        <w:t>2</w:t>
      </w:r>
      <w:r w:rsidR="008A2178">
        <w:rPr>
          <w:lang w:val="sr-Cyrl-RS"/>
        </w:rPr>
        <w:fldChar w:fldCharType="end"/>
      </w:r>
      <w:r w:rsidR="008A2178">
        <w:rPr>
          <w:lang w:val="sr-Cyrl-RS"/>
        </w:rPr>
        <w:t>.</w:t>
      </w:r>
      <w:r w:rsidR="008A2178">
        <w:rPr>
          <w:lang w:val="sr-Cyrl-RS"/>
        </w:rPr>
        <w:fldChar w:fldCharType="begin"/>
      </w:r>
      <w:r w:rsidR="008A2178">
        <w:rPr>
          <w:lang w:val="sr-Cyrl-RS"/>
        </w:rPr>
        <w:instrText xml:space="preserve"> SEQ Primer \* ARABIC \s 1 </w:instrText>
      </w:r>
      <w:r w:rsidR="008A2178">
        <w:rPr>
          <w:lang w:val="sr-Cyrl-RS"/>
        </w:rPr>
        <w:fldChar w:fldCharType="separate"/>
      </w:r>
      <w:r w:rsidR="008A2178">
        <w:rPr>
          <w:noProof/>
          <w:lang w:val="sr-Cyrl-RS"/>
        </w:rPr>
        <w:t>7</w:t>
      </w:r>
      <w:r w:rsidR="008A2178">
        <w:rPr>
          <w:lang w:val="sr-Cyrl-RS"/>
        </w:rPr>
        <w:fldChar w:fldCharType="end"/>
      </w:r>
      <w:r w:rsidRPr="00EF1BB7">
        <w:rPr>
          <w:lang w:val="sr-Cyrl-RS"/>
        </w:rPr>
        <w:t>. Naredba kreiranja potpune rezervne kopije datoteka</w:t>
      </w:r>
    </w:p>
    <w:p w14:paraId="329788CF" w14:textId="32565FCF" w:rsidR="003E0A09" w:rsidRDefault="00BF0E72" w:rsidP="007072E7">
      <w:pPr>
        <w:spacing w:line="276" w:lineRule="auto"/>
        <w:ind w:firstLine="720"/>
        <w:jc w:val="both"/>
        <w:rPr>
          <w:lang w:val="sr-Latn-RS"/>
        </w:rPr>
      </w:pPr>
      <w:r>
        <w:rPr>
          <w:lang w:val="sr-Latn-RS"/>
        </w:rPr>
        <w:t>Diferencijalna rezervna kopija datoteka</w:t>
      </w:r>
      <w:r w:rsidR="00083AEB">
        <w:rPr>
          <w:lang w:val="sr-Latn-RS"/>
        </w:rPr>
        <w:t xml:space="preserve"> (</w:t>
      </w:r>
      <w:r w:rsidR="000A5FFC">
        <w:rPr>
          <w:lang w:val="sr-Latn-RS"/>
        </w:rPr>
        <w:t>eng. d</w:t>
      </w:r>
      <w:r w:rsidR="00083AEB">
        <w:rPr>
          <w:lang w:val="sr-Latn-RS"/>
        </w:rPr>
        <w:t>ifferential file backup)</w:t>
      </w:r>
      <w:r>
        <w:rPr>
          <w:lang w:val="sr-Latn-RS"/>
        </w:rPr>
        <w:t xml:space="preserve"> kopira samo one strani</w:t>
      </w:r>
      <w:r w:rsidR="007E6F2C">
        <w:rPr>
          <w:lang w:val="sr-Latn-RS"/>
        </w:rPr>
        <w:t>c</w:t>
      </w:r>
      <w:r>
        <w:rPr>
          <w:lang w:val="sr-Latn-RS"/>
        </w:rPr>
        <w:t xml:space="preserve">e baze podataka </w:t>
      </w:r>
      <w:r w:rsidR="00E50F06">
        <w:rPr>
          <w:lang w:val="sr-Latn-RS"/>
        </w:rPr>
        <w:t>koje su promenjene od poslednje potpune rezervne kopije datoteka. Kao i u diferencijalnoj rezervnoj kopiji baze podataka</w:t>
      </w:r>
      <w:r w:rsidR="000D17CA">
        <w:rPr>
          <w:lang w:val="sr-Latn-RS"/>
        </w:rPr>
        <w:t>, i rezervna kopija datoteka može smanjiti broj zapisa izv</w:t>
      </w:r>
      <w:r w:rsidR="000817F4">
        <w:rPr>
          <w:lang w:val="sr-Latn-RS"/>
        </w:rPr>
        <w:t>r</w:t>
      </w:r>
      <w:r w:rsidR="000D17CA">
        <w:rPr>
          <w:lang w:val="sr-Latn-RS"/>
        </w:rPr>
        <w:t xml:space="preserve">šenih promena nad datotekama, koje su potrebne prilikom oporavka tih datoteka. </w:t>
      </w:r>
      <w:r w:rsidR="00D421D2">
        <w:rPr>
          <w:lang w:val="sr-Latn-RS"/>
        </w:rPr>
        <w:t>U poređenju sa diferencijalnom kopijom baze podataka</w:t>
      </w:r>
      <w:r w:rsidR="00626C51">
        <w:rPr>
          <w:lang w:val="sr-Latn-RS"/>
        </w:rPr>
        <w:t>, prednost diferencijalne kopije datoteka je kreće vreme izvođenja i mogućnost kopiranja prom</w:t>
      </w:r>
      <w:r w:rsidR="0097038C">
        <w:rPr>
          <w:lang w:val="sr-Latn-RS"/>
        </w:rPr>
        <w:t>e</w:t>
      </w:r>
      <w:r w:rsidR="00626C51">
        <w:rPr>
          <w:lang w:val="sr-Latn-RS"/>
        </w:rPr>
        <w:t>na u tačno određenim datotekama.</w:t>
      </w:r>
    </w:p>
    <w:p w14:paraId="22890216" w14:textId="77777777" w:rsidR="00211A50" w:rsidRDefault="00211A50" w:rsidP="007072E7">
      <w:pPr>
        <w:spacing w:line="276" w:lineRule="auto"/>
        <w:ind w:firstLine="720"/>
        <w:jc w:val="both"/>
        <w:rPr>
          <w:lang w:val="sr-Latn-RS"/>
        </w:rPr>
      </w:pPr>
    </w:p>
    <w:p w14:paraId="575FAD3C" w14:textId="46BED89E" w:rsidR="004E4805" w:rsidRDefault="003E0A09" w:rsidP="007072E7">
      <w:pPr>
        <w:spacing w:line="276" w:lineRule="auto"/>
        <w:ind w:firstLine="720"/>
        <w:jc w:val="both"/>
        <w:rPr>
          <w:lang w:val="sr-Latn-RS"/>
        </w:rPr>
      </w:pPr>
      <w:r>
        <w:rPr>
          <w:lang w:val="sr-Latn-RS"/>
        </w:rPr>
        <w:lastRenderedPageBreak/>
        <w:t>Delimična rezervna kopija datot</w:t>
      </w:r>
      <w:r w:rsidR="005D143E">
        <w:rPr>
          <w:lang w:val="sr-Latn-RS"/>
        </w:rPr>
        <w:t>eka</w:t>
      </w:r>
      <w:r w:rsidR="00083AEB">
        <w:rPr>
          <w:lang w:val="sr-Latn-RS"/>
        </w:rPr>
        <w:t xml:space="preserve"> (</w:t>
      </w:r>
      <w:r w:rsidR="0096211C">
        <w:rPr>
          <w:lang w:val="sr-Latn-RS"/>
        </w:rPr>
        <w:t>eng. p</w:t>
      </w:r>
      <w:r w:rsidR="00083AEB">
        <w:rPr>
          <w:lang w:val="sr-Latn-RS"/>
        </w:rPr>
        <w:t>artial file backup)</w:t>
      </w:r>
      <w:r w:rsidR="005D143E">
        <w:rPr>
          <w:lang w:val="sr-Latn-RS"/>
        </w:rPr>
        <w:t>, kao i potpuna i diferencijalna, omogućava kopiranje delova baze podataka</w:t>
      </w:r>
      <w:r w:rsidR="009F5B61">
        <w:rPr>
          <w:lang w:val="sr-Latn-RS"/>
        </w:rPr>
        <w:t xml:space="preserve">, bez potrebe za kopiranjem cele baze podataka. Međutim, delimična rezervna kopija datoteka ne uključuje </w:t>
      </w:r>
      <w:r w:rsidR="0017639D">
        <w:rPr>
          <w:lang w:val="sr-Latn-RS"/>
        </w:rPr>
        <w:t xml:space="preserve">grupe fajlova koji služe samo za čitanje (eng. read-only filegroups). Ova vrsta rezervne kopije je korisna kada baza podataka sadrži jednu ili više grupa fajlova koje su samo za čitanje i nema potrebe da se oni </w:t>
      </w:r>
      <w:r w:rsidR="00BA0F9E">
        <w:rPr>
          <w:lang w:val="sr-Latn-RS"/>
        </w:rPr>
        <w:t>kopiraju</w:t>
      </w:r>
      <w:r w:rsidR="000D1A65">
        <w:rPr>
          <w:lang w:val="sr-Latn-RS"/>
        </w:rPr>
        <w:t xml:space="preserve"> svaki put.</w:t>
      </w:r>
    </w:p>
    <w:p w14:paraId="692C645F" w14:textId="74EE702D" w:rsidR="004207BD" w:rsidRDefault="000D1A65" w:rsidP="007072E7">
      <w:pPr>
        <w:spacing w:line="276" w:lineRule="auto"/>
        <w:ind w:firstLine="720"/>
        <w:jc w:val="both"/>
        <w:rPr>
          <w:lang w:val="sr-Latn-RS"/>
        </w:rPr>
      </w:pPr>
      <w:r>
        <w:rPr>
          <w:lang w:val="sr-Latn-RS"/>
        </w:rPr>
        <w:t xml:space="preserve">Delimična rezervna kopija omogućava da se kopiraju samo aktivni i promenljivi delovi baze podataka, dok se </w:t>
      </w:r>
      <w:r w:rsidR="008524D5">
        <w:rPr>
          <w:lang w:val="sr-Latn-RS"/>
        </w:rPr>
        <w:t xml:space="preserve">read-only </w:t>
      </w:r>
      <w:r w:rsidR="004F61B5">
        <w:rPr>
          <w:lang w:val="sr-Latn-RS"/>
        </w:rPr>
        <w:t>grupe fajlova preskaču. Ovo može biti korisno za velike baze podataka koje sadrže velike read-only grupe fajlova, kao što su arhivski podaci koji se retko menjaju. Time se smanjuje vreme i resursi potrebni za pravljenje rezervne kopije</w:t>
      </w:r>
      <w:r w:rsidR="00360395">
        <w:rPr>
          <w:lang w:val="sr-Latn-RS"/>
        </w:rPr>
        <w:t>.</w:t>
      </w:r>
    </w:p>
    <w:p w14:paraId="438C4639" w14:textId="3D7D12E7" w:rsidR="00396975" w:rsidRDefault="00B92DBC" w:rsidP="007072E7">
      <w:pPr>
        <w:spacing w:line="276" w:lineRule="auto"/>
        <w:ind w:firstLine="720"/>
        <w:jc w:val="both"/>
        <w:rPr>
          <w:lang w:val="sr-Latn-RS"/>
        </w:rPr>
      </w:pPr>
      <w:r>
        <w:rPr>
          <w:lang w:val="sr-Latn-RS"/>
        </w:rPr>
        <w:t xml:space="preserve">Kao i kod kreiranja rezervnih kopija baze podataka, </w:t>
      </w:r>
      <w:r w:rsidR="00A5606C">
        <w:rPr>
          <w:lang w:val="sr-Latn-RS"/>
        </w:rPr>
        <w:t xml:space="preserve">takođe možemo kreirati rezervne kopije datoteka pomoću </w:t>
      </w:r>
      <w:r w:rsidR="00A5606C" w:rsidRPr="00A83FE8">
        <w:rPr>
          <w:i/>
          <w:iCs/>
          <w:lang w:val="sr-Latn-RS"/>
        </w:rPr>
        <w:t>SQL Server Management Studio</w:t>
      </w:r>
      <w:r w:rsidR="00A5606C">
        <w:rPr>
          <w:lang w:val="sr-Latn-RS"/>
        </w:rPr>
        <w:t>-a</w:t>
      </w:r>
      <w:r w:rsidR="00BE29F2">
        <w:rPr>
          <w:lang w:val="sr-Latn-RS"/>
        </w:rPr>
        <w:t>, izborom „</w:t>
      </w:r>
      <w:r w:rsidR="00BE29F2" w:rsidRPr="00BE29F2">
        <w:rPr>
          <w:i/>
          <w:iCs/>
          <w:lang w:val="sr-Latn-RS"/>
        </w:rPr>
        <w:t>Files and filegroups</w:t>
      </w:r>
      <w:r w:rsidR="00BE29F2" w:rsidRPr="008200DB">
        <w:rPr>
          <w:lang w:val="sr-Latn-RS"/>
        </w:rPr>
        <w:t>“</w:t>
      </w:r>
      <w:r w:rsidR="00BE29F2">
        <w:rPr>
          <w:lang w:val="sr-Latn-RS"/>
        </w:rPr>
        <w:t xml:space="preserve"> komponente umesto „</w:t>
      </w:r>
      <w:r w:rsidR="00BE29F2" w:rsidRPr="00BE29F2">
        <w:rPr>
          <w:i/>
          <w:iCs/>
          <w:lang w:val="sr-Latn-RS"/>
        </w:rPr>
        <w:t>Database</w:t>
      </w:r>
      <w:r w:rsidR="00BE29F2" w:rsidRPr="008200DB">
        <w:rPr>
          <w:lang w:val="sr-Latn-RS"/>
        </w:rPr>
        <w:t>“</w:t>
      </w:r>
      <w:r w:rsidR="00DC1A6D">
        <w:rPr>
          <w:lang w:val="sr-Latn-RS"/>
        </w:rPr>
        <w:t xml:space="preserve"> (</w:t>
      </w:r>
      <w:r w:rsidR="008D51BD" w:rsidRPr="008D51BD">
        <w:rPr>
          <w:i/>
          <w:iCs/>
          <w:lang w:val="sr-Latn-RS"/>
        </w:rPr>
        <w:fldChar w:fldCharType="begin"/>
      </w:r>
      <w:r w:rsidR="008D51BD" w:rsidRPr="008D51BD">
        <w:rPr>
          <w:i/>
          <w:iCs/>
          <w:lang w:val="sr-Latn-RS"/>
        </w:rPr>
        <w:instrText xml:space="preserve"> REF _Ref135482600 \h </w:instrText>
      </w:r>
      <w:r w:rsidR="008D51BD">
        <w:rPr>
          <w:i/>
          <w:iCs/>
          <w:lang w:val="sr-Latn-RS"/>
        </w:rPr>
        <w:instrText xml:space="preserve"> \* MERGEFORMAT </w:instrText>
      </w:r>
      <w:r w:rsidR="008D51BD" w:rsidRPr="008D51BD">
        <w:rPr>
          <w:i/>
          <w:iCs/>
          <w:lang w:val="sr-Latn-RS"/>
        </w:rPr>
      </w:r>
      <w:r w:rsidR="008D51BD" w:rsidRPr="008D51BD">
        <w:rPr>
          <w:i/>
          <w:iCs/>
          <w:lang w:val="sr-Latn-RS"/>
        </w:rPr>
        <w:fldChar w:fldCharType="separate"/>
      </w:r>
      <w:r w:rsidR="008D51BD" w:rsidRPr="008D51BD">
        <w:rPr>
          <w:i/>
          <w:iCs/>
          <w:lang w:val="sr-Latn-RS"/>
        </w:rPr>
        <w:t xml:space="preserve">Slika </w:t>
      </w:r>
      <w:r w:rsidR="008D51BD" w:rsidRPr="008D51BD">
        <w:rPr>
          <w:i/>
          <w:iCs/>
          <w:noProof/>
          <w:lang w:val="sr-Latn-RS"/>
        </w:rPr>
        <w:t>2</w:t>
      </w:r>
      <w:r w:rsidR="008D51BD" w:rsidRPr="008D51BD">
        <w:rPr>
          <w:i/>
          <w:iCs/>
          <w:lang w:val="sr-Latn-RS"/>
        </w:rPr>
        <w:t>.</w:t>
      </w:r>
      <w:r w:rsidR="008D51BD" w:rsidRPr="008D51BD">
        <w:rPr>
          <w:i/>
          <w:iCs/>
          <w:noProof/>
          <w:lang w:val="sr-Latn-RS"/>
        </w:rPr>
        <w:t>7</w:t>
      </w:r>
      <w:r w:rsidR="008D51BD" w:rsidRPr="008D51BD">
        <w:rPr>
          <w:i/>
          <w:iCs/>
          <w:lang w:val="sr-Latn-RS"/>
        </w:rPr>
        <w:fldChar w:fldCharType="end"/>
      </w:r>
      <w:r w:rsidR="008D51BD" w:rsidRPr="008D51BD">
        <w:rPr>
          <w:i/>
          <w:iCs/>
          <w:lang w:val="sr-Latn-RS"/>
        </w:rPr>
        <w:t>.</w:t>
      </w:r>
      <w:r w:rsidR="00DC1A6D">
        <w:rPr>
          <w:lang w:val="sr-Latn-RS"/>
        </w:rPr>
        <w:t>)</w:t>
      </w:r>
      <w:r w:rsidR="00A5606C" w:rsidRPr="008200DB">
        <w:rPr>
          <w:lang w:val="sr-Latn-RS"/>
        </w:rPr>
        <w:t>.</w:t>
      </w:r>
    </w:p>
    <w:p w14:paraId="46EDB102" w14:textId="77777777" w:rsidR="00211A50" w:rsidRDefault="000C12DE" w:rsidP="00A92939">
      <w:pPr>
        <w:keepNext/>
        <w:spacing w:line="240" w:lineRule="auto"/>
        <w:jc w:val="center"/>
      </w:pPr>
      <w:r>
        <w:rPr>
          <w:noProof/>
        </w:rPr>
        <w:drawing>
          <wp:inline distT="0" distB="0" distL="0" distR="0" wp14:anchorId="36DD5FF1" wp14:editId="0876800D">
            <wp:extent cx="5181600" cy="410376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9"/>
                    <a:stretch>
                      <a:fillRect/>
                    </a:stretch>
                  </pic:blipFill>
                  <pic:spPr>
                    <a:xfrm>
                      <a:off x="0" y="0"/>
                      <a:ext cx="5198045" cy="4116784"/>
                    </a:xfrm>
                    <a:prstGeom prst="rect">
                      <a:avLst/>
                    </a:prstGeom>
                  </pic:spPr>
                </pic:pic>
              </a:graphicData>
            </a:graphic>
          </wp:inline>
        </w:drawing>
      </w:r>
    </w:p>
    <w:p w14:paraId="620DCBA7" w14:textId="22C52BCE" w:rsidR="00830B89" w:rsidRPr="00E024FA" w:rsidRDefault="00211A50" w:rsidP="00211A50">
      <w:pPr>
        <w:pStyle w:val="Caption"/>
        <w:jc w:val="center"/>
        <w:rPr>
          <w:rFonts w:cs="Times New Roman"/>
          <w:szCs w:val="24"/>
          <w:lang w:val="sr-Latn-RS"/>
        </w:rPr>
      </w:pPr>
      <w:bookmarkStart w:id="21" w:name="_Ref135482600"/>
      <w:r w:rsidRPr="00E024FA">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2</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7</w:t>
      </w:r>
      <w:r w:rsidR="00B514C5">
        <w:rPr>
          <w:lang w:val="sr-Latn-RS"/>
        </w:rPr>
        <w:fldChar w:fldCharType="end"/>
      </w:r>
      <w:bookmarkEnd w:id="21"/>
      <w:r w:rsidRPr="00E024FA">
        <w:rPr>
          <w:lang w:val="sr-Latn-RS"/>
        </w:rPr>
        <w:t xml:space="preserve">. Kreiranje </w:t>
      </w:r>
      <w:r w:rsidR="002C4B10" w:rsidRPr="00E024FA">
        <w:rPr>
          <w:lang w:val="sr-Latn-RS"/>
        </w:rPr>
        <w:t xml:space="preserve">file </w:t>
      </w:r>
      <w:r w:rsidRPr="00E024FA">
        <w:rPr>
          <w:lang w:val="sr-Latn-RS"/>
        </w:rPr>
        <w:t>backup-a pomoću SQL Server Management Studio</w:t>
      </w:r>
      <w:r w:rsidR="002C4B10" w:rsidRPr="00E024FA">
        <w:rPr>
          <w:lang w:val="sr-Latn-RS"/>
        </w:rPr>
        <w:t>-a</w:t>
      </w:r>
    </w:p>
    <w:p w14:paraId="03DB72CC" w14:textId="77777777" w:rsidR="00881778" w:rsidRDefault="00881778" w:rsidP="000C12DE">
      <w:pPr>
        <w:spacing w:line="360" w:lineRule="auto"/>
        <w:jc w:val="center"/>
        <w:rPr>
          <w:rFonts w:cs="Times New Roman"/>
          <w:szCs w:val="24"/>
          <w:lang w:val="sr-Latn-RS"/>
        </w:rPr>
      </w:pPr>
    </w:p>
    <w:p w14:paraId="6DE1BDEE" w14:textId="77777777" w:rsidR="00881778" w:rsidRDefault="00881778" w:rsidP="000A7378">
      <w:pPr>
        <w:spacing w:line="360" w:lineRule="auto"/>
        <w:rPr>
          <w:rFonts w:cs="Times New Roman"/>
          <w:szCs w:val="24"/>
          <w:lang w:val="sr-Latn-RS"/>
        </w:rPr>
      </w:pPr>
    </w:p>
    <w:p w14:paraId="3758A563" w14:textId="7FCB4A73" w:rsidR="00830B89" w:rsidRDefault="00D23B84" w:rsidP="00AE675A">
      <w:pPr>
        <w:pStyle w:val="Heading1"/>
        <w:rPr>
          <w:b/>
          <w:bCs/>
          <w:lang w:val="sr-Latn-RS"/>
        </w:rPr>
      </w:pPr>
      <w:bookmarkStart w:id="22" w:name="_Toc135491165"/>
      <w:r w:rsidRPr="00D23B84">
        <w:rPr>
          <w:b/>
          <w:bCs/>
          <w:lang w:val="sr-Latn-RS"/>
        </w:rPr>
        <w:lastRenderedPageBreak/>
        <w:t>Restore baze podataka</w:t>
      </w:r>
      <w:bookmarkEnd w:id="22"/>
    </w:p>
    <w:p w14:paraId="1E86D32C" w14:textId="6B6ADFBC" w:rsidR="005111F3" w:rsidRDefault="00FC4AE7" w:rsidP="007072E7">
      <w:pPr>
        <w:spacing w:line="276" w:lineRule="auto"/>
        <w:ind w:firstLine="720"/>
        <w:jc w:val="both"/>
        <w:rPr>
          <w:lang w:val="sr-Latn-RS"/>
        </w:rPr>
      </w:pPr>
      <w:r>
        <w:rPr>
          <w:lang w:val="sr-Latn-RS"/>
        </w:rPr>
        <w:t xml:space="preserve">Model oporavka baze podataka definiše način na koji se </w:t>
      </w:r>
      <w:r w:rsidR="00B3475E">
        <w:rPr>
          <w:lang w:val="sr-Latn-RS"/>
        </w:rPr>
        <w:t>čuvaju i održavaju transakcij</w:t>
      </w:r>
      <w:r w:rsidR="002B0AFA">
        <w:rPr>
          <w:lang w:val="sr-Latn-RS"/>
        </w:rPr>
        <w:t>e</w:t>
      </w:r>
      <w:r w:rsidR="00B3475E">
        <w:rPr>
          <w:lang w:val="sr-Latn-RS"/>
        </w:rPr>
        <w:t xml:space="preserve">, kao i način na koji se vrši oporavak </w:t>
      </w:r>
      <w:r w:rsidR="00C13CCF">
        <w:rPr>
          <w:lang w:val="sr-Latn-RS"/>
        </w:rPr>
        <w:t xml:space="preserve">i vraćanje </w:t>
      </w:r>
      <w:r w:rsidR="00B3475E">
        <w:rPr>
          <w:lang w:val="sr-Latn-RS"/>
        </w:rPr>
        <w:t>podataka u slučaju neuspeha.</w:t>
      </w:r>
      <w:r w:rsidR="004D287D">
        <w:rPr>
          <w:lang w:val="sr-Latn-RS"/>
        </w:rPr>
        <w:t xml:space="preserve"> SQL Server podržava 3 modela oporavka</w:t>
      </w:r>
      <w:r w:rsidR="00F51715">
        <w:rPr>
          <w:lang w:val="sr-Latn-RS"/>
        </w:rPr>
        <w:t xml:space="preserve"> </w:t>
      </w:r>
      <w:r w:rsidR="00F51715">
        <w:rPr>
          <w:lang w:val="sr-Latn-RS"/>
        </w:rPr>
        <w:fldChar w:fldCharType="begin"/>
      </w:r>
      <w:r w:rsidR="00F51715">
        <w:rPr>
          <w:lang w:val="sr-Latn-RS"/>
        </w:rPr>
        <w:instrText xml:space="preserve"> REF _Ref135487340 \r \h </w:instrText>
      </w:r>
      <w:r w:rsidR="00F51715">
        <w:rPr>
          <w:lang w:val="sr-Latn-RS"/>
        </w:rPr>
      </w:r>
      <w:r w:rsidR="00F51715">
        <w:rPr>
          <w:lang w:val="sr-Latn-RS"/>
        </w:rPr>
        <w:fldChar w:fldCharType="separate"/>
      </w:r>
      <w:r w:rsidR="00F51715">
        <w:rPr>
          <w:lang w:val="sr-Latn-RS"/>
        </w:rPr>
        <w:t>[3]</w:t>
      </w:r>
      <w:r w:rsidR="00F51715">
        <w:rPr>
          <w:lang w:val="sr-Latn-RS"/>
        </w:rPr>
        <w:fldChar w:fldCharType="end"/>
      </w:r>
      <w:r w:rsidR="004D287D">
        <w:rPr>
          <w:lang w:val="sr-Latn-RS"/>
        </w:rPr>
        <w:t>:</w:t>
      </w:r>
    </w:p>
    <w:p w14:paraId="77910F41" w14:textId="530ED03F" w:rsidR="004D287D" w:rsidRDefault="00B55237" w:rsidP="007072E7">
      <w:pPr>
        <w:pStyle w:val="ListParagraph"/>
        <w:numPr>
          <w:ilvl w:val="0"/>
          <w:numId w:val="21"/>
        </w:numPr>
        <w:spacing w:line="276" w:lineRule="auto"/>
        <w:jc w:val="both"/>
        <w:rPr>
          <w:lang w:val="sr-Latn-RS"/>
        </w:rPr>
      </w:pPr>
      <w:r>
        <w:rPr>
          <w:lang w:val="sr-Latn-RS"/>
        </w:rPr>
        <w:t>Jednostavan</w:t>
      </w:r>
      <w:r w:rsidR="004D287D">
        <w:rPr>
          <w:lang w:val="sr-Latn-RS"/>
        </w:rPr>
        <w:t xml:space="preserve"> </w:t>
      </w:r>
      <w:r w:rsidR="008059C1">
        <w:rPr>
          <w:lang w:val="sr-Latn-RS"/>
        </w:rPr>
        <w:t xml:space="preserve">model oporavka </w:t>
      </w:r>
      <w:r w:rsidR="004D287D">
        <w:rPr>
          <w:lang w:val="sr-Latn-RS"/>
        </w:rPr>
        <w:t>(eng. Simple</w:t>
      </w:r>
      <w:r w:rsidR="008059C1">
        <w:rPr>
          <w:lang w:val="sr-Latn-RS"/>
        </w:rPr>
        <w:t xml:space="preserve"> recovery model</w:t>
      </w:r>
      <w:r w:rsidR="004D287D">
        <w:rPr>
          <w:lang w:val="sr-Latn-RS"/>
        </w:rPr>
        <w:t>)</w:t>
      </w:r>
      <w:r w:rsidR="00963578">
        <w:rPr>
          <w:lang w:val="sr-Latn-RS"/>
        </w:rPr>
        <w:t xml:space="preserve"> </w:t>
      </w:r>
      <w:r w:rsidR="004B24AF">
        <w:rPr>
          <w:lang w:val="sr-Latn-RS"/>
        </w:rPr>
        <w:t>–</w:t>
      </w:r>
      <w:r w:rsidR="00963578">
        <w:rPr>
          <w:lang w:val="sr-Latn-RS"/>
        </w:rPr>
        <w:t xml:space="preserve"> </w:t>
      </w:r>
      <w:r w:rsidR="008059C1">
        <w:rPr>
          <w:lang w:val="sr-Latn-RS"/>
        </w:rPr>
        <w:t>moguće je izvršiti</w:t>
      </w:r>
      <w:r w:rsidR="00BC452D">
        <w:rPr>
          <w:lang w:val="sr-Latn-RS"/>
        </w:rPr>
        <w:t xml:space="preserve"> backup </w:t>
      </w:r>
      <w:r w:rsidR="008059C1">
        <w:rPr>
          <w:lang w:val="sr-Latn-RS"/>
        </w:rPr>
        <w:t>potpun</w:t>
      </w:r>
      <w:r w:rsidR="00BC452D">
        <w:rPr>
          <w:lang w:val="sr-Latn-RS"/>
        </w:rPr>
        <w:t>e</w:t>
      </w:r>
      <w:r w:rsidR="008059C1">
        <w:rPr>
          <w:lang w:val="sr-Latn-RS"/>
        </w:rPr>
        <w:t xml:space="preserve"> i diferencijaln</w:t>
      </w:r>
      <w:r w:rsidR="00BC452D">
        <w:rPr>
          <w:lang w:val="sr-Latn-RS"/>
        </w:rPr>
        <w:t>e</w:t>
      </w:r>
      <w:r w:rsidR="00453158">
        <w:rPr>
          <w:lang w:val="sr-Latn-RS"/>
        </w:rPr>
        <w:t xml:space="preserve"> rezervn</w:t>
      </w:r>
      <w:r w:rsidR="00594911">
        <w:rPr>
          <w:lang w:val="sr-Latn-RS"/>
        </w:rPr>
        <w:t>e</w:t>
      </w:r>
      <w:r w:rsidR="00453158">
        <w:rPr>
          <w:lang w:val="sr-Latn-RS"/>
        </w:rPr>
        <w:t xml:space="preserve"> kopij</w:t>
      </w:r>
      <w:r w:rsidR="00FC01BC">
        <w:rPr>
          <w:lang w:val="sr-Latn-RS"/>
        </w:rPr>
        <w:t>e</w:t>
      </w:r>
      <w:r w:rsidR="00453158">
        <w:rPr>
          <w:lang w:val="sr-Latn-RS"/>
        </w:rPr>
        <w:t xml:space="preserve"> baze podataka, dok nije moguće</w:t>
      </w:r>
      <w:r w:rsidR="00BC452D">
        <w:rPr>
          <w:lang w:val="sr-Latn-RS"/>
        </w:rPr>
        <w:t xml:space="preserve"> izvršiti</w:t>
      </w:r>
      <w:r w:rsidR="00594911">
        <w:rPr>
          <w:lang w:val="sr-Latn-RS"/>
        </w:rPr>
        <w:t xml:space="preserve"> </w:t>
      </w:r>
      <w:r w:rsidR="000A7378">
        <w:rPr>
          <w:lang w:val="sr-Latn-RS"/>
        </w:rPr>
        <w:t xml:space="preserve">transaction log </w:t>
      </w:r>
      <w:r w:rsidR="00594911">
        <w:rPr>
          <w:lang w:val="sr-Latn-RS"/>
        </w:rPr>
        <w:t>backup</w:t>
      </w:r>
      <w:r w:rsidR="002176EB">
        <w:rPr>
          <w:lang w:val="sr-Latn-RS"/>
        </w:rPr>
        <w:t>. Ovaj model oporavka je pogodan za jednostavne baze podataka sa manjim zahtevima za op</w:t>
      </w:r>
      <w:r w:rsidR="00DE292D">
        <w:rPr>
          <w:lang w:val="sr-Latn-RS"/>
        </w:rPr>
        <w:t>o</w:t>
      </w:r>
      <w:r w:rsidR="002176EB">
        <w:rPr>
          <w:lang w:val="sr-Latn-RS"/>
        </w:rPr>
        <w:t>ravak.</w:t>
      </w:r>
    </w:p>
    <w:p w14:paraId="2195EE9E" w14:textId="5FA015AA" w:rsidR="002176EB" w:rsidRDefault="002512BD" w:rsidP="007072E7">
      <w:pPr>
        <w:pStyle w:val="ListParagraph"/>
        <w:numPr>
          <w:ilvl w:val="0"/>
          <w:numId w:val="21"/>
        </w:numPr>
        <w:spacing w:line="276" w:lineRule="auto"/>
        <w:jc w:val="both"/>
        <w:rPr>
          <w:lang w:val="sr-Latn-RS"/>
        </w:rPr>
      </w:pPr>
      <w:r>
        <w:rPr>
          <w:lang w:val="sr-Latn-RS"/>
        </w:rPr>
        <w:t xml:space="preserve">Potpuni model oporavka (eng. Full recovery model) </w:t>
      </w:r>
      <w:r w:rsidR="006F67DB">
        <w:rPr>
          <w:lang w:val="sr-Latn-RS"/>
        </w:rPr>
        <w:t>–</w:t>
      </w:r>
      <w:r>
        <w:rPr>
          <w:lang w:val="sr-Latn-RS"/>
        </w:rPr>
        <w:t xml:space="preserve"> </w:t>
      </w:r>
      <w:r w:rsidR="009337C2">
        <w:rPr>
          <w:lang w:val="sr-Latn-RS"/>
        </w:rPr>
        <w:t>za razliku od</w:t>
      </w:r>
      <w:r w:rsidR="00445F43">
        <w:rPr>
          <w:lang w:val="sr-Latn-RS"/>
        </w:rPr>
        <w:t xml:space="preserve"> jednostavnog</w:t>
      </w:r>
      <w:r w:rsidR="009337C2">
        <w:rPr>
          <w:lang w:val="sr-Latn-RS"/>
        </w:rPr>
        <w:t xml:space="preserve"> modela, u ovom modelu se sve transakcije </w:t>
      </w:r>
      <w:r w:rsidR="00673227">
        <w:rPr>
          <w:lang w:val="sr-Latn-RS"/>
        </w:rPr>
        <w:t xml:space="preserve">čuvaju u </w:t>
      </w:r>
      <w:r w:rsidR="00517CBC">
        <w:rPr>
          <w:lang w:val="sr-Latn-RS"/>
        </w:rPr>
        <w:t>transaction log backup-u</w:t>
      </w:r>
      <w:r w:rsidR="00AB3794">
        <w:rPr>
          <w:lang w:val="sr-Latn-RS"/>
        </w:rPr>
        <w:t>.</w:t>
      </w:r>
      <w:r w:rsidR="00740575">
        <w:rPr>
          <w:lang w:val="sr-Latn-RS"/>
        </w:rPr>
        <w:t xml:space="preserve"> Prilikom </w:t>
      </w:r>
      <w:r w:rsidR="00144D82">
        <w:rPr>
          <w:lang w:val="sr-Latn-RS"/>
        </w:rPr>
        <w:t>opravka</w:t>
      </w:r>
      <w:r w:rsidR="00740575">
        <w:rPr>
          <w:lang w:val="sr-Latn-RS"/>
        </w:rPr>
        <w:t xml:space="preserve"> podataka se koristi kombinacija potpun</w:t>
      </w:r>
      <w:r w:rsidR="00C64988">
        <w:rPr>
          <w:lang w:val="sr-Latn-RS"/>
        </w:rPr>
        <w:t>og</w:t>
      </w:r>
      <w:r w:rsidR="00740575">
        <w:rPr>
          <w:lang w:val="sr-Latn-RS"/>
        </w:rPr>
        <w:t>, diferencijal</w:t>
      </w:r>
      <w:r w:rsidR="00C64988">
        <w:rPr>
          <w:lang w:val="sr-Latn-RS"/>
        </w:rPr>
        <w:t>nog</w:t>
      </w:r>
      <w:r w:rsidR="00740575">
        <w:rPr>
          <w:lang w:val="sr-Latn-RS"/>
        </w:rPr>
        <w:t xml:space="preserve"> i </w:t>
      </w:r>
      <w:r w:rsidR="0061388D">
        <w:rPr>
          <w:lang w:val="sr-Latn-RS"/>
        </w:rPr>
        <w:t>transaction log backup-a</w:t>
      </w:r>
      <w:r w:rsidR="00B5700D">
        <w:rPr>
          <w:lang w:val="sr-Latn-RS"/>
        </w:rPr>
        <w:t>.</w:t>
      </w:r>
    </w:p>
    <w:p w14:paraId="03CF0DC4" w14:textId="68FB6FF3" w:rsidR="00740575" w:rsidRPr="004D287D" w:rsidRDefault="005C2628" w:rsidP="007072E7">
      <w:pPr>
        <w:pStyle w:val="ListParagraph"/>
        <w:numPr>
          <w:ilvl w:val="0"/>
          <w:numId w:val="21"/>
        </w:numPr>
        <w:spacing w:line="276" w:lineRule="auto"/>
        <w:jc w:val="both"/>
        <w:rPr>
          <w:lang w:val="sr-Latn-RS"/>
        </w:rPr>
      </w:pPr>
      <w:r>
        <w:rPr>
          <w:lang w:val="sr-Latn-RS"/>
        </w:rPr>
        <w:t xml:space="preserve">Bulk-logged model oporavka – sličan je potpunom modelu, ali ima određena ograničenja. On je optimizovan za </w:t>
      </w:r>
      <w:r w:rsidR="005C150C">
        <w:rPr>
          <w:lang w:val="sr-Latn-RS"/>
        </w:rPr>
        <w:t>masovne operacije upisivanj</w:t>
      </w:r>
      <w:r w:rsidR="00C64018">
        <w:rPr>
          <w:lang w:val="sr-Latn-RS"/>
        </w:rPr>
        <w:t>a</w:t>
      </w:r>
      <w:r w:rsidR="005C150C">
        <w:rPr>
          <w:lang w:val="sr-Latn-RS"/>
        </w:rPr>
        <w:t xml:space="preserve">/ažuriranja kako bi se smanjio uticaj na performanse. Prilikom </w:t>
      </w:r>
      <w:r w:rsidR="00144D82">
        <w:rPr>
          <w:lang w:val="sr-Latn-RS"/>
        </w:rPr>
        <w:t>oporavka</w:t>
      </w:r>
      <w:r w:rsidR="005C150C">
        <w:rPr>
          <w:lang w:val="sr-Latn-RS"/>
        </w:rPr>
        <w:t xml:space="preserve"> podataka koristi se </w:t>
      </w:r>
      <w:r w:rsidR="00DA7D6B">
        <w:rPr>
          <w:lang w:val="sr-Latn-RS"/>
        </w:rPr>
        <w:t>kombinacija potpun</w:t>
      </w:r>
      <w:r w:rsidR="00C64988">
        <w:rPr>
          <w:lang w:val="sr-Latn-RS"/>
        </w:rPr>
        <w:t>og</w:t>
      </w:r>
      <w:r w:rsidR="00DA7D6B">
        <w:rPr>
          <w:lang w:val="sr-Latn-RS"/>
        </w:rPr>
        <w:t>, diferencijaln</w:t>
      </w:r>
      <w:r w:rsidR="00C64988">
        <w:rPr>
          <w:lang w:val="sr-Latn-RS"/>
        </w:rPr>
        <w:t>og</w:t>
      </w:r>
      <w:r w:rsidR="00DA7D6B">
        <w:rPr>
          <w:lang w:val="sr-Latn-RS"/>
        </w:rPr>
        <w:t xml:space="preserve"> i</w:t>
      </w:r>
      <w:r w:rsidR="00C64988">
        <w:rPr>
          <w:lang w:val="sr-Latn-RS"/>
        </w:rPr>
        <w:t xml:space="preserve"> transaction log backup-a</w:t>
      </w:r>
      <w:r w:rsidR="00B5700D">
        <w:rPr>
          <w:lang w:val="sr-Latn-RS"/>
        </w:rPr>
        <w:t>.</w:t>
      </w:r>
    </w:p>
    <w:p w14:paraId="13B63D5D" w14:textId="05D536B3" w:rsidR="00AE675A" w:rsidRDefault="00AE675A" w:rsidP="007072E7">
      <w:pPr>
        <w:spacing w:line="276" w:lineRule="auto"/>
        <w:ind w:firstLine="720"/>
        <w:jc w:val="both"/>
        <w:rPr>
          <w:lang w:val="sr-Latn-RS"/>
        </w:rPr>
      </w:pPr>
      <w:r>
        <w:rPr>
          <w:lang w:val="sr-Latn-RS"/>
        </w:rPr>
        <w:t>Da bi se izvršio oporavak baze podataka nakon neuspeha</w:t>
      </w:r>
      <w:r w:rsidR="00CA7CB0">
        <w:rPr>
          <w:lang w:val="sr-Latn-RS"/>
        </w:rPr>
        <w:t xml:space="preserve">, </w:t>
      </w:r>
      <w:r w:rsidR="00ED69C8">
        <w:rPr>
          <w:lang w:val="sr-Latn-RS"/>
        </w:rPr>
        <w:t>potrebno je vratiti</w:t>
      </w:r>
      <w:r w:rsidR="00CA7CB0">
        <w:rPr>
          <w:lang w:val="sr-Latn-RS"/>
        </w:rPr>
        <w:t xml:space="preserve"> skup rezervnih kopija u logički ispravnom i smislenom redosledu.</w:t>
      </w:r>
      <w:r w:rsidR="00E24D77">
        <w:rPr>
          <w:lang w:val="sr-Latn-RS"/>
        </w:rPr>
        <w:t xml:space="preserve"> </w:t>
      </w:r>
      <w:r w:rsidR="00CA7CB0">
        <w:rPr>
          <w:lang w:val="sr-Latn-RS"/>
        </w:rPr>
        <w:t xml:space="preserve">SQL Server </w:t>
      </w:r>
      <w:r w:rsidR="003C628D">
        <w:rPr>
          <w:lang w:val="sr-Latn-RS"/>
        </w:rPr>
        <w:t>podržava</w:t>
      </w:r>
      <w:r w:rsidR="00F03BF2">
        <w:rPr>
          <w:lang w:val="sr-Latn-RS"/>
        </w:rPr>
        <w:t xml:space="preserve"> nekoliko </w:t>
      </w:r>
      <w:r w:rsidR="008E7B32">
        <w:rPr>
          <w:lang w:val="sr-Latn-RS"/>
        </w:rPr>
        <w:t>tipova</w:t>
      </w:r>
      <w:r w:rsidR="00F03BF2">
        <w:rPr>
          <w:lang w:val="sr-Latn-RS"/>
        </w:rPr>
        <w:t xml:space="preserve"> vraćanja</w:t>
      </w:r>
      <w:r w:rsidR="00B5700D">
        <w:rPr>
          <w:lang w:val="sr-Latn-RS"/>
        </w:rPr>
        <w:t xml:space="preserve"> </w:t>
      </w:r>
      <w:r w:rsidR="00F03BF2">
        <w:rPr>
          <w:lang w:val="sr-Latn-RS"/>
        </w:rPr>
        <w:t>podataka</w:t>
      </w:r>
      <w:r w:rsidR="00F51715">
        <w:rPr>
          <w:lang w:val="sr-Latn-RS"/>
        </w:rPr>
        <w:t xml:space="preserve"> </w:t>
      </w:r>
      <w:r w:rsidR="00F51715">
        <w:rPr>
          <w:lang w:val="sr-Latn-RS"/>
        </w:rPr>
        <w:fldChar w:fldCharType="begin"/>
      </w:r>
      <w:r w:rsidR="00F51715">
        <w:rPr>
          <w:lang w:val="sr-Latn-RS"/>
        </w:rPr>
        <w:instrText xml:space="preserve"> REF _Ref135487340 \r \h </w:instrText>
      </w:r>
      <w:r w:rsidR="00F51715">
        <w:rPr>
          <w:lang w:val="sr-Latn-RS"/>
        </w:rPr>
      </w:r>
      <w:r w:rsidR="00F51715">
        <w:rPr>
          <w:lang w:val="sr-Latn-RS"/>
        </w:rPr>
        <w:fldChar w:fldCharType="separate"/>
      </w:r>
      <w:r w:rsidR="00F51715">
        <w:rPr>
          <w:lang w:val="sr-Latn-RS"/>
        </w:rPr>
        <w:t>[3]</w:t>
      </w:r>
      <w:r w:rsidR="00F51715">
        <w:rPr>
          <w:lang w:val="sr-Latn-RS"/>
        </w:rPr>
        <w:fldChar w:fldCharType="end"/>
      </w:r>
      <w:r w:rsidR="00F03BF2">
        <w:rPr>
          <w:lang w:val="sr-Latn-RS"/>
        </w:rPr>
        <w:t>:</w:t>
      </w:r>
    </w:p>
    <w:p w14:paraId="66151D0D" w14:textId="057D5609" w:rsidR="00F03BF2" w:rsidRDefault="001716FB" w:rsidP="007072E7">
      <w:pPr>
        <w:pStyle w:val="ListParagraph"/>
        <w:numPr>
          <w:ilvl w:val="0"/>
          <w:numId w:val="20"/>
        </w:numPr>
        <w:spacing w:line="276" w:lineRule="auto"/>
        <w:jc w:val="both"/>
        <w:rPr>
          <w:lang w:val="sr-Latn-RS"/>
        </w:rPr>
      </w:pPr>
      <w:r>
        <w:rPr>
          <w:lang w:val="sr-Latn-RS"/>
        </w:rPr>
        <w:t xml:space="preserve">Vraćanje celokupne baze podataka (eng. </w:t>
      </w:r>
      <w:r w:rsidR="00C722B2">
        <w:rPr>
          <w:lang w:val="sr-Latn-RS"/>
        </w:rPr>
        <w:t xml:space="preserve">complete database restore) </w:t>
      </w:r>
      <w:r w:rsidR="00F62213">
        <w:rPr>
          <w:lang w:val="sr-Latn-RS"/>
        </w:rPr>
        <w:t>– obnavlja celu bazu podataka iz rezervnih kopija, uključujući sve fajlove i strukture podataka koji čine bazu podataka. Ovo je najopširniji oblik vraćanja podataka i koristi se kada je potrebno vratiti celokupnu bazu podataka nakon neuspeha</w:t>
      </w:r>
      <w:r w:rsidR="00D05D9C">
        <w:rPr>
          <w:lang w:val="sr-Latn-RS"/>
        </w:rPr>
        <w:t>.</w:t>
      </w:r>
    </w:p>
    <w:p w14:paraId="5795CEDA" w14:textId="126D4DBA" w:rsidR="00F62213" w:rsidRDefault="00F62213" w:rsidP="007072E7">
      <w:pPr>
        <w:pStyle w:val="ListParagraph"/>
        <w:numPr>
          <w:ilvl w:val="0"/>
          <w:numId w:val="20"/>
        </w:numPr>
        <w:spacing w:line="276" w:lineRule="auto"/>
        <w:jc w:val="both"/>
        <w:rPr>
          <w:lang w:val="sr-Latn-RS"/>
        </w:rPr>
      </w:pPr>
      <w:r>
        <w:rPr>
          <w:lang w:val="sr-Latn-RS"/>
        </w:rPr>
        <w:t xml:space="preserve">Vraćanje </w:t>
      </w:r>
      <w:r w:rsidR="002652B7">
        <w:rPr>
          <w:lang w:val="sr-Latn-RS"/>
        </w:rPr>
        <w:t xml:space="preserve">datoteke sa podacima (eng. file restore) </w:t>
      </w:r>
      <w:r w:rsidR="009F1743">
        <w:rPr>
          <w:lang w:val="sr-Latn-RS"/>
        </w:rPr>
        <w:t>–</w:t>
      </w:r>
      <w:r w:rsidR="002652B7">
        <w:rPr>
          <w:lang w:val="sr-Latn-RS"/>
        </w:rPr>
        <w:t xml:space="preserve"> </w:t>
      </w:r>
      <w:r w:rsidR="009F1743">
        <w:rPr>
          <w:lang w:val="sr-Latn-RS"/>
        </w:rPr>
        <w:t>obnavlja pojedinačne fajlove</w:t>
      </w:r>
      <w:r w:rsidR="001C2F52">
        <w:rPr>
          <w:lang w:val="sr-Latn-RS"/>
        </w:rPr>
        <w:t xml:space="preserve"> ili grupe fajlova</w:t>
      </w:r>
      <w:r w:rsidR="009F1743">
        <w:rPr>
          <w:lang w:val="sr-Latn-RS"/>
        </w:rPr>
        <w:t xml:space="preserve"> sa podacima iz rezervnih kopija. Ovaj postupak je koris</w:t>
      </w:r>
      <w:r w:rsidR="0003583D">
        <w:rPr>
          <w:lang w:val="sr-Latn-RS"/>
        </w:rPr>
        <w:t>t</w:t>
      </w:r>
      <w:r w:rsidR="009F1743">
        <w:rPr>
          <w:lang w:val="sr-Latn-RS"/>
        </w:rPr>
        <w:t xml:space="preserve">an kada je samo određeni fajl sa podacima oštećen ili izgubljen, a ostatak baze podataka je sačuvan. </w:t>
      </w:r>
      <w:r w:rsidR="001A653C">
        <w:rPr>
          <w:lang w:val="sr-Latn-RS"/>
        </w:rPr>
        <w:t>Na ovaj način možemo obnoviti samo oštećeni deo podataka</w:t>
      </w:r>
      <w:r w:rsidR="00D05D9C">
        <w:rPr>
          <w:lang w:val="sr-Latn-RS"/>
        </w:rPr>
        <w:t>.</w:t>
      </w:r>
    </w:p>
    <w:p w14:paraId="05E41F38" w14:textId="00B80ED6" w:rsidR="00D05D9C" w:rsidRDefault="00D05D9C" w:rsidP="007072E7">
      <w:pPr>
        <w:pStyle w:val="ListParagraph"/>
        <w:numPr>
          <w:ilvl w:val="0"/>
          <w:numId w:val="20"/>
        </w:numPr>
        <w:spacing w:line="276" w:lineRule="auto"/>
        <w:jc w:val="both"/>
        <w:rPr>
          <w:lang w:val="sr-Latn-RS"/>
        </w:rPr>
      </w:pPr>
      <w:r>
        <w:rPr>
          <w:lang w:val="sr-Latn-RS"/>
        </w:rPr>
        <w:t xml:space="preserve">Vraćanje stranice sa podacima (eng. </w:t>
      </w:r>
      <w:r w:rsidR="00187F91">
        <w:rPr>
          <w:lang w:val="sr-Latn-RS"/>
        </w:rPr>
        <w:t xml:space="preserve">page restore) – obnavlja pojedinačne stranice sa podacima iz rezervnih kopija. Ova vrsta </w:t>
      </w:r>
      <w:r w:rsidR="008C0FE4">
        <w:rPr>
          <w:lang w:val="sr-Latn-RS"/>
        </w:rPr>
        <w:t>vraćanja podataka se koristi u retkim slučajevima kada je samo mali deo podataka oštećen ili izgubljen.</w:t>
      </w:r>
      <w:r w:rsidR="00545C1E">
        <w:rPr>
          <w:lang w:val="sr-Latn-RS"/>
        </w:rPr>
        <w:t xml:space="preserve"> Obnavljanje stranica sa podacima se obično vrši automatski tokom procesa oporavka, ali se može i ručno izvršiti ukoliko je potrebno.</w:t>
      </w:r>
    </w:p>
    <w:p w14:paraId="56708C4D" w14:textId="77777777" w:rsidR="007072E7" w:rsidRDefault="007072E7" w:rsidP="007072E7">
      <w:pPr>
        <w:jc w:val="both"/>
        <w:rPr>
          <w:lang w:val="sr-Latn-RS"/>
        </w:rPr>
      </w:pPr>
    </w:p>
    <w:p w14:paraId="7BDB5B93" w14:textId="77777777" w:rsidR="007072E7" w:rsidRDefault="007072E7" w:rsidP="007072E7">
      <w:pPr>
        <w:jc w:val="both"/>
        <w:rPr>
          <w:lang w:val="sr-Latn-RS"/>
        </w:rPr>
      </w:pPr>
    </w:p>
    <w:p w14:paraId="4103420A" w14:textId="77777777" w:rsidR="007072E7" w:rsidRDefault="007072E7" w:rsidP="007072E7">
      <w:pPr>
        <w:jc w:val="both"/>
        <w:rPr>
          <w:lang w:val="sr-Latn-RS"/>
        </w:rPr>
      </w:pPr>
    </w:p>
    <w:p w14:paraId="3F029B17" w14:textId="77777777" w:rsidR="007072E7" w:rsidRDefault="007072E7" w:rsidP="007072E7">
      <w:pPr>
        <w:jc w:val="both"/>
        <w:rPr>
          <w:lang w:val="sr-Latn-RS"/>
        </w:rPr>
      </w:pPr>
    </w:p>
    <w:p w14:paraId="61820A9D" w14:textId="02D41908" w:rsidR="00FA0BD5" w:rsidRDefault="009B14F3" w:rsidP="007072E7">
      <w:pPr>
        <w:jc w:val="both"/>
        <w:rPr>
          <w:lang w:val="sr-Latn-RS"/>
        </w:rPr>
      </w:pPr>
      <w:r>
        <w:rPr>
          <w:lang w:val="sr-Latn-RS"/>
        </w:rPr>
        <w:lastRenderedPageBreak/>
        <w:t>U narednim primerima možemo videti način na koji se koristi vraćanje podataka</w:t>
      </w:r>
      <w:r w:rsidR="00B55237">
        <w:rPr>
          <w:lang w:val="sr-Latn-RS"/>
        </w:rPr>
        <w:t xml:space="preserve"> i upotreba </w:t>
      </w:r>
      <w:r w:rsidR="00B55237" w:rsidRPr="00B55237">
        <w:rPr>
          <w:i/>
          <w:iCs/>
          <w:lang w:val="sr-Latn-RS"/>
        </w:rPr>
        <w:t>RESTORE</w:t>
      </w:r>
      <w:r w:rsidR="00B55237">
        <w:rPr>
          <w:lang w:val="sr-Latn-RS"/>
        </w:rPr>
        <w:t xml:space="preserve"> naredbe</w:t>
      </w:r>
      <w:r>
        <w:rPr>
          <w:lang w:val="sr-Latn-RS"/>
        </w:rPr>
        <w:t xml:space="preserve"> u SQL Serveru</w:t>
      </w:r>
      <w:r w:rsidR="001C6DCD">
        <w:rPr>
          <w:lang w:val="sr-Latn-RS"/>
        </w:rPr>
        <w:t xml:space="preserve"> </w:t>
      </w:r>
      <w:r w:rsidR="001C6DCD">
        <w:rPr>
          <w:lang w:val="sr-Latn-RS"/>
        </w:rPr>
        <w:fldChar w:fldCharType="begin"/>
      </w:r>
      <w:r w:rsidR="001C6DCD">
        <w:rPr>
          <w:lang w:val="sr-Latn-RS"/>
        </w:rPr>
        <w:instrText xml:space="preserve"> REF _Ref135487109 \r \h </w:instrText>
      </w:r>
      <w:r w:rsidR="001C6DCD">
        <w:rPr>
          <w:lang w:val="sr-Latn-RS"/>
        </w:rPr>
      </w:r>
      <w:r w:rsidR="001C6DCD">
        <w:rPr>
          <w:lang w:val="sr-Latn-RS"/>
        </w:rPr>
        <w:fldChar w:fldCharType="separate"/>
      </w:r>
      <w:r w:rsidR="001C6DCD">
        <w:rPr>
          <w:lang w:val="sr-Latn-RS"/>
        </w:rPr>
        <w:t>[5]</w:t>
      </w:r>
      <w:r w:rsidR="001C6DCD">
        <w:rPr>
          <w:lang w:val="sr-Latn-RS"/>
        </w:rPr>
        <w:fldChar w:fldCharType="end"/>
      </w:r>
      <w:r w:rsidR="00AF72F3">
        <w:rPr>
          <w:lang w:val="sr-Latn-RS"/>
        </w:rPr>
        <w:t>:</w:t>
      </w:r>
    </w:p>
    <w:p w14:paraId="20ABE78A" w14:textId="2A6282C2" w:rsidR="009B14F3" w:rsidRPr="00FA0BD5" w:rsidRDefault="009B14F3" w:rsidP="00071910">
      <w:pPr>
        <w:pStyle w:val="ListParagraph"/>
        <w:numPr>
          <w:ilvl w:val="0"/>
          <w:numId w:val="22"/>
        </w:numPr>
        <w:spacing w:after="0"/>
        <w:ind w:left="284" w:hanging="284"/>
        <w:jc w:val="both"/>
        <w:rPr>
          <w:lang w:val="sr-Latn-RS"/>
        </w:rPr>
      </w:pPr>
      <w:r w:rsidRPr="00BE0744">
        <w:rPr>
          <w:i/>
          <w:iCs/>
          <w:lang w:val="sr-Latn-RS"/>
        </w:rPr>
        <w:t xml:space="preserve">Primer </w:t>
      </w:r>
      <w:r w:rsidR="00BE0744" w:rsidRPr="00BE0744">
        <w:rPr>
          <w:i/>
          <w:iCs/>
          <w:lang w:val="sr-Latn-RS"/>
        </w:rPr>
        <w:t>j</w:t>
      </w:r>
      <w:r w:rsidR="00B55237" w:rsidRPr="00BE0744">
        <w:rPr>
          <w:i/>
          <w:iCs/>
          <w:lang w:val="sr-Latn-RS"/>
        </w:rPr>
        <w:t>ednostav</w:t>
      </w:r>
      <w:r w:rsidR="00BE0744" w:rsidRPr="00BE0744">
        <w:rPr>
          <w:i/>
          <w:iCs/>
          <w:lang w:val="sr-Latn-RS"/>
        </w:rPr>
        <w:t>nog</w:t>
      </w:r>
      <w:r w:rsidR="001C4705" w:rsidRPr="00BE0744">
        <w:rPr>
          <w:i/>
          <w:iCs/>
          <w:lang w:val="sr-Latn-RS"/>
        </w:rPr>
        <w:t xml:space="preserve"> oporav</w:t>
      </w:r>
      <w:r w:rsidR="00BE0744" w:rsidRPr="00BE0744">
        <w:rPr>
          <w:i/>
          <w:iCs/>
          <w:lang w:val="sr-Latn-RS"/>
        </w:rPr>
        <w:t>ka</w:t>
      </w:r>
      <w:r w:rsidR="00D16CD9">
        <w:rPr>
          <w:lang w:val="sr-Latn-RS"/>
        </w:rPr>
        <w:t xml:space="preserve"> (</w:t>
      </w:r>
      <w:r w:rsidR="005F1051" w:rsidRPr="005F1051">
        <w:rPr>
          <w:i/>
          <w:iCs/>
          <w:lang w:val="sr-Latn-RS"/>
        </w:rPr>
        <w:fldChar w:fldCharType="begin"/>
      </w:r>
      <w:r w:rsidR="005F1051" w:rsidRPr="005F1051">
        <w:rPr>
          <w:i/>
          <w:iCs/>
          <w:lang w:val="sr-Latn-RS"/>
        </w:rPr>
        <w:instrText xml:space="preserve"> REF _Ref135483347 \h </w:instrText>
      </w:r>
      <w:r w:rsidR="005F1051">
        <w:rPr>
          <w:i/>
          <w:iCs/>
          <w:lang w:val="sr-Latn-RS"/>
        </w:rPr>
        <w:instrText xml:space="preserve"> \* MERGEFORMAT </w:instrText>
      </w:r>
      <w:r w:rsidR="005F1051" w:rsidRPr="005F1051">
        <w:rPr>
          <w:i/>
          <w:iCs/>
          <w:lang w:val="sr-Latn-RS"/>
        </w:rPr>
      </w:r>
      <w:r w:rsidR="005F1051" w:rsidRPr="005F1051">
        <w:rPr>
          <w:i/>
          <w:iCs/>
          <w:lang w:val="sr-Latn-RS"/>
        </w:rPr>
        <w:fldChar w:fldCharType="separate"/>
      </w:r>
      <w:r w:rsidR="005F1051" w:rsidRPr="005F1051">
        <w:rPr>
          <w:i/>
          <w:iCs/>
          <w:lang w:val="sr-Latn-RS"/>
        </w:rPr>
        <w:t xml:space="preserve">Slika </w:t>
      </w:r>
      <w:r w:rsidR="005F1051" w:rsidRPr="005F1051">
        <w:rPr>
          <w:i/>
          <w:iCs/>
          <w:noProof/>
          <w:lang w:val="sr-Latn-RS"/>
        </w:rPr>
        <w:t>3</w:t>
      </w:r>
      <w:r w:rsidR="005F1051" w:rsidRPr="005F1051">
        <w:rPr>
          <w:i/>
          <w:iCs/>
          <w:lang w:val="sr-Latn-RS"/>
        </w:rPr>
        <w:t>.</w:t>
      </w:r>
      <w:r w:rsidR="005F1051" w:rsidRPr="005F1051">
        <w:rPr>
          <w:i/>
          <w:iCs/>
          <w:noProof/>
          <w:lang w:val="sr-Latn-RS"/>
        </w:rPr>
        <w:t>1</w:t>
      </w:r>
      <w:r w:rsidR="005F1051" w:rsidRPr="005F1051">
        <w:rPr>
          <w:i/>
          <w:iCs/>
          <w:lang w:val="sr-Latn-RS"/>
        </w:rPr>
        <w:fldChar w:fldCharType="end"/>
      </w:r>
      <w:r w:rsidR="005F1051" w:rsidRPr="005F1051">
        <w:rPr>
          <w:i/>
          <w:iCs/>
          <w:lang w:val="sr-Latn-RS"/>
        </w:rPr>
        <w:t>.</w:t>
      </w:r>
      <w:r w:rsidR="00D16CD9">
        <w:rPr>
          <w:lang w:val="sr-Latn-RS"/>
        </w:rPr>
        <w:t>)</w:t>
      </w:r>
      <w:r w:rsidR="00D4757D" w:rsidRPr="007908DD">
        <w:rPr>
          <w:lang w:val="sr-Latn-RS"/>
        </w:rPr>
        <w:t>:</w:t>
      </w:r>
      <w:r w:rsidR="00994535" w:rsidRPr="00FA0BD5">
        <w:rPr>
          <w:lang w:val="sr-Latn-RS"/>
        </w:rPr>
        <w:t xml:space="preserve"> P</w:t>
      </w:r>
      <w:r w:rsidR="009E005A" w:rsidRPr="00FA0BD5">
        <w:rPr>
          <w:lang w:val="sr-Latn-RS"/>
        </w:rPr>
        <w:t>otpuna rezervna kopija baze podataka je napravljena u 10</w:t>
      </w:r>
      <w:r w:rsidR="0065259D" w:rsidRPr="00FA0BD5">
        <w:rPr>
          <w:lang w:val="sr-Latn-RS"/>
        </w:rPr>
        <w:t>h</w:t>
      </w:r>
      <w:r w:rsidR="00994535" w:rsidRPr="00FA0BD5">
        <w:rPr>
          <w:lang w:val="sr-Latn-RS"/>
        </w:rPr>
        <w:t xml:space="preserve"> i</w:t>
      </w:r>
      <w:r w:rsidR="009E005A" w:rsidRPr="00FA0BD5">
        <w:rPr>
          <w:lang w:val="sr-Latn-RS"/>
        </w:rPr>
        <w:t xml:space="preserve"> 2</w:t>
      </w:r>
      <w:r w:rsidR="00994535" w:rsidRPr="00FA0BD5">
        <w:rPr>
          <w:lang w:val="sr-Latn-RS"/>
        </w:rPr>
        <w:t>2</w:t>
      </w:r>
      <w:r w:rsidR="009E005A" w:rsidRPr="00FA0BD5">
        <w:rPr>
          <w:lang w:val="sr-Latn-RS"/>
        </w:rPr>
        <w:t>h</w:t>
      </w:r>
      <w:r w:rsidR="00EC451B" w:rsidRPr="00FA0BD5">
        <w:rPr>
          <w:lang w:val="sr-Latn-RS"/>
        </w:rPr>
        <w:t xml:space="preserve">, a diferencijalna rezervna </w:t>
      </w:r>
      <w:r w:rsidR="00A00487">
        <w:rPr>
          <w:lang w:val="sr-Latn-RS"/>
        </w:rPr>
        <w:t xml:space="preserve">kopija </w:t>
      </w:r>
      <w:r w:rsidR="00EC451B" w:rsidRPr="00FA0BD5">
        <w:rPr>
          <w:lang w:val="sr-Latn-RS"/>
        </w:rPr>
        <w:t>u 16h. Pretpostavimo da se</w:t>
      </w:r>
      <w:r w:rsidR="00443B05">
        <w:rPr>
          <w:lang w:val="sr-Latn-RS"/>
        </w:rPr>
        <w:t xml:space="preserve"> u 19h</w:t>
      </w:r>
      <w:r w:rsidR="00EC451B" w:rsidRPr="00FA0BD5">
        <w:rPr>
          <w:lang w:val="sr-Latn-RS"/>
        </w:rPr>
        <w:t xml:space="preserve"> dogodio problem</w:t>
      </w:r>
      <w:r w:rsidR="00AC05B0" w:rsidRPr="00FA0BD5">
        <w:rPr>
          <w:lang w:val="sr-Latn-RS"/>
        </w:rPr>
        <w:t xml:space="preserve"> i da su neki ključni podaci </w:t>
      </w:r>
      <w:r w:rsidR="00443B05">
        <w:rPr>
          <w:lang w:val="sr-Latn-RS"/>
        </w:rPr>
        <w:t>obrisani</w:t>
      </w:r>
      <w:r w:rsidR="00AC05B0" w:rsidRPr="00FA0BD5">
        <w:rPr>
          <w:lang w:val="sr-Latn-RS"/>
        </w:rPr>
        <w:t>. U ovom slučaju, najbolje je vratiti potpunu rezervnu kopiju (iz 10h)</w:t>
      </w:r>
      <w:r w:rsidR="00317AED" w:rsidRPr="00FA0BD5">
        <w:rPr>
          <w:lang w:val="sr-Latn-RS"/>
        </w:rPr>
        <w:t>, a zatim diferencijalnu rezervnu kopiju (iz 16h)</w:t>
      </w:r>
      <w:r w:rsidR="00C259F2">
        <w:rPr>
          <w:lang w:val="sr-Latn-RS"/>
        </w:rPr>
        <w:t xml:space="preserve"> (</w:t>
      </w:r>
      <w:r w:rsidR="002A6E5B" w:rsidRPr="002A6E5B">
        <w:rPr>
          <w:i/>
          <w:iCs/>
          <w:lang w:val="sr-Latn-RS"/>
        </w:rPr>
        <w:fldChar w:fldCharType="begin"/>
      </w:r>
      <w:r w:rsidR="002A6E5B" w:rsidRPr="002A6E5B">
        <w:rPr>
          <w:i/>
          <w:iCs/>
          <w:lang w:val="sr-Latn-RS"/>
        </w:rPr>
        <w:instrText xml:space="preserve"> REF _Ref135483674 \h </w:instrText>
      </w:r>
      <w:r w:rsidR="002A6E5B">
        <w:rPr>
          <w:i/>
          <w:iCs/>
          <w:lang w:val="sr-Latn-RS"/>
        </w:rPr>
        <w:instrText xml:space="preserve"> \* MERGEFORMAT </w:instrText>
      </w:r>
      <w:r w:rsidR="002A6E5B" w:rsidRPr="002A6E5B">
        <w:rPr>
          <w:i/>
          <w:iCs/>
          <w:lang w:val="sr-Latn-RS"/>
        </w:rPr>
      </w:r>
      <w:r w:rsidR="002A6E5B" w:rsidRPr="002A6E5B">
        <w:rPr>
          <w:i/>
          <w:iCs/>
          <w:lang w:val="sr-Latn-RS"/>
        </w:rPr>
        <w:fldChar w:fldCharType="separate"/>
      </w:r>
      <w:r w:rsidR="002A6E5B" w:rsidRPr="002A6E5B">
        <w:rPr>
          <w:i/>
          <w:iCs/>
          <w:lang w:val="sr-Latn-RS"/>
        </w:rPr>
        <w:t xml:space="preserve">Primer </w:t>
      </w:r>
      <w:r w:rsidR="002A6E5B" w:rsidRPr="002A6E5B">
        <w:rPr>
          <w:i/>
          <w:iCs/>
          <w:noProof/>
          <w:lang w:val="sr-Latn-RS"/>
        </w:rPr>
        <w:t>3</w:t>
      </w:r>
      <w:r w:rsidR="002A6E5B" w:rsidRPr="002A6E5B">
        <w:rPr>
          <w:i/>
          <w:iCs/>
          <w:lang w:val="sr-Latn-RS"/>
        </w:rPr>
        <w:t>.</w:t>
      </w:r>
      <w:r w:rsidR="002A6E5B" w:rsidRPr="002A6E5B">
        <w:rPr>
          <w:i/>
          <w:iCs/>
          <w:noProof/>
          <w:lang w:val="sr-Latn-RS"/>
        </w:rPr>
        <w:t>1</w:t>
      </w:r>
      <w:r w:rsidR="002A6E5B" w:rsidRPr="002A6E5B">
        <w:rPr>
          <w:i/>
          <w:iCs/>
          <w:lang w:val="sr-Latn-RS"/>
        </w:rPr>
        <w:fldChar w:fldCharType="end"/>
      </w:r>
      <w:r w:rsidR="002A6E5B" w:rsidRPr="002A6E5B">
        <w:rPr>
          <w:i/>
          <w:iCs/>
          <w:lang w:val="sr-Latn-RS"/>
        </w:rPr>
        <w:t>.</w:t>
      </w:r>
      <w:r w:rsidR="00D16CD9">
        <w:rPr>
          <w:lang w:val="sr-Latn-RS"/>
        </w:rPr>
        <w:t>)</w:t>
      </w:r>
      <w:r w:rsidR="001C4705" w:rsidRPr="00FA0BD5">
        <w:rPr>
          <w:lang w:val="sr-Latn-RS"/>
        </w:rPr>
        <w:t>.</w:t>
      </w:r>
      <w:r w:rsidR="00994535" w:rsidRPr="00FA0BD5">
        <w:rPr>
          <w:lang w:val="sr-Latn-RS"/>
        </w:rPr>
        <w:t xml:space="preserve"> </w:t>
      </w:r>
      <w:r w:rsidR="00646A0D">
        <w:rPr>
          <w:lang w:val="sr-Latn-RS"/>
        </w:rPr>
        <w:t>Problem u</w:t>
      </w:r>
      <w:r w:rsidR="00994535" w:rsidRPr="00FA0BD5">
        <w:rPr>
          <w:lang w:val="sr-Latn-RS"/>
        </w:rPr>
        <w:t xml:space="preserve"> ovom slučaju</w:t>
      </w:r>
      <w:r w:rsidR="00646A0D">
        <w:rPr>
          <w:lang w:val="sr-Latn-RS"/>
        </w:rPr>
        <w:t xml:space="preserve"> oporavka </w:t>
      </w:r>
      <w:r w:rsidR="00585699">
        <w:rPr>
          <w:lang w:val="sr-Latn-RS"/>
        </w:rPr>
        <w:t>je to da će</w:t>
      </w:r>
      <w:r w:rsidR="00994535" w:rsidRPr="00FA0BD5">
        <w:rPr>
          <w:lang w:val="sr-Latn-RS"/>
        </w:rPr>
        <w:t xml:space="preserve"> sve promene koje su na</w:t>
      </w:r>
      <w:r w:rsidR="00585699">
        <w:rPr>
          <w:lang w:val="sr-Latn-RS"/>
        </w:rPr>
        <w:t>stale</w:t>
      </w:r>
      <w:r w:rsidR="00994535" w:rsidRPr="00FA0BD5">
        <w:rPr>
          <w:lang w:val="sr-Latn-RS"/>
        </w:rPr>
        <w:t xml:space="preserve"> između 16</w:t>
      </w:r>
      <w:r w:rsidR="0065259D" w:rsidRPr="00FA0BD5">
        <w:rPr>
          <w:lang w:val="sr-Latn-RS"/>
        </w:rPr>
        <w:t>h</w:t>
      </w:r>
      <w:r w:rsidR="00994535" w:rsidRPr="00FA0BD5">
        <w:rPr>
          <w:lang w:val="sr-Latn-RS"/>
        </w:rPr>
        <w:t xml:space="preserve"> i 22h bi</w:t>
      </w:r>
      <w:r w:rsidR="00DF6510">
        <w:rPr>
          <w:lang w:val="sr-Latn-RS"/>
        </w:rPr>
        <w:t>ti</w:t>
      </w:r>
      <w:r w:rsidR="00994535" w:rsidRPr="00FA0BD5">
        <w:rPr>
          <w:lang w:val="sr-Latn-RS"/>
        </w:rPr>
        <w:t xml:space="preserve"> izgubljene.</w:t>
      </w:r>
    </w:p>
    <w:p w14:paraId="44BC10E4" w14:textId="77777777" w:rsidR="00D445A4" w:rsidRDefault="009C304A" w:rsidP="00D53DF3">
      <w:pPr>
        <w:keepNext/>
        <w:spacing w:after="0" w:line="240" w:lineRule="auto"/>
        <w:jc w:val="center"/>
      </w:pPr>
      <w:r>
        <w:rPr>
          <w:noProof/>
        </w:rPr>
        <w:drawing>
          <wp:inline distT="0" distB="0" distL="0" distR="0" wp14:anchorId="0F88901A" wp14:editId="6803A29C">
            <wp:extent cx="4591050" cy="2030657"/>
            <wp:effectExtent l="0" t="0" r="0" b="8255"/>
            <wp:docPr id="3" name="Picture 3" descr="Simple Recovery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Recovery Model "/>
                    <pic:cNvPicPr>
                      <a:picLocks noChangeAspect="1" noChangeArrowheads="1"/>
                    </pic:cNvPicPr>
                  </pic:nvPicPr>
                  <pic:blipFill rotWithShape="1">
                    <a:blip r:embed="rId30">
                      <a:extLst>
                        <a:ext uri="{28A0092B-C50C-407E-A947-70E740481C1C}">
                          <a14:useLocalDpi xmlns:a14="http://schemas.microsoft.com/office/drawing/2010/main" val="0"/>
                        </a:ext>
                      </a:extLst>
                    </a:blip>
                    <a:srcRect t="1730" b="2724"/>
                    <a:stretch/>
                  </pic:blipFill>
                  <pic:spPr bwMode="auto">
                    <a:xfrm>
                      <a:off x="0" y="0"/>
                      <a:ext cx="4638141" cy="2051486"/>
                    </a:xfrm>
                    <a:prstGeom prst="rect">
                      <a:avLst/>
                    </a:prstGeom>
                    <a:noFill/>
                    <a:ln>
                      <a:noFill/>
                    </a:ln>
                    <a:extLst>
                      <a:ext uri="{53640926-AAD7-44D8-BBD7-CCE9431645EC}">
                        <a14:shadowObscured xmlns:a14="http://schemas.microsoft.com/office/drawing/2010/main"/>
                      </a:ext>
                    </a:extLst>
                  </pic:spPr>
                </pic:pic>
              </a:graphicData>
            </a:graphic>
          </wp:inline>
        </w:drawing>
      </w:r>
    </w:p>
    <w:p w14:paraId="31A38D26" w14:textId="1C435A18" w:rsidR="009C304A" w:rsidRPr="00EA501F" w:rsidRDefault="00D445A4" w:rsidP="00D53DF3">
      <w:pPr>
        <w:pStyle w:val="Caption"/>
        <w:jc w:val="center"/>
        <w:rPr>
          <w:lang w:val="sr-Latn-RS"/>
        </w:rPr>
      </w:pPr>
      <w:bookmarkStart w:id="23" w:name="_Ref135483347"/>
      <w:r w:rsidRPr="00EA501F">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3</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1</w:t>
      </w:r>
      <w:r w:rsidR="00B514C5">
        <w:rPr>
          <w:lang w:val="sr-Latn-RS"/>
        </w:rPr>
        <w:fldChar w:fldCharType="end"/>
      </w:r>
      <w:bookmarkEnd w:id="23"/>
      <w:r w:rsidRPr="00EA501F">
        <w:rPr>
          <w:lang w:val="sr-Latn-RS"/>
        </w:rPr>
        <w:t>.</w:t>
      </w:r>
      <w:r w:rsidR="00EA501F" w:rsidRPr="00EA501F">
        <w:rPr>
          <w:lang w:val="sr-Latn-RS"/>
        </w:rPr>
        <w:t xml:space="preserve"> Raspored pravljenja backup-a i</w:t>
      </w:r>
      <w:r w:rsidR="005F1051">
        <w:rPr>
          <w:lang w:val="sr-Latn-RS"/>
        </w:rPr>
        <w:t xml:space="preserve"> nastanak</w:t>
      </w:r>
      <w:r w:rsidR="00EA501F" w:rsidRPr="00EA501F">
        <w:rPr>
          <w:lang w:val="sr-Latn-RS"/>
        </w:rPr>
        <w:t xml:space="preserve"> </w:t>
      </w:r>
      <w:r w:rsidRPr="00EA501F">
        <w:rPr>
          <w:lang w:val="sr-Latn-RS"/>
        </w:rPr>
        <w:t>problem</w:t>
      </w:r>
      <w:r w:rsidR="005F1051">
        <w:rPr>
          <w:lang w:val="sr-Latn-RS"/>
        </w:rPr>
        <w:t>a</w:t>
      </w:r>
    </w:p>
    <w:bookmarkStart w:id="24" w:name="_MON_1745956617"/>
    <w:bookmarkEnd w:id="24"/>
    <w:p w14:paraId="78D29483" w14:textId="77777777" w:rsidR="00590BC8" w:rsidRDefault="00BE0C2E" w:rsidP="00071910">
      <w:pPr>
        <w:keepNext/>
        <w:spacing w:after="40" w:line="240" w:lineRule="auto"/>
      </w:pPr>
      <w:r>
        <w:rPr>
          <w:lang w:val="sr-Latn-RS"/>
        </w:rPr>
        <w:object w:dxaOrig="9360" w:dyaOrig="1147" w14:anchorId="026A1AFA">
          <v:shape id="_x0000_i1032" type="#_x0000_t75" style="width:468pt;height:57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Document.12" ShapeID="_x0000_i1032" DrawAspect="Content" ObjectID="_1746196926" r:id="rId32">
            <o:FieldCodes>\s</o:FieldCodes>
          </o:OLEObject>
        </w:object>
      </w:r>
    </w:p>
    <w:p w14:paraId="73815A75" w14:textId="1BABEAB1" w:rsidR="00275066" w:rsidRPr="00275066" w:rsidRDefault="00590BC8" w:rsidP="006764E7">
      <w:pPr>
        <w:pStyle w:val="Caption"/>
        <w:spacing w:after="80"/>
        <w:jc w:val="center"/>
        <w:rPr>
          <w:lang w:val="sr-Latn-RS"/>
        </w:rPr>
      </w:pPr>
      <w:bookmarkStart w:id="25" w:name="_Ref135483674"/>
      <w:r w:rsidRPr="00590BC8">
        <w:rPr>
          <w:lang w:val="sr-Latn-RS"/>
        </w:rPr>
        <w:t xml:space="preserve">Primer </w:t>
      </w:r>
      <w:r w:rsidR="008A2178">
        <w:rPr>
          <w:lang w:val="sr-Latn-RS"/>
        </w:rPr>
        <w:fldChar w:fldCharType="begin"/>
      </w:r>
      <w:r w:rsidR="008A2178">
        <w:rPr>
          <w:lang w:val="sr-Latn-RS"/>
        </w:rPr>
        <w:instrText xml:space="preserve"> STYLEREF 1 \s </w:instrText>
      </w:r>
      <w:r w:rsidR="008A2178">
        <w:rPr>
          <w:lang w:val="sr-Latn-RS"/>
        </w:rPr>
        <w:fldChar w:fldCharType="separate"/>
      </w:r>
      <w:r w:rsidR="008A2178">
        <w:rPr>
          <w:noProof/>
          <w:lang w:val="sr-Latn-RS"/>
        </w:rPr>
        <w:t>3</w:t>
      </w:r>
      <w:r w:rsidR="008A2178">
        <w:rPr>
          <w:lang w:val="sr-Latn-RS"/>
        </w:rPr>
        <w:fldChar w:fldCharType="end"/>
      </w:r>
      <w:r w:rsidR="008A2178">
        <w:rPr>
          <w:lang w:val="sr-Latn-RS"/>
        </w:rPr>
        <w:t>.</w:t>
      </w:r>
      <w:r w:rsidR="008A2178">
        <w:rPr>
          <w:lang w:val="sr-Latn-RS"/>
        </w:rPr>
        <w:fldChar w:fldCharType="begin"/>
      </w:r>
      <w:r w:rsidR="008A2178">
        <w:rPr>
          <w:lang w:val="sr-Latn-RS"/>
        </w:rPr>
        <w:instrText xml:space="preserve"> SEQ Primer \* ARABIC \s 1 </w:instrText>
      </w:r>
      <w:r w:rsidR="008A2178">
        <w:rPr>
          <w:lang w:val="sr-Latn-RS"/>
        </w:rPr>
        <w:fldChar w:fldCharType="separate"/>
      </w:r>
      <w:r w:rsidR="008A2178">
        <w:rPr>
          <w:noProof/>
          <w:lang w:val="sr-Latn-RS"/>
        </w:rPr>
        <w:t>1</w:t>
      </w:r>
      <w:r w:rsidR="008A2178">
        <w:rPr>
          <w:lang w:val="sr-Latn-RS"/>
        </w:rPr>
        <w:fldChar w:fldCharType="end"/>
      </w:r>
      <w:bookmarkEnd w:id="25"/>
      <w:r w:rsidRPr="00590BC8">
        <w:rPr>
          <w:lang w:val="sr-Latn-RS"/>
        </w:rPr>
        <w:t>. Naredb</w:t>
      </w:r>
      <w:r w:rsidR="00183A73">
        <w:rPr>
          <w:lang w:val="sr-Latn-RS"/>
        </w:rPr>
        <w:t>e</w:t>
      </w:r>
      <w:r w:rsidRPr="00590BC8">
        <w:rPr>
          <w:lang w:val="sr-Latn-RS"/>
        </w:rPr>
        <w:t xml:space="preserve"> vraćanja podataka </w:t>
      </w:r>
      <w:r w:rsidR="00153F61">
        <w:rPr>
          <w:lang w:val="sr-Latn-RS"/>
        </w:rPr>
        <w:t>prilikom jednostavnog oporavka baze podataka</w:t>
      </w:r>
    </w:p>
    <w:p w14:paraId="5A019836" w14:textId="1D697C85" w:rsidR="00BE0C2E" w:rsidRPr="00BE0C2E" w:rsidRDefault="00030671" w:rsidP="001A2BB8">
      <w:pPr>
        <w:pStyle w:val="ListParagraph"/>
        <w:numPr>
          <w:ilvl w:val="0"/>
          <w:numId w:val="22"/>
        </w:numPr>
        <w:spacing w:after="0"/>
        <w:ind w:left="284" w:hanging="284"/>
        <w:jc w:val="both"/>
        <w:rPr>
          <w:b/>
          <w:bCs/>
          <w:lang w:val="sr-Latn-RS"/>
        </w:rPr>
      </w:pPr>
      <w:r w:rsidRPr="00BE0C2E">
        <w:rPr>
          <w:i/>
          <w:iCs/>
          <w:lang w:val="sr-Latn-RS"/>
        </w:rPr>
        <w:t xml:space="preserve">Primer </w:t>
      </w:r>
      <w:r w:rsidR="007908DD" w:rsidRPr="00BE0C2E">
        <w:rPr>
          <w:i/>
          <w:iCs/>
          <w:lang w:val="sr-Latn-RS"/>
        </w:rPr>
        <w:t>p</w:t>
      </w:r>
      <w:r w:rsidRPr="00BE0C2E">
        <w:rPr>
          <w:i/>
          <w:iCs/>
          <w:lang w:val="sr-Latn-RS"/>
        </w:rPr>
        <w:t>otpun</w:t>
      </w:r>
      <w:r w:rsidR="007908DD" w:rsidRPr="00BE0C2E">
        <w:rPr>
          <w:i/>
          <w:iCs/>
          <w:lang w:val="sr-Latn-RS"/>
        </w:rPr>
        <w:t>og</w:t>
      </w:r>
      <w:r w:rsidRPr="00BE0C2E">
        <w:rPr>
          <w:i/>
          <w:iCs/>
          <w:lang w:val="sr-Latn-RS"/>
        </w:rPr>
        <w:t xml:space="preserve"> oporav</w:t>
      </w:r>
      <w:r w:rsidR="007908DD" w:rsidRPr="00BE0C2E">
        <w:rPr>
          <w:i/>
          <w:iCs/>
          <w:lang w:val="sr-Latn-RS"/>
        </w:rPr>
        <w:t>ka</w:t>
      </w:r>
      <w:r w:rsidR="00275066">
        <w:rPr>
          <w:i/>
          <w:iCs/>
          <w:lang w:val="sr-Latn-RS"/>
        </w:rPr>
        <w:t xml:space="preserve"> </w:t>
      </w:r>
      <w:r w:rsidR="00275066">
        <w:rPr>
          <w:lang w:val="sr-Latn-RS"/>
        </w:rPr>
        <w:t>(</w:t>
      </w:r>
      <w:r w:rsidR="00275066" w:rsidRPr="00275066">
        <w:rPr>
          <w:i/>
          <w:iCs/>
          <w:lang w:val="sr-Latn-RS"/>
        </w:rPr>
        <w:fldChar w:fldCharType="begin"/>
      </w:r>
      <w:r w:rsidR="00275066" w:rsidRPr="00275066">
        <w:rPr>
          <w:i/>
          <w:iCs/>
          <w:lang w:val="sr-Latn-RS"/>
        </w:rPr>
        <w:instrText xml:space="preserve"> REF _Ref135483532 \h  \* MERGEFORMAT </w:instrText>
      </w:r>
      <w:r w:rsidR="00275066" w:rsidRPr="00275066">
        <w:rPr>
          <w:i/>
          <w:iCs/>
          <w:lang w:val="sr-Latn-RS"/>
        </w:rPr>
      </w:r>
      <w:r w:rsidR="00275066" w:rsidRPr="00275066">
        <w:rPr>
          <w:i/>
          <w:iCs/>
          <w:lang w:val="sr-Latn-RS"/>
        </w:rPr>
        <w:fldChar w:fldCharType="separate"/>
      </w:r>
      <w:r w:rsidR="00275066" w:rsidRPr="00275066">
        <w:rPr>
          <w:i/>
          <w:iCs/>
          <w:lang w:val="sr-Latn-RS"/>
        </w:rPr>
        <w:t xml:space="preserve">Slika </w:t>
      </w:r>
      <w:r w:rsidR="00275066" w:rsidRPr="00275066">
        <w:rPr>
          <w:i/>
          <w:iCs/>
          <w:noProof/>
          <w:lang w:val="sr-Latn-RS"/>
        </w:rPr>
        <w:t>3</w:t>
      </w:r>
      <w:r w:rsidR="00275066" w:rsidRPr="00275066">
        <w:rPr>
          <w:i/>
          <w:iCs/>
          <w:lang w:val="sr-Latn-RS"/>
        </w:rPr>
        <w:t>.</w:t>
      </w:r>
      <w:r w:rsidR="00275066" w:rsidRPr="00275066">
        <w:rPr>
          <w:i/>
          <w:iCs/>
          <w:noProof/>
          <w:lang w:val="sr-Latn-RS"/>
        </w:rPr>
        <w:t>2</w:t>
      </w:r>
      <w:r w:rsidR="00275066" w:rsidRPr="00275066">
        <w:rPr>
          <w:i/>
          <w:iCs/>
          <w:lang w:val="sr-Latn-RS"/>
        </w:rPr>
        <w:fldChar w:fldCharType="end"/>
      </w:r>
      <w:r w:rsidR="00275066" w:rsidRPr="00275066">
        <w:rPr>
          <w:i/>
          <w:iCs/>
          <w:lang w:val="sr-Latn-RS"/>
        </w:rPr>
        <w:t>.</w:t>
      </w:r>
      <w:r w:rsidR="00275066">
        <w:rPr>
          <w:lang w:val="sr-Latn-RS"/>
        </w:rPr>
        <w:t>)</w:t>
      </w:r>
      <w:r w:rsidRPr="00BE0C2E">
        <w:rPr>
          <w:lang w:val="sr-Latn-RS"/>
        </w:rPr>
        <w:t>:</w:t>
      </w:r>
      <w:r w:rsidRPr="00BE0C2E">
        <w:rPr>
          <w:b/>
          <w:bCs/>
          <w:lang w:val="sr-Latn-RS"/>
        </w:rPr>
        <w:t xml:space="preserve"> </w:t>
      </w:r>
      <w:r w:rsidR="00071910" w:rsidRPr="00FA0BD5">
        <w:rPr>
          <w:lang w:val="sr-Latn-RS"/>
        </w:rPr>
        <w:t xml:space="preserve">Potpuna rezervna kopija baze podataka je napravljena u 10h i 22h, diferencijalna rezervna </w:t>
      </w:r>
      <w:r w:rsidR="00071910">
        <w:rPr>
          <w:lang w:val="sr-Latn-RS"/>
        </w:rPr>
        <w:t xml:space="preserve">kopija </w:t>
      </w:r>
      <w:r w:rsidR="00071910" w:rsidRPr="00FA0BD5">
        <w:rPr>
          <w:lang w:val="sr-Latn-RS"/>
        </w:rPr>
        <w:t>u 16h</w:t>
      </w:r>
      <w:r w:rsidR="00071910">
        <w:rPr>
          <w:lang w:val="sr-Latn-RS"/>
        </w:rPr>
        <w:t>, a transaction log backup u 12, 14, 18 i 20h.</w:t>
      </w:r>
      <w:r w:rsidR="00071910" w:rsidRPr="00BE0C2E">
        <w:rPr>
          <w:lang w:val="sr-Latn-RS"/>
        </w:rPr>
        <w:t xml:space="preserve"> </w:t>
      </w:r>
      <w:r w:rsidR="00071910">
        <w:rPr>
          <w:lang w:val="sr-Latn-RS"/>
        </w:rPr>
        <w:t>P</w:t>
      </w:r>
      <w:r w:rsidR="007C3F84" w:rsidRPr="00BE0C2E">
        <w:rPr>
          <w:lang w:val="sr-Latn-RS"/>
        </w:rPr>
        <w:t>roblem je nastao u 19h</w:t>
      </w:r>
      <w:r w:rsidR="00F100A3" w:rsidRPr="00BE0C2E">
        <w:rPr>
          <w:lang w:val="sr-Latn-RS"/>
        </w:rPr>
        <w:t>, što znači da će sve promene između 19</w:t>
      </w:r>
      <w:r w:rsidR="0065259D" w:rsidRPr="00BE0C2E">
        <w:rPr>
          <w:lang w:val="sr-Latn-RS"/>
        </w:rPr>
        <w:t>h</w:t>
      </w:r>
      <w:r w:rsidR="00F100A3" w:rsidRPr="00BE0C2E">
        <w:rPr>
          <w:lang w:val="sr-Latn-RS"/>
        </w:rPr>
        <w:t xml:space="preserve"> i 22h biti izgubljene. Najbolji način za </w:t>
      </w:r>
      <w:r w:rsidR="00C7011A">
        <w:rPr>
          <w:lang w:val="sr-Latn-RS"/>
        </w:rPr>
        <w:t>oporavak</w:t>
      </w:r>
      <w:r w:rsidR="00F100A3" w:rsidRPr="00BE0C2E">
        <w:rPr>
          <w:lang w:val="sr-Latn-RS"/>
        </w:rPr>
        <w:t xml:space="preserve"> podataka u ovom slučaju jeste vraćanje potpune rezervne kopije (iz 10h), diferencijalne kopije (iz 16h)</w:t>
      </w:r>
      <w:r w:rsidR="007B45CA" w:rsidRPr="00BE0C2E">
        <w:rPr>
          <w:lang w:val="sr-Latn-RS"/>
        </w:rPr>
        <w:t xml:space="preserve"> i rezervne kopije evidencije izvršenih transakcija (18h i 20h)</w:t>
      </w:r>
      <w:r w:rsidR="00D16CD9">
        <w:rPr>
          <w:lang w:val="sr-Latn-RS"/>
        </w:rPr>
        <w:t xml:space="preserve"> (</w:t>
      </w:r>
      <w:r w:rsidR="001B4288" w:rsidRPr="001B4288">
        <w:rPr>
          <w:i/>
          <w:iCs/>
          <w:lang w:val="sr-Latn-RS"/>
        </w:rPr>
        <w:fldChar w:fldCharType="begin"/>
      </w:r>
      <w:r w:rsidR="001B4288" w:rsidRPr="001B4288">
        <w:rPr>
          <w:i/>
          <w:iCs/>
          <w:lang w:val="sr-Latn-RS"/>
        </w:rPr>
        <w:instrText xml:space="preserve"> REF _Ref135483657 \h </w:instrText>
      </w:r>
      <w:r w:rsidR="001B4288">
        <w:rPr>
          <w:i/>
          <w:iCs/>
          <w:lang w:val="sr-Latn-RS"/>
        </w:rPr>
        <w:instrText xml:space="preserve"> \* MERGEFORMAT </w:instrText>
      </w:r>
      <w:r w:rsidR="001B4288" w:rsidRPr="001B4288">
        <w:rPr>
          <w:i/>
          <w:iCs/>
          <w:lang w:val="sr-Latn-RS"/>
        </w:rPr>
      </w:r>
      <w:r w:rsidR="001B4288" w:rsidRPr="001B4288">
        <w:rPr>
          <w:i/>
          <w:iCs/>
          <w:lang w:val="sr-Latn-RS"/>
        </w:rPr>
        <w:fldChar w:fldCharType="separate"/>
      </w:r>
      <w:r w:rsidR="001B4288" w:rsidRPr="001B4288">
        <w:rPr>
          <w:i/>
          <w:iCs/>
          <w:lang w:val="sr-Latn-RS"/>
        </w:rPr>
        <w:t xml:space="preserve">Primer </w:t>
      </w:r>
      <w:r w:rsidR="001B4288" w:rsidRPr="001B4288">
        <w:rPr>
          <w:i/>
          <w:iCs/>
          <w:noProof/>
          <w:lang w:val="sr-Latn-RS"/>
        </w:rPr>
        <w:t>3</w:t>
      </w:r>
      <w:r w:rsidR="001B4288" w:rsidRPr="001B4288">
        <w:rPr>
          <w:i/>
          <w:iCs/>
          <w:lang w:val="sr-Latn-RS"/>
        </w:rPr>
        <w:t>.</w:t>
      </w:r>
      <w:r w:rsidR="001B4288" w:rsidRPr="001B4288">
        <w:rPr>
          <w:i/>
          <w:iCs/>
          <w:noProof/>
          <w:lang w:val="sr-Latn-RS"/>
        </w:rPr>
        <w:t>2</w:t>
      </w:r>
      <w:r w:rsidR="001B4288" w:rsidRPr="001B4288">
        <w:rPr>
          <w:i/>
          <w:iCs/>
          <w:lang w:val="sr-Latn-RS"/>
        </w:rPr>
        <w:fldChar w:fldCharType="end"/>
      </w:r>
      <w:r w:rsidR="001B4288" w:rsidRPr="001B4288">
        <w:rPr>
          <w:i/>
          <w:iCs/>
          <w:lang w:val="sr-Latn-RS"/>
        </w:rPr>
        <w:t>.</w:t>
      </w:r>
      <w:r w:rsidR="00D16CD9">
        <w:rPr>
          <w:lang w:val="sr-Latn-RS"/>
        </w:rPr>
        <w:t>)</w:t>
      </w:r>
      <w:r w:rsidR="0065259D" w:rsidRPr="00BE0C2E">
        <w:rPr>
          <w:lang w:val="sr-Latn-RS"/>
        </w:rPr>
        <w:t>.</w:t>
      </w:r>
    </w:p>
    <w:p w14:paraId="368DAD84" w14:textId="77777777" w:rsidR="00275066" w:rsidRDefault="009B14F3" w:rsidP="00AE69E5">
      <w:pPr>
        <w:keepNext/>
        <w:spacing w:after="0" w:line="240" w:lineRule="auto"/>
        <w:jc w:val="center"/>
      </w:pPr>
      <w:r>
        <w:rPr>
          <w:noProof/>
        </w:rPr>
        <w:drawing>
          <wp:inline distT="0" distB="0" distL="0" distR="0" wp14:anchorId="71565437" wp14:editId="4D52333F">
            <wp:extent cx="4724400" cy="2059356"/>
            <wp:effectExtent l="0" t="0" r="0" b="0"/>
            <wp:docPr id="2" name="Picture 2" descr="Full Recovery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Recovery Model "/>
                    <pic:cNvPicPr>
                      <a:picLocks noChangeAspect="1" noChangeArrowheads="1"/>
                    </pic:cNvPicPr>
                  </pic:nvPicPr>
                  <pic:blipFill rotWithShape="1">
                    <a:blip r:embed="rId33">
                      <a:extLst>
                        <a:ext uri="{28A0092B-C50C-407E-A947-70E740481C1C}">
                          <a14:useLocalDpi xmlns:a14="http://schemas.microsoft.com/office/drawing/2010/main" val="0"/>
                        </a:ext>
                      </a:extLst>
                    </a:blip>
                    <a:srcRect t="1731" b="4107"/>
                    <a:stretch/>
                  </pic:blipFill>
                  <pic:spPr bwMode="auto">
                    <a:xfrm>
                      <a:off x="0" y="0"/>
                      <a:ext cx="4794388" cy="2089864"/>
                    </a:xfrm>
                    <a:prstGeom prst="rect">
                      <a:avLst/>
                    </a:prstGeom>
                    <a:noFill/>
                    <a:ln>
                      <a:noFill/>
                    </a:ln>
                    <a:extLst>
                      <a:ext uri="{53640926-AAD7-44D8-BBD7-CCE9431645EC}">
                        <a14:shadowObscured xmlns:a14="http://schemas.microsoft.com/office/drawing/2010/main"/>
                      </a:ext>
                    </a:extLst>
                  </pic:spPr>
                </pic:pic>
              </a:graphicData>
            </a:graphic>
          </wp:inline>
        </w:drawing>
      </w:r>
    </w:p>
    <w:p w14:paraId="3FFA8C1D" w14:textId="3993C116" w:rsidR="0069285A" w:rsidRPr="00275066" w:rsidRDefault="00275066" w:rsidP="001A2BB8">
      <w:pPr>
        <w:pStyle w:val="Caption"/>
        <w:spacing w:after="0"/>
        <w:jc w:val="center"/>
        <w:rPr>
          <w:b/>
          <w:bCs/>
          <w:lang w:val="sr-Latn-RS"/>
        </w:rPr>
      </w:pPr>
      <w:bookmarkStart w:id="26" w:name="_Ref135483532"/>
      <w:r w:rsidRPr="00275066">
        <w:rPr>
          <w:lang w:val="sr-Latn-RS"/>
        </w:rPr>
        <w:t xml:space="preserve">Slika </w:t>
      </w:r>
      <w:r w:rsidR="00B514C5">
        <w:rPr>
          <w:lang w:val="sr-Latn-RS"/>
        </w:rPr>
        <w:fldChar w:fldCharType="begin"/>
      </w:r>
      <w:r w:rsidR="00B514C5">
        <w:rPr>
          <w:lang w:val="sr-Latn-RS"/>
        </w:rPr>
        <w:instrText xml:space="preserve"> STYLEREF 1 \s </w:instrText>
      </w:r>
      <w:r w:rsidR="00B514C5">
        <w:rPr>
          <w:lang w:val="sr-Latn-RS"/>
        </w:rPr>
        <w:fldChar w:fldCharType="separate"/>
      </w:r>
      <w:r w:rsidR="00B514C5">
        <w:rPr>
          <w:noProof/>
          <w:lang w:val="sr-Latn-RS"/>
        </w:rPr>
        <w:t>3</w:t>
      </w:r>
      <w:r w:rsidR="00B514C5">
        <w:rPr>
          <w:lang w:val="sr-Latn-RS"/>
        </w:rPr>
        <w:fldChar w:fldCharType="end"/>
      </w:r>
      <w:r w:rsidR="00B514C5">
        <w:rPr>
          <w:lang w:val="sr-Latn-RS"/>
        </w:rPr>
        <w:t>.</w:t>
      </w:r>
      <w:r w:rsidR="00B514C5">
        <w:rPr>
          <w:lang w:val="sr-Latn-RS"/>
        </w:rPr>
        <w:fldChar w:fldCharType="begin"/>
      </w:r>
      <w:r w:rsidR="00B514C5">
        <w:rPr>
          <w:lang w:val="sr-Latn-RS"/>
        </w:rPr>
        <w:instrText xml:space="preserve"> SEQ Slika \* ARABIC \s 1 </w:instrText>
      </w:r>
      <w:r w:rsidR="00B514C5">
        <w:rPr>
          <w:lang w:val="sr-Latn-RS"/>
        </w:rPr>
        <w:fldChar w:fldCharType="separate"/>
      </w:r>
      <w:r w:rsidR="00B514C5">
        <w:rPr>
          <w:noProof/>
          <w:lang w:val="sr-Latn-RS"/>
        </w:rPr>
        <w:t>2</w:t>
      </w:r>
      <w:r w:rsidR="00B514C5">
        <w:rPr>
          <w:lang w:val="sr-Latn-RS"/>
        </w:rPr>
        <w:fldChar w:fldCharType="end"/>
      </w:r>
      <w:bookmarkEnd w:id="26"/>
      <w:r w:rsidRPr="00275066">
        <w:rPr>
          <w:lang w:val="sr-Latn-RS"/>
        </w:rPr>
        <w:t>. Raspored pravljenja backup-a i nastanak problema</w:t>
      </w:r>
    </w:p>
    <w:bookmarkStart w:id="27" w:name="_MON_1745956749"/>
    <w:bookmarkEnd w:id="27"/>
    <w:p w14:paraId="5BFDF261" w14:textId="77777777" w:rsidR="008A2178" w:rsidRDefault="00BC2740" w:rsidP="006764E7">
      <w:pPr>
        <w:keepNext/>
        <w:spacing w:after="80"/>
        <w:jc w:val="both"/>
      </w:pPr>
      <w:r>
        <w:rPr>
          <w:b/>
          <w:bCs/>
          <w:lang w:val="sr-Latn-RS"/>
        </w:rPr>
        <w:object w:dxaOrig="9360" w:dyaOrig="2483" w14:anchorId="505536DE">
          <v:shape id="_x0000_i1033" type="#_x0000_t75" style="width:468pt;height:124.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Document.12" ShapeID="_x0000_i1033" DrawAspect="Content" ObjectID="_1746196927" r:id="rId35">
            <o:FieldCodes>\s</o:FieldCodes>
          </o:OLEObject>
        </w:object>
      </w:r>
    </w:p>
    <w:p w14:paraId="6534910C" w14:textId="3B89C5FC" w:rsidR="008A24C0" w:rsidRPr="006764E7" w:rsidRDefault="008A2178" w:rsidP="006764E7">
      <w:pPr>
        <w:pStyle w:val="Caption"/>
        <w:jc w:val="center"/>
        <w:rPr>
          <w:b/>
          <w:bCs/>
          <w:lang w:val="sr-Latn-RS"/>
        </w:rPr>
      </w:pPr>
      <w:bookmarkStart w:id="28" w:name="_Ref135483657"/>
      <w:r w:rsidRPr="001B4288">
        <w:rPr>
          <w:lang w:val="sr-Latn-RS"/>
        </w:rPr>
        <w:t xml:space="preserve">Primer </w:t>
      </w:r>
      <w:r w:rsidRPr="001B4288">
        <w:rPr>
          <w:lang w:val="sr-Latn-RS"/>
        </w:rPr>
        <w:fldChar w:fldCharType="begin"/>
      </w:r>
      <w:r w:rsidRPr="001B4288">
        <w:rPr>
          <w:lang w:val="sr-Latn-RS"/>
        </w:rPr>
        <w:instrText xml:space="preserve"> STYLEREF 1 \s </w:instrText>
      </w:r>
      <w:r w:rsidRPr="001B4288">
        <w:rPr>
          <w:lang w:val="sr-Latn-RS"/>
        </w:rPr>
        <w:fldChar w:fldCharType="separate"/>
      </w:r>
      <w:r w:rsidRPr="001B4288">
        <w:rPr>
          <w:noProof/>
          <w:lang w:val="sr-Latn-RS"/>
        </w:rPr>
        <w:t>3</w:t>
      </w:r>
      <w:r w:rsidRPr="001B4288">
        <w:rPr>
          <w:lang w:val="sr-Latn-RS"/>
        </w:rPr>
        <w:fldChar w:fldCharType="end"/>
      </w:r>
      <w:r w:rsidRPr="001B4288">
        <w:rPr>
          <w:lang w:val="sr-Latn-RS"/>
        </w:rPr>
        <w:t>.</w:t>
      </w:r>
      <w:r w:rsidRPr="001B4288">
        <w:rPr>
          <w:lang w:val="sr-Latn-RS"/>
        </w:rPr>
        <w:fldChar w:fldCharType="begin"/>
      </w:r>
      <w:r w:rsidRPr="001B4288">
        <w:rPr>
          <w:lang w:val="sr-Latn-RS"/>
        </w:rPr>
        <w:instrText xml:space="preserve"> SEQ Primer \* ARABIC \s 1 </w:instrText>
      </w:r>
      <w:r w:rsidRPr="001B4288">
        <w:rPr>
          <w:lang w:val="sr-Latn-RS"/>
        </w:rPr>
        <w:fldChar w:fldCharType="separate"/>
      </w:r>
      <w:r w:rsidRPr="001B4288">
        <w:rPr>
          <w:noProof/>
          <w:lang w:val="sr-Latn-RS"/>
        </w:rPr>
        <w:t>2</w:t>
      </w:r>
      <w:r w:rsidRPr="001B4288">
        <w:rPr>
          <w:lang w:val="sr-Latn-RS"/>
        </w:rPr>
        <w:fldChar w:fldCharType="end"/>
      </w:r>
      <w:bookmarkEnd w:id="28"/>
      <w:r w:rsidRPr="001B4288">
        <w:rPr>
          <w:lang w:val="sr-Latn-RS"/>
        </w:rPr>
        <w:t>. Naredbe vraćanja podataka prilikom potpunog oporavka baze podataka</w:t>
      </w:r>
    </w:p>
    <w:p w14:paraId="4C92E1DF" w14:textId="037BA0E6" w:rsidR="00A10436" w:rsidRDefault="00BC2740" w:rsidP="002D3824">
      <w:pPr>
        <w:ind w:firstLine="720"/>
        <w:jc w:val="both"/>
        <w:rPr>
          <w:lang w:val="sr-Latn-RS"/>
        </w:rPr>
      </w:pPr>
      <w:r w:rsidRPr="00B42B1D">
        <w:rPr>
          <w:lang w:val="sr-Latn-RS"/>
        </w:rPr>
        <w:t xml:space="preserve">Restore proces je moguće izvršiti i pomoću </w:t>
      </w:r>
      <w:r w:rsidRPr="00B42B1D">
        <w:rPr>
          <w:i/>
          <w:iCs/>
          <w:lang w:val="sr-Latn-RS"/>
        </w:rPr>
        <w:t>SQL Server Management Studio</w:t>
      </w:r>
      <w:r w:rsidRPr="00B42B1D">
        <w:rPr>
          <w:lang w:val="sr-Latn-RS"/>
        </w:rPr>
        <w:t>-a</w:t>
      </w:r>
      <w:r w:rsidR="00B134E6" w:rsidRPr="00B42B1D">
        <w:rPr>
          <w:lang w:val="sr-Latn-RS"/>
        </w:rPr>
        <w:t xml:space="preserve"> </w:t>
      </w:r>
      <w:r w:rsidR="00241CE9">
        <w:rPr>
          <w:lang w:val="sr-Latn-RS"/>
        </w:rPr>
        <w:br/>
      </w:r>
      <w:r w:rsidR="00B134E6" w:rsidRPr="00B42B1D">
        <w:rPr>
          <w:lang w:val="sr-Latn-RS"/>
        </w:rPr>
        <w:t>(</w:t>
      </w:r>
      <w:r w:rsidR="00B134E6" w:rsidRPr="00B42B1D">
        <w:rPr>
          <w:i/>
          <w:iCs/>
          <w:lang w:val="sr-Latn-RS"/>
        </w:rPr>
        <w:t xml:space="preserve">Database </w:t>
      </w:r>
      <m:oMath>
        <m:r>
          <w:rPr>
            <w:rFonts w:ascii="Cambria Math" w:hAnsi="Cambria Math"/>
            <w:lang w:val="sr-Latn-RS"/>
          </w:rPr>
          <m:t>→</m:t>
        </m:r>
      </m:oMath>
      <w:r w:rsidR="00B134E6" w:rsidRPr="00B42B1D">
        <w:rPr>
          <w:rFonts w:eastAsiaTheme="minorEastAsia"/>
          <w:i/>
          <w:iCs/>
          <w:lang w:val="sr-Latn-RS"/>
        </w:rPr>
        <w:t xml:space="preserve"> </w:t>
      </w:r>
      <w:r w:rsidR="00B134E6" w:rsidRPr="00B42B1D">
        <w:rPr>
          <w:i/>
          <w:iCs/>
          <w:lang w:val="sr-Latn-RS"/>
        </w:rPr>
        <w:t xml:space="preserve">Tasks </w:t>
      </w:r>
      <m:oMath>
        <m:r>
          <w:rPr>
            <w:rFonts w:ascii="Cambria Math" w:hAnsi="Cambria Math"/>
            <w:lang w:val="sr-Latn-RS"/>
          </w:rPr>
          <m:t>→</m:t>
        </m:r>
      </m:oMath>
      <w:r w:rsidR="00B134E6" w:rsidRPr="00B42B1D">
        <w:rPr>
          <w:rFonts w:eastAsiaTheme="minorEastAsia"/>
          <w:i/>
          <w:iCs/>
          <w:lang w:val="sr-Latn-RS"/>
        </w:rPr>
        <w:t xml:space="preserve"> </w:t>
      </w:r>
      <w:r w:rsidR="00B134E6" w:rsidRPr="00B42B1D">
        <w:rPr>
          <w:i/>
          <w:iCs/>
          <w:lang w:val="sr-Latn-RS"/>
        </w:rPr>
        <w:t>Restore</w:t>
      </w:r>
      <w:r w:rsidR="00B42B1D" w:rsidRPr="00B42B1D">
        <w:rPr>
          <w:lang w:val="sr-Latn-RS"/>
        </w:rPr>
        <w:t>)</w:t>
      </w:r>
      <w:r w:rsidR="00B42B1D">
        <w:rPr>
          <w:lang w:val="sr-Latn-RS"/>
        </w:rPr>
        <w:t xml:space="preserve">, izborom vrste restore procesa, zatim </w:t>
      </w:r>
      <w:r w:rsidR="004D2090">
        <w:rPr>
          <w:lang w:val="sr-Latn-RS"/>
        </w:rPr>
        <w:t>vrste backup-a koji koristimo za vraćanje podataka</w:t>
      </w:r>
      <w:r w:rsidR="00691B2A">
        <w:rPr>
          <w:lang w:val="sr-Latn-RS"/>
        </w:rPr>
        <w:t xml:space="preserve"> (</w:t>
      </w:r>
      <w:r w:rsidR="00B514C5" w:rsidRPr="00B514C5">
        <w:rPr>
          <w:i/>
          <w:iCs/>
          <w:lang w:val="sr-Latn-RS"/>
        </w:rPr>
        <w:fldChar w:fldCharType="begin"/>
      </w:r>
      <w:r w:rsidR="00B514C5" w:rsidRPr="00B514C5">
        <w:rPr>
          <w:i/>
          <w:iCs/>
          <w:lang w:val="sr-Latn-RS"/>
        </w:rPr>
        <w:instrText xml:space="preserve"> REF _Ref135484000 \h </w:instrText>
      </w:r>
      <w:r w:rsidR="00B514C5">
        <w:rPr>
          <w:i/>
          <w:iCs/>
          <w:lang w:val="sr-Latn-RS"/>
        </w:rPr>
        <w:instrText xml:space="preserve"> \* MERGEFORMAT </w:instrText>
      </w:r>
      <w:r w:rsidR="00B514C5" w:rsidRPr="00B514C5">
        <w:rPr>
          <w:i/>
          <w:iCs/>
          <w:lang w:val="sr-Latn-RS"/>
        </w:rPr>
      </w:r>
      <w:r w:rsidR="00B514C5" w:rsidRPr="00B514C5">
        <w:rPr>
          <w:i/>
          <w:iCs/>
          <w:lang w:val="sr-Latn-RS"/>
        </w:rPr>
        <w:fldChar w:fldCharType="separate"/>
      </w:r>
      <w:r w:rsidR="00B514C5" w:rsidRPr="00B514C5">
        <w:rPr>
          <w:i/>
          <w:iCs/>
          <w:lang w:val="sr-Latn-RS"/>
        </w:rPr>
        <w:t xml:space="preserve">Slika </w:t>
      </w:r>
      <w:r w:rsidR="00B514C5" w:rsidRPr="00B514C5">
        <w:rPr>
          <w:i/>
          <w:iCs/>
          <w:noProof/>
          <w:lang w:val="sr-Latn-RS"/>
        </w:rPr>
        <w:t>3</w:t>
      </w:r>
      <w:r w:rsidR="00B514C5" w:rsidRPr="00B514C5">
        <w:rPr>
          <w:i/>
          <w:iCs/>
          <w:lang w:val="sr-Latn-RS"/>
        </w:rPr>
        <w:t>.</w:t>
      </w:r>
      <w:r w:rsidR="00B514C5" w:rsidRPr="00B514C5">
        <w:rPr>
          <w:i/>
          <w:iCs/>
          <w:noProof/>
          <w:lang w:val="sr-Latn-RS"/>
        </w:rPr>
        <w:t>3</w:t>
      </w:r>
      <w:r w:rsidR="00B514C5" w:rsidRPr="00B514C5">
        <w:rPr>
          <w:i/>
          <w:iCs/>
          <w:lang w:val="sr-Latn-RS"/>
        </w:rPr>
        <w:fldChar w:fldCharType="end"/>
      </w:r>
      <w:r w:rsidR="00B514C5" w:rsidRPr="00B514C5">
        <w:rPr>
          <w:i/>
          <w:iCs/>
          <w:lang w:val="sr-Latn-RS"/>
        </w:rPr>
        <w:t>.</w:t>
      </w:r>
      <w:r w:rsidR="00691B2A">
        <w:rPr>
          <w:lang w:val="sr-Latn-RS"/>
        </w:rPr>
        <w:t>).</w:t>
      </w:r>
    </w:p>
    <w:p w14:paraId="523B9BE0" w14:textId="77777777" w:rsidR="00B514C5" w:rsidRDefault="000B5DE9" w:rsidP="00B514C5">
      <w:pPr>
        <w:keepNext/>
        <w:jc w:val="center"/>
      </w:pPr>
      <w:r>
        <w:rPr>
          <w:noProof/>
        </w:rPr>
        <w:drawing>
          <wp:inline distT="0" distB="0" distL="0" distR="0" wp14:anchorId="7ABBF8A5" wp14:editId="7B2984F5">
            <wp:extent cx="5753100" cy="3525618"/>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6"/>
                    <a:stretch>
                      <a:fillRect/>
                    </a:stretch>
                  </pic:blipFill>
                  <pic:spPr>
                    <a:xfrm>
                      <a:off x="0" y="0"/>
                      <a:ext cx="5768059" cy="3534785"/>
                    </a:xfrm>
                    <a:prstGeom prst="rect">
                      <a:avLst/>
                    </a:prstGeom>
                  </pic:spPr>
                </pic:pic>
              </a:graphicData>
            </a:graphic>
          </wp:inline>
        </w:drawing>
      </w:r>
    </w:p>
    <w:p w14:paraId="7A29448D" w14:textId="6B464D0E" w:rsidR="000B5DE9" w:rsidRPr="00B514C5" w:rsidRDefault="00B514C5" w:rsidP="00B514C5">
      <w:pPr>
        <w:pStyle w:val="Caption"/>
        <w:jc w:val="center"/>
        <w:rPr>
          <w:lang w:val="sr-Latn-RS"/>
        </w:rPr>
      </w:pPr>
      <w:bookmarkStart w:id="29" w:name="_Ref135484000"/>
      <w:r w:rsidRPr="00B514C5">
        <w:rPr>
          <w:lang w:val="sr-Latn-RS"/>
        </w:rPr>
        <w:t xml:space="preserve">Slika </w:t>
      </w:r>
      <w:r w:rsidRPr="00B514C5">
        <w:rPr>
          <w:lang w:val="sr-Latn-RS"/>
        </w:rPr>
        <w:fldChar w:fldCharType="begin"/>
      </w:r>
      <w:r w:rsidRPr="00B514C5">
        <w:rPr>
          <w:lang w:val="sr-Latn-RS"/>
        </w:rPr>
        <w:instrText xml:space="preserve"> STYLEREF 1 \s </w:instrText>
      </w:r>
      <w:r w:rsidRPr="00B514C5">
        <w:rPr>
          <w:lang w:val="sr-Latn-RS"/>
        </w:rPr>
        <w:fldChar w:fldCharType="separate"/>
      </w:r>
      <w:r w:rsidRPr="00B514C5">
        <w:rPr>
          <w:noProof/>
          <w:lang w:val="sr-Latn-RS"/>
        </w:rPr>
        <w:t>3</w:t>
      </w:r>
      <w:r w:rsidRPr="00B514C5">
        <w:rPr>
          <w:lang w:val="sr-Latn-RS"/>
        </w:rPr>
        <w:fldChar w:fldCharType="end"/>
      </w:r>
      <w:r w:rsidRPr="00B514C5">
        <w:rPr>
          <w:lang w:val="sr-Latn-RS"/>
        </w:rPr>
        <w:t>.</w:t>
      </w:r>
      <w:r w:rsidRPr="00B514C5">
        <w:rPr>
          <w:lang w:val="sr-Latn-RS"/>
        </w:rPr>
        <w:fldChar w:fldCharType="begin"/>
      </w:r>
      <w:r w:rsidRPr="00B514C5">
        <w:rPr>
          <w:lang w:val="sr-Latn-RS"/>
        </w:rPr>
        <w:instrText xml:space="preserve"> SEQ Slika \* ARABIC \s 1 </w:instrText>
      </w:r>
      <w:r w:rsidRPr="00B514C5">
        <w:rPr>
          <w:lang w:val="sr-Latn-RS"/>
        </w:rPr>
        <w:fldChar w:fldCharType="separate"/>
      </w:r>
      <w:r w:rsidRPr="00B514C5">
        <w:rPr>
          <w:noProof/>
          <w:lang w:val="sr-Latn-RS"/>
        </w:rPr>
        <w:t>3</w:t>
      </w:r>
      <w:r w:rsidRPr="00B514C5">
        <w:rPr>
          <w:lang w:val="sr-Latn-RS"/>
        </w:rPr>
        <w:fldChar w:fldCharType="end"/>
      </w:r>
      <w:bookmarkEnd w:id="29"/>
      <w:r w:rsidRPr="00B514C5">
        <w:rPr>
          <w:lang w:val="sr-Latn-RS"/>
        </w:rPr>
        <w:t>. Proces vraćanja podataka pomoću SQL Server Management Studio-a</w:t>
      </w:r>
    </w:p>
    <w:p w14:paraId="7209A578" w14:textId="77777777" w:rsidR="00EA0F93" w:rsidRDefault="00EA0F93" w:rsidP="00545C1E">
      <w:pPr>
        <w:jc w:val="both"/>
        <w:rPr>
          <w:lang w:val="sr-Latn-RS"/>
        </w:rPr>
      </w:pPr>
    </w:p>
    <w:p w14:paraId="16171C5B" w14:textId="77777777" w:rsidR="00EA0F93" w:rsidRDefault="00EA0F93" w:rsidP="00545C1E">
      <w:pPr>
        <w:jc w:val="both"/>
        <w:rPr>
          <w:lang w:val="sr-Latn-RS"/>
        </w:rPr>
      </w:pPr>
    </w:p>
    <w:p w14:paraId="29C5E23E" w14:textId="77777777" w:rsidR="00EA0F93" w:rsidRDefault="00EA0F93" w:rsidP="00545C1E">
      <w:pPr>
        <w:jc w:val="both"/>
        <w:rPr>
          <w:lang w:val="sr-Latn-RS"/>
        </w:rPr>
      </w:pPr>
    </w:p>
    <w:p w14:paraId="7E8B2C64" w14:textId="77777777" w:rsidR="00EA0F93" w:rsidRDefault="00EA0F93" w:rsidP="00545C1E">
      <w:pPr>
        <w:jc w:val="both"/>
        <w:rPr>
          <w:lang w:val="sr-Latn-RS"/>
        </w:rPr>
      </w:pPr>
    </w:p>
    <w:p w14:paraId="4630C09E" w14:textId="64ADE460" w:rsidR="003C739B" w:rsidRDefault="00542893" w:rsidP="00542893">
      <w:pPr>
        <w:pStyle w:val="Heading1"/>
        <w:rPr>
          <w:b/>
          <w:bCs/>
          <w:lang w:val="sr-Latn-RS"/>
        </w:rPr>
      </w:pPr>
      <w:bookmarkStart w:id="30" w:name="_Toc135491166"/>
      <w:r w:rsidRPr="00542893">
        <w:rPr>
          <w:b/>
          <w:bCs/>
          <w:lang w:val="sr-Latn-RS"/>
        </w:rPr>
        <w:lastRenderedPageBreak/>
        <w:t>Zaključak</w:t>
      </w:r>
      <w:bookmarkEnd w:id="30"/>
    </w:p>
    <w:p w14:paraId="1FD47D40" w14:textId="0FDB68E9" w:rsidR="00076FDA" w:rsidRDefault="00812869" w:rsidP="00F732A6">
      <w:pPr>
        <w:ind w:firstLine="720"/>
        <w:jc w:val="both"/>
        <w:rPr>
          <w:lang w:val="sr-Latn-RS"/>
        </w:rPr>
      </w:pPr>
      <w:r>
        <w:rPr>
          <w:lang w:val="sr-Latn-RS"/>
        </w:rPr>
        <w:t>Backup i restore p</w:t>
      </w:r>
      <w:r w:rsidR="00B10C9B">
        <w:rPr>
          <w:lang w:val="sr-Latn-RS"/>
        </w:rPr>
        <w:t xml:space="preserve">rocesi </w:t>
      </w:r>
      <w:r w:rsidR="002B1662">
        <w:rPr>
          <w:lang w:val="sr-Latn-RS"/>
        </w:rPr>
        <w:t>kod sistema za upravljanje bazama podataka (DBMS)</w:t>
      </w:r>
      <w:r w:rsidR="00E71ACA">
        <w:rPr>
          <w:lang w:val="sr-Latn-RS"/>
        </w:rPr>
        <w:t xml:space="preserve"> su ključn</w:t>
      </w:r>
      <w:r w:rsidR="006551E9">
        <w:rPr>
          <w:lang w:val="sr-Latn-RS"/>
        </w:rPr>
        <w:t xml:space="preserve">i </w:t>
      </w:r>
      <w:r w:rsidR="00F75183">
        <w:rPr>
          <w:lang w:val="sr-Latn-RS"/>
        </w:rPr>
        <w:t>prilikom</w:t>
      </w:r>
      <w:r w:rsidR="006551E9">
        <w:rPr>
          <w:lang w:val="sr-Latn-RS"/>
        </w:rPr>
        <w:t xml:space="preserve"> zaštite podataka i omogućavaju oporavak u slučaju </w:t>
      </w:r>
      <w:r w:rsidR="00B10C9B">
        <w:rPr>
          <w:lang w:val="sr-Latn-RS"/>
        </w:rPr>
        <w:t xml:space="preserve">gubitka ili oštećenja podataka. </w:t>
      </w:r>
      <w:r w:rsidR="00CA6C0E" w:rsidRPr="00CA6C0E">
        <w:rPr>
          <w:lang w:val="sr-Latn-RS"/>
        </w:rPr>
        <w:t xml:space="preserve">Backup proces omogućava sigurnost podataka tako što pravi kopije originalnih podataka i čuva ih na sigurnom mestu. U slučaju gubitka ili oštećenja originalnih podataka usled hardverskih kvarova, grešaka korisnika, zlonamernih napada ili prirodnih katastrofa, backup podaci se mogu koristiti za obnovu izgubljenih ili oštećenih podataka. Ako dođe do nenamernog brisanja, </w:t>
      </w:r>
      <w:r w:rsidR="0042650F">
        <w:rPr>
          <w:lang w:val="sr-Latn-RS"/>
        </w:rPr>
        <w:t>izmene</w:t>
      </w:r>
      <w:r w:rsidR="00CA6C0E" w:rsidRPr="00CA6C0E">
        <w:rPr>
          <w:lang w:val="sr-Latn-RS"/>
        </w:rPr>
        <w:t xml:space="preserve"> ili oštećenja podataka, backup omogućava njihovo vraćanje na prethodno stanje, čime se </w:t>
      </w:r>
      <w:r w:rsidR="006D7C6B">
        <w:rPr>
          <w:lang w:val="sr-Latn-RS"/>
        </w:rPr>
        <w:t>čuva</w:t>
      </w:r>
      <w:r w:rsidR="00CA6C0E" w:rsidRPr="00CA6C0E">
        <w:rPr>
          <w:lang w:val="sr-Latn-RS"/>
        </w:rPr>
        <w:t xml:space="preserve"> njihova tačnost i pouzdanost.</w:t>
      </w:r>
    </w:p>
    <w:p w14:paraId="42371D82" w14:textId="12A54585" w:rsidR="007D7CB7" w:rsidRDefault="00C653F2" w:rsidP="00F732A6">
      <w:pPr>
        <w:ind w:firstLine="720"/>
        <w:jc w:val="both"/>
        <w:rPr>
          <w:lang w:val="sr-Latn-RS"/>
        </w:rPr>
      </w:pPr>
      <w:r>
        <w:rPr>
          <w:lang w:val="sr-Latn-RS"/>
        </w:rPr>
        <w:t>Postoji nekoliko</w:t>
      </w:r>
      <w:r w:rsidR="00C25C7B">
        <w:rPr>
          <w:lang w:val="sr-Latn-RS"/>
        </w:rPr>
        <w:t xml:space="preserve"> osnovnih</w:t>
      </w:r>
      <w:r>
        <w:rPr>
          <w:lang w:val="sr-Latn-RS"/>
        </w:rPr>
        <w:t xml:space="preserve"> tipova rezervnih kopija</w:t>
      </w:r>
      <w:r w:rsidR="00C25C7B">
        <w:rPr>
          <w:lang w:val="sr-Latn-RS"/>
        </w:rPr>
        <w:t xml:space="preserve"> koje podržava Microsoft SQL Server</w:t>
      </w:r>
      <w:r>
        <w:rPr>
          <w:lang w:val="sr-Latn-RS"/>
        </w:rPr>
        <w:t xml:space="preserve">, uključujući </w:t>
      </w:r>
      <w:r w:rsidR="00C11DB1">
        <w:rPr>
          <w:lang w:val="sr-Latn-RS"/>
        </w:rPr>
        <w:t>potpuni (</w:t>
      </w:r>
      <w:r w:rsidR="00E94EF7">
        <w:rPr>
          <w:lang w:val="sr-Latn-RS"/>
        </w:rPr>
        <w:t xml:space="preserve">eng. </w:t>
      </w:r>
      <w:r w:rsidR="00C11DB1">
        <w:rPr>
          <w:lang w:val="sr-Latn-RS"/>
        </w:rPr>
        <w:t>full backup) koji čuva kompletnu kopiju cele baze podataka, diferencijalni (</w:t>
      </w:r>
      <w:r w:rsidR="00E94EF7">
        <w:rPr>
          <w:lang w:val="sr-Latn-RS"/>
        </w:rPr>
        <w:t xml:space="preserve">eng. </w:t>
      </w:r>
      <w:r w:rsidR="00C11DB1">
        <w:rPr>
          <w:lang w:val="sr-Latn-RS"/>
        </w:rPr>
        <w:t xml:space="preserve">differential backup) koji čuva samo promene od poslednje potpune rezervne kopije i </w:t>
      </w:r>
      <w:r w:rsidR="001C731B">
        <w:rPr>
          <w:lang w:val="sr-Latn-RS"/>
        </w:rPr>
        <w:t>transaction log backup</w:t>
      </w:r>
      <w:r w:rsidR="00C11DB1">
        <w:rPr>
          <w:lang w:val="sr-Latn-RS"/>
        </w:rPr>
        <w:t xml:space="preserve"> </w:t>
      </w:r>
      <w:r w:rsidR="00F575F4">
        <w:rPr>
          <w:lang w:val="sr-Latn-RS"/>
        </w:rPr>
        <w:t>koji čuva evidencije izvršenih transakcija</w:t>
      </w:r>
      <w:r w:rsidR="0004513B">
        <w:rPr>
          <w:lang w:val="sr-Latn-RS"/>
        </w:rPr>
        <w:t>.</w:t>
      </w:r>
      <w:r w:rsidR="00FE546A">
        <w:rPr>
          <w:lang w:val="sr-Latn-RS"/>
        </w:rPr>
        <w:t xml:space="preserve"> Osnovni tipovi rezervnih kopija se mogu kombinovati u cilju pronalaženja </w:t>
      </w:r>
      <w:r w:rsidR="006D1798">
        <w:rPr>
          <w:lang w:val="sr-Latn-RS"/>
        </w:rPr>
        <w:t xml:space="preserve">što bolje strategije za </w:t>
      </w:r>
      <w:r w:rsidR="000B6F23">
        <w:rPr>
          <w:lang w:val="sr-Latn-RS"/>
        </w:rPr>
        <w:t>backup i restore</w:t>
      </w:r>
      <w:r w:rsidR="006D1798">
        <w:rPr>
          <w:lang w:val="sr-Latn-RS"/>
        </w:rPr>
        <w:t>.</w:t>
      </w:r>
      <w:r w:rsidR="00A4209B">
        <w:rPr>
          <w:lang w:val="sr-Latn-RS"/>
        </w:rPr>
        <w:t xml:space="preserve"> </w:t>
      </w:r>
      <w:r w:rsidR="00534515">
        <w:rPr>
          <w:lang w:val="sr-Latn-RS"/>
        </w:rPr>
        <w:t xml:space="preserve">Rezervne kopije se ne moraju uvek vršiti nad bazom podataka, već je moguće i izraditi </w:t>
      </w:r>
      <w:r w:rsidR="00281F2F">
        <w:rPr>
          <w:lang w:val="sr-Latn-RS"/>
        </w:rPr>
        <w:t xml:space="preserve">rezervnu </w:t>
      </w:r>
      <w:r w:rsidR="00534515">
        <w:rPr>
          <w:lang w:val="sr-Latn-RS"/>
        </w:rPr>
        <w:t xml:space="preserve">kopiju </w:t>
      </w:r>
      <w:r w:rsidR="00A527AC">
        <w:rPr>
          <w:lang w:val="sr-Latn-RS"/>
        </w:rPr>
        <w:t>datotek</w:t>
      </w:r>
      <w:r w:rsidR="00281F2F">
        <w:rPr>
          <w:lang w:val="sr-Latn-RS"/>
        </w:rPr>
        <w:t>a</w:t>
      </w:r>
      <w:r w:rsidR="00A527AC">
        <w:rPr>
          <w:lang w:val="sr-Latn-RS"/>
        </w:rPr>
        <w:t>.</w:t>
      </w:r>
    </w:p>
    <w:p w14:paraId="4008E171" w14:textId="7DDFD2A1" w:rsidR="00A4209B" w:rsidRDefault="00565021" w:rsidP="00F732A6">
      <w:pPr>
        <w:ind w:firstLine="720"/>
        <w:jc w:val="both"/>
        <w:rPr>
          <w:lang w:val="sr-Latn-RS"/>
        </w:rPr>
      </w:pPr>
      <w:r>
        <w:rPr>
          <w:lang w:val="sr-Latn-RS"/>
        </w:rPr>
        <w:t>Restore p</w:t>
      </w:r>
      <w:r w:rsidR="00A4209B">
        <w:rPr>
          <w:lang w:val="sr-Latn-RS"/>
        </w:rPr>
        <w:t xml:space="preserve">roces podrazumeva vraćanje podataka iz </w:t>
      </w:r>
      <w:r w:rsidR="009F7BA5">
        <w:rPr>
          <w:lang w:val="sr-Latn-RS"/>
        </w:rPr>
        <w:t>rezervne kopije u bazu podataka</w:t>
      </w:r>
      <w:r w:rsidR="000F0818">
        <w:rPr>
          <w:lang w:val="sr-Latn-RS"/>
        </w:rPr>
        <w:t xml:space="preserve"> i </w:t>
      </w:r>
      <w:r w:rsidR="009F7BA5">
        <w:rPr>
          <w:lang w:val="sr-Latn-RS"/>
        </w:rPr>
        <w:t xml:space="preserve">pri tom je važno da se poštuje pravilan redosled </w:t>
      </w:r>
      <w:r w:rsidR="00D90940">
        <w:rPr>
          <w:lang w:val="sr-Latn-RS"/>
        </w:rPr>
        <w:t>operacija i da se koristi odgovarajuć</w:t>
      </w:r>
      <w:r w:rsidR="000F0818">
        <w:rPr>
          <w:lang w:val="sr-Latn-RS"/>
        </w:rPr>
        <w:t>a strategija</w:t>
      </w:r>
      <w:r w:rsidR="00D90940">
        <w:rPr>
          <w:lang w:val="sr-Latn-RS"/>
        </w:rPr>
        <w:t xml:space="preserve"> u skladu sa zahtevima oporavka podataka. Model oporavka baze podataka takođe utiče na način i vrstu </w:t>
      </w:r>
      <w:r w:rsidR="009701C5">
        <w:rPr>
          <w:lang w:val="sr-Latn-RS"/>
        </w:rPr>
        <w:t>restore procesa koji se primenjuje.</w:t>
      </w:r>
    </w:p>
    <w:p w14:paraId="1BD9B484" w14:textId="6D91B76B" w:rsidR="00A04230" w:rsidRDefault="009701C5" w:rsidP="007C3BD4">
      <w:pPr>
        <w:ind w:firstLine="720"/>
        <w:jc w:val="both"/>
        <w:rPr>
          <w:lang w:val="sr-Latn-RS"/>
        </w:rPr>
      </w:pPr>
      <w:r>
        <w:rPr>
          <w:lang w:val="sr-Latn-RS"/>
        </w:rPr>
        <w:t xml:space="preserve">Da bi se obezbedio uspešan backup i restore proces, neophodno je </w:t>
      </w:r>
      <w:r w:rsidR="005C304C">
        <w:rPr>
          <w:lang w:val="sr-Latn-RS"/>
        </w:rPr>
        <w:t xml:space="preserve">imati </w:t>
      </w:r>
      <w:r>
        <w:rPr>
          <w:lang w:val="sr-Latn-RS"/>
        </w:rPr>
        <w:t>dobro osmišljenu strategiju</w:t>
      </w:r>
      <w:r w:rsidR="005C304C">
        <w:rPr>
          <w:lang w:val="sr-Latn-RS"/>
        </w:rPr>
        <w:t xml:space="preserve">. </w:t>
      </w:r>
      <w:r w:rsidR="002117E3">
        <w:rPr>
          <w:lang w:val="sr-Latn-RS"/>
        </w:rPr>
        <w:t>S</w:t>
      </w:r>
      <w:r w:rsidR="005C304C">
        <w:rPr>
          <w:lang w:val="sr-Latn-RS"/>
        </w:rPr>
        <w:t>trategija uključuje izbor vrste backup-a</w:t>
      </w:r>
      <w:r w:rsidR="001C43A5">
        <w:rPr>
          <w:lang w:val="sr-Latn-RS"/>
        </w:rPr>
        <w:t>, frekvenciju izvršavanja backup-a, njegovo testiranje i</w:t>
      </w:r>
      <w:r w:rsidR="001D02B4">
        <w:rPr>
          <w:lang w:val="sr-Latn-RS"/>
        </w:rPr>
        <w:t xml:space="preserve"> pronalaženje sigurn</w:t>
      </w:r>
      <w:r w:rsidR="00CD3323">
        <w:rPr>
          <w:lang w:val="sr-Latn-RS"/>
        </w:rPr>
        <w:t>e</w:t>
      </w:r>
      <w:r w:rsidR="001D02B4">
        <w:rPr>
          <w:lang w:val="sr-Latn-RS"/>
        </w:rPr>
        <w:t xml:space="preserve"> lokacije za čuvanje rezervnih kopija</w:t>
      </w:r>
      <w:r w:rsidR="00C43CCB">
        <w:rPr>
          <w:lang w:val="sr-Latn-RS"/>
        </w:rPr>
        <w:t>.</w:t>
      </w:r>
      <w:r w:rsidR="00166152">
        <w:rPr>
          <w:lang w:val="sr-Latn-RS"/>
        </w:rPr>
        <w:t xml:space="preserve"> </w:t>
      </w:r>
      <w:r w:rsidR="00A440BF">
        <w:rPr>
          <w:lang w:val="sr-Latn-RS"/>
        </w:rPr>
        <w:t>Testiranje strategije vraćanja podataka je ključni korak kako biste bili sigurni da je vaša strategija efikasna i</w:t>
      </w:r>
      <w:r w:rsidR="00C94DC8">
        <w:rPr>
          <w:lang w:val="sr-Latn-RS"/>
        </w:rPr>
        <w:t xml:space="preserve"> da se</w:t>
      </w:r>
      <w:r w:rsidR="00A440BF">
        <w:rPr>
          <w:lang w:val="sr-Latn-RS"/>
        </w:rPr>
        <w:t xml:space="preserve"> može primeniti u slučaju nastanka problema u bazi podataka. Testiranje uključuje izbor određenih backup fajlova, njihovo vraćanje i proveru da li je baza podataka uspešno obnovljena i funkcionalna. </w:t>
      </w:r>
      <w:r w:rsidR="00C94DC8">
        <w:rPr>
          <w:lang w:val="sr-Latn-RS"/>
        </w:rPr>
        <w:t>T</w:t>
      </w:r>
      <w:r w:rsidR="00A440BF">
        <w:rPr>
          <w:lang w:val="sr-Latn-RS"/>
        </w:rPr>
        <w:t xml:space="preserve">estiranje </w:t>
      </w:r>
      <w:r w:rsidR="00C94DC8">
        <w:rPr>
          <w:lang w:val="sr-Latn-RS"/>
        </w:rPr>
        <w:t xml:space="preserve">takođe </w:t>
      </w:r>
      <w:r w:rsidR="00A440BF">
        <w:rPr>
          <w:lang w:val="sr-Latn-RS"/>
        </w:rPr>
        <w:t xml:space="preserve">omogućava identifikovanje eventualnih problema ili nedostataka u strategiji i omogućava vam da ih rešite pre nego što </w:t>
      </w:r>
      <w:r w:rsidR="003601B0">
        <w:rPr>
          <w:lang w:val="sr-Latn-RS"/>
        </w:rPr>
        <w:t>dođe do</w:t>
      </w:r>
      <w:r w:rsidR="008572E8">
        <w:rPr>
          <w:lang w:val="sr-Latn-RS"/>
        </w:rPr>
        <w:t xml:space="preserve"> problem</w:t>
      </w:r>
      <w:r w:rsidR="003601B0">
        <w:rPr>
          <w:lang w:val="sr-Latn-RS"/>
        </w:rPr>
        <w:t xml:space="preserve">a </w:t>
      </w:r>
      <w:r w:rsidR="008572E8">
        <w:rPr>
          <w:lang w:val="sr-Latn-RS"/>
        </w:rPr>
        <w:t>u realnoj situaciji</w:t>
      </w:r>
      <w:r w:rsidR="00166152" w:rsidRPr="00166152">
        <w:rPr>
          <w:lang w:val="sr-Latn-RS"/>
        </w:rPr>
        <w:t xml:space="preserve">. Takođe je važno odrediti raspored izvršavanja backup-a, kako bi se osiguralo da se podaci redovno čuvaju. </w:t>
      </w:r>
      <w:r w:rsidR="00A04230">
        <w:rPr>
          <w:lang w:val="sr-Latn-RS"/>
        </w:rPr>
        <w:t>Pravilno upravljanje ovim procesima omogućava se zaštita podataka od gubitka ili oštećenja, i brz oporavak u slučaju neuspeha</w:t>
      </w:r>
      <w:r w:rsidR="00693A51">
        <w:rPr>
          <w:lang w:val="sr-Latn-RS"/>
        </w:rPr>
        <w:t>.</w:t>
      </w:r>
    </w:p>
    <w:p w14:paraId="55B1D9FD" w14:textId="77777777" w:rsidR="005F5575" w:rsidRDefault="005F5575" w:rsidP="00076FDA">
      <w:pPr>
        <w:rPr>
          <w:lang w:val="sr-Latn-RS"/>
        </w:rPr>
      </w:pPr>
    </w:p>
    <w:p w14:paraId="0A75F26E" w14:textId="77777777" w:rsidR="00DC1054" w:rsidRDefault="00DC1054" w:rsidP="00076FDA">
      <w:pPr>
        <w:rPr>
          <w:lang w:val="sr-Latn-RS"/>
        </w:rPr>
      </w:pPr>
    </w:p>
    <w:p w14:paraId="38E24A2E" w14:textId="77777777" w:rsidR="00DC1054" w:rsidRDefault="00DC1054" w:rsidP="00076FDA">
      <w:pPr>
        <w:rPr>
          <w:lang w:val="sr-Latn-RS"/>
        </w:rPr>
      </w:pPr>
    </w:p>
    <w:p w14:paraId="04A9754D" w14:textId="77777777" w:rsidR="005F5575" w:rsidRDefault="005F5575" w:rsidP="00076FDA">
      <w:pPr>
        <w:rPr>
          <w:lang w:val="sr-Latn-RS"/>
        </w:rPr>
      </w:pPr>
    </w:p>
    <w:p w14:paraId="1D118050" w14:textId="77777777" w:rsidR="005F5575" w:rsidRDefault="005F5575" w:rsidP="00076FDA">
      <w:pPr>
        <w:rPr>
          <w:lang w:val="sr-Latn-RS"/>
        </w:rPr>
      </w:pPr>
    </w:p>
    <w:p w14:paraId="11EEAF07" w14:textId="77777777" w:rsidR="005F5575" w:rsidRPr="00076FDA" w:rsidRDefault="005F5575" w:rsidP="00076FDA">
      <w:pPr>
        <w:rPr>
          <w:lang w:val="sr-Latn-RS"/>
        </w:rPr>
      </w:pPr>
    </w:p>
    <w:p w14:paraId="57DC931D" w14:textId="77777777" w:rsidR="0036022E" w:rsidRDefault="00150AC9" w:rsidP="0036022E">
      <w:pPr>
        <w:pStyle w:val="Heading1"/>
        <w:rPr>
          <w:b/>
          <w:bCs/>
          <w:lang w:val="sr-Latn-RS"/>
        </w:rPr>
      </w:pPr>
      <w:bookmarkStart w:id="31" w:name="_Toc135491167"/>
      <w:r w:rsidRPr="00150AC9">
        <w:rPr>
          <w:b/>
          <w:bCs/>
          <w:lang w:val="sr-Latn-RS"/>
        </w:rPr>
        <w:lastRenderedPageBreak/>
        <w:t>Literatura</w:t>
      </w:r>
      <w:bookmarkEnd w:id="31"/>
    </w:p>
    <w:p w14:paraId="1AE113E9" w14:textId="25DE5EB9" w:rsidR="00362927" w:rsidRDefault="00362927" w:rsidP="00362927">
      <w:pPr>
        <w:pStyle w:val="ListParagraph"/>
        <w:numPr>
          <w:ilvl w:val="0"/>
          <w:numId w:val="15"/>
        </w:numPr>
        <w:spacing w:line="360" w:lineRule="auto"/>
        <w:ind w:left="567" w:hanging="567"/>
        <w:jc w:val="both"/>
        <w:rPr>
          <w:rFonts w:cs="Times New Roman"/>
          <w:szCs w:val="24"/>
          <w:lang w:val="sr-Latn-RS"/>
        </w:rPr>
      </w:pPr>
      <w:bookmarkStart w:id="32" w:name="_Ref135487011"/>
      <w:bookmarkStart w:id="33" w:name="_Ref125892305"/>
      <w:r w:rsidRPr="00362927">
        <w:rPr>
          <w:rFonts w:cs="Times New Roman"/>
          <w:szCs w:val="24"/>
          <w:lang w:val="sr-Latn-RS"/>
        </w:rPr>
        <w:t>Back Up and Restore of SQL Server Databases</w:t>
      </w:r>
      <w:r>
        <w:rPr>
          <w:rFonts w:cs="Times New Roman"/>
          <w:szCs w:val="24"/>
          <w:lang w:val="sr-Latn-RS"/>
        </w:rPr>
        <w:t xml:space="preserve">, </w:t>
      </w:r>
      <w:hyperlink r:id="rId37" w:history="1">
        <w:r w:rsidR="00872615" w:rsidRPr="006B4F46">
          <w:rPr>
            <w:rStyle w:val="Hyperlink"/>
            <w:rFonts w:cs="Times New Roman"/>
            <w:szCs w:val="24"/>
            <w:lang w:val="sr-Latn-RS"/>
          </w:rPr>
          <w:t>https://learn.microsoft.com/en-us/sql/relational-databases/backup-restore/back-up-and-restore-of-sql-server-databases?view=sql-server-ver16</w:t>
        </w:r>
      </w:hyperlink>
      <w:r w:rsidR="00872615">
        <w:rPr>
          <w:rFonts w:cs="Times New Roman"/>
          <w:szCs w:val="24"/>
          <w:lang w:val="sr-Latn-RS"/>
        </w:rPr>
        <w:t xml:space="preserve">, pristupljeno: </w:t>
      </w:r>
      <w:r w:rsidR="004E3966">
        <w:rPr>
          <w:rFonts w:cs="Times New Roman"/>
          <w:szCs w:val="24"/>
          <w:lang w:val="sr-Latn-RS"/>
        </w:rPr>
        <w:t>6.</w:t>
      </w:r>
      <w:r w:rsidR="00E9721D">
        <w:rPr>
          <w:rFonts w:cs="Times New Roman"/>
          <w:szCs w:val="24"/>
          <w:lang w:val="sr-Latn-RS"/>
        </w:rPr>
        <w:t>5.2023.</w:t>
      </w:r>
      <w:bookmarkEnd w:id="32"/>
    </w:p>
    <w:p w14:paraId="08006E90" w14:textId="5C968B91" w:rsidR="00872615" w:rsidRDefault="00872615" w:rsidP="00362927">
      <w:pPr>
        <w:pStyle w:val="ListParagraph"/>
        <w:numPr>
          <w:ilvl w:val="0"/>
          <w:numId w:val="15"/>
        </w:numPr>
        <w:spacing w:line="360" w:lineRule="auto"/>
        <w:ind w:left="567" w:hanging="567"/>
        <w:jc w:val="both"/>
        <w:rPr>
          <w:rFonts w:cs="Times New Roman"/>
          <w:szCs w:val="24"/>
          <w:lang w:val="sr-Latn-RS"/>
        </w:rPr>
      </w:pPr>
      <w:bookmarkStart w:id="34" w:name="_Ref135487076"/>
      <w:r>
        <w:rPr>
          <w:rFonts w:cs="Times New Roman"/>
          <w:szCs w:val="24"/>
          <w:lang w:val="sr-Latn-RS"/>
        </w:rPr>
        <w:t xml:space="preserve">Backup Overview (SQL Server), </w:t>
      </w:r>
      <w:hyperlink r:id="rId38" w:history="1">
        <w:r w:rsidRPr="006B4F46">
          <w:rPr>
            <w:rStyle w:val="Hyperlink"/>
            <w:rFonts w:cs="Times New Roman"/>
            <w:szCs w:val="24"/>
            <w:lang w:val="sr-Latn-RS"/>
          </w:rPr>
          <w:t>https://learn.microsoft.com/en-us/sql/relational-databases/backup-restore/backup-overview-sql-server?view=sql-server-ver16</w:t>
        </w:r>
      </w:hyperlink>
      <w:r>
        <w:rPr>
          <w:rFonts w:cs="Times New Roman"/>
          <w:szCs w:val="24"/>
          <w:lang w:val="sr-Latn-RS"/>
        </w:rPr>
        <w:t>, pristupljeno</w:t>
      </w:r>
      <w:r w:rsidR="00E9721D">
        <w:rPr>
          <w:rFonts w:cs="Times New Roman"/>
          <w:szCs w:val="24"/>
          <w:lang w:val="sr-Latn-RS"/>
        </w:rPr>
        <w:t>: 6.5.2023.</w:t>
      </w:r>
      <w:bookmarkEnd w:id="34"/>
    </w:p>
    <w:p w14:paraId="07A6E0E0" w14:textId="55470629" w:rsidR="009F0691" w:rsidRPr="00942FB2" w:rsidRDefault="00942FB2" w:rsidP="00C762DE">
      <w:pPr>
        <w:pStyle w:val="ListParagraph"/>
        <w:numPr>
          <w:ilvl w:val="0"/>
          <w:numId w:val="15"/>
        </w:numPr>
        <w:spacing w:line="360" w:lineRule="auto"/>
        <w:ind w:left="567" w:hanging="567"/>
        <w:jc w:val="both"/>
        <w:rPr>
          <w:rFonts w:cs="Times New Roman"/>
          <w:szCs w:val="24"/>
          <w:lang w:val="sr-Latn-RS"/>
        </w:rPr>
      </w:pPr>
      <w:bookmarkStart w:id="35" w:name="_Ref135487340"/>
      <w:r>
        <w:rPr>
          <w:rFonts w:cs="Times New Roman"/>
          <w:szCs w:val="24"/>
          <w:lang w:val="sr-Latn-RS"/>
        </w:rPr>
        <w:t>Restore and recovery overview (SQL Server),</w:t>
      </w:r>
      <w:bookmarkEnd w:id="33"/>
      <w:r>
        <w:rPr>
          <w:rFonts w:cs="Times New Roman"/>
          <w:szCs w:val="24"/>
          <w:lang w:val="sr-Latn-RS"/>
        </w:rPr>
        <w:t xml:space="preserve"> </w:t>
      </w:r>
      <w:hyperlink r:id="rId39" w:history="1">
        <w:r w:rsidRPr="006B4F46">
          <w:rPr>
            <w:rStyle w:val="Hyperlink"/>
            <w:lang w:val="sr-Latn-RS"/>
          </w:rPr>
          <w:t>https://learn.microsoft.com/en-us/sql/relational-databases/backup-restore/restore-and-recovery-overview-sql-server?view=sql-server-ver16</w:t>
        </w:r>
      </w:hyperlink>
      <w:r>
        <w:rPr>
          <w:lang w:val="sr-Latn-RS"/>
        </w:rPr>
        <w:t>, pristupljeno:</w:t>
      </w:r>
      <w:r w:rsidR="00D07E82">
        <w:rPr>
          <w:lang w:val="sr-Latn-RS"/>
        </w:rPr>
        <w:t xml:space="preserve"> 1</w:t>
      </w:r>
      <w:r w:rsidR="0000396B">
        <w:rPr>
          <w:lang w:val="sr-Latn-RS"/>
        </w:rPr>
        <w:t>3</w:t>
      </w:r>
      <w:r w:rsidR="00D07E82">
        <w:rPr>
          <w:lang w:val="sr-Latn-RS"/>
        </w:rPr>
        <w:t>.5.2023.</w:t>
      </w:r>
      <w:bookmarkEnd w:id="35"/>
    </w:p>
    <w:p w14:paraId="1FD87CAB" w14:textId="15E12628" w:rsidR="00C762DE" w:rsidRDefault="001A354A" w:rsidP="00F3360E">
      <w:pPr>
        <w:pStyle w:val="ListParagraph"/>
        <w:numPr>
          <w:ilvl w:val="0"/>
          <w:numId w:val="15"/>
        </w:numPr>
        <w:spacing w:line="360" w:lineRule="auto"/>
        <w:ind w:left="567" w:hanging="567"/>
        <w:jc w:val="both"/>
        <w:rPr>
          <w:lang w:val="sr-Latn-RS"/>
        </w:rPr>
      </w:pPr>
      <w:bookmarkStart w:id="36" w:name="_Ref135487161"/>
      <w:r w:rsidRPr="00881445">
        <w:rPr>
          <w:rFonts w:cs="Times New Roman"/>
          <w:szCs w:val="24"/>
          <w:lang w:val="sr-Latn-RS"/>
        </w:rPr>
        <w:t>Understanding SQL Server Backup Types</w:t>
      </w:r>
      <w:r w:rsidR="00881445" w:rsidRPr="00881445">
        <w:rPr>
          <w:rFonts w:cs="Times New Roman"/>
          <w:szCs w:val="24"/>
          <w:lang w:val="sr-Latn-RS"/>
        </w:rPr>
        <w:t xml:space="preserve">, </w:t>
      </w:r>
      <w:hyperlink r:id="rId40" w:history="1">
        <w:r w:rsidR="008D44FA" w:rsidRPr="00881445">
          <w:rPr>
            <w:rStyle w:val="Hyperlink"/>
            <w:lang w:val="sr-Latn-RS"/>
          </w:rPr>
          <w:t>https://www.sqlshack.com/understanding-sql-server-backup-types/</w:t>
        </w:r>
      </w:hyperlink>
      <w:r w:rsidR="00881445">
        <w:rPr>
          <w:lang w:val="sr-Latn-RS"/>
        </w:rPr>
        <w:t>, pristupljeno:</w:t>
      </w:r>
      <w:r w:rsidR="00D07E82">
        <w:rPr>
          <w:lang w:val="sr-Latn-RS"/>
        </w:rPr>
        <w:t xml:space="preserve"> </w:t>
      </w:r>
      <w:r w:rsidR="00B10CCF">
        <w:rPr>
          <w:lang w:val="sr-Latn-RS"/>
        </w:rPr>
        <w:t>19</w:t>
      </w:r>
      <w:r w:rsidR="00D07E82">
        <w:rPr>
          <w:lang w:val="sr-Latn-RS"/>
        </w:rPr>
        <w:t>.5.2023.</w:t>
      </w:r>
      <w:bookmarkEnd w:id="36"/>
    </w:p>
    <w:p w14:paraId="33100E61" w14:textId="6C3F09CD" w:rsidR="00890006" w:rsidRPr="00322B1A" w:rsidRDefault="00063463" w:rsidP="00890006">
      <w:pPr>
        <w:pStyle w:val="ListParagraph"/>
        <w:numPr>
          <w:ilvl w:val="0"/>
          <w:numId w:val="15"/>
        </w:numPr>
        <w:spacing w:line="360" w:lineRule="auto"/>
        <w:ind w:left="567" w:hanging="567"/>
        <w:jc w:val="both"/>
        <w:rPr>
          <w:lang w:val="sr-Latn-RS"/>
        </w:rPr>
      </w:pPr>
      <w:bookmarkStart w:id="37" w:name="_Ref135487109"/>
      <w:r w:rsidRPr="00063463">
        <w:rPr>
          <w:lang w:val="sr-Latn-RS"/>
        </w:rPr>
        <w:t xml:space="preserve">SQL Server Backup Academy, </w:t>
      </w:r>
      <w:hyperlink r:id="rId41" w:history="1">
        <w:r w:rsidR="00420CDD" w:rsidRPr="00063463">
          <w:rPr>
            <w:rStyle w:val="Hyperlink"/>
            <w:lang w:val="sr-Latn-RS"/>
          </w:rPr>
          <w:t>https://sqlbak.com/academy/</w:t>
        </w:r>
      </w:hyperlink>
      <w:r>
        <w:rPr>
          <w:lang w:val="sr-Latn-RS"/>
        </w:rPr>
        <w:t xml:space="preserve">, pristupljeno: </w:t>
      </w:r>
      <w:r w:rsidR="00210E7E">
        <w:rPr>
          <w:lang w:val="sr-Latn-RS"/>
        </w:rPr>
        <w:t>14</w:t>
      </w:r>
      <w:r w:rsidR="00D07E82">
        <w:rPr>
          <w:lang w:val="sr-Latn-RS"/>
        </w:rPr>
        <w:t>.5.2023.</w:t>
      </w:r>
      <w:bookmarkEnd w:id="37"/>
    </w:p>
    <w:sectPr w:rsidR="00890006" w:rsidRPr="00322B1A" w:rsidSect="00FE6D84">
      <w:footerReference w:type="defaul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8D3D" w14:textId="77777777" w:rsidR="00285E5B" w:rsidRDefault="00285E5B" w:rsidP="000270A3">
      <w:pPr>
        <w:spacing w:after="0" w:line="240" w:lineRule="auto"/>
      </w:pPr>
      <w:r>
        <w:separator/>
      </w:r>
    </w:p>
  </w:endnote>
  <w:endnote w:type="continuationSeparator" w:id="0">
    <w:p w14:paraId="4DD38B35" w14:textId="77777777" w:rsidR="00285E5B" w:rsidRDefault="00285E5B" w:rsidP="0002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653599"/>
      <w:docPartObj>
        <w:docPartGallery w:val="Page Numbers (Bottom of Page)"/>
        <w:docPartUnique/>
      </w:docPartObj>
    </w:sdtPr>
    <w:sdtEndPr>
      <w:rPr>
        <w:noProof/>
      </w:rPr>
    </w:sdtEndPr>
    <w:sdtContent>
      <w:p w14:paraId="4E615C18" w14:textId="38A0EA57" w:rsidR="0063409C" w:rsidRDefault="006340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CC3D6C" w14:textId="77777777" w:rsidR="0063409C" w:rsidRDefault="00634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18D5" w14:textId="77777777" w:rsidR="00285E5B" w:rsidRDefault="00285E5B" w:rsidP="000270A3">
      <w:pPr>
        <w:spacing w:after="0" w:line="240" w:lineRule="auto"/>
      </w:pPr>
      <w:r>
        <w:separator/>
      </w:r>
    </w:p>
  </w:footnote>
  <w:footnote w:type="continuationSeparator" w:id="0">
    <w:p w14:paraId="0FE89DED" w14:textId="77777777" w:rsidR="00285E5B" w:rsidRDefault="00285E5B" w:rsidP="00027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868"/>
    <w:multiLevelType w:val="hybridMultilevel"/>
    <w:tmpl w:val="E248A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47C97"/>
    <w:multiLevelType w:val="hybridMultilevel"/>
    <w:tmpl w:val="EC9CD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5793C"/>
    <w:multiLevelType w:val="hybridMultilevel"/>
    <w:tmpl w:val="C8F869B8"/>
    <w:lvl w:ilvl="0" w:tplc="21E25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A63BF"/>
    <w:multiLevelType w:val="hybridMultilevel"/>
    <w:tmpl w:val="A7D0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66329"/>
    <w:multiLevelType w:val="hybridMultilevel"/>
    <w:tmpl w:val="ED9C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64BB8"/>
    <w:multiLevelType w:val="hybridMultilevel"/>
    <w:tmpl w:val="3304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C6187"/>
    <w:multiLevelType w:val="hybridMultilevel"/>
    <w:tmpl w:val="84E6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22FB8"/>
    <w:multiLevelType w:val="hybridMultilevel"/>
    <w:tmpl w:val="D11249EE"/>
    <w:lvl w:ilvl="0" w:tplc="972848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B36C2"/>
    <w:multiLevelType w:val="hybridMultilevel"/>
    <w:tmpl w:val="16FAFD96"/>
    <w:lvl w:ilvl="0" w:tplc="1F42B16C">
      <w:start w:val="1"/>
      <w:numFmt w:val="decimal"/>
      <w:lvlText w:val="[%1]"/>
      <w:lvlJc w:val="left"/>
      <w:pPr>
        <w:ind w:left="644" w:hanging="360"/>
      </w:pPr>
      <w:rPr>
        <w:rFonts w:hint="default"/>
        <w:b w:val="0"/>
        <w:bCs w:val="0"/>
        <w:i w:val="0"/>
        <w:i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DDF2C7D"/>
    <w:multiLevelType w:val="hybridMultilevel"/>
    <w:tmpl w:val="FBCE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839CF"/>
    <w:multiLevelType w:val="hybridMultilevel"/>
    <w:tmpl w:val="089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2292A"/>
    <w:multiLevelType w:val="hybridMultilevel"/>
    <w:tmpl w:val="72883F6C"/>
    <w:lvl w:ilvl="0" w:tplc="CDBC1B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170E"/>
    <w:multiLevelType w:val="hybridMultilevel"/>
    <w:tmpl w:val="70C82F06"/>
    <w:lvl w:ilvl="0" w:tplc="C26E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749D8"/>
    <w:multiLevelType w:val="hybridMultilevel"/>
    <w:tmpl w:val="32AAFD2C"/>
    <w:lvl w:ilvl="0" w:tplc="4316F94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85B3F"/>
    <w:multiLevelType w:val="hybridMultilevel"/>
    <w:tmpl w:val="7ADA62FE"/>
    <w:lvl w:ilvl="0" w:tplc="C26E7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05882"/>
    <w:multiLevelType w:val="hybridMultilevel"/>
    <w:tmpl w:val="663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F5607"/>
    <w:multiLevelType w:val="hybridMultilevel"/>
    <w:tmpl w:val="273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21F39"/>
    <w:multiLevelType w:val="hybridMultilevel"/>
    <w:tmpl w:val="CC68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06299"/>
    <w:multiLevelType w:val="hybridMultilevel"/>
    <w:tmpl w:val="C336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E78D6"/>
    <w:multiLevelType w:val="hybridMultilevel"/>
    <w:tmpl w:val="D41E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315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282CA8"/>
    <w:multiLevelType w:val="hybridMultilevel"/>
    <w:tmpl w:val="B11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54F8B"/>
    <w:multiLevelType w:val="multilevel"/>
    <w:tmpl w:val="3732EF96"/>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F2A06DF"/>
    <w:multiLevelType w:val="hybridMultilevel"/>
    <w:tmpl w:val="7274490A"/>
    <w:lvl w:ilvl="0" w:tplc="4316F94A">
      <w:start w:val="1"/>
      <w:numFmt w:val="decimal"/>
      <w:lvlText w:val="[%1]"/>
      <w:lvlJc w:val="left"/>
      <w:pPr>
        <w:ind w:left="780" w:hanging="360"/>
      </w:pPr>
      <w:rPr>
        <w:rFonts w:hint="default"/>
        <w:i w:val="0"/>
        <w:i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649598238">
    <w:abstractNumId w:val="7"/>
  </w:num>
  <w:num w:numId="2" w16cid:durableId="2062820563">
    <w:abstractNumId w:val="11"/>
  </w:num>
  <w:num w:numId="3" w16cid:durableId="531266146">
    <w:abstractNumId w:val="19"/>
  </w:num>
  <w:num w:numId="4" w16cid:durableId="1893690313">
    <w:abstractNumId w:val="16"/>
  </w:num>
  <w:num w:numId="5" w16cid:durableId="821123891">
    <w:abstractNumId w:val="0"/>
  </w:num>
  <w:num w:numId="6" w16cid:durableId="125239982">
    <w:abstractNumId w:val="3"/>
  </w:num>
  <w:num w:numId="7" w16cid:durableId="1747535370">
    <w:abstractNumId w:val="10"/>
  </w:num>
  <w:num w:numId="8" w16cid:durableId="355036497">
    <w:abstractNumId w:val="4"/>
  </w:num>
  <w:num w:numId="9" w16cid:durableId="460269837">
    <w:abstractNumId w:val="9"/>
  </w:num>
  <w:num w:numId="10" w16cid:durableId="496967247">
    <w:abstractNumId w:val="1"/>
  </w:num>
  <w:num w:numId="11" w16cid:durableId="366685151">
    <w:abstractNumId w:val="22"/>
  </w:num>
  <w:num w:numId="12" w16cid:durableId="885022551">
    <w:abstractNumId w:val="20"/>
  </w:num>
  <w:num w:numId="13" w16cid:durableId="176818791">
    <w:abstractNumId w:val="14"/>
  </w:num>
  <w:num w:numId="14" w16cid:durableId="2052151469">
    <w:abstractNumId w:val="12"/>
  </w:num>
  <w:num w:numId="15" w16cid:durableId="1839534373">
    <w:abstractNumId w:val="23"/>
  </w:num>
  <w:num w:numId="16" w16cid:durableId="1661470194">
    <w:abstractNumId w:val="21"/>
  </w:num>
  <w:num w:numId="17" w16cid:durableId="670523054">
    <w:abstractNumId w:val="6"/>
  </w:num>
  <w:num w:numId="18" w16cid:durableId="1521552118">
    <w:abstractNumId w:val="15"/>
  </w:num>
  <w:num w:numId="19" w16cid:durableId="1036393053">
    <w:abstractNumId w:val="2"/>
  </w:num>
  <w:num w:numId="20" w16cid:durableId="1632202514">
    <w:abstractNumId w:val="18"/>
  </w:num>
  <w:num w:numId="21" w16cid:durableId="1154680495">
    <w:abstractNumId w:val="5"/>
  </w:num>
  <w:num w:numId="22" w16cid:durableId="1864174240">
    <w:abstractNumId w:val="17"/>
  </w:num>
  <w:num w:numId="23" w16cid:durableId="640886813">
    <w:abstractNumId w:val="13"/>
  </w:num>
  <w:num w:numId="24" w16cid:durableId="907500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32"/>
    <w:rsid w:val="000009EB"/>
    <w:rsid w:val="0000396B"/>
    <w:rsid w:val="00005869"/>
    <w:rsid w:val="00011705"/>
    <w:rsid w:val="0001225E"/>
    <w:rsid w:val="0001292A"/>
    <w:rsid w:val="000131A8"/>
    <w:rsid w:val="00013798"/>
    <w:rsid w:val="0001460D"/>
    <w:rsid w:val="00015597"/>
    <w:rsid w:val="00016E44"/>
    <w:rsid w:val="00017665"/>
    <w:rsid w:val="00021CA2"/>
    <w:rsid w:val="00026391"/>
    <w:rsid w:val="00026B10"/>
    <w:rsid w:val="00026C6C"/>
    <w:rsid w:val="00026E9D"/>
    <w:rsid w:val="000270A3"/>
    <w:rsid w:val="000274E4"/>
    <w:rsid w:val="00030671"/>
    <w:rsid w:val="000321E9"/>
    <w:rsid w:val="000326E1"/>
    <w:rsid w:val="00033270"/>
    <w:rsid w:val="00033AE1"/>
    <w:rsid w:val="000354EE"/>
    <w:rsid w:val="000355CF"/>
    <w:rsid w:val="0003583D"/>
    <w:rsid w:val="00036349"/>
    <w:rsid w:val="000378EF"/>
    <w:rsid w:val="00040574"/>
    <w:rsid w:val="00040F17"/>
    <w:rsid w:val="00042389"/>
    <w:rsid w:val="00042733"/>
    <w:rsid w:val="000432E3"/>
    <w:rsid w:val="000432F0"/>
    <w:rsid w:val="00044549"/>
    <w:rsid w:val="0004513B"/>
    <w:rsid w:val="000451DF"/>
    <w:rsid w:val="000461CA"/>
    <w:rsid w:val="00046A1C"/>
    <w:rsid w:val="00046CDA"/>
    <w:rsid w:val="0004790E"/>
    <w:rsid w:val="00047DBA"/>
    <w:rsid w:val="00051148"/>
    <w:rsid w:val="00051B28"/>
    <w:rsid w:val="00054D3F"/>
    <w:rsid w:val="000551E9"/>
    <w:rsid w:val="00055D14"/>
    <w:rsid w:val="00056DA3"/>
    <w:rsid w:val="00057075"/>
    <w:rsid w:val="000577E3"/>
    <w:rsid w:val="00061EB0"/>
    <w:rsid w:val="000625A8"/>
    <w:rsid w:val="000627CD"/>
    <w:rsid w:val="000627D1"/>
    <w:rsid w:val="00063463"/>
    <w:rsid w:val="00063E19"/>
    <w:rsid w:val="000663CF"/>
    <w:rsid w:val="000666F6"/>
    <w:rsid w:val="00066C26"/>
    <w:rsid w:val="00067805"/>
    <w:rsid w:val="0007017F"/>
    <w:rsid w:val="0007038C"/>
    <w:rsid w:val="0007049B"/>
    <w:rsid w:val="00071910"/>
    <w:rsid w:val="000719B3"/>
    <w:rsid w:val="00072C0C"/>
    <w:rsid w:val="00073BDB"/>
    <w:rsid w:val="00074DBE"/>
    <w:rsid w:val="00075042"/>
    <w:rsid w:val="00075B4F"/>
    <w:rsid w:val="00075FE7"/>
    <w:rsid w:val="00076690"/>
    <w:rsid w:val="00076961"/>
    <w:rsid w:val="00076FDA"/>
    <w:rsid w:val="00077BD4"/>
    <w:rsid w:val="00077DDA"/>
    <w:rsid w:val="00080568"/>
    <w:rsid w:val="00081245"/>
    <w:rsid w:val="000817F4"/>
    <w:rsid w:val="00083AEB"/>
    <w:rsid w:val="0008406A"/>
    <w:rsid w:val="00084D31"/>
    <w:rsid w:val="00085A0A"/>
    <w:rsid w:val="00090B97"/>
    <w:rsid w:val="00091908"/>
    <w:rsid w:val="00092352"/>
    <w:rsid w:val="00092364"/>
    <w:rsid w:val="00094AC4"/>
    <w:rsid w:val="000951EE"/>
    <w:rsid w:val="000A10FE"/>
    <w:rsid w:val="000A1B39"/>
    <w:rsid w:val="000A204B"/>
    <w:rsid w:val="000A352E"/>
    <w:rsid w:val="000A5B85"/>
    <w:rsid w:val="000A5FFC"/>
    <w:rsid w:val="000A7378"/>
    <w:rsid w:val="000B16E8"/>
    <w:rsid w:val="000B22E8"/>
    <w:rsid w:val="000B441E"/>
    <w:rsid w:val="000B4BC5"/>
    <w:rsid w:val="000B4C34"/>
    <w:rsid w:val="000B4DDB"/>
    <w:rsid w:val="000B5DE9"/>
    <w:rsid w:val="000B62A2"/>
    <w:rsid w:val="000B6F23"/>
    <w:rsid w:val="000B7A6C"/>
    <w:rsid w:val="000C0250"/>
    <w:rsid w:val="000C11AC"/>
    <w:rsid w:val="000C12DE"/>
    <w:rsid w:val="000C292A"/>
    <w:rsid w:val="000C4065"/>
    <w:rsid w:val="000C6B90"/>
    <w:rsid w:val="000C73F7"/>
    <w:rsid w:val="000D0F14"/>
    <w:rsid w:val="000D17CA"/>
    <w:rsid w:val="000D1A65"/>
    <w:rsid w:val="000D2A6B"/>
    <w:rsid w:val="000D2ACB"/>
    <w:rsid w:val="000D3246"/>
    <w:rsid w:val="000D4605"/>
    <w:rsid w:val="000D50F5"/>
    <w:rsid w:val="000D5914"/>
    <w:rsid w:val="000D59F5"/>
    <w:rsid w:val="000D6E89"/>
    <w:rsid w:val="000E24FC"/>
    <w:rsid w:val="000E30EB"/>
    <w:rsid w:val="000E4CC9"/>
    <w:rsid w:val="000E5095"/>
    <w:rsid w:val="000E62E0"/>
    <w:rsid w:val="000E7456"/>
    <w:rsid w:val="000F0818"/>
    <w:rsid w:val="000F28C5"/>
    <w:rsid w:val="000F3D0B"/>
    <w:rsid w:val="000F3F75"/>
    <w:rsid w:val="000F4961"/>
    <w:rsid w:val="000F51A2"/>
    <w:rsid w:val="000F5320"/>
    <w:rsid w:val="000F6133"/>
    <w:rsid w:val="000F78F8"/>
    <w:rsid w:val="00100A48"/>
    <w:rsid w:val="00101D11"/>
    <w:rsid w:val="00102003"/>
    <w:rsid w:val="00102030"/>
    <w:rsid w:val="00102527"/>
    <w:rsid w:val="00102613"/>
    <w:rsid w:val="00103122"/>
    <w:rsid w:val="001037B4"/>
    <w:rsid w:val="00103AE5"/>
    <w:rsid w:val="00103EAD"/>
    <w:rsid w:val="00104399"/>
    <w:rsid w:val="00104848"/>
    <w:rsid w:val="00104F21"/>
    <w:rsid w:val="00106CDC"/>
    <w:rsid w:val="00106FB5"/>
    <w:rsid w:val="00107154"/>
    <w:rsid w:val="001071FF"/>
    <w:rsid w:val="00111596"/>
    <w:rsid w:val="00113EEF"/>
    <w:rsid w:val="00113F5E"/>
    <w:rsid w:val="00116CDF"/>
    <w:rsid w:val="00116D1B"/>
    <w:rsid w:val="001173AC"/>
    <w:rsid w:val="00122727"/>
    <w:rsid w:val="00123192"/>
    <w:rsid w:val="001249E0"/>
    <w:rsid w:val="001251FC"/>
    <w:rsid w:val="00125B01"/>
    <w:rsid w:val="00126C11"/>
    <w:rsid w:val="00126DA9"/>
    <w:rsid w:val="00131EA5"/>
    <w:rsid w:val="00133159"/>
    <w:rsid w:val="001346BB"/>
    <w:rsid w:val="001346DE"/>
    <w:rsid w:val="00135605"/>
    <w:rsid w:val="00136477"/>
    <w:rsid w:val="00140628"/>
    <w:rsid w:val="001432F4"/>
    <w:rsid w:val="00143850"/>
    <w:rsid w:val="00144C2A"/>
    <w:rsid w:val="00144D82"/>
    <w:rsid w:val="001450D8"/>
    <w:rsid w:val="001455D5"/>
    <w:rsid w:val="00146E70"/>
    <w:rsid w:val="00146EEA"/>
    <w:rsid w:val="00146F09"/>
    <w:rsid w:val="0014702B"/>
    <w:rsid w:val="00147B4D"/>
    <w:rsid w:val="00150335"/>
    <w:rsid w:val="00150AC9"/>
    <w:rsid w:val="00152005"/>
    <w:rsid w:val="001527A5"/>
    <w:rsid w:val="00152C7D"/>
    <w:rsid w:val="00153F61"/>
    <w:rsid w:val="0015456D"/>
    <w:rsid w:val="001552AB"/>
    <w:rsid w:val="00155D62"/>
    <w:rsid w:val="00157439"/>
    <w:rsid w:val="00161EC2"/>
    <w:rsid w:val="00161FBE"/>
    <w:rsid w:val="00162DC8"/>
    <w:rsid w:val="001640AD"/>
    <w:rsid w:val="00164A54"/>
    <w:rsid w:val="00166152"/>
    <w:rsid w:val="001661A8"/>
    <w:rsid w:val="00166580"/>
    <w:rsid w:val="00166692"/>
    <w:rsid w:val="001705A1"/>
    <w:rsid w:val="001708EC"/>
    <w:rsid w:val="001711C1"/>
    <w:rsid w:val="001716FB"/>
    <w:rsid w:val="00173A62"/>
    <w:rsid w:val="0017469F"/>
    <w:rsid w:val="001746F0"/>
    <w:rsid w:val="0017549C"/>
    <w:rsid w:val="0017639D"/>
    <w:rsid w:val="001766CA"/>
    <w:rsid w:val="0017732D"/>
    <w:rsid w:val="0017776C"/>
    <w:rsid w:val="00177CE3"/>
    <w:rsid w:val="0018018C"/>
    <w:rsid w:val="001801F3"/>
    <w:rsid w:val="00180246"/>
    <w:rsid w:val="001802C2"/>
    <w:rsid w:val="00180815"/>
    <w:rsid w:val="0018091A"/>
    <w:rsid w:val="00181A0F"/>
    <w:rsid w:val="00181ACB"/>
    <w:rsid w:val="00182016"/>
    <w:rsid w:val="001835A1"/>
    <w:rsid w:val="00183659"/>
    <w:rsid w:val="00183A73"/>
    <w:rsid w:val="00184A2C"/>
    <w:rsid w:val="00186D5C"/>
    <w:rsid w:val="00187126"/>
    <w:rsid w:val="00187F91"/>
    <w:rsid w:val="001954A7"/>
    <w:rsid w:val="00196388"/>
    <w:rsid w:val="00196C1F"/>
    <w:rsid w:val="00197A67"/>
    <w:rsid w:val="00197CC2"/>
    <w:rsid w:val="001A221B"/>
    <w:rsid w:val="001A224D"/>
    <w:rsid w:val="001A2BB8"/>
    <w:rsid w:val="001A354A"/>
    <w:rsid w:val="001A444C"/>
    <w:rsid w:val="001A50A9"/>
    <w:rsid w:val="001A6201"/>
    <w:rsid w:val="001A653C"/>
    <w:rsid w:val="001A6928"/>
    <w:rsid w:val="001A7B98"/>
    <w:rsid w:val="001B32DC"/>
    <w:rsid w:val="001B4288"/>
    <w:rsid w:val="001B48BF"/>
    <w:rsid w:val="001B4E50"/>
    <w:rsid w:val="001B5845"/>
    <w:rsid w:val="001B5881"/>
    <w:rsid w:val="001B7041"/>
    <w:rsid w:val="001C00D6"/>
    <w:rsid w:val="001C11DE"/>
    <w:rsid w:val="001C1933"/>
    <w:rsid w:val="001C2710"/>
    <w:rsid w:val="001C2F52"/>
    <w:rsid w:val="001C350F"/>
    <w:rsid w:val="001C43A5"/>
    <w:rsid w:val="001C4705"/>
    <w:rsid w:val="001C49D0"/>
    <w:rsid w:val="001C5C4C"/>
    <w:rsid w:val="001C6B62"/>
    <w:rsid w:val="001C6DCD"/>
    <w:rsid w:val="001C731B"/>
    <w:rsid w:val="001D02B4"/>
    <w:rsid w:val="001D0BAD"/>
    <w:rsid w:val="001D1D2A"/>
    <w:rsid w:val="001D24EE"/>
    <w:rsid w:val="001D2A3E"/>
    <w:rsid w:val="001D2CB3"/>
    <w:rsid w:val="001D2F4C"/>
    <w:rsid w:val="001D3BEC"/>
    <w:rsid w:val="001D4730"/>
    <w:rsid w:val="001D545D"/>
    <w:rsid w:val="001D5FB2"/>
    <w:rsid w:val="001D60C0"/>
    <w:rsid w:val="001D66F9"/>
    <w:rsid w:val="001D7586"/>
    <w:rsid w:val="001D7F5B"/>
    <w:rsid w:val="001E084B"/>
    <w:rsid w:val="001E1466"/>
    <w:rsid w:val="001E155C"/>
    <w:rsid w:val="001E290A"/>
    <w:rsid w:val="001E2A8B"/>
    <w:rsid w:val="001E470B"/>
    <w:rsid w:val="001E5053"/>
    <w:rsid w:val="001E510E"/>
    <w:rsid w:val="001E5353"/>
    <w:rsid w:val="001E5634"/>
    <w:rsid w:val="001E66ED"/>
    <w:rsid w:val="001E7187"/>
    <w:rsid w:val="001F0262"/>
    <w:rsid w:val="001F0600"/>
    <w:rsid w:val="001F11C2"/>
    <w:rsid w:val="001F1709"/>
    <w:rsid w:val="001F1E46"/>
    <w:rsid w:val="001F29ED"/>
    <w:rsid w:val="001F3370"/>
    <w:rsid w:val="001F55A3"/>
    <w:rsid w:val="001F566A"/>
    <w:rsid w:val="001F5B3D"/>
    <w:rsid w:val="001F62D7"/>
    <w:rsid w:val="001F6D56"/>
    <w:rsid w:val="0020081F"/>
    <w:rsid w:val="0020201A"/>
    <w:rsid w:val="00202AB1"/>
    <w:rsid w:val="002034B9"/>
    <w:rsid w:val="002066B2"/>
    <w:rsid w:val="00206C0C"/>
    <w:rsid w:val="00207A81"/>
    <w:rsid w:val="00210E7E"/>
    <w:rsid w:val="002117E3"/>
    <w:rsid w:val="002117FF"/>
    <w:rsid w:val="00211A50"/>
    <w:rsid w:val="002130B1"/>
    <w:rsid w:val="00214616"/>
    <w:rsid w:val="00214973"/>
    <w:rsid w:val="00214DAB"/>
    <w:rsid w:val="00215351"/>
    <w:rsid w:val="00215C88"/>
    <w:rsid w:val="00216860"/>
    <w:rsid w:val="002176EB"/>
    <w:rsid w:val="002200AF"/>
    <w:rsid w:val="00220361"/>
    <w:rsid w:val="00223584"/>
    <w:rsid w:val="00223F19"/>
    <w:rsid w:val="00224C69"/>
    <w:rsid w:val="0022514C"/>
    <w:rsid w:val="002257A4"/>
    <w:rsid w:val="00226B67"/>
    <w:rsid w:val="00227B95"/>
    <w:rsid w:val="002315C9"/>
    <w:rsid w:val="00231C0F"/>
    <w:rsid w:val="002337FB"/>
    <w:rsid w:val="002346F0"/>
    <w:rsid w:val="00234FC3"/>
    <w:rsid w:val="00235AF7"/>
    <w:rsid w:val="0023717C"/>
    <w:rsid w:val="00237A29"/>
    <w:rsid w:val="00241CE9"/>
    <w:rsid w:val="00242D36"/>
    <w:rsid w:val="00243F58"/>
    <w:rsid w:val="002449BA"/>
    <w:rsid w:val="00245DF0"/>
    <w:rsid w:val="00250AEF"/>
    <w:rsid w:val="00250B75"/>
    <w:rsid w:val="00250C23"/>
    <w:rsid w:val="00251122"/>
    <w:rsid w:val="002512BD"/>
    <w:rsid w:val="00253ACA"/>
    <w:rsid w:val="00253C5D"/>
    <w:rsid w:val="00254557"/>
    <w:rsid w:val="002547A9"/>
    <w:rsid w:val="002549B7"/>
    <w:rsid w:val="00254D7E"/>
    <w:rsid w:val="0025515B"/>
    <w:rsid w:val="00256791"/>
    <w:rsid w:val="00257A72"/>
    <w:rsid w:val="0026017F"/>
    <w:rsid w:val="00260254"/>
    <w:rsid w:val="00261484"/>
    <w:rsid w:val="0026178C"/>
    <w:rsid w:val="002632B8"/>
    <w:rsid w:val="00263F48"/>
    <w:rsid w:val="002652B7"/>
    <w:rsid w:val="00265483"/>
    <w:rsid w:val="00267F0B"/>
    <w:rsid w:val="00270244"/>
    <w:rsid w:val="00272FC8"/>
    <w:rsid w:val="00273245"/>
    <w:rsid w:val="002743EE"/>
    <w:rsid w:val="00274677"/>
    <w:rsid w:val="0027479C"/>
    <w:rsid w:val="00275066"/>
    <w:rsid w:val="002758E8"/>
    <w:rsid w:val="00276B5F"/>
    <w:rsid w:val="00276C5F"/>
    <w:rsid w:val="0027778A"/>
    <w:rsid w:val="00281D00"/>
    <w:rsid w:val="00281F2F"/>
    <w:rsid w:val="00281FF2"/>
    <w:rsid w:val="0028256E"/>
    <w:rsid w:val="002828EC"/>
    <w:rsid w:val="00283C36"/>
    <w:rsid w:val="00283D2F"/>
    <w:rsid w:val="0028423B"/>
    <w:rsid w:val="00285AD9"/>
    <w:rsid w:val="00285E5B"/>
    <w:rsid w:val="00286A95"/>
    <w:rsid w:val="00287A92"/>
    <w:rsid w:val="002929AF"/>
    <w:rsid w:val="00293483"/>
    <w:rsid w:val="00293CC9"/>
    <w:rsid w:val="00294529"/>
    <w:rsid w:val="00295154"/>
    <w:rsid w:val="00295296"/>
    <w:rsid w:val="002962AE"/>
    <w:rsid w:val="00296727"/>
    <w:rsid w:val="002967B5"/>
    <w:rsid w:val="002A1C2F"/>
    <w:rsid w:val="002A1F96"/>
    <w:rsid w:val="002A3D02"/>
    <w:rsid w:val="002A57C3"/>
    <w:rsid w:val="002A66F2"/>
    <w:rsid w:val="002A6E47"/>
    <w:rsid w:val="002A6E5B"/>
    <w:rsid w:val="002A6FA9"/>
    <w:rsid w:val="002A798C"/>
    <w:rsid w:val="002A7E84"/>
    <w:rsid w:val="002B0AFA"/>
    <w:rsid w:val="002B0E4C"/>
    <w:rsid w:val="002B1662"/>
    <w:rsid w:val="002B2221"/>
    <w:rsid w:val="002B35AD"/>
    <w:rsid w:val="002B371E"/>
    <w:rsid w:val="002B3EB3"/>
    <w:rsid w:val="002B4AFE"/>
    <w:rsid w:val="002B4F72"/>
    <w:rsid w:val="002B60A7"/>
    <w:rsid w:val="002B7AB8"/>
    <w:rsid w:val="002C142E"/>
    <w:rsid w:val="002C1D8A"/>
    <w:rsid w:val="002C3684"/>
    <w:rsid w:val="002C3705"/>
    <w:rsid w:val="002C4B10"/>
    <w:rsid w:val="002C4D98"/>
    <w:rsid w:val="002C50C7"/>
    <w:rsid w:val="002C6173"/>
    <w:rsid w:val="002C688B"/>
    <w:rsid w:val="002C78DE"/>
    <w:rsid w:val="002C7EF5"/>
    <w:rsid w:val="002D1D1C"/>
    <w:rsid w:val="002D1F30"/>
    <w:rsid w:val="002D2113"/>
    <w:rsid w:val="002D3824"/>
    <w:rsid w:val="002D5A87"/>
    <w:rsid w:val="002D5B61"/>
    <w:rsid w:val="002D7869"/>
    <w:rsid w:val="002E2013"/>
    <w:rsid w:val="002E39A0"/>
    <w:rsid w:val="002E3F9A"/>
    <w:rsid w:val="002E3FAD"/>
    <w:rsid w:val="002E664C"/>
    <w:rsid w:val="002E664F"/>
    <w:rsid w:val="002E686E"/>
    <w:rsid w:val="002F03FF"/>
    <w:rsid w:val="002F0917"/>
    <w:rsid w:val="002F3388"/>
    <w:rsid w:val="002F3D73"/>
    <w:rsid w:val="002F4761"/>
    <w:rsid w:val="002F589B"/>
    <w:rsid w:val="002F5CF8"/>
    <w:rsid w:val="002F6E11"/>
    <w:rsid w:val="002F75AD"/>
    <w:rsid w:val="0030005E"/>
    <w:rsid w:val="00300F66"/>
    <w:rsid w:val="00302532"/>
    <w:rsid w:val="00303828"/>
    <w:rsid w:val="00304719"/>
    <w:rsid w:val="0030530C"/>
    <w:rsid w:val="00305748"/>
    <w:rsid w:val="00305CF9"/>
    <w:rsid w:val="00306482"/>
    <w:rsid w:val="003068A1"/>
    <w:rsid w:val="003070AF"/>
    <w:rsid w:val="00310150"/>
    <w:rsid w:val="00310921"/>
    <w:rsid w:val="00311F86"/>
    <w:rsid w:val="003120E0"/>
    <w:rsid w:val="003124BF"/>
    <w:rsid w:val="00312AF1"/>
    <w:rsid w:val="00314378"/>
    <w:rsid w:val="00314C7B"/>
    <w:rsid w:val="00314D57"/>
    <w:rsid w:val="0031511B"/>
    <w:rsid w:val="003155E3"/>
    <w:rsid w:val="00315F43"/>
    <w:rsid w:val="00317AED"/>
    <w:rsid w:val="00317F59"/>
    <w:rsid w:val="00320F1B"/>
    <w:rsid w:val="003218DB"/>
    <w:rsid w:val="00321CDD"/>
    <w:rsid w:val="00322B1A"/>
    <w:rsid w:val="00322D04"/>
    <w:rsid w:val="00322DB8"/>
    <w:rsid w:val="00324085"/>
    <w:rsid w:val="00324536"/>
    <w:rsid w:val="00324A72"/>
    <w:rsid w:val="00325135"/>
    <w:rsid w:val="00325911"/>
    <w:rsid w:val="003276E9"/>
    <w:rsid w:val="00330744"/>
    <w:rsid w:val="00330B59"/>
    <w:rsid w:val="00333521"/>
    <w:rsid w:val="00333620"/>
    <w:rsid w:val="00333D1A"/>
    <w:rsid w:val="003343D0"/>
    <w:rsid w:val="00334927"/>
    <w:rsid w:val="00335636"/>
    <w:rsid w:val="003409AE"/>
    <w:rsid w:val="00341C76"/>
    <w:rsid w:val="00341D3E"/>
    <w:rsid w:val="00343189"/>
    <w:rsid w:val="003439F6"/>
    <w:rsid w:val="00344046"/>
    <w:rsid w:val="00344561"/>
    <w:rsid w:val="00345757"/>
    <w:rsid w:val="00346648"/>
    <w:rsid w:val="00346736"/>
    <w:rsid w:val="00346E7A"/>
    <w:rsid w:val="0034772D"/>
    <w:rsid w:val="003526E1"/>
    <w:rsid w:val="00352BEF"/>
    <w:rsid w:val="00352CFB"/>
    <w:rsid w:val="00352EC6"/>
    <w:rsid w:val="00354115"/>
    <w:rsid w:val="00354165"/>
    <w:rsid w:val="0035621F"/>
    <w:rsid w:val="0035652D"/>
    <w:rsid w:val="0035673E"/>
    <w:rsid w:val="003567D5"/>
    <w:rsid w:val="003601B0"/>
    <w:rsid w:val="0036022E"/>
    <w:rsid w:val="00360395"/>
    <w:rsid w:val="003611E2"/>
    <w:rsid w:val="003618DF"/>
    <w:rsid w:val="003621AF"/>
    <w:rsid w:val="0036238F"/>
    <w:rsid w:val="003628EA"/>
    <w:rsid w:val="00362927"/>
    <w:rsid w:val="00363AFC"/>
    <w:rsid w:val="00364B7E"/>
    <w:rsid w:val="00364C6A"/>
    <w:rsid w:val="00364C73"/>
    <w:rsid w:val="0036633B"/>
    <w:rsid w:val="003671C0"/>
    <w:rsid w:val="00367E78"/>
    <w:rsid w:val="00371707"/>
    <w:rsid w:val="00373FBC"/>
    <w:rsid w:val="0037442D"/>
    <w:rsid w:val="0037563C"/>
    <w:rsid w:val="003756B1"/>
    <w:rsid w:val="00381D0D"/>
    <w:rsid w:val="00385BF3"/>
    <w:rsid w:val="003860C5"/>
    <w:rsid w:val="00386811"/>
    <w:rsid w:val="0038741D"/>
    <w:rsid w:val="003877C3"/>
    <w:rsid w:val="00390691"/>
    <w:rsid w:val="00392E86"/>
    <w:rsid w:val="00393891"/>
    <w:rsid w:val="00393968"/>
    <w:rsid w:val="003943A5"/>
    <w:rsid w:val="003949D6"/>
    <w:rsid w:val="00396194"/>
    <w:rsid w:val="00396975"/>
    <w:rsid w:val="00396E2D"/>
    <w:rsid w:val="00396EEB"/>
    <w:rsid w:val="003976F3"/>
    <w:rsid w:val="00397ABF"/>
    <w:rsid w:val="003A05F4"/>
    <w:rsid w:val="003A074B"/>
    <w:rsid w:val="003A19C2"/>
    <w:rsid w:val="003A1CBB"/>
    <w:rsid w:val="003A230E"/>
    <w:rsid w:val="003A38FB"/>
    <w:rsid w:val="003A4FE5"/>
    <w:rsid w:val="003A5129"/>
    <w:rsid w:val="003A562A"/>
    <w:rsid w:val="003A7A2F"/>
    <w:rsid w:val="003B0BAE"/>
    <w:rsid w:val="003B115F"/>
    <w:rsid w:val="003B1B1B"/>
    <w:rsid w:val="003B1D24"/>
    <w:rsid w:val="003B2056"/>
    <w:rsid w:val="003B2BE2"/>
    <w:rsid w:val="003B30C5"/>
    <w:rsid w:val="003B5346"/>
    <w:rsid w:val="003B5A06"/>
    <w:rsid w:val="003B676C"/>
    <w:rsid w:val="003B7DAE"/>
    <w:rsid w:val="003C0F69"/>
    <w:rsid w:val="003C1ACE"/>
    <w:rsid w:val="003C2086"/>
    <w:rsid w:val="003C3974"/>
    <w:rsid w:val="003C4321"/>
    <w:rsid w:val="003C4D6B"/>
    <w:rsid w:val="003C5C7C"/>
    <w:rsid w:val="003C628D"/>
    <w:rsid w:val="003C6545"/>
    <w:rsid w:val="003C739B"/>
    <w:rsid w:val="003D19F1"/>
    <w:rsid w:val="003D1FB3"/>
    <w:rsid w:val="003D388E"/>
    <w:rsid w:val="003D3CB0"/>
    <w:rsid w:val="003D4572"/>
    <w:rsid w:val="003D7644"/>
    <w:rsid w:val="003D7DB2"/>
    <w:rsid w:val="003E0A09"/>
    <w:rsid w:val="003E0B45"/>
    <w:rsid w:val="003E0C4A"/>
    <w:rsid w:val="003E0EAD"/>
    <w:rsid w:val="003E1BC0"/>
    <w:rsid w:val="003E3DD5"/>
    <w:rsid w:val="003E784F"/>
    <w:rsid w:val="003F0701"/>
    <w:rsid w:val="003F0CCE"/>
    <w:rsid w:val="003F1307"/>
    <w:rsid w:val="003F134A"/>
    <w:rsid w:val="003F144A"/>
    <w:rsid w:val="003F185D"/>
    <w:rsid w:val="003F3AD2"/>
    <w:rsid w:val="003F3E91"/>
    <w:rsid w:val="003F76B7"/>
    <w:rsid w:val="003F7902"/>
    <w:rsid w:val="00402FBB"/>
    <w:rsid w:val="00403075"/>
    <w:rsid w:val="004048F1"/>
    <w:rsid w:val="00404FE5"/>
    <w:rsid w:val="00405012"/>
    <w:rsid w:val="004059D6"/>
    <w:rsid w:val="00406AFF"/>
    <w:rsid w:val="004070A6"/>
    <w:rsid w:val="00407469"/>
    <w:rsid w:val="00407DC3"/>
    <w:rsid w:val="0041206E"/>
    <w:rsid w:val="00412CD5"/>
    <w:rsid w:val="00413EEE"/>
    <w:rsid w:val="004143AB"/>
    <w:rsid w:val="004147D3"/>
    <w:rsid w:val="00414A5B"/>
    <w:rsid w:val="00414E4A"/>
    <w:rsid w:val="00416934"/>
    <w:rsid w:val="00417C3B"/>
    <w:rsid w:val="004207BD"/>
    <w:rsid w:val="00420CDD"/>
    <w:rsid w:val="004238BB"/>
    <w:rsid w:val="00424DE0"/>
    <w:rsid w:val="00424E3E"/>
    <w:rsid w:val="00425CB5"/>
    <w:rsid w:val="0042650F"/>
    <w:rsid w:val="00431D3B"/>
    <w:rsid w:val="00432B08"/>
    <w:rsid w:val="004345AD"/>
    <w:rsid w:val="00435156"/>
    <w:rsid w:val="004353D8"/>
    <w:rsid w:val="004369CF"/>
    <w:rsid w:val="00436C40"/>
    <w:rsid w:val="004401F3"/>
    <w:rsid w:val="004406A8"/>
    <w:rsid w:val="0044107F"/>
    <w:rsid w:val="00441687"/>
    <w:rsid w:val="004425A6"/>
    <w:rsid w:val="004435C0"/>
    <w:rsid w:val="00443B05"/>
    <w:rsid w:val="00444E7B"/>
    <w:rsid w:val="004455FD"/>
    <w:rsid w:val="00445F43"/>
    <w:rsid w:val="00446208"/>
    <w:rsid w:val="00446450"/>
    <w:rsid w:val="004505B6"/>
    <w:rsid w:val="00451C0A"/>
    <w:rsid w:val="00453154"/>
    <w:rsid w:val="00453158"/>
    <w:rsid w:val="004551C6"/>
    <w:rsid w:val="00457A82"/>
    <w:rsid w:val="00461E73"/>
    <w:rsid w:val="00461FCD"/>
    <w:rsid w:val="00462D05"/>
    <w:rsid w:val="00462FBD"/>
    <w:rsid w:val="004631A5"/>
    <w:rsid w:val="00464AB2"/>
    <w:rsid w:val="00465152"/>
    <w:rsid w:val="0047087E"/>
    <w:rsid w:val="00470B9E"/>
    <w:rsid w:val="00474065"/>
    <w:rsid w:val="004753D7"/>
    <w:rsid w:val="004767ED"/>
    <w:rsid w:val="00480173"/>
    <w:rsid w:val="00480E2C"/>
    <w:rsid w:val="004812FC"/>
    <w:rsid w:val="00481D6C"/>
    <w:rsid w:val="004822CB"/>
    <w:rsid w:val="00483478"/>
    <w:rsid w:val="0048489F"/>
    <w:rsid w:val="00485F99"/>
    <w:rsid w:val="00486D9E"/>
    <w:rsid w:val="004877EA"/>
    <w:rsid w:val="0048795D"/>
    <w:rsid w:val="004904D5"/>
    <w:rsid w:val="00494932"/>
    <w:rsid w:val="0049530C"/>
    <w:rsid w:val="00495806"/>
    <w:rsid w:val="00495B5B"/>
    <w:rsid w:val="00496F94"/>
    <w:rsid w:val="0049754A"/>
    <w:rsid w:val="00497974"/>
    <w:rsid w:val="00497A43"/>
    <w:rsid w:val="004A005A"/>
    <w:rsid w:val="004A02A6"/>
    <w:rsid w:val="004A038C"/>
    <w:rsid w:val="004A06BE"/>
    <w:rsid w:val="004A0A45"/>
    <w:rsid w:val="004A1EDC"/>
    <w:rsid w:val="004A457F"/>
    <w:rsid w:val="004A6569"/>
    <w:rsid w:val="004A78C0"/>
    <w:rsid w:val="004B1681"/>
    <w:rsid w:val="004B2414"/>
    <w:rsid w:val="004B24AF"/>
    <w:rsid w:val="004B2CC8"/>
    <w:rsid w:val="004B3087"/>
    <w:rsid w:val="004B358B"/>
    <w:rsid w:val="004C0716"/>
    <w:rsid w:val="004C2C62"/>
    <w:rsid w:val="004C7216"/>
    <w:rsid w:val="004C7F12"/>
    <w:rsid w:val="004D0B42"/>
    <w:rsid w:val="004D0DF3"/>
    <w:rsid w:val="004D1163"/>
    <w:rsid w:val="004D2090"/>
    <w:rsid w:val="004D2183"/>
    <w:rsid w:val="004D23BB"/>
    <w:rsid w:val="004D287D"/>
    <w:rsid w:val="004D28D1"/>
    <w:rsid w:val="004D3DF7"/>
    <w:rsid w:val="004D3FB9"/>
    <w:rsid w:val="004D60EB"/>
    <w:rsid w:val="004D73E4"/>
    <w:rsid w:val="004E004D"/>
    <w:rsid w:val="004E06B9"/>
    <w:rsid w:val="004E0F33"/>
    <w:rsid w:val="004E1A76"/>
    <w:rsid w:val="004E386C"/>
    <w:rsid w:val="004E3966"/>
    <w:rsid w:val="004E4805"/>
    <w:rsid w:val="004E5305"/>
    <w:rsid w:val="004E53CF"/>
    <w:rsid w:val="004E725E"/>
    <w:rsid w:val="004E7343"/>
    <w:rsid w:val="004F022D"/>
    <w:rsid w:val="004F0A94"/>
    <w:rsid w:val="004F0E14"/>
    <w:rsid w:val="004F171A"/>
    <w:rsid w:val="004F1C2B"/>
    <w:rsid w:val="004F26D0"/>
    <w:rsid w:val="004F56DE"/>
    <w:rsid w:val="004F61B5"/>
    <w:rsid w:val="005006F8"/>
    <w:rsid w:val="00501098"/>
    <w:rsid w:val="005018B6"/>
    <w:rsid w:val="0050246C"/>
    <w:rsid w:val="00502E79"/>
    <w:rsid w:val="005039F8"/>
    <w:rsid w:val="00505500"/>
    <w:rsid w:val="005067AE"/>
    <w:rsid w:val="005108F3"/>
    <w:rsid w:val="00510FA4"/>
    <w:rsid w:val="005111F3"/>
    <w:rsid w:val="005131B5"/>
    <w:rsid w:val="00513C24"/>
    <w:rsid w:val="00513C47"/>
    <w:rsid w:val="00515783"/>
    <w:rsid w:val="005157AD"/>
    <w:rsid w:val="00515A0E"/>
    <w:rsid w:val="00515C48"/>
    <w:rsid w:val="0051666B"/>
    <w:rsid w:val="0051675B"/>
    <w:rsid w:val="0051697A"/>
    <w:rsid w:val="00516E07"/>
    <w:rsid w:val="00516F92"/>
    <w:rsid w:val="00516FF6"/>
    <w:rsid w:val="005176DD"/>
    <w:rsid w:val="00517CBC"/>
    <w:rsid w:val="00517FB7"/>
    <w:rsid w:val="005219D8"/>
    <w:rsid w:val="00522831"/>
    <w:rsid w:val="0052287B"/>
    <w:rsid w:val="00523A3F"/>
    <w:rsid w:val="005241D2"/>
    <w:rsid w:val="00526609"/>
    <w:rsid w:val="00526755"/>
    <w:rsid w:val="005269CB"/>
    <w:rsid w:val="00527763"/>
    <w:rsid w:val="00527D8C"/>
    <w:rsid w:val="0053055A"/>
    <w:rsid w:val="00530B93"/>
    <w:rsid w:val="005312C5"/>
    <w:rsid w:val="00534515"/>
    <w:rsid w:val="005354B8"/>
    <w:rsid w:val="0053566F"/>
    <w:rsid w:val="00535830"/>
    <w:rsid w:val="00535D0C"/>
    <w:rsid w:val="00536DA8"/>
    <w:rsid w:val="005375E9"/>
    <w:rsid w:val="005379AB"/>
    <w:rsid w:val="00542893"/>
    <w:rsid w:val="00542A98"/>
    <w:rsid w:val="00543655"/>
    <w:rsid w:val="00543A13"/>
    <w:rsid w:val="00544678"/>
    <w:rsid w:val="005455F1"/>
    <w:rsid w:val="00545C1E"/>
    <w:rsid w:val="0054685D"/>
    <w:rsid w:val="00547BA1"/>
    <w:rsid w:val="00547FD6"/>
    <w:rsid w:val="005513E2"/>
    <w:rsid w:val="00551798"/>
    <w:rsid w:val="005522AE"/>
    <w:rsid w:val="0055234F"/>
    <w:rsid w:val="0055292E"/>
    <w:rsid w:val="0055478B"/>
    <w:rsid w:val="00555EF6"/>
    <w:rsid w:val="005561C1"/>
    <w:rsid w:val="00556BB9"/>
    <w:rsid w:val="00561728"/>
    <w:rsid w:val="00561E9E"/>
    <w:rsid w:val="0056213C"/>
    <w:rsid w:val="00562412"/>
    <w:rsid w:val="005649D0"/>
    <w:rsid w:val="00564BF0"/>
    <w:rsid w:val="00564F1F"/>
    <w:rsid w:val="00565021"/>
    <w:rsid w:val="005654DA"/>
    <w:rsid w:val="00570220"/>
    <w:rsid w:val="005706A5"/>
    <w:rsid w:val="00570889"/>
    <w:rsid w:val="00570992"/>
    <w:rsid w:val="0057120A"/>
    <w:rsid w:val="00571581"/>
    <w:rsid w:val="005719A4"/>
    <w:rsid w:val="00572678"/>
    <w:rsid w:val="0057286D"/>
    <w:rsid w:val="00573A4B"/>
    <w:rsid w:val="005742EB"/>
    <w:rsid w:val="00575D48"/>
    <w:rsid w:val="00577049"/>
    <w:rsid w:val="00577B12"/>
    <w:rsid w:val="00582181"/>
    <w:rsid w:val="00582205"/>
    <w:rsid w:val="00583A58"/>
    <w:rsid w:val="00583B36"/>
    <w:rsid w:val="00583BA3"/>
    <w:rsid w:val="005844B5"/>
    <w:rsid w:val="00585501"/>
    <w:rsid w:val="00585699"/>
    <w:rsid w:val="00586BD1"/>
    <w:rsid w:val="00590BC8"/>
    <w:rsid w:val="00592227"/>
    <w:rsid w:val="005935BE"/>
    <w:rsid w:val="00593B0C"/>
    <w:rsid w:val="0059444E"/>
    <w:rsid w:val="00594911"/>
    <w:rsid w:val="00595774"/>
    <w:rsid w:val="00597059"/>
    <w:rsid w:val="005974A1"/>
    <w:rsid w:val="005A05B4"/>
    <w:rsid w:val="005A14B5"/>
    <w:rsid w:val="005A306F"/>
    <w:rsid w:val="005A46E3"/>
    <w:rsid w:val="005A6D3B"/>
    <w:rsid w:val="005A6EDC"/>
    <w:rsid w:val="005A6F94"/>
    <w:rsid w:val="005A7A4D"/>
    <w:rsid w:val="005B0231"/>
    <w:rsid w:val="005B0F07"/>
    <w:rsid w:val="005B24A3"/>
    <w:rsid w:val="005B2E23"/>
    <w:rsid w:val="005B39E2"/>
    <w:rsid w:val="005B3C19"/>
    <w:rsid w:val="005B4C9B"/>
    <w:rsid w:val="005B4CB3"/>
    <w:rsid w:val="005B5319"/>
    <w:rsid w:val="005B6031"/>
    <w:rsid w:val="005B694B"/>
    <w:rsid w:val="005B73ED"/>
    <w:rsid w:val="005B76DF"/>
    <w:rsid w:val="005C00C2"/>
    <w:rsid w:val="005C0D90"/>
    <w:rsid w:val="005C1144"/>
    <w:rsid w:val="005C150C"/>
    <w:rsid w:val="005C2628"/>
    <w:rsid w:val="005C26E3"/>
    <w:rsid w:val="005C304C"/>
    <w:rsid w:val="005C3C3B"/>
    <w:rsid w:val="005C4EF6"/>
    <w:rsid w:val="005C6738"/>
    <w:rsid w:val="005D0E7D"/>
    <w:rsid w:val="005D143E"/>
    <w:rsid w:val="005D31D9"/>
    <w:rsid w:val="005D3A31"/>
    <w:rsid w:val="005D4B22"/>
    <w:rsid w:val="005D5B40"/>
    <w:rsid w:val="005D6AB1"/>
    <w:rsid w:val="005E00D0"/>
    <w:rsid w:val="005E1013"/>
    <w:rsid w:val="005E12AE"/>
    <w:rsid w:val="005E2467"/>
    <w:rsid w:val="005E3697"/>
    <w:rsid w:val="005E43D1"/>
    <w:rsid w:val="005E4B63"/>
    <w:rsid w:val="005E5037"/>
    <w:rsid w:val="005E5EBC"/>
    <w:rsid w:val="005E7929"/>
    <w:rsid w:val="005F0B15"/>
    <w:rsid w:val="005F1051"/>
    <w:rsid w:val="005F2404"/>
    <w:rsid w:val="005F2486"/>
    <w:rsid w:val="005F2CB4"/>
    <w:rsid w:val="005F5575"/>
    <w:rsid w:val="005F7CA7"/>
    <w:rsid w:val="005F7E18"/>
    <w:rsid w:val="00600289"/>
    <w:rsid w:val="00600E5B"/>
    <w:rsid w:val="0060191B"/>
    <w:rsid w:val="006024FA"/>
    <w:rsid w:val="00605F1E"/>
    <w:rsid w:val="00610115"/>
    <w:rsid w:val="00610525"/>
    <w:rsid w:val="00610B74"/>
    <w:rsid w:val="00610E58"/>
    <w:rsid w:val="00612C63"/>
    <w:rsid w:val="0061388D"/>
    <w:rsid w:val="00620544"/>
    <w:rsid w:val="0062187E"/>
    <w:rsid w:val="006230F5"/>
    <w:rsid w:val="00623A1E"/>
    <w:rsid w:val="00624AF9"/>
    <w:rsid w:val="00624B35"/>
    <w:rsid w:val="00625CDE"/>
    <w:rsid w:val="006269C8"/>
    <w:rsid w:val="00626C51"/>
    <w:rsid w:val="00630085"/>
    <w:rsid w:val="00631323"/>
    <w:rsid w:val="00631558"/>
    <w:rsid w:val="006322C0"/>
    <w:rsid w:val="0063294D"/>
    <w:rsid w:val="00632D0F"/>
    <w:rsid w:val="00633900"/>
    <w:rsid w:val="0063409C"/>
    <w:rsid w:val="00634DB0"/>
    <w:rsid w:val="0063550F"/>
    <w:rsid w:val="00637FA6"/>
    <w:rsid w:val="0064038D"/>
    <w:rsid w:val="00641105"/>
    <w:rsid w:val="00641192"/>
    <w:rsid w:val="00642128"/>
    <w:rsid w:val="0064212C"/>
    <w:rsid w:val="00642D64"/>
    <w:rsid w:val="00643135"/>
    <w:rsid w:val="00643592"/>
    <w:rsid w:val="006441F4"/>
    <w:rsid w:val="0064447A"/>
    <w:rsid w:val="00645692"/>
    <w:rsid w:val="00646A0D"/>
    <w:rsid w:val="00647618"/>
    <w:rsid w:val="006479E1"/>
    <w:rsid w:val="00650EC0"/>
    <w:rsid w:val="0065259D"/>
    <w:rsid w:val="00652EF4"/>
    <w:rsid w:val="006551E9"/>
    <w:rsid w:val="006578B3"/>
    <w:rsid w:val="0066061C"/>
    <w:rsid w:val="00660993"/>
    <w:rsid w:val="00663B07"/>
    <w:rsid w:val="006642FB"/>
    <w:rsid w:val="006647BE"/>
    <w:rsid w:val="00665E4E"/>
    <w:rsid w:val="00665F5B"/>
    <w:rsid w:val="006669FB"/>
    <w:rsid w:val="00666FE7"/>
    <w:rsid w:val="00670378"/>
    <w:rsid w:val="00670843"/>
    <w:rsid w:val="00673227"/>
    <w:rsid w:val="006738B9"/>
    <w:rsid w:val="00674338"/>
    <w:rsid w:val="00674912"/>
    <w:rsid w:val="0067596C"/>
    <w:rsid w:val="006762FF"/>
    <w:rsid w:val="00676338"/>
    <w:rsid w:val="006764E7"/>
    <w:rsid w:val="0067665B"/>
    <w:rsid w:val="0067772C"/>
    <w:rsid w:val="00677937"/>
    <w:rsid w:val="00680B50"/>
    <w:rsid w:val="0068188A"/>
    <w:rsid w:val="00682515"/>
    <w:rsid w:val="00683D63"/>
    <w:rsid w:val="00684570"/>
    <w:rsid w:val="00684D8B"/>
    <w:rsid w:val="00685702"/>
    <w:rsid w:val="00686DB9"/>
    <w:rsid w:val="006914B8"/>
    <w:rsid w:val="00691B2A"/>
    <w:rsid w:val="006924ED"/>
    <w:rsid w:val="0069285A"/>
    <w:rsid w:val="00692D14"/>
    <w:rsid w:val="00692FEF"/>
    <w:rsid w:val="00693A51"/>
    <w:rsid w:val="0069468E"/>
    <w:rsid w:val="006966DC"/>
    <w:rsid w:val="006966EB"/>
    <w:rsid w:val="006967E9"/>
    <w:rsid w:val="00696A71"/>
    <w:rsid w:val="00696F4A"/>
    <w:rsid w:val="006973A4"/>
    <w:rsid w:val="00697C6A"/>
    <w:rsid w:val="006A0604"/>
    <w:rsid w:val="006A2172"/>
    <w:rsid w:val="006A287A"/>
    <w:rsid w:val="006A2B58"/>
    <w:rsid w:val="006A4325"/>
    <w:rsid w:val="006A5955"/>
    <w:rsid w:val="006B0813"/>
    <w:rsid w:val="006B08D4"/>
    <w:rsid w:val="006B512C"/>
    <w:rsid w:val="006B5C9D"/>
    <w:rsid w:val="006B62A6"/>
    <w:rsid w:val="006C0712"/>
    <w:rsid w:val="006C3943"/>
    <w:rsid w:val="006C4A81"/>
    <w:rsid w:val="006C4D43"/>
    <w:rsid w:val="006C6769"/>
    <w:rsid w:val="006C6930"/>
    <w:rsid w:val="006C6E4E"/>
    <w:rsid w:val="006C6E6A"/>
    <w:rsid w:val="006C7C68"/>
    <w:rsid w:val="006C7FBF"/>
    <w:rsid w:val="006D1798"/>
    <w:rsid w:val="006D1BA3"/>
    <w:rsid w:val="006D22F3"/>
    <w:rsid w:val="006D29D5"/>
    <w:rsid w:val="006D4042"/>
    <w:rsid w:val="006D46DE"/>
    <w:rsid w:val="006D58A6"/>
    <w:rsid w:val="006D7C6B"/>
    <w:rsid w:val="006D7DC2"/>
    <w:rsid w:val="006E06E3"/>
    <w:rsid w:val="006E0F32"/>
    <w:rsid w:val="006E11DF"/>
    <w:rsid w:val="006E1EA4"/>
    <w:rsid w:val="006E3384"/>
    <w:rsid w:val="006E4A29"/>
    <w:rsid w:val="006E645A"/>
    <w:rsid w:val="006E6878"/>
    <w:rsid w:val="006E6CC6"/>
    <w:rsid w:val="006E6F9A"/>
    <w:rsid w:val="006E7E24"/>
    <w:rsid w:val="006F1526"/>
    <w:rsid w:val="006F1AB4"/>
    <w:rsid w:val="006F27BC"/>
    <w:rsid w:val="006F2A02"/>
    <w:rsid w:val="006F338A"/>
    <w:rsid w:val="006F3BB0"/>
    <w:rsid w:val="006F67DB"/>
    <w:rsid w:val="006F6D4C"/>
    <w:rsid w:val="00700C48"/>
    <w:rsid w:val="00701366"/>
    <w:rsid w:val="00701CAC"/>
    <w:rsid w:val="00703311"/>
    <w:rsid w:val="00703E59"/>
    <w:rsid w:val="0070514C"/>
    <w:rsid w:val="007053EB"/>
    <w:rsid w:val="00706552"/>
    <w:rsid w:val="007072E7"/>
    <w:rsid w:val="00707A18"/>
    <w:rsid w:val="0071043B"/>
    <w:rsid w:val="00711084"/>
    <w:rsid w:val="00711FCD"/>
    <w:rsid w:val="00713FBF"/>
    <w:rsid w:val="007140BA"/>
    <w:rsid w:val="00714406"/>
    <w:rsid w:val="00714B95"/>
    <w:rsid w:val="007167DF"/>
    <w:rsid w:val="00716BA7"/>
    <w:rsid w:val="007177A2"/>
    <w:rsid w:val="00717FAA"/>
    <w:rsid w:val="007201B6"/>
    <w:rsid w:val="007216E7"/>
    <w:rsid w:val="00723DEF"/>
    <w:rsid w:val="00723F3E"/>
    <w:rsid w:val="00724528"/>
    <w:rsid w:val="007247A8"/>
    <w:rsid w:val="0072540F"/>
    <w:rsid w:val="007260EB"/>
    <w:rsid w:val="007261C0"/>
    <w:rsid w:val="0072686E"/>
    <w:rsid w:val="00726CF0"/>
    <w:rsid w:val="00730F9E"/>
    <w:rsid w:val="0073199F"/>
    <w:rsid w:val="0073232E"/>
    <w:rsid w:val="007332AC"/>
    <w:rsid w:val="00733E4D"/>
    <w:rsid w:val="007349EB"/>
    <w:rsid w:val="00740562"/>
    <w:rsid w:val="00740575"/>
    <w:rsid w:val="00740FBE"/>
    <w:rsid w:val="007434A0"/>
    <w:rsid w:val="00743891"/>
    <w:rsid w:val="0074443E"/>
    <w:rsid w:val="00744BC1"/>
    <w:rsid w:val="00746C80"/>
    <w:rsid w:val="00746ECD"/>
    <w:rsid w:val="00747AD6"/>
    <w:rsid w:val="007504E0"/>
    <w:rsid w:val="00750AAA"/>
    <w:rsid w:val="00751572"/>
    <w:rsid w:val="00752329"/>
    <w:rsid w:val="00754112"/>
    <w:rsid w:val="007563B6"/>
    <w:rsid w:val="0075682C"/>
    <w:rsid w:val="00756CF0"/>
    <w:rsid w:val="007576CC"/>
    <w:rsid w:val="007601DA"/>
    <w:rsid w:val="00760586"/>
    <w:rsid w:val="0076092E"/>
    <w:rsid w:val="00760AC1"/>
    <w:rsid w:val="00761727"/>
    <w:rsid w:val="0076174B"/>
    <w:rsid w:val="00761F82"/>
    <w:rsid w:val="0076329E"/>
    <w:rsid w:val="00763B0D"/>
    <w:rsid w:val="007653CB"/>
    <w:rsid w:val="00765B12"/>
    <w:rsid w:val="00767045"/>
    <w:rsid w:val="0076774A"/>
    <w:rsid w:val="00767FDD"/>
    <w:rsid w:val="00771245"/>
    <w:rsid w:val="007731AD"/>
    <w:rsid w:val="007740D1"/>
    <w:rsid w:val="007741A3"/>
    <w:rsid w:val="0077509C"/>
    <w:rsid w:val="007761C0"/>
    <w:rsid w:val="00776EA7"/>
    <w:rsid w:val="00777808"/>
    <w:rsid w:val="0078037A"/>
    <w:rsid w:val="00780CAC"/>
    <w:rsid w:val="0078153B"/>
    <w:rsid w:val="007824A4"/>
    <w:rsid w:val="00783D0A"/>
    <w:rsid w:val="0078461D"/>
    <w:rsid w:val="0078542D"/>
    <w:rsid w:val="0078615C"/>
    <w:rsid w:val="0078671A"/>
    <w:rsid w:val="007908DD"/>
    <w:rsid w:val="0079444A"/>
    <w:rsid w:val="00795E94"/>
    <w:rsid w:val="0079756A"/>
    <w:rsid w:val="007A020D"/>
    <w:rsid w:val="007A09FA"/>
    <w:rsid w:val="007A10BC"/>
    <w:rsid w:val="007A1736"/>
    <w:rsid w:val="007A2263"/>
    <w:rsid w:val="007A2BC9"/>
    <w:rsid w:val="007A3E0C"/>
    <w:rsid w:val="007A4F19"/>
    <w:rsid w:val="007A4F50"/>
    <w:rsid w:val="007A6F8F"/>
    <w:rsid w:val="007B012A"/>
    <w:rsid w:val="007B17B0"/>
    <w:rsid w:val="007B1898"/>
    <w:rsid w:val="007B1E34"/>
    <w:rsid w:val="007B2284"/>
    <w:rsid w:val="007B2864"/>
    <w:rsid w:val="007B34C8"/>
    <w:rsid w:val="007B3991"/>
    <w:rsid w:val="007B45CA"/>
    <w:rsid w:val="007B5B21"/>
    <w:rsid w:val="007B5F7C"/>
    <w:rsid w:val="007B6085"/>
    <w:rsid w:val="007B68FA"/>
    <w:rsid w:val="007C0A6B"/>
    <w:rsid w:val="007C14FC"/>
    <w:rsid w:val="007C259B"/>
    <w:rsid w:val="007C3BD4"/>
    <w:rsid w:val="007C3F84"/>
    <w:rsid w:val="007C484D"/>
    <w:rsid w:val="007C5054"/>
    <w:rsid w:val="007C5CC1"/>
    <w:rsid w:val="007C67FD"/>
    <w:rsid w:val="007C6DB2"/>
    <w:rsid w:val="007C7362"/>
    <w:rsid w:val="007D0BC9"/>
    <w:rsid w:val="007D18A5"/>
    <w:rsid w:val="007D1967"/>
    <w:rsid w:val="007D1A2D"/>
    <w:rsid w:val="007D37FB"/>
    <w:rsid w:val="007D3F07"/>
    <w:rsid w:val="007D41DC"/>
    <w:rsid w:val="007D541C"/>
    <w:rsid w:val="007D780E"/>
    <w:rsid w:val="007D794E"/>
    <w:rsid w:val="007D7CB7"/>
    <w:rsid w:val="007E1435"/>
    <w:rsid w:val="007E36C3"/>
    <w:rsid w:val="007E4742"/>
    <w:rsid w:val="007E5CBA"/>
    <w:rsid w:val="007E6F2C"/>
    <w:rsid w:val="007E705C"/>
    <w:rsid w:val="007E77E8"/>
    <w:rsid w:val="007E7937"/>
    <w:rsid w:val="007E7E5A"/>
    <w:rsid w:val="007E7F21"/>
    <w:rsid w:val="007F0AD3"/>
    <w:rsid w:val="007F49EA"/>
    <w:rsid w:val="007F5390"/>
    <w:rsid w:val="007F54F0"/>
    <w:rsid w:val="007F5D20"/>
    <w:rsid w:val="007F63F7"/>
    <w:rsid w:val="007F643C"/>
    <w:rsid w:val="007F6472"/>
    <w:rsid w:val="007F64D5"/>
    <w:rsid w:val="007F697D"/>
    <w:rsid w:val="007F77A8"/>
    <w:rsid w:val="007F7BA7"/>
    <w:rsid w:val="007F7F1B"/>
    <w:rsid w:val="007F7FE6"/>
    <w:rsid w:val="0080025F"/>
    <w:rsid w:val="00800F31"/>
    <w:rsid w:val="00800FBD"/>
    <w:rsid w:val="008025BF"/>
    <w:rsid w:val="008029AF"/>
    <w:rsid w:val="008034BE"/>
    <w:rsid w:val="00803D18"/>
    <w:rsid w:val="0080448D"/>
    <w:rsid w:val="008059C1"/>
    <w:rsid w:val="00806B96"/>
    <w:rsid w:val="00812447"/>
    <w:rsid w:val="00812869"/>
    <w:rsid w:val="00813289"/>
    <w:rsid w:val="0081391A"/>
    <w:rsid w:val="0081431D"/>
    <w:rsid w:val="00814DDB"/>
    <w:rsid w:val="0081592E"/>
    <w:rsid w:val="008163C0"/>
    <w:rsid w:val="0081668A"/>
    <w:rsid w:val="008167D6"/>
    <w:rsid w:val="008169BD"/>
    <w:rsid w:val="00816F93"/>
    <w:rsid w:val="00817F3D"/>
    <w:rsid w:val="008200DB"/>
    <w:rsid w:val="008210D3"/>
    <w:rsid w:val="00821269"/>
    <w:rsid w:val="00821442"/>
    <w:rsid w:val="00821BF2"/>
    <w:rsid w:val="00822264"/>
    <w:rsid w:val="00823124"/>
    <w:rsid w:val="00823438"/>
    <w:rsid w:val="008239B2"/>
    <w:rsid w:val="008262C0"/>
    <w:rsid w:val="00826E35"/>
    <w:rsid w:val="0082799B"/>
    <w:rsid w:val="00827C6B"/>
    <w:rsid w:val="00830B89"/>
    <w:rsid w:val="00832EA0"/>
    <w:rsid w:val="00833B5D"/>
    <w:rsid w:val="00833C5F"/>
    <w:rsid w:val="0083487B"/>
    <w:rsid w:val="00835B39"/>
    <w:rsid w:val="0084116D"/>
    <w:rsid w:val="00841D27"/>
    <w:rsid w:val="008436E8"/>
    <w:rsid w:val="0084372F"/>
    <w:rsid w:val="00843B9A"/>
    <w:rsid w:val="008447AB"/>
    <w:rsid w:val="00845D9B"/>
    <w:rsid w:val="0084619B"/>
    <w:rsid w:val="00846967"/>
    <w:rsid w:val="00846F9D"/>
    <w:rsid w:val="008472A6"/>
    <w:rsid w:val="00851810"/>
    <w:rsid w:val="008522DF"/>
    <w:rsid w:val="008524D5"/>
    <w:rsid w:val="00852E44"/>
    <w:rsid w:val="00853CF8"/>
    <w:rsid w:val="008547DD"/>
    <w:rsid w:val="00855AC6"/>
    <w:rsid w:val="00856EEA"/>
    <w:rsid w:val="008572E8"/>
    <w:rsid w:val="00857561"/>
    <w:rsid w:val="0086212F"/>
    <w:rsid w:val="00863318"/>
    <w:rsid w:val="008645A1"/>
    <w:rsid w:val="00867DFE"/>
    <w:rsid w:val="00871668"/>
    <w:rsid w:val="0087221A"/>
    <w:rsid w:val="00872615"/>
    <w:rsid w:val="00872E79"/>
    <w:rsid w:val="008741D3"/>
    <w:rsid w:val="00874FFF"/>
    <w:rsid w:val="008750C0"/>
    <w:rsid w:val="00875AB0"/>
    <w:rsid w:val="0087672A"/>
    <w:rsid w:val="00876FD8"/>
    <w:rsid w:val="00877A64"/>
    <w:rsid w:val="008802B8"/>
    <w:rsid w:val="008807AF"/>
    <w:rsid w:val="00881445"/>
    <w:rsid w:val="00881778"/>
    <w:rsid w:val="00882437"/>
    <w:rsid w:val="008834E9"/>
    <w:rsid w:val="00886A00"/>
    <w:rsid w:val="00887070"/>
    <w:rsid w:val="00887495"/>
    <w:rsid w:val="00890006"/>
    <w:rsid w:val="00890611"/>
    <w:rsid w:val="00890E89"/>
    <w:rsid w:val="00892121"/>
    <w:rsid w:val="00892EDB"/>
    <w:rsid w:val="00895E62"/>
    <w:rsid w:val="00896213"/>
    <w:rsid w:val="008968DD"/>
    <w:rsid w:val="00897346"/>
    <w:rsid w:val="008A0688"/>
    <w:rsid w:val="008A2178"/>
    <w:rsid w:val="008A24C0"/>
    <w:rsid w:val="008A46B9"/>
    <w:rsid w:val="008A76B8"/>
    <w:rsid w:val="008A78B1"/>
    <w:rsid w:val="008B02A1"/>
    <w:rsid w:val="008B045E"/>
    <w:rsid w:val="008B1797"/>
    <w:rsid w:val="008B1E1E"/>
    <w:rsid w:val="008B1E3F"/>
    <w:rsid w:val="008B21C9"/>
    <w:rsid w:val="008B3D84"/>
    <w:rsid w:val="008B4D00"/>
    <w:rsid w:val="008B50DB"/>
    <w:rsid w:val="008B67D0"/>
    <w:rsid w:val="008B747B"/>
    <w:rsid w:val="008C00CF"/>
    <w:rsid w:val="008C0FE4"/>
    <w:rsid w:val="008C11F6"/>
    <w:rsid w:val="008C15E8"/>
    <w:rsid w:val="008C3A84"/>
    <w:rsid w:val="008C4071"/>
    <w:rsid w:val="008C533D"/>
    <w:rsid w:val="008C6369"/>
    <w:rsid w:val="008C726A"/>
    <w:rsid w:val="008D040E"/>
    <w:rsid w:val="008D1309"/>
    <w:rsid w:val="008D44FA"/>
    <w:rsid w:val="008D4D4F"/>
    <w:rsid w:val="008D51BD"/>
    <w:rsid w:val="008D570C"/>
    <w:rsid w:val="008D5B0E"/>
    <w:rsid w:val="008D6141"/>
    <w:rsid w:val="008D6907"/>
    <w:rsid w:val="008D7339"/>
    <w:rsid w:val="008D7AF6"/>
    <w:rsid w:val="008D7DCD"/>
    <w:rsid w:val="008E289B"/>
    <w:rsid w:val="008E29FC"/>
    <w:rsid w:val="008E2F8C"/>
    <w:rsid w:val="008E3087"/>
    <w:rsid w:val="008E38E5"/>
    <w:rsid w:val="008E399C"/>
    <w:rsid w:val="008E45D2"/>
    <w:rsid w:val="008E5026"/>
    <w:rsid w:val="008E51A7"/>
    <w:rsid w:val="008E5710"/>
    <w:rsid w:val="008E6005"/>
    <w:rsid w:val="008E608F"/>
    <w:rsid w:val="008E6773"/>
    <w:rsid w:val="008E7165"/>
    <w:rsid w:val="008E7181"/>
    <w:rsid w:val="008E7B32"/>
    <w:rsid w:val="008E7F81"/>
    <w:rsid w:val="008E7F84"/>
    <w:rsid w:val="008F1CCE"/>
    <w:rsid w:val="008F5173"/>
    <w:rsid w:val="008F6D2B"/>
    <w:rsid w:val="008F7B40"/>
    <w:rsid w:val="00900A2F"/>
    <w:rsid w:val="00903CAB"/>
    <w:rsid w:val="009045AD"/>
    <w:rsid w:val="00907BAA"/>
    <w:rsid w:val="0091011F"/>
    <w:rsid w:val="0091080F"/>
    <w:rsid w:val="0091109A"/>
    <w:rsid w:val="009128F9"/>
    <w:rsid w:val="00912D22"/>
    <w:rsid w:val="009131DA"/>
    <w:rsid w:val="0091481C"/>
    <w:rsid w:val="00914864"/>
    <w:rsid w:val="00914C75"/>
    <w:rsid w:val="00914DF2"/>
    <w:rsid w:val="00915944"/>
    <w:rsid w:val="0091700E"/>
    <w:rsid w:val="00917F5D"/>
    <w:rsid w:val="00923A1F"/>
    <w:rsid w:val="00925415"/>
    <w:rsid w:val="0092584D"/>
    <w:rsid w:val="00925C46"/>
    <w:rsid w:val="0092642A"/>
    <w:rsid w:val="00931894"/>
    <w:rsid w:val="00931A6E"/>
    <w:rsid w:val="009321AD"/>
    <w:rsid w:val="009326B1"/>
    <w:rsid w:val="009337C2"/>
    <w:rsid w:val="009352CA"/>
    <w:rsid w:val="00935CE6"/>
    <w:rsid w:val="00936496"/>
    <w:rsid w:val="00937C5B"/>
    <w:rsid w:val="0094189A"/>
    <w:rsid w:val="00942905"/>
    <w:rsid w:val="00942FB2"/>
    <w:rsid w:val="00942FBE"/>
    <w:rsid w:val="00946840"/>
    <w:rsid w:val="00951130"/>
    <w:rsid w:val="009518D0"/>
    <w:rsid w:val="00952B38"/>
    <w:rsid w:val="0095328F"/>
    <w:rsid w:val="00953836"/>
    <w:rsid w:val="00954344"/>
    <w:rsid w:val="0095564B"/>
    <w:rsid w:val="00956419"/>
    <w:rsid w:val="0095786C"/>
    <w:rsid w:val="009602C3"/>
    <w:rsid w:val="009607A8"/>
    <w:rsid w:val="0096145F"/>
    <w:rsid w:val="00961769"/>
    <w:rsid w:val="00961B79"/>
    <w:rsid w:val="0096211C"/>
    <w:rsid w:val="00962A78"/>
    <w:rsid w:val="00963578"/>
    <w:rsid w:val="009647AE"/>
    <w:rsid w:val="00965DE3"/>
    <w:rsid w:val="00967832"/>
    <w:rsid w:val="00967A6D"/>
    <w:rsid w:val="009701C5"/>
    <w:rsid w:val="0097038C"/>
    <w:rsid w:val="00971DA0"/>
    <w:rsid w:val="00972F22"/>
    <w:rsid w:val="009732C4"/>
    <w:rsid w:val="009743B7"/>
    <w:rsid w:val="00977BA0"/>
    <w:rsid w:val="0098061C"/>
    <w:rsid w:val="00980912"/>
    <w:rsid w:val="0098113D"/>
    <w:rsid w:val="00983153"/>
    <w:rsid w:val="00983CD4"/>
    <w:rsid w:val="009849CC"/>
    <w:rsid w:val="009858CB"/>
    <w:rsid w:val="00985AAD"/>
    <w:rsid w:val="009863E1"/>
    <w:rsid w:val="00987103"/>
    <w:rsid w:val="00987C26"/>
    <w:rsid w:val="00987FE6"/>
    <w:rsid w:val="00990445"/>
    <w:rsid w:val="00993F07"/>
    <w:rsid w:val="00994535"/>
    <w:rsid w:val="00995FF7"/>
    <w:rsid w:val="009967A4"/>
    <w:rsid w:val="00997352"/>
    <w:rsid w:val="009973C5"/>
    <w:rsid w:val="00997EC5"/>
    <w:rsid w:val="009A1281"/>
    <w:rsid w:val="009A1F7D"/>
    <w:rsid w:val="009A2BB5"/>
    <w:rsid w:val="009A3FDD"/>
    <w:rsid w:val="009A461C"/>
    <w:rsid w:val="009A528F"/>
    <w:rsid w:val="009A60ED"/>
    <w:rsid w:val="009A6C39"/>
    <w:rsid w:val="009B14F3"/>
    <w:rsid w:val="009B20A3"/>
    <w:rsid w:val="009B2587"/>
    <w:rsid w:val="009B2A5A"/>
    <w:rsid w:val="009B34DF"/>
    <w:rsid w:val="009B362F"/>
    <w:rsid w:val="009B37EE"/>
    <w:rsid w:val="009B6B40"/>
    <w:rsid w:val="009C0154"/>
    <w:rsid w:val="009C10AF"/>
    <w:rsid w:val="009C1B90"/>
    <w:rsid w:val="009C26DF"/>
    <w:rsid w:val="009C304A"/>
    <w:rsid w:val="009C4359"/>
    <w:rsid w:val="009C4971"/>
    <w:rsid w:val="009C6F6F"/>
    <w:rsid w:val="009C7D37"/>
    <w:rsid w:val="009D0650"/>
    <w:rsid w:val="009D261D"/>
    <w:rsid w:val="009D3269"/>
    <w:rsid w:val="009D4E3E"/>
    <w:rsid w:val="009D5B5E"/>
    <w:rsid w:val="009E005A"/>
    <w:rsid w:val="009E13DA"/>
    <w:rsid w:val="009E436C"/>
    <w:rsid w:val="009E4953"/>
    <w:rsid w:val="009E68E3"/>
    <w:rsid w:val="009E6A0D"/>
    <w:rsid w:val="009E6C82"/>
    <w:rsid w:val="009E70B7"/>
    <w:rsid w:val="009E70BC"/>
    <w:rsid w:val="009E7DB0"/>
    <w:rsid w:val="009F0691"/>
    <w:rsid w:val="009F1144"/>
    <w:rsid w:val="009F14C8"/>
    <w:rsid w:val="009F1743"/>
    <w:rsid w:val="009F264E"/>
    <w:rsid w:val="009F319A"/>
    <w:rsid w:val="009F3890"/>
    <w:rsid w:val="009F57F7"/>
    <w:rsid w:val="009F5B61"/>
    <w:rsid w:val="009F7BA5"/>
    <w:rsid w:val="009F7D90"/>
    <w:rsid w:val="00A00402"/>
    <w:rsid w:val="00A00487"/>
    <w:rsid w:val="00A02576"/>
    <w:rsid w:val="00A04230"/>
    <w:rsid w:val="00A0473F"/>
    <w:rsid w:val="00A0507E"/>
    <w:rsid w:val="00A05E95"/>
    <w:rsid w:val="00A06193"/>
    <w:rsid w:val="00A06886"/>
    <w:rsid w:val="00A10436"/>
    <w:rsid w:val="00A10AFF"/>
    <w:rsid w:val="00A10DF9"/>
    <w:rsid w:val="00A12E60"/>
    <w:rsid w:val="00A13820"/>
    <w:rsid w:val="00A149D0"/>
    <w:rsid w:val="00A1594F"/>
    <w:rsid w:val="00A15D95"/>
    <w:rsid w:val="00A16362"/>
    <w:rsid w:val="00A20C49"/>
    <w:rsid w:val="00A23013"/>
    <w:rsid w:val="00A23A49"/>
    <w:rsid w:val="00A26D18"/>
    <w:rsid w:val="00A30A0E"/>
    <w:rsid w:val="00A33BF4"/>
    <w:rsid w:val="00A33D53"/>
    <w:rsid w:val="00A41E05"/>
    <w:rsid w:val="00A4209B"/>
    <w:rsid w:val="00A43E18"/>
    <w:rsid w:val="00A440BF"/>
    <w:rsid w:val="00A4437B"/>
    <w:rsid w:val="00A44B85"/>
    <w:rsid w:val="00A45BAC"/>
    <w:rsid w:val="00A464BF"/>
    <w:rsid w:val="00A47E10"/>
    <w:rsid w:val="00A47F2D"/>
    <w:rsid w:val="00A50953"/>
    <w:rsid w:val="00A50BAB"/>
    <w:rsid w:val="00A510EB"/>
    <w:rsid w:val="00A527AC"/>
    <w:rsid w:val="00A53718"/>
    <w:rsid w:val="00A5406F"/>
    <w:rsid w:val="00A54B98"/>
    <w:rsid w:val="00A5606C"/>
    <w:rsid w:val="00A5628D"/>
    <w:rsid w:val="00A5713E"/>
    <w:rsid w:val="00A6051D"/>
    <w:rsid w:val="00A611DF"/>
    <w:rsid w:val="00A62352"/>
    <w:rsid w:val="00A623B3"/>
    <w:rsid w:val="00A64623"/>
    <w:rsid w:val="00A64939"/>
    <w:rsid w:val="00A65A24"/>
    <w:rsid w:val="00A65BD4"/>
    <w:rsid w:val="00A660E3"/>
    <w:rsid w:val="00A67C4E"/>
    <w:rsid w:val="00A67FBC"/>
    <w:rsid w:val="00A708E2"/>
    <w:rsid w:val="00A71306"/>
    <w:rsid w:val="00A716C7"/>
    <w:rsid w:val="00A716F5"/>
    <w:rsid w:val="00A71BD2"/>
    <w:rsid w:val="00A72043"/>
    <w:rsid w:val="00A7523C"/>
    <w:rsid w:val="00A75B77"/>
    <w:rsid w:val="00A75E5F"/>
    <w:rsid w:val="00A77C33"/>
    <w:rsid w:val="00A80B2E"/>
    <w:rsid w:val="00A82E07"/>
    <w:rsid w:val="00A83FE8"/>
    <w:rsid w:val="00A846E7"/>
    <w:rsid w:val="00A84783"/>
    <w:rsid w:val="00A84E3A"/>
    <w:rsid w:val="00A84E61"/>
    <w:rsid w:val="00A863A1"/>
    <w:rsid w:val="00A87257"/>
    <w:rsid w:val="00A87D9C"/>
    <w:rsid w:val="00A90069"/>
    <w:rsid w:val="00A92939"/>
    <w:rsid w:val="00A92A03"/>
    <w:rsid w:val="00A93C6D"/>
    <w:rsid w:val="00A93DDC"/>
    <w:rsid w:val="00A976B9"/>
    <w:rsid w:val="00AA0784"/>
    <w:rsid w:val="00AA3B50"/>
    <w:rsid w:val="00AA3BB8"/>
    <w:rsid w:val="00AA57DE"/>
    <w:rsid w:val="00AA5FC5"/>
    <w:rsid w:val="00AA64D3"/>
    <w:rsid w:val="00AA65D6"/>
    <w:rsid w:val="00AA6874"/>
    <w:rsid w:val="00AA6970"/>
    <w:rsid w:val="00AA758E"/>
    <w:rsid w:val="00AA76F8"/>
    <w:rsid w:val="00AA7BF8"/>
    <w:rsid w:val="00AA7CA8"/>
    <w:rsid w:val="00AB00E9"/>
    <w:rsid w:val="00AB06D0"/>
    <w:rsid w:val="00AB2369"/>
    <w:rsid w:val="00AB2BFB"/>
    <w:rsid w:val="00AB3251"/>
    <w:rsid w:val="00AB3794"/>
    <w:rsid w:val="00AB4327"/>
    <w:rsid w:val="00AB6628"/>
    <w:rsid w:val="00AB686E"/>
    <w:rsid w:val="00AB6940"/>
    <w:rsid w:val="00AC0277"/>
    <w:rsid w:val="00AC05B0"/>
    <w:rsid w:val="00AC1903"/>
    <w:rsid w:val="00AC5C29"/>
    <w:rsid w:val="00AC6051"/>
    <w:rsid w:val="00AC683C"/>
    <w:rsid w:val="00AC7645"/>
    <w:rsid w:val="00AC7AB5"/>
    <w:rsid w:val="00AD2C83"/>
    <w:rsid w:val="00AD653B"/>
    <w:rsid w:val="00AE0C19"/>
    <w:rsid w:val="00AE1F3C"/>
    <w:rsid w:val="00AE1F67"/>
    <w:rsid w:val="00AE2076"/>
    <w:rsid w:val="00AE24A0"/>
    <w:rsid w:val="00AE552C"/>
    <w:rsid w:val="00AE6572"/>
    <w:rsid w:val="00AE675A"/>
    <w:rsid w:val="00AE69E5"/>
    <w:rsid w:val="00AE71DF"/>
    <w:rsid w:val="00AE7A76"/>
    <w:rsid w:val="00AF0239"/>
    <w:rsid w:val="00AF21BD"/>
    <w:rsid w:val="00AF27DA"/>
    <w:rsid w:val="00AF2CCF"/>
    <w:rsid w:val="00AF30F6"/>
    <w:rsid w:val="00AF380A"/>
    <w:rsid w:val="00AF394F"/>
    <w:rsid w:val="00AF48F5"/>
    <w:rsid w:val="00AF5879"/>
    <w:rsid w:val="00AF72F3"/>
    <w:rsid w:val="00AF77E4"/>
    <w:rsid w:val="00B0020E"/>
    <w:rsid w:val="00B00F3D"/>
    <w:rsid w:val="00B01DEC"/>
    <w:rsid w:val="00B021AF"/>
    <w:rsid w:val="00B075B4"/>
    <w:rsid w:val="00B07E6E"/>
    <w:rsid w:val="00B10C9B"/>
    <w:rsid w:val="00B10CCF"/>
    <w:rsid w:val="00B11938"/>
    <w:rsid w:val="00B12BA5"/>
    <w:rsid w:val="00B134E6"/>
    <w:rsid w:val="00B21654"/>
    <w:rsid w:val="00B21760"/>
    <w:rsid w:val="00B22C1A"/>
    <w:rsid w:val="00B2363A"/>
    <w:rsid w:val="00B25110"/>
    <w:rsid w:val="00B25BB6"/>
    <w:rsid w:val="00B30676"/>
    <w:rsid w:val="00B330C7"/>
    <w:rsid w:val="00B33A81"/>
    <w:rsid w:val="00B33FBE"/>
    <w:rsid w:val="00B3475E"/>
    <w:rsid w:val="00B34784"/>
    <w:rsid w:val="00B34890"/>
    <w:rsid w:val="00B35C94"/>
    <w:rsid w:val="00B36A9F"/>
    <w:rsid w:val="00B36F47"/>
    <w:rsid w:val="00B36FD1"/>
    <w:rsid w:val="00B42B1D"/>
    <w:rsid w:val="00B46F31"/>
    <w:rsid w:val="00B50204"/>
    <w:rsid w:val="00B514C5"/>
    <w:rsid w:val="00B51980"/>
    <w:rsid w:val="00B51B2F"/>
    <w:rsid w:val="00B52BD5"/>
    <w:rsid w:val="00B53DCB"/>
    <w:rsid w:val="00B55237"/>
    <w:rsid w:val="00B56FC6"/>
    <w:rsid w:val="00B5700D"/>
    <w:rsid w:val="00B60303"/>
    <w:rsid w:val="00B6130B"/>
    <w:rsid w:val="00B628D1"/>
    <w:rsid w:val="00B6457D"/>
    <w:rsid w:val="00B645B9"/>
    <w:rsid w:val="00B64F9B"/>
    <w:rsid w:val="00B66819"/>
    <w:rsid w:val="00B71824"/>
    <w:rsid w:val="00B72335"/>
    <w:rsid w:val="00B7275E"/>
    <w:rsid w:val="00B74282"/>
    <w:rsid w:val="00B76AD6"/>
    <w:rsid w:val="00B76AD7"/>
    <w:rsid w:val="00B77260"/>
    <w:rsid w:val="00B77D79"/>
    <w:rsid w:val="00B80AEF"/>
    <w:rsid w:val="00B8255A"/>
    <w:rsid w:val="00B82F53"/>
    <w:rsid w:val="00B83653"/>
    <w:rsid w:val="00B83CE2"/>
    <w:rsid w:val="00B8407C"/>
    <w:rsid w:val="00B84263"/>
    <w:rsid w:val="00B862D8"/>
    <w:rsid w:val="00B8661E"/>
    <w:rsid w:val="00B90460"/>
    <w:rsid w:val="00B90E4B"/>
    <w:rsid w:val="00B911D6"/>
    <w:rsid w:val="00B919AD"/>
    <w:rsid w:val="00B92DBC"/>
    <w:rsid w:val="00B961AC"/>
    <w:rsid w:val="00BA0C52"/>
    <w:rsid w:val="00BA0F9E"/>
    <w:rsid w:val="00BA13C0"/>
    <w:rsid w:val="00BA1E75"/>
    <w:rsid w:val="00BA209D"/>
    <w:rsid w:val="00BA229C"/>
    <w:rsid w:val="00BA2CBD"/>
    <w:rsid w:val="00BA32A8"/>
    <w:rsid w:val="00BA32A9"/>
    <w:rsid w:val="00BA3470"/>
    <w:rsid w:val="00BA3772"/>
    <w:rsid w:val="00BA4B95"/>
    <w:rsid w:val="00BA4DC5"/>
    <w:rsid w:val="00BA654C"/>
    <w:rsid w:val="00BA6761"/>
    <w:rsid w:val="00BA6B34"/>
    <w:rsid w:val="00BA6FA5"/>
    <w:rsid w:val="00BA702D"/>
    <w:rsid w:val="00BA71B0"/>
    <w:rsid w:val="00BA792C"/>
    <w:rsid w:val="00BB0297"/>
    <w:rsid w:val="00BB1F01"/>
    <w:rsid w:val="00BB2DC6"/>
    <w:rsid w:val="00BB33E9"/>
    <w:rsid w:val="00BB3720"/>
    <w:rsid w:val="00BB54A0"/>
    <w:rsid w:val="00BB59D1"/>
    <w:rsid w:val="00BB59EC"/>
    <w:rsid w:val="00BB5B79"/>
    <w:rsid w:val="00BB6F43"/>
    <w:rsid w:val="00BB6FA1"/>
    <w:rsid w:val="00BC0947"/>
    <w:rsid w:val="00BC19C4"/>
    <w:rsid w:val="00BC2740"/>
    <w:rsid w:val="00BC2EC5"/>
    <w:rsid w:val="00BC452D"/>
    <w:rsid w:val="00BC5BE8"/>
    <w:rsid w:val="00BC64C4"/>
    <w:rsid w:val="00BC6A56"/>
    <w:rsid w:val="00BC6B4E"/>
    <w:rsid w:val="00BC702E"/>
    <w:rsid w:val="00BC78E0"/>
    <w:rsid w:val="00BD0604"/>
    <w:rsid w:val="00BD2AC7"/>
    <w:rsid w:val="00BD3791"/>
    <w:rsid w:val="00BD390A"/>
    <w:rsid w:val="00BD473D"/>
    <w:rsid w:val="00BD4B9D"/>
    <w:rsid w:val="00BD688D"/>
    <w:rsid w:val="00BE01D7"/>
    <w:rsid w:val="00BE0744"/>
    <w:rsid w:val="00BE0B88"/>
    <w:rsid w:val="00BE0C2E"/>
    <w:rsid w:val="00BE29F2"/>
    <w:rsid w:val="00BE414F"/>
    <w:rsid w:val="00BE42DD"/>
    <w:rsid w:val="00BE5C8D"/>
    <w:rsid w:val="00BE728F"/>
    <w:rsid w:val="00BF0837"/>
    <w:rsid w:val="00BF0E72"/>
    <w:rsid w:val="00BF172F"/>
    <w:rsid w:val="00BF2A15"/>
    <w:rsid w:val="00BF312D"/>
    <w:rsid w:val="00BF4B98"/>
    <w:rsid w:val="00C021E0"/>
    <w:rsid w:val="00C05CA6"/>
    <w:rsid w:val="00C11CFD"/>
    <w:rsid w:val="00C11DB1"/>
    <w:rsid w:val="00C12661"/>
    <w:rsid w:val="00C1344E"/>
    <w:rsid w:val="00C13CCF"/>
    <w:rsid w:val="00C14E2A"/>
    <w:rsid w:val="00C15ABB"/>
    <w:rsid w:val="00C160F9"/>
    <w:rsid w:val="00C1661D"/>
    <w:rsid w:val="00C17268"/>
    <w:rsid w:val="00C20AB0"/>
    <w:rsid w:val="00C216F4"/>
    <w:rsid w:val="00C21AFB"/>
    <w:rsid w:val="00C22968"/>
    <w:rsid w:val="00C22DD0"/>
    <w:rsid w:val="00C22FAE"/>
    <w:rsid w:val="00C23A2F"/>
    <w:rsid w:val="00C2405F"/>
    <w:rsid w:val="00C24192"/>
    <w:rsid w:val="00C241EC"/>
    <w:rsid w:val="00C24483"/>
    <w:rsid w:val="00C259DA"/>
    <w:rsid w:val="00C259EC"/>
    <w:rsid w:val="00C259F2"/>
    <w:rsid w:val="00C25C7B"/>
    <w:rsid w:val="00C272B3"/>
    <w:rsid w:val="00C2779C"/>
    <w:rsid w:val="00C27F66"/>
    <w:rsid w:val="00C30C20"/>
    <w:rsid w:val="00C3128B"/>
    <w:rsid w:val="00C31471"/>
    <w:rsid w:val="00C3155E"/>
    <w:rsid w:val="00C32A67"/>
    <w:rsid w:val="00C32EDC"/>
    <w:rsid w:val="00C33CE2"/>
    <w:rsid w:val="00C34936"/>
    <w:rsid w:val="00C34DA5"/>
    <w:rsid w:val="00C406C2"/>
    <w:rsid w:val="00C41536"/>
    <w:rsid w:val="00C43200"/>
    <w:rsid w:val="00C4376D"/>
    <w:rsid w:val="00C43A89"/>
    <w:rsid w:val="00C43CCB"/>
    <w:rsid w:val="00C44963"/>
    <w:rsid w:val="00C4568E"/>
    <w:rsid w:val="00C4766D"/>
    <w:rsid w:val="00C50AB9"/>
    <w:rsid w:val="00C518C7"/>
    <w:rsid w:val="00C524A0"/>
    <w:rsid w:val="00C52B51"/>
    <w:rsid w:val="00C53147"/>
    <w:rsid w:val="00C53B30"/>
    <w:rsid w:val="00C54BDF"/>
    <w:rsid w:val="00C55CC7"/>
    <w:rsid w:val="00C570E1"/>
    <w:rsid w:val="00C575AB"/>
    <w:rsid w:val="00C60414"/>
    <w:rsid w:val="00C614C5"/>
    <w:rsid w:val="00C619FA"/>
    <w:rsid w:val="00C61E71"/>
    <w:rsid w:val="00C62648"/>
    <w:rsid w:val="00C64018"/>
    <w:rsid w:val="00C64988"/>
    <w:rsid w:val="00C651DD"/>
    <w:rsid w:val="00C6535B"/>
    <w:rsid w:val="00C653F2"/>
    <w:rsid w:val="00C65770"/>
    <w:rsid w:val="00C6761A"/>
    <w:rsid w:val="00C70001"/>
    <w:rsid w:val="00C7011A"/>
    <w:rsid w:val="00C722B2"/>
    <w:rsid w:val="00C7236D"/>
    <w:rsid w:val="00C724F2"/>
    <w:rsid w:val="00C72F16"/>
    <w:rsid w:val="00C73D76"/>
    <w:rsid w:val="00C74204"/>
    <w:rsid w:val="00C744C6"/>
    <w:rsid w:val="00C74699"/>
    <w:rsid w:val="00C762DE"/>
    <w:rsid w:val="00C77128"/>
    <w:rsid w:val="00C8158C"/>
    <w:rsid w:val="00C822B9"/>
    <w:rsid w:val="00C830B5"/>
    <w:rsid w:val="00C83386"/>
    <w:rsid w:val="00C8350C"/>
    <w:rsid w:val="00C84392"/>
    <w:rsid w:val="00C87691"/>
    <w:rsid w:val="00C87CB3"/>
    <w:rsid w:val="00C9239F"/>
    <w:rsid w:val="00C92966"/>
    <w:rsid w:val="00C92D23"/>
    <w:rsid w:val="00C94DC8"/>
    <w:rsid w:val="00C95DA2"/>
    <w:rsid w:val="00C96054"/>
    <w:rsid w:val="00C96533"/>
    <w:rsid w:val="00CA1D15"/>
    <w:rsid w:val="00CA25E2"/>
    <w:rsid w:val="00CA2E10"/>
    <w:rsid w:val="00CA52DC"/>
    <w:rsid w:val="00CA613D"/>
    <w:rsid w:val="00CA6AD7"/>
    <w:rsid w:val="00CA6C0E"/>
    <w:rsid w:val="00CA7CB0"/>
    <w:rsid w:val="00CA7E1F"/>
    <w:rsid w:val="00CB14F2"/>
    <w:rsid w:val="00CB27CC"/>
    <w:rsid w:val="00CB2B5E"/>
    <w:rsid w:val="00CB44D9"/>
    <w:rsid w:val="00CB4E84"/>
    <w:rsid w:val="00CB4FDA"/>
    <w:rsid w:val="00CB5F58"/>
    <w:rsid w:val="00CB63C4"/>
    <w:rsid w:val="00CC035B"/>
    <w:rsid w:val="00CC14B3"/>
    <w:rsid w:val="00CC2AD3"/>
    <w:rsid w:val="00CC6A56"/>
    <w:rsid w:val="00CD1736"/>
    <w:rsid w:val="00CD3323"/>
    <w:rsid w:val="00CD3901"/>
    <w:rsid w:val="00CD55D2"/>
    <w:rsid w:val="00CD595C"/>
    <w:rsid w:val="00CE0D50"/>
    <w:rsid w:val="00CE0E47"/>
    <w:rsid w:val="00CE19B3"/>
    <w:rsid w:val="00CE2FCD"/>
    <w:rsid w:val="00CE314E"/>
    <w:rsid w:val="00CE392D"/>
    <w:rsid w:val="00CE3EAD"/>
    <w:rsid w:val="00CE44EA"/>
    <w:rsid w:val="00CE4799"/>
    <w:rsid w:val="00CE4DC2"/>
    <w:rsid w:val="00CE5B35"/>
    <w:rsid w:val="00CE698A"/>
    <w:rsid w:val="00CE6F4F"/>
    <w:rsid w:val="00CE73BB"/>
    <w:rsid w:val="00CE74ED"/>
    <w:rsid w:val="00CE75F4"/>
    <w:rsid w:val="00CE7660"/>
    <w:rsid w:val="00CF0240"/>
    <w:rsid w:val="00CF0F5B"/>
    <w:rsid w:val="00CF28CC"/>
    <w:rsid w:val="00CF2997"/>
    <w:rsid w:val="00CF4578"/>
    <w:rsid w:val="00CF51EB"/>
    <w:rsid w:val="00CF6064"/>
    <w:rsid w:val="00CF71D1"/>
    <w:rsid w:val="00CF7F25"/>
    <w:rsid w:val="00D002CB"/>
    <w:rsid w:val="00D01D46"/>
    <w:rsid w:val="00D0244C"/>
    <w:rsid w:val="00D02881"/>
    <w:rsid w:val="00D032C1"/>
    <w:rsid w:val="00D03C30"/>
    <w:rsid w:val="00D05D9C"/>
    <w:rsid w:val="00D07074"/>
    <w:rsid w:val="00D070C3"/>
    <w:rsid w:val="00D078B4"/>
    <w:rsid w:val="00D07C27"/>
    <w:rsid w:val="00D07E82"/>
    <w:rsid w:val="00D102CD"/>
    <w:rsid w:val="00D102D6"/>
    <w:rsid w:val="00D10911"/>
    <w:rsid w:val="00D11626"/>
    <w:rsid w:val="00D11841"/>
    <w:rsid w:val="00D11887"/>
    <w:rsid w:val="00D1226C"/>
    <w:rsid w:val="00D12820"/>
    <w:rsid w:val="00D1398C"/>
    <w:rsid w:val="00D1564E"/>
    <w:rsid w:val="00D15FA3"/>
    <w:rsid w:val="00D162CC"/>
    <w:rsid w:val="00D16CD9"/>
    <w:rsid w:val="00D16CF9"/>
    <w:rsid w:val="00D16CFB"/>
    <w:rsid w:val="00D21CCC"/>
    <w:rsid w:val="00D23B84"/>
    <w:rsid w:val="00D26FCE"/>
    <w:rsid w:val="00D275E7"/>
    <w:rsid w:val="00D27A38"/>
    <w:rsid w:val="00D30E7F"/>
    <w:rsid w:val="00D30F54"/>
    <w:rsid w:val="00D31B13"/>
    <w:rsid w:val="00D34042"/>
    <w:rsid w:val="00D36AFB"/>
    <w:rsid w:val="00D37597"/>
    <w:rsid w:val="00D415BD"/>
    <w:rsid w:val="00D421D2"/>
    <w:rsid w:val="00D424B0"/>
    <w:rsid w:val="00D42561"/>
    <w:rsid w:val="00D439CF"/>
    <w:rsid w:val="00D43A9C"/>
    <w:rsid w:val="00D445A4"/>
    <w:rsid w:val="00D453CE"/>
    <w:rsid w:val="00D4646B"/>
    <w:rsid w:val="00D46C71"/>
    <w:rsid w:val="00D4757D"/>
    <w:rsid w:val="00D4773B"/>
    <w:rsid w:val="00D50743"/>
    <w:rsid w:val="00D51D5A"/>
    <w:rsid w:val="00D53DF3"/>
    <w:rsid w:val="00D55AB0"/>
    <w:rsid w:val="00D5651F"/>
    <w:rsid w:val="00D5658A"/>
    <w:rsid w:val="00D5689E"/>
    <w:rsid w:val="00D56B2F"/>
    <w:rsid w:val="00D57809"/>
    <w:rsid w:val="00D60B86"/>
    <w:rsid w:val="00D6243C"/>
    <w:rsid w:val="00D62EB7"/>
    <w:rsid w:val="00D646A6"/>
    <w:rsid w:val="00D6478F"/>
    <w:rsid w:val="00D65227"/>
    <w:rsid w:val="00D657D7"/>
    <w:rsid w:val="00D660C5"/>
    <w:rsid w:val="00D6668B"/>
    <w:rsid w:val="00D6731C"/>
    <w:rsid w:val="00D704FA"/>
    <w:rsid w:val="00D7052F"/>
    <w:rsid w:val="00D7357C"/>
    <w:rsid w:val="00D77D25"/>
    <w:rsid w:val="00D80094"/>
    <w:rsid w:val="00D81DEF"/>
    <w:rsid w:val="00D82205"/>
    <w:rsid w:val="00D82962"/>
    <w:rsid w:val="00D82D22"/>
    <w:rsid w:val="00D83651"/>
    <w:rsid w:val="00D84386"/>
    <w:rsid w:val="00D84768"/>
    <w:rsid w:val="00D84987"/>
    <w:rsid w:val="00D84AE8"/>
    <w:rsid w:val="00D8554E"/>
    <w:rsid w:val="00D86600"/>
    <w:rsid w:val="00D86829"/>
    <w:rsid w:val="00D86A53"/>
    <w:rsid w:val="00D90940"/>
    <w:rsid w:val="00D91619"/>
    <w:rsid w:val="00D92CFF"/>
    <w:rsid w:val="00D92E0A"/>
    <w:rsid w:val="00D94FDD"/>
    <w:rsid w:val="00D9539B"/>
    <w:rsid w:val="00D95929"/>
    <w:rsid w:val="00D96158"/>
    <w:rsid w:val="00D96D8A"/>
    <w:rsid w:val="00D9777C"/>
    <w:rsid w:val="00DA0578"/>
    <w:rsid w:val="00DA0D92"/>
    <w:rsid w:val="00DA1ADE"/>
    <w:rsid w:val="00DA4113"/>
    <w:rsid w:val="00DA4841"/>
    <w:rsid w:val="00DA5630"/>
    <w:rsid w:val="00DA5A5E"/>
    <w:rsid w:val="00DA641F"/>
    <w:rsid w:val="00DA73AA"/>
    <w:rsid w:val="00DA7D6B"/>
    <w:rsid w:val="00DB14D0"/>
    <w:rsid w:val="00DB181B"/>
    <w:rsid w:val="00DB3182"/>
    <w:rsid w:val="00DB5F4E"/>
    <w:rsid w:val="00DB71EA"/>
    <w:rsid w:val="00DB7F7F"/>
    <w:rsid w:val="00DB7FCD"/>
    <w:rsid w:val="00DC0785"/>
    <w:rsid w:val="00DC1054"/>
    <w:rsid w:val="00DC1A6D"/>
    <w:rsid w:val="00DC2203"/>
    <w:rsid w:val="00DC220B"/>
    <w:rsid w:val="00DC2745"/>
    <w:rsid w:val="00DC311A"/>
    <w:rsid w:val="00DC4940"/>
    <w:rsid w:val="00DC4961"/>
    <w:rsid w:val="00DC51C4"/>
    <w:rsid w:val="00DD144B"/>
    <w:rsid w:val="00DD1AFE"/>
    <w:rsid w:val="00DD1CD2"/>
    <w:rsid w:val="00DD4BED"/>
    <w:rsid w:val="00DD5237"/>
    <w:rsid w:val="00DD5ED7"/>
    <w:rsid w:val="00DD62C2"/>
    <w:rsid w:val="00DD62ED"/>
    <w:rsid w:val="00DD70C6"/>
    <w:rsid w:val="00DD7102"/>
    <w:rsid w:val="00DE0515"/>
    <w:rsid w:val="00DE0BD5"/>
    <w:rsid w:val="00DE145F"/>
    <w:rsid w:val="00DE186D"/>
    <w:rsid w:val="00DE1C0E"/>
    <w:rsid w:val="00DE292D"/>
    <w:rsid w:val="00DE422A"/>
    <w:rsid w:val="00DE5517"/>
    <w:rsid w:val="00DE6CAE"/>
    <w:rsid w:val="00DF076D"/>
    <w:rsid w:val="00DF0FEB"/>
    <w:rsid w:val="00DF392E"/>
    <w:rsid w:val="00DF441A"/>
    <w:rsid w:val="00DF4B08"/>
    <w:rsid w:val="00DF53DE"/>
    <w:rsid w:val="00DF5672"/>
    <w:rsid w:val="00DF5993"/>
    <w:rsid w:val="00DF5C88"/>
    <w:rsid w:val="00DF6121"/>
    <w:rsid w:val="00DF6510"/>
    <w:rsid w:val="00DF7B13"/>
    <w:rsid w:val="00E017C6"/>
    <w:rsid w:val="00E024FA"/>
    <w:rsid w:val="00E027DF"/>
    <w:rsid w:val="00E02A20"/>
    <w:rsid w:val="00E058DC"/>
    <w:rsid w:val="00E059D8"/>
    <w:rsid w:val="00E104C7"/>
    <w:rsid w:val="00E11B38"/>
    <w:rsid w:val="00E12050"/>
    <w:rsid w:val="00E163F5"/>
    <w:rsid w:val="00E17C4D"/>
    <w:rsid w:val="00E212BC"/>
    <w:rsid w:val="00E227AF"/>
    <w:rsid w:val="00E22D34"/>
    <w:rsid w:val="00E233CE"/>
    <w:rsid w:val="00E23915"/>
    <w:rsid w:val="00E24D77"/>
    <w:rsid w:val="00E25481"/>
    <w:rsid w:val="00E25A55"/>
    <w:rsid w:val="00E2608B"/>
    <w:rsid w:val="00E26163"/>
    <w:rsid w:val="00E27033"/>
    <w:rsid w:val="00E3012A"/>
    <w:rsid w:val="00E3019B"/>
    <w:rsid w:val="00E31A64"/>
    <w:rsid w:val="00E320C6"/>
    <w:rsid w:val="00E341E7"/>
    <w:rsid w:val="00E34313"/>
    <w:rsid w:val="00E373B9"/>
    <w:rsid w:val="00E37623"/>
    <w:rsid w:val="00E37ABC"/>
    <w:rsid w:val="00E37B09"/>
    <w:rsid w:val="00E40255"/>
    <w:rsid w:val="00E403F5"/>
    <w:rsid w:val="00E4097E"/>
    <w:rsid w:val="00E43349"/>
    <w:rsid w:val="00E44528"/>
    <w:rsid w:val="00E44E58"/>
    <w:rsid w:val="00E46F4E"/>
    <w:rsid w:val="00E504C8"/>
    <w:rsid w:val="00E50B88"/>
    <w:rsid w:val="00E50F06"/>
    <w:rsid w:val="00E52A66"/>
    <w:rsid w:val="00E56158"/>
    <w:rsid w:val="00E56606"/>
    <w:rsid w:val="00E566CF"/>
    <w:rsid w:val="00E60936"/>
    <w:rsid w:val="00E60EF2"/>
    <w:rsid w:val="00E62ADF"/>
    <w:rsid w:val="00E6314D"/>
    <w:rsid w:val="00E67803"/>
    <w:rsid w:val="00E703F2"/>
    <w:rsid w:val="00E7057D"/>
    <w:rsid w:val="00E715EA"/>
    <w:rsid w:val="00E71ACA"/>
    <w:rsid w:val="00E720C6"/>
    <w:rsid w:val="00E72D50"/>
    <w:rsid w:val="00E73254"/>
    <w:rsid w:val="00E7488C"/>
    <w:rsid w:val="00E74922"/>
    <w:rsid w:val="00E763F1"/>
    <w:rsid w:val="00E76C8A"/>
    <w:rsid w:val="00E76ED0"/>
    <w:rsid w:val="00E81BBE"/>
    <w:rsid w:val="00E82436"/>
    <w:rsid w:val="00E8599E"/>
    <w:rsid w:val="00E8724C"/>
    <w:rsid w:val="00E90CC1"/>
    <w:rsid w:val="00E91699"/>
    <w:rsid w:val="00E918DA"/>
    <w:rsid w:val="00E92748"/>
    <w:rsid w:val="00E92DDB"/>
    <w:rsid w:val="00E93377"/>
    <w:rsid w:val="00E93458"/>
    <w:rsid w:val="00E93D80"/>
    <w:rsid w:val="00E94EF7"/>
    <w:rsid w:val="00E96E45"/>
    <w:rsid w:val="00E97173"/>
    <w:rsid w:val="00E9721D"/>
    <w:rsid w:val="00E976E2"/>
    <w:rsid w:val="00EA04D8"/>
    <w:rsid w:val="00EA0F93"/>
    <w:rsid w:val="00EA11ED"/>
    <w:rsid w:val="00EA35FE"/>
    <w:rsid w:val="00EA3973"/>
    <w:rsid w:val="00EA501F"/>
    <w:rsid w:val="00EA5665"/>
    <w:rsid w:val="00EA5BDD"/>
    <w:rsid w:val="00EA62F9"/>
    <w:rsid w:val="00EA76B1"/>
    <w:rsid w:val="00EB1387"/>
    <w:rsid w:val="00EB1668"/>
    <w:rsid w:val="00EB23C5"/>
    <w:rsid w:val="00EB38C0"/>
    <w:rsid w:val="00EB40F5"/>
    <w:rsid w:val="00EB44C9"/>
    <w:rsid w:val="00EB45F9"/>
    <w:rsid w:val="00EB4946"/>
    <w:rsid w:val="00EB5F4D"/>
    <w:rsid w:val="00EB78F5"/>
    <w:rsid w:val="00EC1579"/>
    <w:rsid w:val="00EC24F0"/>
    <w:rsid w:val="00EC33B8"/>
    <w:rsid w:val="00EC44CF"/>
    <w:rsid w:val="00EC451B"/>
    <w:rsid w:val="00EC499D"/>
    <w:rsid w:val="00EC5763"/>
    <w:rsid w:val="00EC58B1"/>
    <w:rsid w:val="00EC6093"/>
    <w:rsid w:val="00EC636A"/>
    <w:rsid w:val="00ED0176"/>
    <w:rsid w:val="00ED27DE"/>
    <w:rsid w:val="00ED2905"/>
    <w:rsid w:val="00ED2C36"/>
    <w:rsid w:val="00ED4C25"/>
    <w:rsid w:val="00ED541D"/>
    <w:rsid w:val="00ED67BC"/>
    <w:rsid w:val="00ED69C8"/>
    <w:rsid w:val="00ED70F9"/>
    <w:rsid w:val="00ED7785"/>
    <w:rsid w:val="00ED788B"/>
    <w:rsid w:val="00EE0287"/>
    <w:rsid w:val="00EE0FAD"/>
    <w:rsid w:val="00EE15E3"/>
    <w:rsid w:val="00EE1A1B"/>
    <w:rsid w:val="00EE2D69"/>
    <w:rsid w:val="00EE3A7E"/>
    <w:rsid w:val="00EE44DD"/>
    <w:rsid w:val="00EE69B1"/>
    <w:rsid w:val="00EE6F1B"/>
    <w:rsid w:val="00EF1862"/>
    <w:rsid w:val="00EF1BB7"/>
    <w:rsid w:val="00EF6421"/>
    <w:rsid w:val="00EF66CE"/>
    <w:rsid w:val="00EF6E77"/>
    <w:rsid w:val="00EF71ED"/>
    <w:rsid w:val="00F00774"/>
    <w:rsid w:val="00F01411"/>
    <w:rsid w:val="00F021FA"/>
    <w:rsid w:val="00F029EE"/>
    <w:rsid w:val="00F0353C"/>
    <w:rsid w:val="00F03A8D"/>
    <w:rsid w:val="00F03BF2"/>
    <w:rsid w:val="00F03D66"/>
    <w:rsid w:val="00F041E9"/>
    <w:rsid w:val="00F06027"/>
    <w:rsid w:val="00F100A3"/>
    <w:rsid w:val="00F10B95"/>
    <w:rsid w:val="00F113A6"/>
    <w:rsid w:val="00F128EC"/>
    <w:rsid w:val="00F12E72"/>
    <w:rsid w:val="00F137C3"/>
    <w:rsid w:val="00F13933"/>
    <w:rsid w:val="00F14D7E"/>
    <w:rsid w:val="00F153AD"/>
    <w:rsid w:val="00F15DFC"/>
    <w:rsid w:val="00F15F7A"/>
    <w:rsid w:val="00F162D4"/>
    <w:rsid w:val="00F2024A"/>
    <w:rsid w:val="00F22673"/>
    <w:rsid w:val="00F22A4E"/>
    <w:rsid w:val="00F22C55"/>
    <w:rsid w:val="00F23FB0"/>
    <w:rsid w:val="00F24F58"/>
    <w:rsid w:val="00F2559B"/>
    <w:rsid w:val="00F256F2"/>
    <w:rsid w:val="00F31117"/>
    <w:rsid w:val="00F329EC"/>
    <w:rsid w:val="00F32B33"/>
    <w:rsid w:val="00F33A33"/>
    <w:rsid w:val="00F33F12"/>
    <w:rsid w:val="00F34D4C"/>
    <w:rsid w:val="00F3583A"/>
    <w:rsid w:val="00F35FCE"/>
    <w:rsid w:val="00F37A6A"/>
    <w:rsid w:val="00F37F90"/>
    <w:rsid w:val="00F41DCB"/>
    <w:rsid w:val="00F41E29"/>
    <w:rsid w:val="00F4283F"/>
    <w:rsid w:val="00F44AA2"/>
    <w:rsid w:val="00F45E54"/>
    <w:rsid w:val="00F45FD0"/>
    <w:rsid w:val="00F50F43"/>
    <w:rsid w:val="00F51715"/>
    <w:rsid w:val="00F5239A"/>
    <w:rsid w:val="00F52D64"/>
    <w:rsid w:val="00F53456"/>
    <w:rsid w:val="00F555E3"/>
    <w:rsid w:val="00F5689B"/>
    <w:rsid w:val="00F56F4D"/>
    <w:rsid w:val="00F575F4"/>
    <w:rsid w:val="00F5779E"/>
    <w:rsid w:val="00F57CB5"/>
    <w:rsid w:val="00F602F4"/>
    <w:rsid w:val="00F61E58"/>
    <w:rsid w:val="00F62213"/>
    <w:rsid w:val="00F62846"/>
    <w:rsid w:val="00F63041"/>
    <w:rsid w:val="00F632EC"/>
    <w:rsid w:val="00F63566"/>
    <w:rsid w:val="00F64DB9"/>
    <w:rsid w:val="00F65988"/>
    <w:rsid w:val="00F65FFE"/>
    <w:rsid w:val="00F70153"/>
    <w:rsid w:val="00F70696"/>
    <w:rsid w:val="00F712B8"/>
    <w:rsid w:val="00F71FA5"/>
    <w:rsid w:val="00F7313D"/>
    <w:rsid w:val="00F732A6"/>
    <w:rsid w:val="00F7372E"/>
    <w:rsid w:val="00F73F1E"/>
    <w:rsid w:val="00F75183"/>
    <w:rsid w:val="00F75FBF"/>
    <w:rsid w:val="00F762CA"/>
    <w:rsid w:val="00F7750F"/>
    <w:rsid w:val="00F80B5A"/>
    <w:rsid w:val="00F8125E"/>
    <w:rsid w:val="00F8147B"/>
    <w:rsid w:val="00F816F5"/>
    <w:rsid w:val="00F832C0"/>
    <w:rsid w:val="00F8429A"/>
    <w:rsid w:val="00F8505A"/>
    <w:rsid w:val="00F85C24"/>
    <w:rsid w:val="00F92053"/>
    <w:rsid w:val="00F9222E"/>
    <w:rsid w:val="00F92506"/>
    <w:rsid w:val="00F92733"/>
    <w:rsid w:val="00F93FAE"/>
    <w:rsid w:val="00F94DD0"/>
    <w:rsid w:val="00F94E13"/>
    <w:rsid w:val="00F954AF"/>
    <w:rsid w:val="00F9698E"/>
    <w:rsid w:val="00FA042C"/>
    <w:rsid w:val="00FA08F0"/>
    <w:rsid w:val="00FA0BD5"/>
    <w:rsid w:val="00FA2879"/>
    <w:rsid w:val="00FA31C2"/>
    <w:rsid w:val="00FA6C84"/>
    <w:rsid w:val="00FA6DBC"/>
    <w:rsid w:val="00FA7515"/>
    <w:rsid w:val="00FB082E"/>
    <w:rsid w:val="00FB109C"/>
    <w:rsid w:val="00FB116F"/>
    <w:rsid w:val="00FB17F4"/>
    <w:rsid w:val="00FB5206"/>
    <w:rsid w:val="00FC01BC"/>
    <w:rsid w:val="00FC0699"/>
    <w:rsid w:val="00FC2ACD"/>
    <w:rsid w:val="00FC34ED"/>
    <w:rsid w:val="00FC4AE7"/>
    <w:rsid w:val="00FC51E9"/>
    <w:rsid w:val="00FC5758"/>
    <w:rsid w:val="00FC63BD"/>
    <w:rsid w:val="00FC64EB"/>
    <w:rsid w:val="00FC7008"/>
    <w:rsid w:val="00FC7649"/>
    <w:rsid w:val="00FC7C5A"/>
    <w:rsid w:val="00FD3FB5"/>
    <w:rsid w:val="00FD4F05"/>
    <w:rsid w:val="00FD5EAD"/>
    <w:rsid w:val="00FD6D48"/>
    <w:rsid w:val="00FD7AB2"/>
    <w:rsid w:val="00FE084B"/>
    <w:rsid w:val="00FE2839"/>
    <w:rsid w:val="00FE4CCA"/>
    <w:rsid w:val="00FE546A"/>
    <w:rsid w:val="00FE6342"/>
    <w:rsid w:val="00FE6D84"/>
    <w:rsid w:val="00FE7653"/>
    <w:rsid w:val="00FF1017"/>
    <w:rsid w:val="00FF2013"/>
    <w:rsid w:val="00FF3368"/>
    <w:rsid w:val="00FF3E62"/>
    <w:rsid w:val="00FF5171"/>
    <w:rsid w:val="00FF5615"/>
    <w:rsid w:val="00FF616D"/>
    <w:rsid w:val="00FF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56D25"/>
  <w15:chartTrackingRefBased/>
  <w15:docId w15:val="{48E08292-F11A-4D17-AE2A-1DA65338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08B"/>
    <w:rPr>
      <w:rFonts w:ascii="Times New Roman" w:hAnsi="Times New Roman"/>
      <w:sz w:val="24"/>
    </w:rPr>
  </w:style>
  <w:style w:type="paragraph" w:styleId="Heading1">
    <w:name w:val="heading 1"/>
    <w:basedOn w:val="Normal"/>
    <w:next w:val="Normal"/>
    <w:link w:val="Heading1Char"/>
    <w:uiPriority w:val="9"/>
    <w:qFormat/>
    <w:rsid w:val="00F01411"/>
    <w:pPr>
      <w:keepNext/>
      <w:keepLines/>
      <w:numPr>
        <w:numId w:val="11"/>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3FBF"/>
    <w:pPr>
      <w:keepNext/>
      <w:keepLines/>
      <w:numPr>
        <w:ilvl w:val="1"/>
        <w:numId w:val="11"/>
      </w:numPr>
      <w:spacing w:before="240" w:after="24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5B24A3"/>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B24A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24A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24A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24A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24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24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2"/>
    <w:pPr>
      <w:ind w:left="720"/>
      <w:contextualSpacing/>
    </w:pPr>
  </w:style>
  <w:style w:type="character" w:styleId="Hyperlink">
    <w:name w:val="Hyperlink"/>
    <w:basedOn w:val="DefaultParagraphFont"/>
    <w:uiPriority w:val="99"/>
    <w:unhideWhenUsed/>
    <w:rsid w:val="00F01411"/>
    <w:rPr>
      <w:color w:val="0563C1" w:themeColor="hyperlink"/>
      <w:u w:val="single"/>
    </w:rPr>
  </w:style>
  <w:style w:type="character" w:styleId="UnresolvedMention">
    <w:name w:val="Unresolved Mention"/>
    <w:basedOn w:val="DefaultParagraphFont"/>
    <w:uiPriority w:val="99"/>
    <w:semiHidden/>
    <w:unhideWhenUsed/>
    <w:rsid w:val="00F01411"/>
    <w:rPr>
      <w:color w:val="605E5C"/>
      <w:shd w:val="clear" w:color="auto" w:fill="E1DFDD"/>
    </w:rPr>
  </w:style>
  <w:style w:type="character" w:customStyle="1" w:styleId="Heading1Char">
    <w:name w:val="Heading 1 Char"/>
    <w:basedOn w:val="DefaultParagraphFont"/>
    <w:link w:val="Heading1"/>
    <w:uiPriority w:val="9"/>
    <w:rsid w:val="00F01411"/>
    <w:rPr>
      <w:rFonts w:ascii="Times New Roman" w:eastAsiaTheme="majorEastAsia" w:hAnsi="Times New Roman" w:cstheme="majorBidi"/>
      <w:sz w:val="32"/>
      <w:szCs w:val="32"/>
    </w:rPr>
  </w:style>
  <w:style w:type="character" w:styleId="FollowedHyperlink">
    <w:name w:val="FollowedHyperlink"/>
    <w:basedOn w:val="DefaultParagraphFont"/>
    <w:uiPriority w:val="99"/>
    <w:semiHidden/>
    <w:unhideWhenUsed/>
    <w:rsid w:val="00E017C6"/>
    <w:rPr>
      <w:color w:val="954F72" w:themeColor="followedHyperlink"/>
      <w:u w:val="single"/>
    </w:rPr>
  </w:style>
  <w:style w:type="character" w:customStyle="1" w:styleId="Heading2Char">
    <w:name w:val="Heading 2 Char"/>
    <w:basedOn w:val="DefaultParagraphFont"/>
    <w:link w:val="Heading2"/>
    <w:uiPriority w:val="9"/>
    <w:rsid w:val="00713FBF"/>
    <w:rPr>
      <w:rFonts w:ascii="Times New Roman" w:eastAsiaTheme="majorEastAsia" w:hAnsi="Times New Roman" w:cstheme="majorBidi"/>
      <w:sz w:val="28"/>
      <w:szCs w:val="26"/>
    </w:rPr>
  </w:style>
  <w:style w:type="table" w:styleId="TableGrid">
    <w:name w:val="Table Grid"/>
    <w:basedOn w:val="TableNormal"/>
    <w:uiPriority w:val="39"/>
    <w:rsid w:val="007D1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D60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4D60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27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A3"/>
  </w:style>
  <w:style w:type="paragraph" w:styleId="Footer">
    <w:name w:val="footer"/>
    <w:basedOn w:val="Normal"/>
    <w:link w:val="FooterChar"/>
    <w:uiPriority w:val="99"/>
    <w:unhideWhenUsed/>
    <w:rsid w:val="00027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A3"/>
  </w:style>
  <w:style w:type="paragraph" w:styleId="Caption">
    <w:name w:val="caption"/>
    <w:basedOn w:val="Normal"/>
    <w:next w:val="Normal"/>
    <w:uiPriority w:val="35"/>
    <w:unhideWhenUsed/>
    <w:qFormat/>
    <w:rsid w:val="00F15DFC"/>
    <w:pPr>
      <w:spacing w:line="240" w:lineRule="auto"/>
    </w:pPr>
    <w:rPr>
      <w:i/>
      <w:iCs/>
      <w:color w:val="44546A" w:themeColor="text2"/>
      <w:sz w:val="20"/>
      <w:szCs w:val="18"/>
    </w:rPr>
  </w:style>
  <w:style w:type="character" w:customStyle="1" w:styleId="Heading3Char">
    <w:name w:val="Heading 3 Char"/>
    <w:basedOn w:val="DefaultParagraphFont"/>
    <w:link w:val="Heading3"/>
    <w:uiPriority w:val="9"/>
    <w:semiHidden/>
    <w:rsid w:val="005B24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4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24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24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24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2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24A3"/>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B5845"/>
  </w:style>
  <w:style w:type="numbering" w:customStyle="1" w:styleId="Style10">
    <w:name w:val="Style1"/>
    <w:next w:val="Style1"/>
    <w:uiPriority w:val="99"/>
    <w:rsid w:val="001B5845"/>
  </w:style>
  <w:style w:type="character" w:styleId="Emphasis">
    <w:name w:val="Emphasis"/>
    <w:basedOn w:val="DefaultParagraphFont"/>
    <w:uiPriority w:val="20"/>
    <w:qFormat/>
    <w:rsid w:val="00EE44DD"/>
    <w:rPr>
      <w:rFonts w:ascii="Times New Roman" w:hAnsi="Times New Roman"/>
      <w:i/>
      <w:iCs/>
      <w:sz w:val="24"/>
    </w:rPr>
  </w:style>
  <w:style w:type="character" w:styleId="IntenseEmphasis">
    <w:name w:val="Intense Emphasis"/>
    <w:basedOn w:val="DefaultParagraphFont"/>
    <w:uiPriority w:val="21"/>
    <w:qFormat/>
    <w:rsid w:val="009F57F7"/>
    <w:rPr>
      <w:i/>
      <w:iCs/>
      <w:color w:val="4472C4" w:themeColor="accent1"/>
    </w:rPr>
  </w:style>
  <w:style w:type="character" w:styleId="SubtleEmphasis">
    <w:name w:val="Subtle Emphasis"/>
    <w:basedOn w:val="DefaultParagraphFont"/>
    <w:uiPriority w:val="19"/>
    <w:qFormat/>
    <w:rsid w:val="009F57F7"/>
    <w:rPr>
      <w:i/>
      <w:iCs/>
      <w:color w:val="404040" w:themeColor="text1" w:themeTint="BF"/>
    </w:rPr>
  </w:style>
  <w:style w:type="paragraph" w:styleId="TOCHeading">
    <w:name w:val="TOC Heading"/>
    <w:basedOn w:val="Heading1"/>
    <w:next w:val="Normal"/>
    <w:uiPriority w:val="39"/>
    <w:unhideWhenUsed/>
    <w:qFormat/>
    <w:rsid w:val="00435156"/>
    <w:pPr>
      <w:numPr>
        <w:numId w:val="0"/>
      </w:num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35156"/>
    <w:pPr>
      <w:spacing w:after="100"/>
    </w:pPr>
  </w:style>
  <w:style w:type="paragraph" w:styleId="TOC2">
    <w:name w:val="toc 2"/>
    <w:basedOn w:val="Normal"/>
    <w:next w:val="Normal"/>
    <w:autoRedefine/>
    <w:uiPriority w:val="39"/>
    <w:unhideWhenUsed/>
    <w:rsid w:val="00435156"/>
    <w:pPr>
      <w:spacing w:after="100"/>
      <w:ind w:left="240"/>
    </w:pPr>
  </w:style>
  <w:style w:type="character" w:customStyle="1" w:styleId="crayon-k">
    <w:name w:val="crayon-k"/>
    <w:basedOn w:val="DefaultParagraphFont"/>
    <w:rsid w:val="000355CF"/>
  </w:style>
  <w:style w:type="character" w:customStyle="1" w:styleId="crayon-h">
    <w:name w:val="crayon-h"/>
    <w:basedOn w:val="DefaultParagraphFont"/>
    <w:rsid w:val="000355CF"/>
  </w:style>
  <w:style w:type="character" w:customStyle="1" w:styleId="crayon-sy">
    <w:name w:val="crayon-sy"/>
    <w:basedOn w:val="DefaultParagraphFont"/>
    <w:rsid w:val="000355CF"/>
  </w:style>
  <w:style w:type="character" w:customStyle="1" w:styleId="crayon-i">
    <w:name w:val="crayon-i"/>
    <w:basedOn w:val="DefaultParagraphFont"/>
    <w:rsid w:val="000355CF"/>
  </w:style>
  <w:style w:type="character" w:customStyle="1" w:styleId="crayon-o">
    <w:name w:val="crayon-o"/>
    <w:basedOn w:val="DefaultParagraphFont"/>
    <w:rsid w:val="000355CF"/>
  </w:style>
  <w:style w:type="character" w:customStyle="1" w:styleId="crayon-s">
    <w:name w:val="crayon-s"/>
    <w:basedOn w:val="DefaultParagraphFont"/>
    <w:rsid w:val="000355CF"/>
  </w:style>
  <w:style w:type="character" w:customStyle="1" w:styleId="crayon-cn">
    <w:name w:val="crayon-cn"/>
    <w:basedOn w:val="DefaultParagraphFont"/>
    <w:rsid w:val="00F00774"/>
  </w:style>
  <w:style w:type="character" w:customStyle="1" w:styleId="crayon-c">
    <w:name w:val="crayon-c"/>
    <w:basedOn w:val="DefaultParagraphFont"/>
    <w:rsid w:val="00703E59"/>
  </w:style>
  <w:style w:type="paragraph" w:styleId="HTMLPreformatted">
    <w:name w:val="HTML Preformatted"/>
    <w:basedOn w:val="Normal"/>
    <w:link w:val="HTMLPreformattedChar"/>
    <w:uiPriority w:val="99"/>
    <w:semiHidden/>
    <w:unhideWhenUsed/>
    <w:rsid w:val="00A7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BD2"/>
    <w:rPr>
      <w:rFonts w:ascii="Courier New" w:eastAsia="Times New Roman" w:hAnsi="Courier New" w:cs="Courier New"/>
      <w:sz w:val="20"/>
      <w:szCs w:val="20"/>
    </w:rPr>
  </w:style>
  <w:style w:type="character" w:styleId="PlaceholderText">
    <w:name w:val="Placeholder Text"/>
    <w:basedOn w:val="DefaultParagraphFont"/>
    <w:uiPriority w:val="99"/>
    <w:semiHidden/>
    <w:rsid w:val="003938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3595">
      <w:bodyDiv w:val="1"/>
      <w:marLeft w:val="0"/>
      <w:marRight w:val="0"/>
      <w:marTop w:val="0"/>
      <w:marBottom w:val="0"/>
      <w:divBdr>
        <w:top w:val="none" w:sz="0" w:space="0" w:color="auto"/>
        <w:left w:val="none" w:sz="0" w:space="0" w:color="auto"/>
        <w:bottom w:val="none" w:sz="0" w:space="0" w:color="auto"/>
        <w:right w:val="none" w:sz="0" w:space="0" w:color="auto"/>
      </w:divBdr>
    </w:div>
    <w:div w:id="142282225">
      <w:bodyDiv w:val="1"/>
      <w:marLeft w:val="0"/>
      <w:marRight w:val="0"/>
      <w:marTop w:val="0"/>
      <w:marBottom w:val="0"/>
      <w:divBdr>
        <w:top w:val="none" w:sz="0" w:space="0" w:color="auto"/>
        <w:left w:val="none" w:sz="0" w:space="0" w:color="auto"/>
        <w:bottom w:val="none" w:sz="0" w:space="0" w:color="auto"/>
        <w:right w:val="none" w:sz="0" w:space="0" w:color="auto"/>
      </w:divBdr>
    </w:div>
    <w:div w:id="164898896">
      <w:bodyDiv w:val="1"/>
      <w:marLeft w:val="0"/>
      <w:marRight w:val="0"/>
      <w:marTop w:val="0"/>
      <w:marBottom w:val="0"/>
      <w:divBdr>
        <w:top w:val="none" w:sz="0" w:space="0" w:color="auto"/>
        <w:left w:val="none" w:sz="0" w:space="0" w:color="auto"/>
        <w:bottom w:val="none" w:sz="0" w:space="0" w:color="auto"/>
        <w:right w:val="none" w:sz="0" w:space="0" w:color="auto"/>
      </w:divBdr>
    </w:div>
    <w:div w:id="192697181">
      <w:bodyDiv w:val="1"/>
      <w:marLeft w:val="0"/>
      <w:marRight w:val="0"/>
      <w:marTop w:val="0"/>
      <w:marBottom w:val="0"/>
      <w:divBdr>
        <w:top w:val="none" w:sz="0" w:space="0" w:color="auto"/>
        <w:left w:val="none" w:sz="0" w:space="0" w:color="auto"/>
        <w:bottom w:val="none" w:sz="0" w:space="0" w:color="auto"/>
        <w:right w:val="none" w:sz="0" w:space="0" w:color="auto"/>
      </w:divBdr>
    </w:div>
    <w:div w:id="196432414">
      <w:bodyDiv w:val="1"/>
      <w:marLeft w:val="0"/>
      <w:marRight w:val="0"/>
      <w:marTop w:val="0"/>
      <w:marBottom w:val="0"/>
      <w:divBdr>
        <w:top w:val="none" w:sz="0" w:space="0" w:color="auto"/>
        <w:left w:val="none" w:sz="0" w:space="0" w:color="auto"/>
        <w:bottom w:val="none" w:sz="0" w:space="0" w:color="auto"/>
        <w:right w:val="none" w:sz="0" w:space="0" w:color="auto"/>
      </w:divBdr>
    </w:div>
    <w:div w:id="210384365">
      <w:bodyDiv w:val="1"/>
      <w:marLeft w:val="0"/>
      <w:marRight w:val="0"/>
      <w:marTop w:val="0"/>
      <w:marBottom w:val="0"/>
      <w:divBdr>
        <w:top w:val="none" w:sz="0" w:space="0" w:color="auto"/>
        <w:left w:val="none" w:sz="0" w:space="0" w:color="auto"/>
        <w:bottom w:val="none" w:sz="0" w:space="0" w:color="auto"/>
        <w:right w:val="none" w:sz="0" w:space="0" w:color="auto"/>
      </w:divBdr>
    </w:div>
    <w:div w:id="271939731">
      <w:bodyDiv w:val="1"/>
      <w:marLeft w:val="0"/>
      <w:marRight w:val="0"/>
      <w:marTop w:val="0"/>
      <w:marBottom w:val="0"/>
      <w:divBdr>
        <w:top w:val="none" w:sz="0" w:space="0" w:color="auto"/>
        <w:left w:val="none" w:sz="0" w:space="0" w:color="auto"/>
        <w:bottom w:val="none" w:sz="0" w:space="0" w:color="auto"/>
        <w:right w:val="none" w:sz="0" w:space="0" w:color="auto"/>
      </w:divBdr>
    </w:div>
    <w:div w:id="278025050">
      <w:bodyDiv w:val="1"/>
      <w:marLeft w:val="0"/>
      <w:marRight w:val="0"/>
      <w:marTop w:val="0"/>
      <w:marBottom w:val="0"/>
      <w:divBdr>
        <w:top w:val="none" w:sz="0" w:space="0" w:color="auto"/>
        <w:left w:val="none" w:sz="0" w:space="0" w:color="auto"/>
        <w:bottom w:val="none" w:sz="0" w:space="0" w:color="auto"/>
        <w:right w:val="none" w:sz="0" w:space="0" w:color="auto"/>
      </w:divBdr>
    </w:div>
    <w:div w:id="311181943">
      <w:bodyDiv w:val="1"/>
      <w:marLeft w:val="0"/>
      <w:marRight w:val="0"/>
      <w:marTop w:val="0"/>
      <w:marBottom w:val="0"/>
      <w:divBdr>
        <w:top w:val="none" w:sz="0" w:space="0" w:color="auto"/>
        <w:left w:val="none" w:sz="0" w:space="0" w:color="auto"/>
        <w:bottom w:val="none" w:sz="0" w:space="0" w:color="auto"/>
        <w:right w:val="none" w:sz="0" w:space="0" w:color="auto"/>
      </w:divBdr>
    </w:div>
    <w:div w:id="465121905">
      <w:bodyDiv w:val="1"/>
      <w:marLeft w:val="0"/>
      <w:marRight w:val="0"/>
      <w:marTop w:val="0"/>
      <w:marBottom w:val="0"/>
      <w:divBdr>
        <w:top w:val="none" w:sz="0" w:space="0" w:color="auto"/>
        <w:left w:val="none" w:sz="0" w:space="0" w:color="auto"/>
        <w:bottom w:val="none" w:sz="0" w:space="0" w:color="auto"/>
        <w:right w:val="none" w:sz="0" w:space="0" w:color="auto"/>
      </w:divBdr>
    </w:div>
    <w:div w:id="473569874">
      <w:bodyDiv w:val="1"/>
      <w:marLeft w:val="0"/>
      <w:marRight w:val="0"/>
      <w:marTop w:val="0"/>
      <w:marBottom w:val="0"/>
      <w:divBdr>
        <w:top w:val="none" w:sz="0" w:space="0" w:color="auto"/>
        <w:left w:val="none" w:sz="0" w:space="0" w:color="auto"/>
        <w:bottom w:val="none" w:sz="0" w:space="0" w:color="auto"/>
        <w:right w:val="none" w:sz="0" w:space="0" w:color="auto"/>
      </w:divBdr>
    </w:div>
    <w:div w:id="574434131">
      <w:bodyDiv w:val="1"/>
      <w:marLeft w:val="0"/>
      <w:marRight w:val="0"/>
      <w:marTop w:val="0"/>
      <w:marBottom w:val="0"/>
      <w:divBdr>
        <w:top w:val="none" w:sz="0" w:space="0" w:color="auto"/>
        <w:left w:val="none" w:sz="0" w:space="0" w:color="auto"/>
        <w:bottom w:val="none" w:sz="0" w:space="0" w:color="auto"/>
        <w:right w:val="none" w:sz="0" w:space="0" w:color="auto"/>
      </w:divBdr>
    </w:div>
    <w:div w:id="601649142">
      <w:bodyDiv w:val="1"/>
      <w:marLeft w:val="0"/>
      <w:marRight w:val="0"/>
      <w:marTop w:val="0"/>
      <w:marBottom w:val="0"/>
      <w:divBdr>
        <w:top w:val="none" w:sz="0" w:space="0" w:color="auto"/>
        <w:left w:val="none" w:sz="0" w:space="0" w:color="auto"/>
        <w:bottom w:val="none" w:sz="0" w:space="0" w:color="auto"/>
        <w:right w:val="none" w:sz="0" w:space="0" w:color="auto"/>
      </w:divBdr>
    </w:div>
    <w:div w:id="621570229">
      <w:bodyDiv w:val="1"/>
      <w:marLeft w:val="0"/>
      <w:marRight w:val="0"/>
      <w:marTop w:val="0"/>
      <w:marBottom w:val="0"/>
      <w:divBdr>
        <w:top w:val="none" w:sz="0" w:space="0" w:color="auto"/>
        <w:left w:val="none" w:sz="0" w:space="0" w:color="auto"/>
        <w:bottom w:val="none" w:sz="0" w:space="0" w:color="auto"/>
        <w:right w:val="none" w:sz="0" w:space="0" w:color="auto"/>
      </w:divBdr>
    </w:div>
    <w:div w:id="784543258">
      <w:bodyDiv w:val="1"/>
      <w:marLeft w:val="0"/>
      <w:marRight w:val="0"/>
      <w:marTop w:val="0"/>
      <w:marBottom w:val="0"/>
      <w:divBdr>
        <w:top w:val="none" w:sz="0" w:space="0" w:color="auto"/>
        <w:left w:val="none" w:sz="0" w:space="0" w:color="auto"/>
        <w:bottom w:val="none" w:sz="0" w:space="0" w:color="auto"/>
        <w:right w:val="none" w:sz="0" w:space="0" w:color="auto"/>
      </w:divBdr>
    </w:div>
    <w:div w:id="823358443">
      <w:bodyDiv w:val="1"/>
      <w:marLeft w:val="0"/>
      <w:marRight w:val="0"/>
      <w:marTop w:val="0"/>
      <w:marBottom w:val="0"/>
      <w:divBdr>
        <w:top w:val="none" w:sz="0" w:space="0" w:color="auto"/>
        <w:left w:val="none" w:sz="0" w:space="0" w:color="auto"/>
        <w:bottom w:val="none" w:sz="0" w:space="0" w:color="auto"/>
        <w:right w:val="none" w:sz="0" w:space="0" w:color="auto"/>
      </w:divBdr>
    </w:div>
    <w:div w:id="831334631">
      <w:bodyDiv w:val="1"/>
      <w:marLeft w:val="0"/>
      <w:marRight w:val="0"/>
      <w:marTop w:val="0"/>
      <w:marBottom w:val="0"/>
      <w:divBdr>
        <w:top w:val="none" w:sz="0" w:space="0" w:color="auto"/>
        <w:left w:val="none" w:sz="0" w:space="0" w:color="auto"/>
        <w:bottom w:val="none" w:sz="0" w:space="0" w:color="auto"/>
        <w:right w:val="none" w:sz="0" w:space="0" w:color="auto"/>
      </w:divBdr>
    </w:div>
    <w:div w:id="856579915">
      <w:bodyDiv w:val="1"/>
      <w:marLeft w:val="0"/>
      <w:marRight w:val="0"/>
      <w:marTop w:val="0"/>
      <w:marBottom w:val="0"/>
      <w:divBdr>
        <w:top w:val="none" w:sz="0" w:space="0" w:color="auto"/>
        <w:left w:val="none" w:sz="0" w:space="0" w:color="auto"/>
        <w:bottom w:val="none" w:sz="0" w:space="0" w:color="auto"/>
        <w:right w:val="none" w:sz="0" w:space="0" w:color="auto"/>
      </w:divBdr>
      <w:divsChild>
        <w:div w:id="378632408">
          <w:marLeft w:val="0"/>
          <w:marRight w:val="0"/>
          <w:marTop w:val="0"/>
          <w:marBottom w:val="0"/>
          <w:divBdr>
            <w:top w:val="single" w:sz="2" w:space="0" w:color="D9D9E3"/>
            <w:left w:val="single" w:sz="2" w:space="0" w:color="D9D9E3"/>
            <w:bottom w:val="single" w:sz="2" w:space="0" w:color="D9D9E3"/>
            <w:right w:val="single" w:sz="2" w:space="0" w:color="D9D9E3"/>
          </w:divBdr>
          <w:divsChild>
            <w:div w:id="1351102718">
              <w:marLeft w:val="0"/>
              <w:marRight w:val="0"/>
              <w:marTop w:val="0"/>
              <w:marBottom w:val="0"/>
              <w:divBdr>
                <w:top w:val="single" w:sz="2" w:space="0" w:color="D9D9E3"/>
                <w:left w:val="single" w:sz="2" w:space="0" w:color="D9D9E3"/>
                <w:bottom w:val="single" w:sz="2" w:space="0" w:color="D9D9E3"/>
                <w:right w:val="single" w:sz="2" w:space="0" w:color="D9D9E3"/>
              </w:divBdr>
              <w:divsChild>
                <w:div w:id="497624189">
                  <w:marLeft w:val="0"/>
                  <w:marRight w:val="0"/>
                  <w:marTop w:val="0"/>
                  <w:marBottom w:val="0"/>
                  <w:divBdr>
                    <w:top w:val="single" w:sz="2" w:space="0" w:color="D9D9E3"/>
                    <w:left w:val="single" w:sz="2" w:space="0" w:color="D9D9E3"/>
                    <w:bottom w:val="single" w:sz="2" w:space="0" w:color="D9D9E3"/>
                    <w:right w:val="single" w:sz="2" w:space="0" w:color="D9D9E3"/>
                  </w:divBdr>
                  <w:divsChild>
                    <w:div w:id="2027292623">
                      <w:marLeft w:val="0"/>
                      <w:marRight w:val="0"/>
                      <w:marTop w:val="0"/>
                      <w:marBottom w:val="0"/>
                      <w:divBdr>
                        <w:top w:val="single" w:sz="2" w:space="0" w:color="D9D9E3"/>
                        <w:left w:val="single" w:sz="2" w:space="0" w:color="D9D9E3"/>
                        <w:bottom w:val="single" w:sz="2" w:space="0" w:color="D9D9E3"/>
                        <w:right w:val="single" w:sz="2" w:space="0" w:color="D9D9E3"/>
                      </w:divBdr>
                      <w:divsChild>
                        <w:div w:id="354305963">
                          <w:marLeft w:val="0"/>
                          <w:marRight w:val="0"/>
                          <w:marTop w:val="0"/>
                          <w:marBottom w:val="0"/>
                          <w:divBdr>
                            <w:top w:val="single" w:sz="2" w:space="0" w:color="auto"/>
                            <w:left w:val="single" w:sz="2" w:space="0" w:color="auto"/>
                            <w:bottom w:val="single" w:sz="6" w:space="0" w:color="auto"/>
                            <w:right w:val="single" w:sz="2" w:space="0" w:color="auto"/>
                          </w:divBdr>
                          <w:divsChild>
                            <w:div w:id="114138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362251">
                                  <w:marLeft w:val="0"/>
                                  <w:marRight w:val="0"/>
                                  <w:marTop w:val="0"/>
                                  <w:marBottom w:val="0"/>
                                  <w:divBdr>
                                    <w:top w:val="single" w:sz="2" w:space="0" w:color="D9D9E3"/>
                                    <w:left w:val="single" w:sz="2" w:space="0" w:color="D9D9E3"/>
                                    <w:bottom w:val="single" w:sz="2" w:space="0" w:color="D9D9E3"/>
                                    <w:right w:val="single" w:sz="2" w:space="0" w:color="D9D9E3"/>
                                  </w:divBdr>
                                  <w:divsChild>
                                    <w:div w:id="967397233">
                                      <w:marLeft w:val="0"/>
                                      <w:marRight w:val="0"/>
                                      <w:marTop w:val="0"/>
                                      <w:marBottom w:val="0"/>
                                      <w:divBdr>
                                        <w:top w:val="single" w:sz="2" w:space="0" w:color="D9D9E3"/>
                                        <w:left w:val="single" w:sz="2" w:space="0" w:color="D9D9E3"/>
                                        <w:bottom w:val="single" w:sz="2" w:space="0" w:color="D9D9E3"/>
                                        <w:right w:val="single" w:sz="2" w:space="0" w:color="D9D9E3"/>
                                      </w:divBdr>
                                      <w:divsChild>
                                        <w:div w:id="2060398153">
                                          <w:marLeft w:val="0"/>
                                          <w:marRight w:val="0"/>
                                          <w:marTop w:val="0"/>
                                          <w:marBottom w:val="0"/>
                                          <w:divBdr>
                                            <w:top w:val="single" w:sz="2" w:space="0" w:color="D9D9E3"/>
                                            <w:left w:val="single" w:sz="2" w:space="0" w:color="D9D9E3"/>
                                            <w:bottom w:val="single" w:sz="2" w:space="0" w:color="D9D9E3"/>
                                            <w:right w:val="single" w:sz="2" w:space="0" w:color="D9D9E3"/>
                                          </w:divBdr>
                                          <w:divsChild>
                                            <w:div w:id="9250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9725632">
          <w:marLeft w:val="0"/>
          <w:marRight w:val="0"/>
          <w:marTop w:val="0"/>
          <w:marBottom w:val="0"/>
          <w:divBdr>
            <w:top w:val="none" w:sz="0" w:space="0" w:color="auto"/>
            <w:left w:val="none" w:sz="0" w:space="0" w:color="auto"/>
            <w:bottom w:val="none" w:sz="0" w:space="0" w:color="auto"/>
            <w:right w:val="none" w:sz="0" w:space="0" w:color="auto"/>
          </w:divBdr>
        </w:div>
      </w:divsChild>
    </w:div>
    <w:div w:id="1065104186">
      <w:bodyDiv w:val="1"/>
      <w:marLeft w:val="0"/>
      <w:marRight w:val="0"/>
      <w:marTop w:val="0"/>
      <w:marBottom w:val="0"/>
      <w:divBdr>
        <w:top w:val="none" w:sz="0" w:space="0" w:color="auto"/>
        <w:left w:val="none" w:sz="0" w:space="0" w:color="auto"/>
        <w:bottom w:val="none" w:sz="0" w:space="0" w:color="auto"/>
        <w:right w:val="none" w:sz="0" w:space="0" w:color="auto"/>
      </w:divBdr>
    </w:div>
    <w:div w:id="1067613291">
      <w:bodyDiv w:val="1"/>
      <w:marLeft w:val="0"/>
      <w:marRight w:val="0"/>
      <w:marTop w:val="0"/>
      <w:marBottom w:val="0"/>
      <w:divBdr>
        <w:top w:val="none" w:sz="0" w:space="0" w:color="auto"/>
        <w:left w:val="none" w:sz="0" w:space="0" w:color="auto"/>
        <w:bottom w:val="none" w:sz="0" w:space="0" w:color="auto"/>
        <w:right w:val="none" w:sz="0" w:space="0" w:color="auto"/>
      </w:divBdr>
    </w:div>
    <w:div w:id="1068069533">
      <w:bodyDiv w:val="1"/>
      <w:marLeft w:val="0"/>
      <w:marRight w:val="0"/>
      <w:marTop w:val="0"/>
      <w:marBottom w:val="0"/>
      <w:divBdr>
        <w:top w:val="none" w:sz="0" w:space="0" w:color="auto"/>
        <w:left w:val="none" w:sz="0" w:space="0" w:color="auto"/>
        <w:bottom w:val="none" w:sz="0" w:space="0" w:color="auto"/>
        <w:right w:val="none" w:sz="0" w:space="0" w:color="auto"/>
      </w:divBdr>
    </w:div>
    <w:div w:id="1069622006">
      <w:bodyDiv w:val="1"/>
      <w:marLeft w:val="0"/>
      <w:marRight w:val="0"/>
      <w:marTop w:val="0"/>
      <w:marBottom w:val="0"/>
      <w:divBdr>
        <w:top w:val="none" w:sz="0" w:space="0" w:color="auto"/>
        <w:left w:val="none" w:sz="0" w:space="0" w:color="auto"/>
        <w:bottom w:val="none" w:sz="0" w:space="0" w:color="auto"/>
        <w:right w:val="none" w:sz="0" w:space="0" w:color="auto"/>
      </w:divBdr>
    </w:div>
    <w:div w:id="1072116437">
      <w:bodyDiv w:val="1"/>
      <w:marLeft w:val="0"/>
      <w:marRight w:val="0"/>
      <w:marTop w:val="0"/>
      <w:marBottom w:val="0"/>
      <w:divBdr>
        <w:top w:val="none" w:sz="0" w:space="0" w:color="auto"/>
        <w:left w:val="none" w:sz="0" w:space="0" w:color="auto"/>
        <w:bottom w:val="none" w:sz="0" w:space="0" w:color="auto"/>
        <w:right w:val="none" w:sz="0" w:space="0" w:color="auto"/>
      </w:divBdr>
    </w:div>
    <w:div w:id="1131903395">
      <w:bodyDiv w:val="1"/>
      <w:marLeft w:val="0"/>
      <w:marRight w:val="0"/>
      <w:marTop w:val="0"/>
      <w:marBottom w:val="0"/>
      <w:divBdr>
        <w:top w:val="none" w:sz="0" w:space="0" w:color="auto"/>
        <w:left w:val="none" w:sz="0" w:space="0" w:color="auto"/>
        <w:bottom w:val="none" w:sz="0" w:space="0" w:color="auto"/>
        <w:right w:val="none" w:sz="0" w:space="0" w:color="auto"/>
      </w:divBdr>
    </w:div>
    <w:div w:id="1210073843">
      <w:bodyDiv w:val="1"/>
      <w:marLeft w:val="0"/>
      <w:marRight w:val="0"/>
      <w:marTop w:val="0"/>
      <w:marBottom w:val="0"/>
      <w:divBdr>
        <w:top w:val="none" w:sz="0" w:space="0" w:color="auto"/>
        <w:left w:val="none" w:sz="0" w:space="0" w:color="auto"/>
        <w:bottom w:val="none" w:sz="0" w:space="0" w:color="auto"/>
        <w:right w:val="none" w:sz="0" w:space="0" w:color="auto"/>
      </w:divBdr>
    </w:div>
    <w:div w:id="1395350072">
      <w:bodyDiv w:val="1"/>
      <w:marLeft w:val="0"/>
      <w:marRight w:val="0"/>
      <w:marTop w:val="0"/>
      <w:marBottom w:val="0"/>
      <w:divBdr>
        <w:top w:val="none" w:sz="0" w:space="0" w:color="auto"/>
        <w:left w:val="none" w:sz="0" w:space="0" w:color="auto"/>
        <w:bottom w:val="none" w:sz="0" w:space="0" w:color="auto"/>
        <w:right w:val="none" w:sz="0" w:space="0" w:color="auto"/>
      </w:divBdr>
    </w:div>
    <w:div w:id="1409231892">
      <w:bodyDiv w:val="1"/>
      <w:marLeft w:val="0"/>
      <w:marRight w:val="0"/>
      <w:marTop w:val="0"/>
      <w:marBottom w:val="0"/>
      <w:divBdr>
        <w:top w:val="none" w:sz="0" w:space="0" w:color="auto"/>
        <w:left w:val="none" w:sz="0" w:space="0" w:color="auto"/>
        <w:bottom w:val="none" w:sz="0" w:space="0" w:color="auto"/>
        <w:right w:val="none" w:sz="0" w:space="0" w:color="auto"/>
      </w:divBdr>
    </w:div>
    <w:div w:id="1541019240">
      <w:bodyDiv w:val="1"/>
      <w:marLeft w:val="0"/>
      <w:marRight w:val="0"/>
      <w:marTop w:val="0"/>
      <w:marBottom w:val="0"/>
      <w:divBdr>
        <w:top w:val="none" w:sz="0" w:space="0" w:color="auto"/>
        <w:left w:val="none" w:sz="0" w:space="0" w:color="auto"/>
        <w:bottom w:val="none" w:sz="0" w:space="0" w:color="auto"/>
        <w:right w:val="none" w:sz="0" w:space="0" w:color="auto"/>
      </w:divBdr>
    </w:div>
    <w:div w:id="1583443522">
      <w:bodyDiv w:val="1"/>
      <w:marLeft w:val="0"/>
      <w:marRight w:val="0"/>
      <w:marTop w:val="0"/>
      <w:marBottom w:val="0"/>
      <w:divBdr>
        <w:top w:val="none" w:sz="0" w:space="0" w:color="auto"/>
        <w:left w:val="none" w:sz="0" w:space="0" w:color="auto"/>
        <w:bottom w:val="none" w:sz="0" w:space="0" w:color="auto"/>
        <w:right w:val="none" w:sz="0" w:space="0" w:color="auto"/>
      </w:divBdr>
    </w:div>
    <w:div w:id="1642729745">
      <w:bodyDiv w:val="1"/>
      <w:marLeft w:val="0"/>
      <w:marRight w:val="0"/>
      <w:marTop w:val="0"/>
      <w:marBottom w:val="0"/>
      <w:divBdr>
        <w:top w:val="none" w:sz="0" w:space="0" w:color="auto"/>
        <w:left w:val="none" w:sz="0" w:space="0" w:color="auto"/>
        <w:bottom w:val="none" w:sz="0" w:space="0" w:color="auto"/>
        <w:right w:val="none" w:sz="0" w:space="0" w:color="auto"/>
      </w:divBdr>
    </w:div>
    <w:div w:id="1856117625">
      <w:bodyDiv w:val="1"/>
      <w:marLeft w:val="0"/>
      <w:marRight w:val="0"/>
      <w:marTop w:val="0"/>
      <w:marBottom w:val="0"/>
      <w:divBdr>
        <w:top w:val="none" w:sz="0" w:space="0" w:color="auto"/>
        <w:left w:val="none" w:sz="0" w:space="0" w:color="auto"/>
        <w:bottom w:val="none" w:sz="0" w:space="0" w:color="auto"/>
        <w:right w:val="none" w:sz="0" w:space="0" w:color="auto"/>
      </w:divBdr>
    </w:div>
    <w:div w:id="1856461969">
      <w:bodyDiv w:val="1"/>
      <w:marLeft w:val="0"/>
      <w:marRight w:val="0"/>
      <w:marTop w:val="0"/>
      <w:marBottom w:val="0"/>
      <w:divBdr>
        <w:top w:val="none" w:sz="0" w:space="0" w:color="auto"/>
        <w:left w:val="none" w:sz="0" w:space="0" w:color="auto"/>
        <w:bottom w:val="none" w:sz="0" w:space="0" w:color="auto"/>
        <w:right w:val="none" w:sz="0" w:space="0" w:color="auto"/>
      </w:divBdr>
    </w:div>
    <w:div w:id="18959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Word_Document2.docx"/><Relationship Id="rId26" Type="http://schemas.openxmlformats.org/officeDocument/2006/relationships/image" Target="media/image13.png"/><Relationship Id="rId39" Type="http://schemas.openxmlformats.org/officeDocument/2006/relationships/hyperlink" Target="https://learn.microsoft.com/en-us/sql/relational-databases/backup-restore/restore-and-recovery-overview-sql-server?view=sql-server-ver16" TargetMode="External"/><Relationship Id="rId21" Type="http://schemas.openxmlformats.org/officeDocument/2006/relationships/package" Target="embeddings/Microsoft_Word_Document3.docx"/><Relationship Id="rId34" Type="http://schemas.openxmlformats.org/officeDocument/2006/relationships/image" Target="media/image19.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image" Target="media/image15.png"/><Relationship Id="rId41" Type="http://schemas.openxmlformats.org/officeDocument/2006/relationships/hyperlink" Target="https://sqlbak.com/acade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package" Target="embeddings/Microsoft_Word_Document7.docx"/><Relationship Id="rId37" Type="http://schemas.openxmlformats.org/officeDocument/2006/relationships/hyperlink" Target="https://learn.microsoft.com/en-us/sql/relational-databases/backup-restore/back-up-and-restore-of-sql-server-databases?view=sql-server-ver16" TargetMode="External"/><Relationship Id="rId40" Type="http://schemas.openxmlformats.org/officeDocument/2006/relationships/hyperlink" Target="https://www.sqlshack.com/understanding-sql-server-backup-typ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Word_Document4.docx"/><Relationship Id="rId28" Type="http://schemas.openxmlformats.org/officeDocument/2006/relationships/package" Target="embeddings/Microsoft_Word_Document6.docx"/><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1.docx"/><Relationship Id="rId22" Type="http://schemas.openxmlformats.org/officeDocument/2006/relationships/image" Target="media/image11.emf"/><Relationship Id="rId27" Type="http://schemas.openxmlformats.org/officeDocument/2006/relationships/image" Target="media/image14.emf"/><Relationship Id="rId30" Type="http://schemas.openxmlformats.org/officeDocument/2006/relationships/image" Target="media/image16.png"/><Relationship Id="rId35" Type="http://schemas.openxmlformats.org/officeDocument/2006/relationships/package" Target="embeddings/Microsoft_Word_Document8.docx"/><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package" Target="embeddings/Microsoft_Word_Document.docx"/><Relationship Id="rId17" Type="http://schemas.openxmlformats.org/officeDocument/2006/relationships/image" Target="media/image8.emf"/><Relationship Id="rId25" Type="http://schemas.openxmlformats.org/officeDocument/2006/relationships/package" Target="embeddings/Microsoft_Word_Document5.docx"/><Relationship Id="rId33" Type="http://schemas.openxmlformats.org/officeDocument/2006/relationships/image" Target="media/image18.png"/><Relationship Id="rId38" Type="http://schemas.openxmlformats.org/officeDocument/2006/relationships/hyperlink" Target="https://learn.microsoft.com/en-us/sql/relational-databases/backup-restore/backup-overview-sql-server?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725B-9E46-4C52-8D4E-10E90648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17</Pages>
  <Words>4044</Words>
  <Characters>23056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Milosavljevic</dc:creator>
  <cp:keywords/>
  <dc:description/>
  <cp:lastModifiedBy>Andrija Milosavljevic</cp:lastModifiedBy>
  <cp:revision>2355</cp:revision>
  <dcterms:created xsi:type="dcterms:W3CDTF">2023-04-02T11:51:00Z</dcterms:created>
  <dcterms:modified xsi:type="dcterms:W3CDTF">2023-05-21T15:53:00Z</dcterms:modified>
</cp:coreProperties>
</file>