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1828" w14:textId="77777777" w:rsidR="00D7052F" w:rsidRPr="00D7052F" w:rsidRDefault="00D7052F" w:rsidP="00D7052F">
      <w:pPr>
        <w:spacing w:line="360" w:lineRule="auto"/>
        <w:jc w:val="center"/>
        <w:rPr>
          <w:sz w:val="28"/>
          <w:szCs w:val="28"/>
          <w:lang w:val="sr-Latn-RS"/>
        </w:rPr>
      </w:pPr>
      <w:bookmarkStart w:id="0" w:name="_Hlk132563862"/>
      <w:bookmarkEnd w:id="0"/>
      <w:r w:rsidRPr="00D7052F">
        <w:rPr>
          <w:sz w:val="28"/>
          <w:szCs w:val="28"/>
          <w:lang w:val="sr-Latn-RS"/>
        </w:rPr>
        <w:t>Univerzitet u Nišu,</w:t>
      </w:r>
    </w:p>
    <w:p w14:paraId="4CBC96D0" w14:textId="77777777" w:rsidR="00D7052F" w:rsidRPr="00D7052F" w:rsidRDefault="00D7052F" w:rsidP="00D7052F">
      <w:pPr>
        <w:spacing w:line="360" w:lineRule="auto"/>
        <w:jc w:val="center"/>
        <w:rPr>
          <w:sz w:val="28"/>
          <w:szCs w:val="28"/>
          <w:lang w:val="sr-Latn-RS"/>
        </w:rPr>
      </w:pPr>
      <w:r w:rsidRPr="00D7052F">
        <w:rPr>
          <w:sz w:val="28"/>
          <w:szCs w:val="28"/>
          <w:lang w:val="sr-Latn-RS"/>
        </w:rPr>
        <w:t>Elektronski fakultet Niš</w:t>
      </w:r>
    </w:p>
    <w:p w14:paraId="79F2930F" w14:textId="77777777" w:rsidR="00D7052F" w:rsidRPr="00D7052F" w:rsidRDefault="00D7052F" w:rsidP="00D7052F">
      <w:pPr>
        <w:spacing w:line="360" w:lineRule="auto"/>
        <w:jc w:val="center"/>
        <w:rPr>
          <w:sz w:val="28"/>
          <w:szCs w:val="28"/>
          <w:lang w:val="sr-Latn-RS"/>
        </w:rPr>
      </w:pPr>
    </w:p>
    <w:p w14:paraId="6A009D0F" w14:textId="2B54B9D9" w:rsidR="00D7052F" w:rsidRPr="00D7052F" w:rsidRDefault="00D7052F" w:rsidP="00D7052F">
      <w:pPr>
        <w:spacing w:line="360" w:lineRule="auto"/>
        <w:jc w:val="center"/>
        <w:rPr>
          <w:sz w:val="36"/>
          <w:szCs w:val="36"/>
          <w:lang w:val="sr-Latn-RS"/>
        </w:rPr>
      </w:pPr>
      <w:r w:rsidRPr="00D7052F">
        <w:rPr>
          <w:noProof/>
          <w:sz w:val="36"/>
          <w:szCs w:val="36"/>
          <w:lang w:val="sr-Latn-RS"/>
        </w:rPr>
        <w:drawing>
          <wp:inline distT="0" distB="0" distL="0" distR="0" wp14:anchorId="5CC3168D" wp14:editId="1F2A0D80">
            <wp:extent cx="2141220" cy="2141220"/>
            <wp:effectExtent l="0" t="0" r="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36F8" w14:textId="77777777" w:rsidR="00D7052F" w:rsidRPr="00D7052F" w:rsidRDefault="00D7052F" w:rsidP="00D7052F">
      <w:pPr>
        <w:spacing w:line="360" w:lineRule="auto"/>
        <w:jc w:val="center"/>
        <w:rPr>
          <w:i/>
          <w:iCs/>
          <w:sz w:val="28"/>
          <w:szCs w:val="28"/>
          <w:lang w:val="sr-Latn-RS"/>
        </w:rPr>
      </w:pPr>
      <w:r w:rsidRPr="00D7052F">
        <w:rPr>
          <w:i/>
          <w:iCs/>
          <w:sz w:val="28"/>
          <w:szCs w:val="28"/>
          <w:lang w:val="sr-Latn-RS"/>
        </w:rPr>
        <w:t>Seminarski rad</w:t>
      </w:r>
    </w:p>
    <w:p w14:paraId="01C79EDD" w14:textId="5CD8B5D0" w:rsidR="00D7052F" w:rsidRPr="00D7052F" w:rsidRDefault="001C2710" w:rsidP="00D7052F">
      <w:pPr>
        <w:spacing w:line="36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Sistemi za upravljanje bazama podataka</w:t>
      </w:r>
    </w:p>
    <w:p w14:paraId="712A2F02" w14:textId="030E7D2F" w:rsidR="00D7052F" w:rsidRPr="001C2710" w:rsidRDefault="00127062" w:rsidP="001C2710">
      <w:pPr>
        <w:spacing w:line="276" w:lineRule="auto"/>
        <w:jc w:val="center"/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 xml:space="preserve">CLOUD BAZE PODATAKA I DATABASE-AS-A-SERVICE REŠENJA </w:t>
      </w:r>
      <w:r w:rsidR="0049323D">
        <w:rPr>
          <w:b/>
          <w:bCs/>
          <w:sz w:val="32"/>
          <w:szCs w:val="32"/>
          <w:lang w:val="sr-Latn-RS"/>
        </w:rPr>
        <w:t>– CLOUD SQL</w:t>
      </w:r>
    </w:p>
    <w:p w14:paraId="7A5A5BF4" w14:textId="77777777" w:rsidR="00D7052F" w:rsidRDefault="00D7052F" w:rsidP="00D7052F">
      <w:pPr>
        <w:spacing w:line="360" w:lineRule="auto"/>
        <w:jc w:val="center"/>
        <w:rPr>
          <w:sz w:val="36"/>
          <w:szCs w:val="36"/>
          <w:lang w:val="sr-Latn-RS"/>
        </w:rPr>
      </w:pPr>
    </w:p>
    <w:p w14:paraId="29E7A9B0" w14:textId="77777777" w:rsidR="00C8158C" w:rsidRPr="00D7052F" w:rsidRDefault="00C8158C" w:rsidP="00D7052F">
      <w:pPr>
        <w:spacing w:line="360" w:lineRule="auto"/>
        <w:jc w:val="center"/>
        <w:rPr>
          <w:sz w:val="36"/>
          <w:szCs w:val="36"/>
          <w:lang w:val="sr-Latn-RS"/>
        </w:rPr>
      </w:pPr>
    </w:p>
    <w:p w14:paraId="03A0685B" w14:textId="77777777" w:rsidR="00D7052F" w:rsidRPr="00D7052F" w:rsidRDefault="00D7052F" w:rsidP="00D7052F">
      <w:pPr>
        <w:spacing w:line="360" w:lineRule="auto"/>
        <w:rPr>
          <w:sz w:val="36"/>
          <w:szCs w:val="36"/>
          <w:lang w:val="sr-Latn-RS"/>
        </w:rPr>
      </w:pPr>
    </w:p>
    <w:p w14:paraId="3BD0243B" w14:textId="67CB240E" w:rsidR="00D7052F" w:rsidRPr="00D7052F" w:rsidRDefault="00D7052F" w:rsidP="00D7052F">
      <w:pPr>
        <w:spacing w:line="360" w:lineRule="auto"/>
        <w:rPr>
          <w:sz w:val="28"/>
          <w:szCs w:val="28"/>
          <w:lang w:val="sr-Latn-RS"/>
        </w:rPr>
      </w:pPr>
      <w:r w:rsidRPr="00D7052F">
        <w:rPr>
          <w:sz w:val="28"/>
          <w:szCs w:val="28"/>
          <w:lang w:val="sr-Latn-RS"/>
        </w:rPr>
        <w:t xml:space="preserve">Mentor: </w:t>
      </w:r>
      <w:r w:rsidRPr="00D7052F">
        <w:rPr>
          <w:sz w:val="28"/>
          <w:szCs w:val="28"/>
          <w:lang w:val="sr-Latn-RS"/>
        </w:rPr>
        <w:tab/>
      </w:r>
      <w:r w:rsidRPr="00D7052F">
        <w:rPr>
          <w:sz w:val="28"/>
          <w:szCs w:val="28"/>
          <w:lang w:val="sr-Latn-RS"/>
        </w:rPr>
        <w:tab/>
      </w:r>
      <w:r w:rsidRPr="00D7052F">
        <w:rPr>
          <w:sz w:val="28"/>
          <w:szCs w:val="28"/>
          <w:lang w:val="sr-Latn-RS"/>
        </w:rPr>
        <w:tab/>
      </w:r>
      <w:r w:rsidRPr="00D7052F">
        <w:rPr>
          <w:sz w:val="28"/>
          <w:szCs w:val="28"/>
          <w:lang w:val="sr-Latn-RS"/>
        </w:rPr>
        <w:tab/>
      </w:r>
      <w:r w:rsidRPr="00D7052F">
        <w:rPr>
          <w:sz w:val="28"/>
          <w:szCs w:val="28"/>
          <w:lang w:val="sr-Latn-RS"/>
        </w:rPr>
        <w:tab/>
      </w:r>
      <w:r w:rsidRPr="00D7052F">
        <w:rPr>
          <w:sz w:val="28"/>
          <w:szCs w:val="28"/>
          <w:lang w:val="sr-Latn-RS"/>
        </w:rPr>
        <w:tab/>
        <w:t xml:space="preserve">      Student:</w:t>
      </w:r>
    </w:p>
    <w:p w14:paraId="7E0617FD" w14:textId="2D945163" w:rsidR="00C8158C" w:rsidRPr="00D7052F" w:rsidRDefault="005067AE" w:rsidP="00D7052F">
      <w:pPr>
        <w:spacing w:line="360" w:lineRule="auto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Aleksandar Stanimirović</w:t>
      </w:r>
      <w:r w:rsidR="00D7052F" w:rsidRPr="00D7052F">
        <w:rPr>
          <w:sz w:val="28"/>
          <w:szCs w:val="28"/>
          <w:lang w:val="sr-Latn-RS"/>
        </w:rPr>
        <w:tab/>
      </w:r>
      <w:r w:rsidR="00D7052F" w:rsidRPr="00D7052F">
        <w:rPr>
          <w:sz w:val="28"/>
          <w:szCs w:val="28"/>
          <w:lang w:val="sr-Latn-RS"/>
        </w:rPr>
        <w:tab/>
      </w:r>
      <w:r w:rsidR="00D7052F" w:rsidRPr="00D7052F">
        <w:rPr>
          <w:sz w:val="28"/>
          <w:szCs w:val="28"/>
          <w:lang w:val="sr-Latn-RS"/>
        </w:rPr>
        <w:tab/>
      </w:r>
      <w:r w:rsidR="00D7052F" w:rsidRPr="00D7052F">
        <w:rPr>
          <w:sz w:val="28"/>
          <w:szCs w:val="28"/>
          <w:lang w:val="sr-Latn-RS"/>
        </w:rPr>
        <w:tab/>
        <w:t xml:space="preserve">      Andrija Milosavljević 1481</w:t>
      </w:r>
    </w:p>
    <w:p w14:paraId="47CE2402" w14:textId="77777777" w:rsidR="00C8158C" w:rsidRPr="00D7052F" w:rsidRDefault="00C8158C" w:rsidP="00D7052F">
      <w:pPr>
        <w:spacing w:line="360" w:lineRule="auto"/>
        <w:rPr>
          <w:sz w:val="28"/>
          <w:szCs w:val="28"/>
          <w:lang w:val="sr-Latn-RS"/>
        </w:rPr>
      </w:pPr>
    </w:p>
    <w:p w14:paraId="4575237E" w14:textId="29CF671B" w:rsidR="00D7052F" w:rsidRPr="00D7052F" w:rsidRDefault="00D7052F" w:rsidP="00D7052F">
      <w:pPr>
        <w:jc w:val="center"/>
        <w:rPr>
          <w:rFonts w:cs="Times New Roman"/>
          <w:b/>
          <w:bCs/>
          <w:color w:val="000000"/>
          <w:sz w:val="32"/>
          <w:szCs w:val="32"/>
          <w:shd w:val="clear" w:color="auto" w:fill="FFFFFF"/>
          <w:lang w:val="sr-Latn-RS"/>
        </w:rPr>
      </w:pPr>
      <w:r w:rsidRPr="00D7052F">
        <w:rPr>
          <w:sz w:val="28"/>
          <w:szCs w:val="28"/>
          <w:lang w:val="sr-Latn-RS"/>
        </w:rPr>
        <w:t xml:space="preserve">Niš, </w:t>
      </w:r>
      <w:r w:rsidR="00BF76C4">
        <w:rPr>
          <w:sz w:val="28"/>
          <w:szCs w:val="28"/>
          <w:lang w:val="sr-Latn-RS"/>
        </w:rPr>
        <w:t>jun</w:t>
      </w:r>
      <w:r w:rsidRPr="00D7052F">
        <w:rPr>
          <w:sz w:val="28"/>
          <w:szCs w:val="28"/>
          <w:lang w:val="sr-Latn-RS"/>
        </w:rPr>
        <w:t xml:space="preserve"> 2023. godine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7444797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80197B" w14:textId="22F7675B" w:rsidR="00435156" w:rsidRPr="00435156" w:rsidRDefault="00435156" w:rsidP="009B67C3">
          <w:pPr>
            <w:pStyle w:val="TOCHeading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435156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>Sadržaj</w:t>
          </w:r>
        </w:p>
        <w:p w14:paraId="597C85E2" w14:textId="652CBC27" w:rsidR="00BD3334" w:rsidRDefault="00435156" w:rsidP="009B67C3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13913" w:history="1">
            <w:r w:rsidR="00BD3334" w:rsidRPr="00B007D1">
              <w:rPr>
                <w:rStyle w:val="Hyperlink"/>
                <w:b/>
                <w:bCs/>
                <w:noProof/>
                <w:lang w:val="sr-Latn-RS"/>
              </w:rPr>
              <w:t>1.</w:t>
            </w:r>
            <w:r w:rsidR="00BD333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3334" w:rsidRPr="00B007D1">
              <w:rPr>
                <w:rStyle w:val="Hyperlink"/>
                <w:b/>
                <w:bCs/>
                <w:noProof/>
                <w:lang w:val="sr-Latn-RS"/>
              </w:rPr>
              <w:t>Uvod</w:t>
            </w:r>
            <w:r w:rsidR="00BD3334">
              <w:rPr>
                <w:noProof/>
                <w:webHidden/>
              </w:rPr>
              <w:tab/>
            </w:r>
            <w:r w:rsidR="00BD3334">
              <w:rPr>
                <w:noProof/>
                <w:webHidden/>
              </w:rPr>
              <w:fldChar w:fldCharType="begin"/>
            </w:r>
            <w:r w:rsidR="00BD3334">
              <w:rPr>
                <w:noProof/>
                <w:webHidden/>
              </w:rPr>
              <w:instrText xml:space="preserve"> PAGEREF _Toc137313913 \h </w:instrText>
            </w:r>
            <w:r w:rsidR="00BD3334">
              <w:rPr>
                <w:noProof/>
                <w:webHidden/>
              </w:rPr>
            </w:r>
            <w:r w:rsidR="00BD3334">
              <w:rPr>
                <w:noProof/>
                <w:webHidden/>
              </w:rPr>
              <w:fldChar w:fldCharType="separate"/>
            </w:r>
            <w:r w:rsidR="009B67C3">
              <w:rPr>
                <w:noProof/>
                <w:webHidden/>
              </w:rPr>
              <w:t>3</w:t>
            </w:r>
            <w:r w:rsidR="00BD3334">
              <w:rPr>
                <w:noProof/>
                <w:webHidden/>
              </w:rPr>
              <w:fldChar w:fldCharType="end"/>
            </w:r>
          </w:hyperlink>
        </w:p>
        <w:p w14:paraId="19291202" w14:textId="70F2B7E1" w:rsidR="00BD3334" w:rsidRDefault="00000000" w:rsidP="009B67C3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37313914" w:history="1">
            <w:r w:rsidR="00BD3334" w:rsidRPr="00B007D1">
              <w:rPr>
                <w:rStyle w:val="Hyperlink"/>
                <w:b/>
                <w:bCs/>
                <w:noProof/>
                <w:lang w:val="sr-Latn-RS"/>
              </w:rPr>
              <w:t>2.</w:t>
            </w:r>
            <w:r w:rsidR="00BD333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3334" w:rsidRPr="00B007D1">
              <w:rPr>
                <w:rStyle w:val="Hyperlink"/>
                <w:b/>
                <w:bCs/>
                <w:noProof/>
                <w:lang w:val="sr-Latn-RS"/>
              </w:rPr>
              <w:t>Cloud SQL</w:t>
            </w:r>
            <w:r w:rsidR="00BD3334">
              <w:rPr>
                <w:noProof/>
                <w:webHidden/>
              </w:rPr>
              <w:tab/>
            </w:r>
            <w:r w:rsidR="00BD3334">
              <w:rPr>
                <w:noProof/>
                <w:webHidden/>
              </w:rPr>
              <w:fldChar w:fldCharType="begin"/>
            </w:r>
            <w:r w:rsidR="00BD3334">
              <w:rPr>
                <w:noProof/>
                <w:webHidden/>
              </w:rPr>
              <w:instrText xml:space="preserve"> PAGEREF _Toc137313914 \h </w:instrText>
            </w:r>
            <w:r w:rsidR="00BD3334">
              <w:rPr>
                <w:noProof/>
                <w:webHidden/>
              </w:rPr>
            </w:r>
            <w:r w:rsidR="00BD3334">
              <w:rPr>
                <w:noProof/>
                <w:webHidden/>
              </w:rPr>
              <w:fldChar w:fldCharType="separate"/>
            </w:r>
            <w:r w:rsidR="009B67C3">
              <w:rPr>
                <w:noProof/>
                <w:webHidden/>
              </w:rPr>
              <w:t>5</w:t>
            </w:r>
            <w:r w:rsidR="00BD3334">
              <w:rPr>
                <w:noProof/>
                <w:webHidden/>
              </w:rPr>
              <w:fldChar w:fldCharType="end"/>
            </w:r>
          </w:hyperlink>
        </w:p>
        <w:p w14:paraId="57A4A793" w14:textId="0DA5F259" w:rsidR="00BD3334" w:rsidRDefault="00000000" w:rsidP="009B67C3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37313915" w:history="1">
            <w:r w:rsidR="00BD3334" w:rsidRPr="00B007D1">
              <w:rPr>
                <w:rStyle w:val="Hyperlink"/>
                <w:b/>
                <w:bCs/>
                <w:noProof/>
                <w:lang w:val="sr-Latn-RS"/>
              </w:rPr>
              <w:t>2.1.</w:t>
            </w:r>
            <w:r w:rsidR="00BD333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3334" w:rsidRPr="00B007D1">
              <w:rPr>
                <w:rStyle w:val="Hyperlink"/>
                <w:b/>
                <w:bCs/>
                <w:noProof/>
                <w:lang w:val="sr-Latn-RS"/>
              </w:rPr>
              <w:t>Karakteristike Cloud SQL-a</w:t>
            </w:r>
            <w:r w:rsidR="00BD3334">
              <w:rPr>
                <w:noProof/>
                <w:webHidden/>
              </w:rPr>
              <w:tab/>
            </w:r>
            <w:r w:rsidR="00BD3334">
              <w:rPr>
                <w:noProof/>
                <w:webHidden/>
              </w:rPr>
              <w:fldChar w:fldCharType="begin"/>
            </w:r>
            <w:r w:rsidR="00BD3334">
              <w:rPr>
                <w:noProof/>
                <w:webHidden/>
              </w:rPr>
              <w:instrText xml:space="preserve"> PAGEREF _Toc137313915 \h </w:instrText>
            </w:r>
            <w:r w:rsidR="00BD3334">
              <w:rPr>
                <w:noProof/>
                <w:webHidden/>
              </w:rPr>
            </w:r>
            <w:r w:rsidR="00BD3334">
              <w:rPr>
                <w:noProof/>
                <w:webHidden/>
              </w:rPr>
              <w:fldChar w:fldCharType="separate"/>
            </w:r>
            <w:r w:rsidR="009B67C3">
              <w:rPr>
                <w:noProof/>
                <w:webHidden/>
              </w:rPr>
              <w:t>6</w:t>
            </w:r>
            <w:r w:rsidR="00BD3334">
              <w:rPr>
                <w:noProof/>
                <w:webHidden/>
              </w:rPr>
              <w:fldChar w:fldCharType="end"/>
            </w:r>
          </w:hyperlink>
        </w:p>
        <w:p w14:paraId="62BD8BDD" w14:textId="60F5413E" w:rsidR="00BD3334" w:rsidRDefault="00000000" w:rsidP="009B67C3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37313916" w:history="1">
            <w:r w:rsidR="00BD3334" w:rsidRPr="00B007D1">
              <w:rPr>
                <w:rStyle w:val="Hyperlink"/>
                <w:b/>
                <w:bCs/>
                <w:noProof/>
                <w:lang w:val="sr-Latn-RS"/>
              </w:rPr>
              <w:t>2.2.</w:t>
            </w:r>
            <w:r w:rsidR="00BD333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3334" w:rsidRPr="00B007D1">
              <w:rPr>
                <w:rStyle w:val="Hyperlink"/>
                <w:b/>
                <w:bCs/>
                <w:noProof/>
                <w:lang w:val="sr-Latn-RS"/>
              </w:rPr>
              <w:t>SQL Server na Cloud SQL-u</w:t>
            </w:r>
            <w:r w:rsidR="00BD3334">
              <w:rPr>
                <w:noProof/>
                <w:webHidden/>
              </w:rPr>
              <w:tab/>
            </w:r>
            <w:r w:rsidR="00BD3334">
              <w:rPr>
                <w:noProof/>
                <w:webHidden/>
              </w:rPr>
              <w:fldChar w:fldCharType="begin"/>
            </w:r>
            <w:r w:rsidR="00BD3334">
              <w:rPr>
                <w:noProof/>
                <w:webHidden/>
              </w:rPr>
              <w:instrText xml:space="preserve"> PAGEREF _Toc137313916 \h </w:instrText>
            </w:r>
            <w:r w:rsidR="00BD3334">
              <w:rPr>
                <w:noProof/>
                <w:webHidden/>
              </w:rPr>
            </w:r>
            <w:r w:rsidR="00BD3334">
              <w:rPr>
                <w:noProof/>
                <w:webHidden/>
              </w:rPr>
              <w:fldChar w:fldCharType="separate"/>
            </w:r>
            <w:r w:rsidR="009B67C3">
              <w:rPr>
                <w:noProof/>
                <w:webHidden/>
              </w:rPr>
              <w:t>7</w:t>
            </w:r>
            <w:r w:rsidR="00BD3334">
              <w:rPr>
                <w:noProof/>
                <w:webHidden/>
              </w:rPr>
              <w:fldChar w:fldCharType="end"/>
            </w:r>
          </w:hyperlink>
        </w:p>
        <w:p w14:paraId="1CAB98D8" w14:textId="22D94551" w:rsidR="00BD3334" w:rsidRDefault="00000000" w:rsidP="009B67C3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37313917" w:history="1">
            <w:r w:rsidR="00BD3334" w:rsidRPr="00B007D1">
              <w:rPr>
                <w:rStyle w:val="Hyperlink"/>
                <w:b/>
                <w:bCs/>
                <w:noProof/>
                <w:lang w:val="sr-Latn-RS"/>
              </w:rPr>
              <w:t>3.</w:t>
            </w:r>
            <w:r w:rsidR="00BD333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3334" w:rsidRPr="00B007D1">
              <w:rPr>
                <w:rStyle w:val="Hyperlink"/>
                <w:b/>
                <w:bCs/>
                <w:noProof/>
                <w:lang w:val="sr-Latn-RS"/>
              </w:rPr>
              <w:t>Zaključak</w:t>
            </w:r>
            <w:r w:rsidR="00BD3334">
              <w:rPr>
                <w:noProof/>
                <w:webHidden/>
              </w:rPr>
              <w:tab/>
            </w:r>
            <w:r w:rsidR="00BD3334">
              <w:rPr>
                <w:noProof/>
                <w:webHidden/>
              </w:rPr>
              <w:fldChar w:fldCharType="begin"/>
            </w:r>
            <w:r w:rsidR="00BD3334">
              <w:rPr>
                <w:noProof/>
                <w:webHidden/>
              </w:rPr>
              <w:instrText xml:space="preserve"> PAGEREF _Toc137313917 \h </w:instrText>
            </w:r>
            <w:r w:rsidR="00BD3334">
              <w:rPr>
                <w:noProof/>
                <w:webHidden/>
              </w:rPr>
            </w:r>
            <w:r w:rsidR="00BD3334">
              <w:rPr>
                <w:noProof/>
                <w:webHidden/>
              </w:rPr>
              <w:fldChar w:fldCharType="separate"/>
            </w:r>
            <w:r w:rsidR="009B67C3">
              <w:rPr>
                <w:noProof/>
                <w:webHidden/>
              </w:rPr>
              <w:t>14</w:t>
            </w:r>
            <w:r w:rsidR="00BD3334">
              <w:rPr>
                <w:noProof/>
                <w:webHidden/>
              </w:rPr>
              <w:fldChar w:fldCharType="end"/>
            </w:r>
          </w:hyperlink>
        </w:p>
        <w:p w14:paraId="7E135E19" w14:textId="151038B3" w:rsidR="00BD3334" w:rsidRDefault="00000000" w:rsidP="009B67C3">
          <w:pPr>
            <w:pStyle w:val="TOC1"/>
            <w:spacing w:line="360" w:lineRule="auto"/>
            <w:rPr>
              <w:rFonts w:asciiTheme="minorHAnsi" w:eastAsiaTheme="minorEastAsia" w:hAnsiTheme="minorHAnsi"/>
              <w:noProof/>
              <w:sz w:val="22"/>
            </w:rPr>
          </w:pPr>
          <w:hyperlink w:anchor="_Toc137313918" w:history="1">
            <w:r w:rsidR="00BD3334" w:rsidRPr="00B007D1">
              <w:rPr>
                <w:rStyle w:val="Hyperlink"/>
                <w:b/>
                <w:bCs/>
                <w:noProof/>
                <w:lang w:val="sr-Latn-RS"/>
              </w:rPr>
              <w:t>4.</w:t>
            </w:r>
            <w:r w:rsidR="00BD333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3334" w:rsidRPr="00B007D1">
              <w:rPr>
                <w:rStyle w:val="Hyperlink"/>
                <w:b/>
                <w:bCs/>
                <w:noProof/>
                <w:lang w:val="sr-Latn-RS"/>
              </w:rPr>
              <w:t>Literatura</w:t>
            </w:r>
            <w:r w:rsidR="00BD3334">
              <w:rPr>
                <w:noProof/>
                <w:webHidden/>
              </w:rPr>
              <w:tab/>
            </w:r>
            <w:r w:rsidR="00BD3334">
              <w:rPr>
                <w:noProof/>
                <w:webHidden/>
              </w:rPr>
              <w:fldChar w:fldCharType="begin"/>
            </w:r>
            <w:r w:rsidR="00BD3334">
              <w:rPr>
                <w:noProof/>
                <w:webHidden/>
              </w:rPr>
              <w:instrText xml:space="preserve"> PAGEREF _Toc137313918 \h </w:instrText>
            </w:r>
            <w:r w:rsidR="00BD3334">
              <w:rPr>
                <w:noProof/>
                <w:webHidden/>
              </w:rPr>
            </w:r>
            <w:r w:rsidR="00BD3334">
              <w:rPr>
                <w:noProof/>
                <w:webHidden/>
              </w:rPr>
              <w:fldChar w:fldCharType="separate"/>
            </w:r>
            <w:r w:rsidR="009B67C3">
              <w:rPr>
                <w:noProof/>
                <w:webHidden/>
              </w:rPr>
              <w:t>15</w:t>
            </w:r>
            <w:r w:rsidR="00BD3334">
              <w:rPr>
                <w:noProof/>
                <w:webHidden/>
              </w:rPr>
              <w:fldChar w:fldCharType="end"/>
            </w:r>
          </w:hyperlink>
        </w:p>
        <w:p w14:paraId="21DA716B" w14:textId="480DD7CC" w:rsidR="007E7E5A" w:rsidRPr="00435156" w:rsidRDefault="00435156" w:rsidP="009B67C3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6795B9" w14:textId="17E7CD13" w:rsidR="007E7E5A" w:rsidRDefault="007E7E5A" w:rsidP="007E7E5A">
      <w:pPr>
        <w:rPr>
          <w:lang w:val="sr-Latn-RS"/>
        </w:rPr>
      </w:pPr>
    </w:p>
    <w:p w14:paraId="32B316D6" w14:textId="1B7FEDC8" w:rsidR="007E7E5A" w:rsidRDefault="007E7E5A" w:rsidP="007E7E5A">
      <w:pPr>
        <w:rPr>
          <w:lang w:val="sr-Latn-RS"/>
        </w:rPr>
      </w:pPr>
    </w:p>
    <w:p w14:paraId="15D1C390" w14:textId="2B481DBE" w:rsidR="007E7E5A" w:rsidRDefault="007E7E5A" w:rsidP="007E7E5A">
      <w:pPr>
        <w:rPr>
          <w:lang w:val="sr-Latn-RS"/>
        </w:rPr>
      </w:pPr>
    </w:p>
    <w:p w14:paraId="08A9BEDE" w14:textId="730C1101" w:rsidR="007E7E5A" w:rsidRDefault="007E7E5A" w:rsidP="007E7E5A">
      <w:pPr>
        <w:rPr>
          <w:lang w:val="sr-Latn-RS"/>
        </w:rPr>
      </w:pPr>
    </w:p>
    <w:p w14:paraId="30F542B5" w14:textId="4C0CF098" w:rsidR="007E7E5A" w:rsidRDefault="007E7E5A" w:rsidP="007E7E5A">
      <w:pPr>
        <w:rPr>
          <w:lang w:val="sr-Latn-RS"/>
        </w:rPr>
      </w:pPr>
    </w:p>
    <w:p w14:paraId="2776E511" w14:textId="173E7B98" w:rsidR="007E7E5A" w:rsidRDefault="007E7E5A" w:rsidP="007E7E5A">
      <w:pPr>
        <w:rPr>
          <w:lang w:val="sr-Latn-RS"/>
        </w:rPr>
      </w:pPr>
    </w:p>
    <w:p w14:paraId="53183575" w14:textId="62C7AF08" w:rsidR="007E7E5A" w:rsidRDefault="007E7E5A" w:rsidP="007E7E5A">
      <w:pPr>
        <w:rPr>
          <w:lang w:val="sr-Latn-RS"/>
        </w:rPr>
      </w:pPr>
    </w:p>
    <w:p w14:paraId="2192A478" w14:textId="11BC4BEA" w:rsidR="007E7E5A" w:rsidRDefault="007E7E5A" w:rsidP="007E7E5A">
      <w:pPr>
        <w:rPr>
          <w:lang w:val="sr-Latn-RS"/>
        </w:rPr>
      </w:pPr>
    </w:p>
    <w:p w14:paraId="7FB90BF2" w14:textId="790C4F1A" w:rsidR="007E7E5A" w:rsidRDefault="007E7E5A" w:rsidP="007E7E5A">
      <w:pPr>
        <w:rPr>
          <w:lang w:val="sr-Latn-RS"/>
        </w:rPr>
      </w:pPr>
    </w:p>
    <w:p w14:paraId="684392F3" w14:textId="036973E2" w:rsidR="007E7E5A" w:rsidRDefault="007E7E5A" w:rsidP="007E7E5A">
      <w:pPr>
        <w:rPr>
          <w:lang w:val="sr-Latn-RS"/>
        </w:rPr>
      </w:pPr>
    </w:p>
    <w:p w14:paraId="7F8F6563" w14:textId="3B318153" w:rsidR="007E7E5A" w:rsidRDefault="007E7E5A" w:rsidP="007E7E5A">
      <w:pPr>
        <w:rPr>
          <w:lang w:val="sr-Latn-RS"/>
        </w:rPr>
      </w:pPr>
    </w:p>
    <w:p w14:paraId="624A0A00" w14:textId="324E31D1" w:rsidR="009F3890" w:rsidRDefault="009F3890" w:rsidP="00696F4A">
      <w:pPr>
        <w:spacing w:line="360" w:lineRule="auto"/>
        <w:jc w:val="both"/>
        <w:rPr>
          <w:lang w:val="sr-Latn-RS"/>
        </w:rPr>
      </w:pPr>
    </w:p>
    <w:p w14:paraId="51CA41A2" w14:textId="77777777" w:rsidR="00BD3334" w:rsidRDefault="00BD3334" w:rsidP="00696F4A">
      <w:pPr>
        <w:spacing w:line="360" w:lineRule="auto"/>
        <w:jc w:val="both"/>
        <w:rPr>
          <w:lang w:val="sr-Latn-RS"/>
        </w:rPr>
      </w:pPr>
    </w:p>
    <w:p w14:paraId="030B8287" w14:textId="77777777" w:rsidR="00BD3334" w:rsidRDefault="00BD3334" w:rsidP="00696F4A">
      <w:pPr>
        <w:spacing w:line="360" w:lineRule="auto"/>
        <w:jc w:val="both"/>
        <w:rPr>
          <w:lang w:val="sr-Latn-RS"/>
        </w:rPr>
      </w:pPr>
    </w:p>
    <w:p w14:paraId="3C0675A0" w14:textId="77777777" w:rsidR="00BD3334" w:rsidRDefault="00BD3334" w:rsidP="00696F4A">
      <w:pPr>
        <w:spacing w:line="360" w:lineRule="auto"/>
        <w:jc w:val="both"/>
        <w:rPr>
          <w:lang w:val="sr-Latn-RS"/>
        </w:rPr>
      </w:pPr>
    </w:p>
    <w:p w14:paraId="2145C329" w14:textId="77777777" w:rsidR="00BD3334" w:rsidRDefault="00BD3334" w:rsidP="00696F4A">
      <w:pPr>
        <w:spacing w:line="360" w:lineRule="auto"/>
        <w:jc w:val="both"/>
        <w:rPr>
          <w:lang w:val="sr-Latn-RS"/>
        </w:rPr>
      </w:pPr>
    </w:p>
    <w:p w14:paraId="4CF63787" w14:textId="77777777" w:rsidR="00BD4B9D" w:rsidRDefault="00BD4B9D" w:rsidP="00696F4A">
      <w:pPr>
        <w:spacing w:line="360" w:lineRule="auto"/>
        <w:jc w:val="both"/>
        <w:rPr>
          <w:lang w:val="sr-Latn-RS"/>
        </w:rPr>
      </w:pPr>
    </w:p>
    <w:p w14:paraId="605CF382" w14:textId="556C2D3B" w:rsidR="007201B6" w:rsidRDefault="00253C5D" w:rsidP="00253C5D">
      <w:pPr>
        <w:pStyle w:val="Heading1"/>
        <w:rPr>
          <w:b/>
          <w:bCs/>
          <w:lang w:val="sr-Latn-RS"/>
        </w:rPr>
      </w:pPr>
      <w:bookmarkStart w:id="1" w:name="_Toc137313913"/>
      <w:r w:rsidRPr="00253C5D">
        <w:rPr>
          <w:b/>
          <w:bCs/>
          <w:lang w:val="sr-Latn-RS"/>
        </w:rPr>
        <w:lastRenderedPageBreak/>
        <w:t>Uvod</w:t>
      </w:r>
      <w:bookmarkEnd w:id="1"/>
    </w:p>
    <w:p w14:paraId="118EC479" w14:textId="75C2FBFB" w:rsidR="002354CA" w:rsidRDefault="00EE5DC7" w:rsidP="00BB74F8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Cloud baze podataka su vrsta baza podataka koje se smeštaju i upravljaju u cloud okruženju, umesto na lokalnim serverima. </w:t>
      </w:r>
      <w:r w:rsidR="008277C4">
        <w:rPr>
          <w:lang w:val="sr-Latn-RS"/>
        </w:rPr>
        <w:t>One se često koriste za skladištenje, upravljanje i obradu velikih koli</w:t>
      </w:r>
      <w:r w:rsidR="002B79CD">
        <w:rPr>
          <w:lang w:val="sr-Latn-RS"/>
        </w:rPr>
        <w:t xml:space="preserve">čina podataka. Cloud baze podataka </w:t>
      </w:r>
      <w:r w:rsidR="00D32F09">
        <w:rPr>
          <w:lang w:val="sr-Latn-RS"/>
        </w:rPr>
        <w:t xml:space="preserve">pružaju </w:t>
      </w:r>
      <w:r w:rsidR="00375149">
        <w:rPr>
          <w:lang w:val="sr-Latn-RS"/>
        </w:rPr>
        <w:t xml:space="preserve">elastičnost u pogledu kapaciteta skladištenja i obrade podataka. Lako se mogu povećati ili smanjiti resursi u skladu sa potrebama, što omogućava </w:t>
      </w:r>
      <w:r w:rsidR="00374BB9">
        <w:rPr>
          <w:lang w:val="sr-Latn-RS"/>
        </w:rPr>
        <w:t>prilagođavanje promenljivim zahtevima i optimizaciju troškova</w:t>
      </w:r>
      <w:r w:rsidR="003126CB">
        <w:rPr>
          <w:lang w:val="sr-Latn-RS"/>
        </w:rPr>
        <w:t>.</w:t>
      </w:r>
    </w:p>
    <w:p w14:paraId="2B05483D" w14:textId="097BFEAE" w:rsidR="003126CB" w:rsidRPr="00EE5DC7" w:rsidRDefault="008149C8" w:rsidP="00BB74F8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Cloud baze podataka </w:t>
      </w:r>
      <w:r w:rsidR="00414CF1">
        <w:rPr>
          <w:lang w:val="sr-Latn-RS"/>
        </w:rPr>
        <w:t xml:space="preserve">često podržavaju funkcionalnost replikacije podataka, što omogućava </w:t>
      </w:r>
      <w:r w:rsidR="00804532">
        <w:rPr>
          <w:lang w:val="sr-Latn-RS"/>
        </w:rPr>
        <w:t xml:space="preserve">bolju dostupnost podataka i otpornost na kvarove. </w:t>
      </w:r>
      <w:r w:rsidR="00E33E10">
        <w:rPr>
          <w:lang w:val="sr-Latn-RS"/>
        </w:rPr>
        <w:t xml:space="preserve">One </w:t>
      </w:r>
      <w:r w:rsidR="00CB07F9">
        <w:rPr>
          <w:lang w:val="sr-Latn-RS"/>
        </w:rPr>
        <w:t>pružaju</w:t>
      </w:r>
      <w:r w:rsidR="00E33E10">
        <w:rPr>
          <w:lang w:val="sr-Latn-RS"/>
        </w:rPr>
        <w:t xml:space="preserve"> različite modele baza podataka, </w:t>
      </w:r>
      <w:r w:rsidR="00A03B5B">
        <w:rPr>
          <w:lang w:val="sr-Latn-RS"/>
        </w:rPr>
        <w:t>uključujući relacion</w:t>
      </w:r>
      <w:r w:rsidR="00CB07F9">
        <w:rPr>
          <w:lang w:val="sr-Latn-RS"/>
        </w:rPr>
        <w:t>e</w:t>
      </w:r>
      <w:r w:rsidR="00A03B5B">
        <w:rPr>
          <w:lang w:val="sr-Latn-RS"/>
        </w:rPr>
        <w:t xml:space="preserve"> baze podataka, NoSQL baze podataka i</w:t>
      </w:r>
      <w:r w:rsidR="00E62B51">
        <w:rPr>
          <w:lang w:val="sr-Latn-RS"/>
        </w:rPr>
        <w:t>li</w:t>
      </w:r>
      <w:r w:rsidR="00A03B5B">
        <w:rPr>
          <w:lang w:val="sr-Latn-RS"/>
        </w:rPr>
        <w:t xml:space="preserve"> graf baze podataka. </w:t>
      </w:r>
    </w:p>
    <w:p w14:paraId="4DFF45EC" w14:textId="692C17C7" w:rsidR="000A326B" w:rsidRDefault="000A326B" w:rsidP="00BB74F8">
      <w:pPr>
        <w:spacing w:line="276" w:lineRule="auto"/>
        <w:ind w:firstLine="720"/>
        <w:jc w:val="both"/>
        <w:rPr>
          <w:lang w:val="sr-Latn-RS"/>
        </w:rPr>
      </w:pPr>
      <w:r w:rsidRPr="000A326B">
        <w:rPr>
          <w:lang w:val="sr-Latn-RS"/>
        </w:rPr>
        <w:t xml:space="preserve">Postoje dva modela okruženja </w:t>
      </w:r>
      <w:r w:rsidR="008A338A">
        <w:rPr>
          <w:lang w:val="sr-Latn-RS"/>
        </w:rPr>
        <w:t>cloud baze podataka</w:t>
      </w:r>
      <w:r w:rsidRPr="000A326B">
        <w:rPr>
          <w:lang w:val="sr-Latn-RS"/>
        </w:rPr>
        <w:t>,</w:t>
      </w:r>
      <w:r w:rsidR="00936AC3">
        <w:rPr>
          <w:lang w:val="sr-Latn-RS"/>
        </w:rPr>
        <w:t xml:space="preserve"> t</w:t>
      </w:r>
      <w:r w:rsidRPr="000A326B">
        <w:rPr>
          <w:lang w:val="sr-Latn-RS"/>
        </w:rPr>
        <w:t xml:space="preserve">radicionalni model oblaka i </w:t>
      </w:r>
      <w:r w:rsidR="00936AC3">
        <w:rPr>
          <w:lang w:val="sr-Latn-RS"/>
        </w:rPr>
        <w:t>b</w:t>
      </w:r>
      <w:r w:rsidRPr="000A326B">
        <w:rPr>
          <w:lang w:val="sr-Latn-RS"/>
        </w:rPr>
        <w:t>aza podataka kao usluga (</w:t>
      </w:r>
      <w:r w:rsidR="00936AC3">
        <w:rPr>
          <w:lang w:val="sr-Latn-RS"/>
        </w:rPr>
        <w:t xml:space="preserve">eng. </w:t>
      </w:r>
      <w:r w:rsidR="00936AC3" w:rsidRPr="009247A8">
        <w:rPr>
          <w:i/>
          <w:iCs/>
          <w:lang w:val="sr-Latn-RS"/>
        </w:rPr>
        <w:t>Database-as-a-service</w:t>
      </w:r>
      <w:r w:rsidR="00936AC3">
        <w:rPr>
          <w:lang w:val="sr-Latn-RS"/>
        </w:rPr>
        <w:t xml:space="preserve"> </w:t>
      </w:r>
      <w:r w:rsidR="002D2D70">
        <w:rPr>
          <w:lang w:val="sr-Latn-RS"/>
        </w:rPr>
        <w:t>–</w:t>
      </w:r>
      <w:r w:rsidR="00936AC3">
        <w:rPr>
          <w:lang w:val="sr-Latn-RS"/>
        </w:rPr>
        <w:t xml:space="preserve"> </w:t>
      </w:r>
      <w:r w:rsidR="002D2D70">
        <w:rPr>
          <w:i/>
          <w:iCs/>
          <w:lang w:val="sr-Latn-RS"/>
        </w:rPr>
        <w:t>DBaaS</w:t>
      </w:r>
      <w:r w:rsidRPr="000A326B">
        <w:rPr>
          <w:lang w:val="sr-Latn-RS"/>
        </w:rPr>
        <w:t>).</w:t>
      </w:r>
      <w:r w:rsidR="00936AC3">
        <w:rPr>
          <w:lang w:val="sr-Latn-RS"/>
        </w:rPr>
        <w:t xml:space="preserve"> </w:t>
      </w:r>
      <w:r w:rsidR="00237083">
        <w:rPr>
          <w:lang w:val="sr-Latn-RS"/>
        </w:rPr>
        <w:t>U tradicionalnom modelu oblaka, organizacija ili korisnik koristi cloud infrastrukturu za implementaciju i upravlja</w:t>
      </w:r>
      <w:r w:rsidR="00BC0A74">
        <w:rPr>
          <w:lang w:val="sr-Latn-RS"/>
        </w:rPr>
        <w:t>nj</w:t>
      </w:r>
      <w:r w:rsidR="00237083">
        <w:rPr>
          <w:lang w:val="sr-Latn-RS"/>
        </w:rPr>
        <w:t xml:space="preserve">e sopstvenim bazama podataka. </w:t>
      </w:r>
      <w:r w:rsidR="003342CB">
        <w:rPr>
          <w:lang w:val="sr-Latn-RS"/>
        </w:rPr>
        <w:t>O</w:t>
      </w:r>
      <w:r w:rsidR="003342CB" w:rsidRPr="003342CB">
        <w:rPr>
          <w:lang w:val="sr-Latn-RS"/>
        </w:rPr>
        <w:t>rganizacija ima veću kontrolu nad infrastrukturom i instalira i konfiguriše bazu podataka prema sopstvenim potrebama. Cloud provajder obezbeđuje virtu</w:t>
      </w:r>
      <w:r w:rsidR="00065044">
        <w:rPr>
          <w:lang w:val="sr-Latn-RS"/>
        </w:rPr>
        <w:t>e</w:t>
      </w:r>
      <w:r w:rsidR="003342CB" w:rsidRPr="003342CB">
        <w:rPr>
          <w:lang w:val="sr-Latn-RS"/>
        </w:rPr>
        <w:t>lne mašine, skladište i mrežu za podršku ovim bazama podataka, ali administracija i održavanje baze podataka uglavnom su odgovornost korisnika</w:t>
      </w:r>
      <w:r w:rsidR="00C457F2">
        <w:rPr>
          <w:lang w:val="sr-Latn-RS"/>
        </w:rPr>
        <w:t xml:space="preserve"> </w:t>
      </w:r>
      <w:r w:rsidR="00C457F2">
        <w:rPr>
          <w:lang w:val="sr-Latn-RS"/>
        </w:rPr>
        <w:fldChar w:fldCharType="begin"/>
      </w:r>
      <w:r w:rsidR="00C457F2">
        <w:rPr>
          <w:lang w:val="sr-Latn-RS"/>
        </w:rPr>
        <w:instrText xml:space="preserve"> REF _Ref135487011 \r \h </w:instrText>
      </w:r>
      <w:r w:rsidR="00C457F2">
        <w:rPr>
          <w:lang w:val="sr-Latn-RS"/>
        </w:rPr>
      </w:r>
      <w:r w:rsidR="00C457F2">
        <w:rPr>
          <w:lang w:val="sr-Latn-RS"/>
        </w:rPr>
        <w:fldChar w:fldCharType="separate"/>
      </w:r>
      <w:r w:rsidR="00C457F2">
        <w:rPr>
          <w:lang w:val="sr-Latn-RS"/>
        </w:rPr>
        <w:t>[1]</w:t>
      </w:r>
      <w:r w:rsidR="00C457F2">
        <w:rPr>
          <w:lang w:val="sr-Latn-RS"/>
        </w:rPr>
        <w:fldChar w:fldCharType="end"/>
      </w:r>
      <w:r w:rsidR="003342CB" w:rsidRPr="003342CB">
        <w:rPr>
          <w:lang w:val="sr-Latn-RS"/>
        </w:rPr>
        <w:t>.</w:t>
      </w:r>
    </w:p>
    <w:p w14:paraId="1ECB2603" w14:textId="253D7AFA" w:rsidR="00336FED" w:rsidRDefault="000A326B" w:rsidP="00BB74F8">
      <w:pPr>
        <w:spacing w:line="276" w:lineRule="auto"/>
        <w:ind w:firstLine="720"/>
        <w:jc w:val="both"/>
        <w:rPr>
          <w:lang w:val="sr-Latn-RS"/>
        </w:rPr>
      </w:pPr>
      <w:r w:rsidRPr="000A326B">
        <w:rPr>
          <w:lang w:val="sr-Latn-RS"/>
        </w:rPr>
        <w:t>S</w:t>
      </w:r>
      <w:r w:rsidR="005845F5">
        <w:rPr>
          <w:lang w:val="sr-Latn-RS"/>
        </w:rPr>
        <w:t>a</w:t>
      </w:r>
      <w:r w:rsidRPr="000A326B">
        <w:rPr>
          <w:lang w:val="sr-Latn-RS"/>
        </w:rPr>
        <w:t xml:space="preserve"> druge strane, </w:t>
      </w:r>
      <w:r w:rsidR="004371FE">
        <w:rPr>
          <w:i/>
          <w:iCs/>
          <w:lang w:val="sr-Latn-RS"/>
        </w:rPr>
        <w:t>Database-as-a-service</w:t>
      </w:r>
      <w:r w:rsidR="00733881">
        <w:rPr>
          <w:lang w:val="sr-Latn-RS"/>
        </w:rPr>
        <w:t xml:space="preserve"> je usluga računarstva u oblaku koja omoguć</w:t>
      </w:r>
      <w:r w:rsidR="00E246EB">
        <w:rPr>
          <w:lang w:val="sr-Latn-RS"/>
        </w:rPr>
        <w:t>ava korisnicima pristup i korišćenje baze podataka u oblaku</w:t>
      </w:r>
      <w:r w:rsidR="00E74BA8">
        <w:rPr>
          <w:lang w:val="sr-Latn-RS"/>
        </w:rPr>
        <w:t>, bez kupovine</w:t>
      </w:r>
      <w:r w:rsidR="00A74234">
        <w:rPr>
          <w:lang w:val="sr-Latn-RS"/>
        </w:rPr>
        <w:t>, instal</w:t>
      </w:r>
      <w:r w:rsidR="00AD3689">
        <w:rPr>
          <w:lang w:val="sr-Latn-RS"/>
        </w:rPr>
        <w:t>acije</w:t>
      </w:r>
      <w:r w:rsidR="00A74234">
        <w:rPr>
          <w:lang w:val="sr-Latn-RS"/>
        </w:rPr>
        <w:t xml:space="preserve"> i</w:t>
      </w:r>
      <w:r w:rsidR="00E74BA8">
        <w:rPr>
          <w:lang w:val="sr-Latn-RS"/>
        </w:rPr>
        <w:t xml:space="preserve"> postavljanja baze podatak</w:t>
      </w:r>
      <w:r w:rsidR="00AD3689">
        <w:rPr>
          <w:lang w:val="sr-Latn-RS"/>
        </w:rPr>
        <w:t>a na svoj</w:t>
      </w:r>
      <w:r w:rsidR="007D33BD">
        <w:rPr>
          <w:lang w:val="sr-Latn-RS"/>
        </w:rPr>
        <w:t>u</w:t>
      </w:r>
      <w:r w:rsidR="00AD3689">
        <w:rPr>
          <w:lang w:val="sr-Latn-RS"/>
        </w:rPr>
        <w:t xml:space="preserve"> infrastruktur</w:t>
      </w:r>
      <w:r w:rsidR="007D33BD">
        <w:rPr>
          <w:lang w:val="sr-Latn-RS"/>
        </w:rPr>
        <w:t>u</w:t>
      </w:r>
      <w:r w:rsidR="00A74234">
        <w:rPr>
          <w:lang w:val="sr-Latn-RS"/>
        </w:rPr>
        <w:t>.</w:t>
      </w:r>
      <w:r w:rsidR="00733881">
        <w:rPr>
          <w:i/>
          <w:iCs/>
          <w:lang w:val="sr-Latn-RS"/>
        </w:rPr>
        <w:t xml:space="preserve"> DBaaS</w:t>
      </w:r>
      <w:r w:rsidR="004371FE">
        <w:rPr>
          <w:i/>
          <w:iCs/>
          <w:lang w:val="sr-Latn-RS"/>
        </w:rPr>
        <w:t xml:space="preserve"> </w:t>
      </w:r>
      <w:r w:rsidRPr="000A326B">
        <w:rPr>
          <w:lang w:val="sr-Latn-RS"/>
        </w:rPr>
        <w:t xml:space="preserve">radi na infrastrukturi provajdera usluga i oni </w:t>
      </w:r>
      <w:r w:rsidR="005845F5">
        <w:rPr>
          <w:lang w:val="sr-Latn-RS"/>
        </w:rPr>
        <w:t>su</w:t>
      </w:r>
      <w:r w:rsidRPr="000A326B">
        <w:rPr>
          <w:lang w:val="sr-Latn-RS"/>
        </w:rPr>
        <w:t xml:space="preserve"> odgovorni za sve probleme ili greške koje bi se mogle dogoditi. </w:t>
      </w:r>
      <w:r w:rsidR="004371FE" w:rsidRPr="004371FE">
        <w:rPr>
          <w:lang w:val="sr-Latn-RS"/>
        </w:rPr>
        <w:t>Korisnik ne mora brinuti o instalacij</w:t>
      </w:r>
      <w:r w:rsidR="005F0034">
        <w:rPr>
          <w:lang w:val="sr-Latn-RS"/>
        </w:rPr>
        <w:t>i</w:t>
      </w:r>
      <w:r w:rsidR="004371FE" w:rsidRPr="004371FE">
        <w:rPr>
          <w:lang w:val="sr-Latn-RS"/>
        </w:rPr>
        <w:t>, konfiguracij</w:t>
      </w:r>
      <w:r w:rsidR="005F0034">
        <w:rPr>
          <w:lang w:val="sr-Latn-RS"/>
        </w:rPr>
        <w:t>i</w:t>
      </w:r>
      <w:r w:rsidR="004371FE" w:rsidRPr="004371FE">
        <w:rPr>
          <w:lang w:val="sr-Latn-RS"/>
        </w:rPr>
        <w:t xml:space="preserve"> i održavanj</w:t>
      </w:r>
      <w:r w:rsidR="005F0034">
        <w:rPr>
          <w:lang w:val="sr-Latn-RS"/>
        </w:rPr>
        <w:t>u</w:t>
      </w:r>
      <w:r w:rsidR="004371FE" w:rsidRPr="004371FE">
        <w:rPr>
          <w:lang w:val="sr-Latn-RS"/>
        </w:rPr>
        <w:t xml:space="preserve"> baze podataka, već te odgovornosti preuzima provajder. Korisnik </w:t>
      </w:r>
      <w:r w:rsidR="00BB74F8">
        <w:rPr>
          <w:lang w:val="sr-Latn-RS"/>
        </w:rPr>
        <w:t xml:space="preserve">može </w:t>
      </w:r>
      <w:r w:rsidR="004371FE" w:rsidRPr="004371FE">
        <w:rPr>
          <w:lang w:val="sr-Latn-RS"/>
        </w:rPr>
        <w:t>jednostavno koristi</w:t>
      </w:r>
      <w:r w:rsidR="00BB74F8">
        <w:rPr>
          <w:lang w:val="sr-Latn-RS"/>
        </w:rPr>
        <w:t>ti</w:t>
      </w:r>
      <w:r w:rsidR="004371FE" w:rsidRPr="004371FE">
        <w:rPr>
          <w:lang w:val="sr-Latn-RS"/>
        </w:rPr>
        <w:t xml:space="preserve"> API za upravljanje i pristup podacima</w:t>
      </w:r>
      <w:r w:rsidR="005F0034">
        <w:rPr>
          <w:lang w:val="sr-Latn-RS"/>
        </w:rPr>
        <w:t>.</w:t>
      </w:r>
    </w:p>
    <w:p w14:paraId="4DA3E38C" w14:textId="4F13E2EE" w:rsidR="00093A0B" w:rsidRDefault="00093A0B" w:rsidP="00730B8D">
      <w:pPr>
        <w:spacing w:line="276" w:lineRule="auto"/>
        <w:jc w:val="both"/>
        <w:rPr>
          <w:lang w:val="sr-Latn-RS"/>
        </w:rPr>
      </w:pPr>
      <w:r w:rsidRPr="00AD3689">
        <w:rPr>
          <w:i/>
          <w:iCs/>
          <w:lang w:val="sr-Latn-RS"/>
        </w:rPr>
        <w:t>DBaaS</w:t>
      </w:r>
      <w:r>
        <w:rPr>
          <w:lang w:val="sr-Latn-RS"/>
        </w:rPr>
        <w:t xml:space="preserve"> pruža mnoge prednosti kao što su</w:t>
      </w:r>
      <w:r w:rsidR="00E334DD">
        <w:rPr>
          <w:lang w:val="sr-Latn-RS"/>
        </w:rPr>
        <w:t xml:space="preserve"> </w:t>
      </w:r>
      <w:r w:rsidR="00E334DD">
        <w:rPr>
          <w:lang w:val="sr-Latn-RS"/>
        </w:rPr>
        <w:fldChar w:fldCharType="begin"/>
      </w:r>
      <w:r w:rsidR="00E334DD">
        <w:rPr>
          <w:lang w:val="sr-Latn-RS"/>
        </w:rPr>
        <w:instrText xml:space="preserve"> REF _Ref135487011 \r \h </w:instrText>
      </w:r>
      <w:r w:rsidR="00E334DD">
        <w:rPr>
          <w:lang w:val="sr-Latn-RS"/>
        </w:rPr>
      </w:r>
      <w:r w:rsidR="00E334DD">
        <w:rPr>
          <w:lang w:val="sr-Latn-RS"/>
        </w:rPr>
        <w:fldChar w:fldCharType="separate"/>
      </w:r>
      <w:r w:rsidR="00E334DD">
        <w:rPr>
          <w:lang w:val="sr-Latn-RS"/>
        </w:rPr>
        <w:t>[1]</w:t>
      </w:r>
      <w:r w:rsidR="00E334DD">
        <w:rPr>
          <w:lang w:val="sr-Latn-RS"/>
        </w:rPr>
        <w:fldChar w:fldCharType="end"/>
      </w:r>
      <w:r>
        <w:rPr>
          <w:lang w:val="sr-Latn-RS"/>
        </w:rPr>
        <w:t>:</w:t>
      </w:r>
    </w:p>
    <w:p w14:paraId="0BA956E3" w14:textId="3EF266F7" w:rsidR="00093A0B" w:rsidRDefault="00B2653B" w:rsidP="00730B8D">
      <w:pPr>
        <w:pStyle w:val="ListParagraph"/>
        <w:numPr>
          <w:ilvl w:val="0"/>
          <w:numId w:val="25"/>
        </w:numPr>
        <w:spacing w:line="276" w:lineRule="auto"/>
        <w:jc w:val="both"/>
        <w:rPr>
          <w:lang w:val="sr-Latn-RS"/>
        </w:rPr>
      </w:pPr>
      <w:r>
        <w:rPr>
          <w:lang w:val="sr-Latn-RS"/>
        </w:rPr>
        <w:t xml:space="preserve">Ušteda troškova – postavljanje infrastrukture </w:t>
      </w:r>
      <w:r w:rsidR="009E4120">
        <w:rPr>
          <w:lang w:val="sr-Latn-RS"/>
        </w:rPr>
        <w:t>za upravljanje bazom podataka je skup</w:t>
      </w:r>
      <w:r w:rsidR="008961FF">
        <w:rPr>
          <w:lang w:val="sr-Latn-RS"/>
        </w:rPr>
        <w:t>o</w:t>
      </w:r>
      <w:r w:rsidR="00797ECA">
        <w:rPr>
          <w:lang w:val="sr-Latn-RS"/>
        </w:rPr>
        <w:t xml:space="preserve">, dok </w:t>
      </w:r>
      <w:r w:rsidR="008961FF">
        <w:rPr>
          <w:lang w:val="sr-Latn-RS"/>
        </w:rPr>
        <w:t xml:space="preserve">je </w:t>
      </w:r>
      <w:r w:rsidR="005878BD">
        <w:rPr>
          <w:lang w:val="sr-Latn-RS"/>
        </w:rPr>
        <w:t>korišćenjem</w:t>
      </w:r>
      <w:r w:rsidR="00797ECA">
        <w:rPr>
          <w:lang w:val="sr-Latn-RS"/>
        </w:rPr>
        <w:t xml:space="preserve"> </w:t>
      </w:r>
      <w:r w:rsidR="008961FF" w:rsidRPr="002B7148">
        <w:rPr>
          <w:i/>
          <w:iCs/>
          <w:lang w:val="sr-Latn-RS"/>
        </w:rPr>
        <w:t>DBaaS</w:t>
      </w:r>
      <w:r w:rsidR="008961FF">
        <w:rPr>
          <w:lang w:val="sr-Latn-RS"/>
        </w:rPr>
        <w:t xml:space="preserve"> </w:t>
      </w:r>
      <w:r w:rsidR="005878BD">
        <w:rPr>
          <w:lang w:val="sr-Latn-RS"/>
        </w:rPr>
        <w:t>usluge</w:t>
      </w:r>
      <w:r w:rsidR="00815032">
        <w:rPr>
          <w:lang w:val="sr-Latn-RS"/>
        </w:rPr>
        <w:t xml:space="preserve"> potrebno </w:t>
      </w:r>
      <w:r w:rsidR="00797ECA">
        <w:rPr>
          <w:lang w:val="sr-Latn-RS"/>
        </w:rPr>
        <w:t>plaća</w:t>
      </w:r>
      <w:r w:rsidR="00815032">
        <w:rPr>
          <w:lang w:val="sr-Latn-RS"/>
        </w:rPr>
        <w:t>ti</w:t>
      </w:r>
      <w:r w:rsidR="00797ECA">
        <w:rPr>
          <w:lang w:val="sr-Latn-RS"/>
        </w:rPr>
        <w:t xml:space="preserve"> periodičnu nakn</w:t>
      </w:r>
      <w:r w:rsidR="00C34870">
        <w:rPr>
          <w:lang w:val="sr-Latn-RS"/>
        </w:rPr>
        <w:t>a</w:t>
      </w:r>
      <w:r w:rsidR="00797ECA">
        <w:rPr>
          <w:lang w:val="sr-Latn-RS"/>
        </w:rPr>
        <w:t>du na osnovu potrošenih resursa</w:t>
      </w:r>
    </w:p>
    <w:p w14:paraId="48447C16" w14:textId="7BD6C753" w:rsidR="00815032" w:rsidRDefault="00815032" w:rsidP="00730B8D">
      <w:pPr>
        <w:pStyle w:val="ListParagraph"/>
        <w:numPr>
          <w:ilvl w:val="0"/>
          <w:numId w:val="25"/>
        </w:numPr>
        <w:spacing w:line="276" w:lineRule="auto"/>
        <w:jc w:val="both"/>
        <w:rPr>
          <w:lang w:val="sr-Latn-RS"/>
        </w:rPr>
      </w:pPr>
      <w:r>
        <w:rPr>
          <w:lang w:val="sr-Latn-RS"/>
        </w:rPr>
        <w:t xml:space="preserve">Skalabilnost </w:t>
      </w:r>
      <w:r w:rsidR="00E54E61">
        <w:rPr>
          <w:lang w:val="sr-Latn-RS"/>
        </w:rPr>
        <w:t>–</w:t>
      </w:r>
      <w:r>
        <w:rPr>
          <w:lang w:val="sr-Latn-RS"/>
        </w:rPr>
        <w:t xml:space="preserve"> </w:t>
      </w:r>
      <w:r w:rsidR="00BB314B">
        <w:rPr>
          <w:lang w:val="sr-Latn-RS"/>
        </w:rPr>
        <w:t xml:space="preserve">prilikom povećane upotrebe aplikacije, </w:t>
      </w:r>
      <w:r w:rsidR="00761638">
        <w:rPr>
          <w:lang w:val="sr-Latn-RS"/>
        </w:rPr>
        <w:t xml:space="preserve">dostupno </w:t>
      </w:r>
      <w:r w:rsidR="00BB314B">
        <w:rPr>
          <w:lang w:val="sr-Latn-RS"/>
        </w:rPr>
        <w:t>je automatsk</w:t>
      </w:r>
      <w:r w:rsidR="00761638">
        <w:rPr>
          <w:lang w:val="sr-Latn-RS"/>
        </w:rPr>
        <w:t>o</w:t>
      </w:r>
      <w:r w:rsidR="00BB314B">
        <w:rPr>
          <w:lang w:val="sr-Latn-RS"/>
        </w:rPr>
        <w:t xml:space="preserve"> skalira</w:t>
      </w:r>
      <w:r w:rsidR="00761638">
        <w:rPr>
          <w:lang w:val="sr-Latn-RS"/>
        </w:rPr>
        <w:t>nje instance baze podataka. Na primer, ukoliko upotreba poraste preko određenog praga, podaci sa jedne inst</w:t>
      </w:r>
      <w:r w:rsidR="006B05F7">
        <w:rPr>
          <w:lang w:val="sr-Latn-RS"/>
        </w:rPr>
        <w:t>a</w:t>
      </w:r>
      <w:r w:rsidR="00761638">
        <w:rPr>
          <w:lang w:val="sr-Latn-RS"/>
        </w:rPr>
        <w:t>nce se mogu automatski distribuirati na više instanci</w:t>
      </w:r>
    </w:p>
    <w:p w14:paraId="4B302B3F" w14:textId="1B60AE32" w:rsidR="008961FF" w:rsidRDefault="00A01C2F" w:rsidP="00730B8D">
      <w:pPr>
        <w:pStyle w:val="ListParagraph"/>
        <w:numPr>
          <w:ilvl w:val="0"/>
          <w:numId w:val="25"/>
        </w:numPr>
        <w:spacing w:line="276" w:lineRule="auto"/>
        <w:jc w:val="both"/>
        <w:rPr>
          <w:lang w:val="sr-Latn-RS"/>
        </w:rPr>
      </w:pPr>
      <w:r>
        <w:rPr>
          <w:lang w:val="sr-Latn-RS"/>
        </w:rPr>
        <w:t>Jednostavn</w:t>
      </w:r>
      <w:r w:rsidR="00851CFC">
        <w:rPr>
          <w:lang w:val="sr-Latn-RS"/>
        </w:rPr>
        <w:t xml:space="preserve">o </w:t>
      </w:r>
      <w:r w:rsidR="00193F5A">
        <w:rPr>
          <w:lang w:val="sr-Latn-RS"/>
        </w:rPr>
        <w:t xml:space="preserve">upravljanje </w:t>
      </w:r>
      <w:r w:rsidR="00BE5D9B">
        <w:rPr>
          <w:lang w:val="sr-Latn-RS"/>
        </w:rPr>
        <w:t>–</w:t>
      </w:r>
      <w:r w:rsidR="00193F5A">
        <w:rPr>
          <w:lang w:val="sr-Latn-RS"/>
        </w:rPr>
        <w:t xml:space="preserve"> </w:t>
      </w:r>
      <w:r w:rsidR="00BE5D9B">
        <w:rPr>
          <w:lang w:val="sr-Latn-RS"/>
        </w:rPr>
        <w:t xml:space="preserve">za upravljanje i održavanje baze podataka </w:t>
      </w:r>
      <w:r w:rsidR="00073513">
        <w:rPr>
          <w:lang w:val="sr-Latn-RS"/>
        </w:rPr>
        <w:t xml:space="preserve">koje su on-premise je potrebno imati tim ljudi koji se </w:t>
      </w:r>
      <w:r w:rsidR="005F799C">
        <w:rPr>
          <w:lang w:val="sr-Latn-RS"/>
        </w:rPr>
        <w:t xml:space="preserve">bavi održavanjem, dok </w:t>
      </w:r>
      <w:r w:rsidR="008742C8">
        <w:rPr>
          <w:lang w:val="sr-Latn-RS"/>
        </w:rPr>
        <w:t xml:space="preserve">se </w:t>
      </w:r>
      <w:r w:rsidR="005F799C">
        <w:rPr>
          <w:lang w:val="sr-Latn-RS"/>
        </w:rPr>
        <w:t xml:space="preserve">u oblaku </w:t>
      </w:r>
      <w:r w:rsidR="00E8016A">
        <w:rPr>
          <w:lang w:val="sr-Latn-RS"/>
        </w:rPr>
        <w:t>provajder</w:t>
      </w:r>
      <w:r w:rsidR="003633A4">
        <w:rPr>
          <w:lang w:val="sr-Latn-RS"/>
        </w:rPr>
        <w:t xml:space="preserve"> </w:t>
      </w:r>
      <w:r w:rsidR="008742C8">
        <w:rPr>
          <w:lang w:val="sr-Latn-RS"/>
        </w:rPr>
        <w:t>brine o upravljanj</w:t>
      </w:r>
      <w:r w:rsidR="002965A1">
        <w:rPr>
          <w:lang w:val="sr-Latn-RS"/>
        </w:rPr>
        <w:t>u</w:t>
      </w:r>
      <w:r w:rsidR="008742C8">
        <w:rPr>
          <w:lang w:val="sr-Latn-RS"/>
        </w:rPr>
        <w:t xml:space="preserve"> baze podataka, uključujući sigurnost, </w:t>
      </w:r>
      <w:r w:rsidR="00141639">
        <w:rPr>
          <w:lang w:val="sr-Latn-RS"/>
        </w:rPr>
        <w:t>rezervne</w:t>
      </w:r>
      <w:r w:rsidR="008742C8">
        <w:rPr>
          <w:lang w:val="sr-Latn-RS"/>
        </w:rPr>
        <w:t xml:space="preserve"> kopije, nadogradnje, odražavanje sistema</w:t>
      </w:r>
    </w:p>
    <w:p w14:paraId="1EC140E9" w14:textId="5270FF0C" w:rsidR="002B01C2" w:rsidRDefault="002B01C2" w:rsidP="00730B8D">
      <w:pPr>
        <w:pStyle w:val="ListParagraph"/>
        <w:numPr>
          <w:ilvl w:val="0"/>
          <w:numId w:val="25"/>
        </w:numPr>
        <w:spacing w:line="276" w:lineRule="auto"/>
        <w:jc w:val="both"/>
        <w:rPr>
          <w:lang w:val="sr-Latn-RS"/>
        </w:rPr>
      </w:pPr>
      <w:r>
        <w:rPr>
          <w:lang w:val="sr-Latn-RS"/>
        </w:rPr>
        <w:t>Br</w:t>
      </w:r>
      <w:r w:rsidR="00E03A5E">
        <w:rPr>
          <w:lang w:val="sr-Latn-RS"/>
        </w:rPr>
        <w:t>ži</w:t>
      </w:r>
      <w:r>
        <w:rPr>
          <w:lang w:val="sr-Latn-RS"/>
        </w:rPr>
        <w:t xml:space="preserve"> </w:t>
      </w:r>
      <w:r w:rsidR="00040EB4">
        <w:rPr>
          <w:lang w:val="sr-Latn-RS"/>
        </w:rPr>
        <w:t xml:space="preserve">razvoj i kraće vreme do tržišta </w:t>
      </w:r>
      <w:r w:rsidR="001E1816">
        <w:rPr>
          <w:lang w:val="sr-Latn-RS"/>
        </w:rPr>
        <w:t>–</w:t>
      </w:r>
      <w:r w:rsidR="00040EB4">
        <w:rPr>
          <w:lang w:val="sr-Latn-RS"/>
        </w:rPr>
        <w:t xml:space="preserve"> </w:t>
      </w:r>
      <w:r w:rsidR="007B1C07" w:rsidRPr="0059606B">
        <w:rPr>
          <w:i/>
          <w:iCs/>
          <w:lang w:val="sr-Latn-RS"/>
        </w:rPr>
        <w:t>D</w:t>
      </w:r>
      <w:r w:rsidR="0059606B" w:rsidRPr="0059606B">
        <w:rPr>
          <w:i/>
          <w:iCs/>
          <w:lang w:val="sr-Latn-RS"/>
        </w:rPr>
        <w:t>B</w:t>
      </w:r>
      <w:r w:rsidR="007B1C07" w:rsidRPr="0059606B">
        <w:rPr>
          <w:i/>
          <w:iCs/>
          <w:lang w:val="sr-Latn-RS"/>
        </w:rPr>
        <w:t>aaS</w:t>
      </w:r>
      <w:r w:rsidR="007B1C07">
        <w:rPr>
          <w:lang w:val="sr-Latn-RS"/>
        </w:rPr>
        <w:t xml:space="preserve"> usluga </w:t>
      </w:r>
      <w:r w:rsidR="00774F9D">
        <w:rPr>
          <w:lang w:val="sr-Latn-RS"/>
        </w:rPr>
        <w:t>poboljšava vreme obezbeđivanja baze</w:t>
      </w:r>
      <w:r w:rsidR="000D0B60">
        <w:rPr>
          <w:lang w:val="sr-Latn-RS"/>
        </w:rPr>
        <w:t xml:space="preserve"> </w:t>
      </w:r>
      <w:r w:rsidR="00774F9D">
        <w:rPr>
          <w:lang w:val="sr-Latn-RS"/>
        </w:rPr>
        <w:t xml:space="preserve">podataka automatizacijom procesa. </w:t>
      </w:r>
      <w:r w:rsidR="00D8306E">
        <w:rPr>
          <w:lang w:val="sr-Latn-RS"/>
        </w:rPr>
        <w:t>Jednom kada se obezbedi i konfiguriše baza podataka</w:t>
      </w:r>
      <w:r w:rsidR="00F4047D">
        <w:rPr>
          <w:lang w:val="sr-Latn-RS"/>
        </w:rPr>
        <w:t xml:space="preserve">, </w:t>
      </w:r>
      <w:r w:rsidR="001F669A">
        <w:rPr>
          <w:lang w:val="sr-Latn-RS"/>
        </w:rPr>
        <w:t>ona</w:t>
      </w:r>
      <w:r w:rsidR="00D65043">
        <w:rPr>
          <w:lang w:val="sr-Latn-RS"/>
        </w:rPr>
        <w:t xml:space="preserve"> je spremna da se integriše sa aplikacijom kroz nekoliko minuta</w:t>
      </w:r>
    </w:p>
    <w:p w14:paraId="17A259FF" w14:textId="0BF75E38" w:rsidR="007E3D6C" w:rsidRDefault="009A33AF" w:rsidP="00730B8D">
      <w:pPr>
        <w:pStyle w:val="ListParagraph"/>
        <w:numPr>
          <w:ilvl w:val="0"/>
          <w:numId w:val="25"/>
        </w:numPr>
        <w:spacing w:line="276" w:lineRule="auto"/>
        <w:jc w:val="both"/>
        <w:rPr>
          <w:lang w:val="sr-Latn-RS"/>
        </w:rPr>
      </w:pPr>
      <w:r>
        <w:rPr>
          <w:lang w:val="sr-Latn-RS"/>
        </w:rPr>
        <w:lastRenderedPageBreak/>
        <w:t>Bezbednost</w:t>
      </w:r>
      <w:r w:rsidR="00C94EBA">
        <w:rPr>
          <w:lang w:val="sr-Latn-RS"/>
        </w:rPr>
        <w:t xml:space="preserve"> </w:t>
      </w:r>
      <w:r>
        <w:rPr>
          <w:lang w:val="sr-Latn-RS"/>
        </w:rPr>
        <w:t xml:space="preserve">podataka – provajderi baza podataka u oblaku </w:t>
      </w:r>
      <w:r w:rsidR="001B5AE9">
        <w:rPr>
          <w:lang w:val="sr-Latn-RS"/>
        </w:rPr>
        <w:t>pružaju sigurnosne fu</w:t>
      </w:r>
      <w:r w:rsidR="00C94EBA">
        <w:rPr>
          <w:lang w:val="sr-Latn-RS"/>
        </w:rPr>
        <w:t>nk</w:t>
      </w:r>
      <w:r w:rsidR="001B5AE9">
        <w:rPr>
          <w:lang w:val="sr-Latn-RS"/>
        </w:rPr>
        <w:t xml:space="preserve">cionalnosti kao što su enkripcija podataka, </w:t>
      </w:r>
      <w:r w:rsidR="007E3D6C">
        <w:rPr>
          <w:lang w:val="sr-Latn-RS"/>
        </w:rPr>
        <w:t>virtuelne privatne mreže i sigurnosne grupe</w:t>
      </w:r>
    </w:p>
    <w:p w14:paraId="547E9126" w14:textId="28996463" w:rsidR="006752A2" w:rsidRDefault="006752A2" w:rsidP="00500F40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Međutim, važno je napomenuti da </w:t>
      </w:r>
      <w:r w:rsidRPr="00DC0AB7">
        <w:rPr>
          <w:i/>
          <w:iCs/>
          <w:lang w:val="sr-Latn-RS"/>
        </w:rPr>
        <w:t>D</w:t>
      </w:r>
      <w:r w:rsidR="00DC0AB7" w:rsidRPr="00DC0AB7">
        <w:rPr>
          <w:i/>
          <w:iCs/>
          <w:lang w:val="sr-Latn-RS"/>
        </w:rPr>
        <w:t>B</w:t>
      </w:r>
      <w:r w:rsidRPr="00DC0AB7">
        <w:rPr>
          <w:i/>
          <w:iCs/>
          <w:lang w:val="sr-Latn-RS"/>
        </w:rPr>
        <w:t>aaS</w:t>
      </w:r>
      <w:r>
        <w:rPr>
          <w:lang w:val="sr-Latn-RS"/>
        </w:rPr>
        <w:t xml:space="preserve"> ima i </w:t>
      </w:r>
      <w:r w:rsidR="00F80820">
        <w:rPr>
          <w:lang w:val="sr-Latn-RS"/>
        </w:rPr>
        <w:t>neke izazo</w:t>
      </w:r>
      <w:r w:rsidR="00AE7FF9">
        <w:rPr>
          <w:lang w:val="sr-Latn-RS"/>
        </w:rPr>
        <w:t>ve</w:t>
      </w:r>
      <w:r w:rsidR="007F1415">
        <w:rPr>
          <w:lang w:val="sr-Latn-RS"/>
        </w:rPr>
        <w:t>, kao što su bezbednost i privatnost podataka</w:t>
      </w:r>
      <w:r w:rsidR="00A77FA9">
        <w:rPr>
          <w:lang w:val="sr-Latn-RS"/>
        </w:rPr>
        <w:t>. Korisnici moraju pažljivo odabrati pouzdanog prova</w:t>
      </w:r>
      <w:r w:rsidR="00DC0AB7">
        <w:rPr>
          <w:lang w:val="sr-Latn-RS"/>
        </w:rPr>
        <w:t>j</w:t>
      </w:r>
      <w:r w:rsidR="00A77FA9">
        <w:rPr>
          <w:lang w:val="sr-Latn-RS"/>
        </w:rPr>
        <w:t xml:space="preserve">dera sa dobrim bezbedonosnim </w:t>
      </w:r>
      <w:r w:rsidR="007B6132">
        <w:rPr>
          <w:lang w:val="sr-Latn-RS"/>
        </w:rPr>
        <w:t>praksama i mehanizmima zaštite podataka.</w:t>
      </w:r>
    </w:p>
    <w:p w14:paraId="34E5EA85" w14:textId="05CD8A0E" w:rsidR="00496DCB" w:rsidRDefault="00496DCB" w:rsidP="00500F40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Uprkos izazovima, </w:t>
      </w:r>
      <w:r w:rsidR="0083617D" w:rsidRPr="00500F40">
        <w:rPr>
          <w:i/>
          <w:iCs/>
          <w:lang w:val="sr-Latn-RS"/>
        </w:rPr>
        <w:t>DBaaS</w:t>
      </w:r>
      <w:r>
        <w:rPr>
          <w:lang w:val="sr-Latn-RS"/>
        </w:rPr>
        <w:t xml:space="preserve"> se često koriste kao praktično i ekonomično rešenje za mnoge organizacije</w:t>
      </w:r>
      <w:r w:rsidR="002A64C7">
        <w:rPr>
          <w:lang w:val="sr-Latn-RS"/>
        </w:rPr>
        <w:t xml:space="preserve">. Prema istraživanju kompanije Gartner iz </w:t>
      </w:r>
      <w:r w:rsidR="00C41C8B">
        <w:rPr>
          <w:lang w:val="sr-Latn-RS"/>
        </w:rPr>
        <w:t>2022</w:t>
      </w:r>
      <w:r w:rsidR="002A64C7">
        <w:rPr>
          <w:lang w:val="sr-Latn-RS"/>
        </w:rPr>
        <w:t xml:space="preserve">. godine, procenjuje se da </w:t>
      </w:r>
      <w:r w:rsidR="00353A3D">
        <w:rPr>
          <w:lang w:val="sr-Latn-RS"/>
        </w:rPr>
        <w:t xml:space="preserve">više od 75% organizacija koristi cloud baze podataka, što ukazuje na veliki rast ove </w:t>
      </w:r>
      <w:r w:rsidR="00EA1743">
        <w:rPr>
          <w:lang w:val="sr-Latn-RS"/>
        </w:rPr>
        <w:t>industrije</w:t>
      </w:r>
      <w:r w:rsidR="00353A3D">
        <w:rPr>
          <w:lang w:val="sr-Latn-RS"/>
        </w:rPr>
        <w:t>.</w:t>
      </w:r>
      <w:r w:rsidR="00DF670F">
        <w:rPr>
          <w:lang w:val="sr-Latn-RS"/>
        </w:rPr>
        <w:t xml:space="preserve"> </w:t>
      </w:r>
      <w:r w:rsidR="00350DA7">
        <w:rPr>
          <w:lang w:val="sr-Latn-RS"/>
        </w:rPr>
        <w:t>Nek</w:t>
      </w:r>
      <w:r w:rsidR="00EF5DBA">
        <w:rPr>
          <w:lang w:val="sr-Latn-RS"/>
        </w:rPr>
        <w:t>i</w:t>
      </w:r>
      <w:r w:rsidR="00350DA7">
        <w:rPr>
          <w:lang w:val="sr-Latn-RS"/>
        </w:rPr>
        <w:t xml:space="preserve"> od najpoznatijih cloud provajdera</w:t>
      </w:r>
      <w:r w:rsidR="00903A08">
        <w:rPr>
          <w:lang w:val="sr-Latn-RS"/>
        </w:rPr>
        <w:t>, a ujedno i vodeći u ovoj industriji</w:t>
      </w:r>
      <w:r w:rsidR="00EF5DBA">
        <w:rPr>
          <w:lang w:val="sr-Latn-RS"/>
        </w:rPr>
        <w:t xml:space="preserve"> su: Amazo</w:t>
      </w:r>
      <w:r w:rsidR="006E0ECC">
        <w:rPr>
          <w:lang w:val="sr-Latn-RS"/>
        </w:rPr>
        <w:t>n Web Services</w:t>
      </w:r>
      <w:r w:rsidR="00AF5D3D">
        <w:rPr>
          <w:lang w:val="sr-Latn-RS"/>
        </w:rPr>
        <w:t xml:space="preserve"> (AWS)</w:t>
      </w:r>
      <w:r w:rsidR="006E0ECC">
        <w:rPr>
          <w:lang w:val="sr-Latn-RS"/>
        </w:rPr>
        <w:t>, Microsoft</w:t>
      </w:r>
      <w:r w:rsidR="00950F48">
        <w:rPr>
          <w:lang w:val="sr-Latn-RS"/>
        </w:rPr>
        <w:t xml:space="preserve"> Azure</w:t>
      </w:r>
      <w:r w:rsidR="006E0ECC">
        <w:rPr>
          <w:lang w:val="sr-Latn-RS"/>
        </w:rPr>
        <w:t>,</w:t>
      </w:r>
      <w:r w:rsidR="00AF5D3D">
        <w:rPr>
          <w:lang w:val="sr-Latn-RS"/>
        </w:rPr>
        <w:t xml:space="preserve"> Google Cloud i</w:t>
      </w:r>
      <w:r w:rsidR="006E0ECC">
        <w:rPr>
          <w:lang w:val="sr-Latn-RS"/>
        </w:rPr>
        <w:t xml:space="preserve"> Oracle</w:t>
      </w:r>
      <w:r w:rsidR="00F067C7">
        <w:rPr>
          <w:lang w:val="sr-Latn-RS"/>
        </w:rPr>
        <w:t xml:space="preserve"> </w:t>
      </w:r>
      <w:r w:rsidR="00F067C7">
        <w:rPr>
          <w:lang w:val="sr-Latn-RS"/>
        </w:rPr>
        <w:fldChar w:fldCharType="begin"/>
      </w:r>
      <w:r w:rsidR="00F067C7">
        <w:rPr>
          <w:lang w:val="sr-Latn-RS"/>
        </w:rPr>
        <w:instrText xml:space="preserve"> REF _Ref137917170 \r \h </w:instrText>
      </w:r>
      <w:r w:rsidR="00F067C7">
        <w:rPr>
          <w:lang w:val="sr-Latn-RS"/>
        </w:rPr>
      </w:r>
      <w:r w:rsidR="00F067C7">
        <w:rPr>
          <w:lang w:val="sr-Latn-RS"/>
        </w:rPr>
        <w:fldChar w:fldCharType="separate"/>
      </w:r>
      <w:r w:rsidR="00F067C7">
        <w:rPr>
          <w:lang w:val="sr-Latn-RS"/>
        </w:rPr>
        <w:t>[2]</w:t>
      </w:r>
      <w:r w:rsidR="00F067C7">
        <w:rPr>
          <w:lang w:val="sr-Latn-RS"/>
        </w:rPr>
        <w:fldChar w:fldCharType="end"/>
      </w:r>
      <w:r w:rsidR="006E0ECC">
        <w:rPr>
          <w:lang w:val="sr-Latn-RS"/>
        </w:rPr>
        <w:t>.</w:t>
      </w:r>
    </w:p>
    <w:p w14:paraId="740D8E43" w14:textId="5A368DD7" w:rsidR="002F0470" w:rsidRDefault="003C5091" w:rsidP="009E284B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Što se tiče tržišta, trenutno je najdominantnija Severna Amerika sa udelom od 35,1% u 2022. godini i očekuje se da će </w:t>
      </w:r>
      <w:r w:rsidR="002204B2">
        <w:rPr>
          <w:lang w:val="sr-Latn-RS"/>
        </w:rPr>
        <w:t>zadržati svoju dominaciju u narednom periodu</w:t>
      </w:r>
      <w:r w:rsidR="004129F6">
        <w:rPr>
          <w:lang w:val="sr-Latn-RS"/>
        </w:rPr>
        <w:t xml:space="preserve"> (</w:t>
      </w:r>
      <w:r w:rsidR="004129F6" w:rsidRPr="004129F6">
        <w:rPr>
          <w:i/>
          <w:iCs/>
          <w:lang w:val="sr-Latn-RS"/>
        </w:rPr>
        <w:fldChar w:fldCharType="begin"/>
      </w:r>
      <w:r w:rsidR="004129F6" w:rsidRPr="004129F6">
        <w:rPr>
          <w:i/>
          <w:iCs/>
          <w:lang w:val="sr-Latn-RS"/>
        </w:rPr>
        <w:instrText xml:space="preserve"> REF _Ref137914734 \h </w:instrText>
      </w:r>
      <w:r w:rsidR="004129F6">
        <w:rPr>
          <w:i/>
          <w:iCs/>
          <w:lang w:val="sr-Latn-RS"/>
        </w:rPr>
        <w:instrText xml:space="preserve"> \* MERGEFORMAT </w:instrText>
      </w:r>
      <w:r w:rsidR="004129F6" w:rsidRPr="004129F6">
        <w:rPr>
          <w:i/>
          <w:iCs/>
          <w:lang w:val="sr-Latn-RS"/>
        </w:rPr>
      </w:r>
      <w:r w:rsidR="004129F6" w:rsidRPr="004129F6">
        <w:rPr>
          <w:i/>
          <w:iCs/>
          <w:lang w:val="sr-Latn-RS"/>
        </w:rPr>
        <w:fldChar w:fldCharType="separate"/>
      </w:r>
      <w:r w:rsidR="004129F6" w:rsidRPr="004129F6">
        <w:rPr>
          <w:i/>
          <w:iCs/>
          <w:lang w:val="sr-Latn-RS"/>
        </w:rPr>
        <w:t xml:space="preserve">Slika </w:t>
      </w:r>
      <w:r w:rsidR="004129F6" w:rsidRPr="004129F6">
        <w:rPr>
          <w:i/>
          <w:iCs/>
          <w:noProof/>
          <w:lang w:val="sr-Latn-RS"/>
        </w:rPr>
        <w:t>1</w:t>
      </w:r>
      <w:r w:rsidR="004129F6" w:rsidRPr="004129F6">
        <w:rPr>
          <w:i/>
          <w:iCs/>
          <w:lang w:val="sr-Latn-RS"/>
        </w:rPr>
        <w:t>.</w:t>
      </w:r>
      <w:r w:rsidR="004129F6" w:rsidRPr="004129F6">
        <w:rPr>
          <w:i/>
          <w:iCs/>
          <w:noProof/>
          <w:lang w:val="sr-Latn-RS"/>
        </w:rPr>
        <w:t>1</w:t>
      </w:r>
      <w:r w:rsidR="004129F6" w:rsidRPr="004129F6">
        <w:rPr>
          <w:i/>
          <w:iCs/>
          <w:lang w:val="sr-Latn-RS"/>
        </w:rPr>
        <w:fldChar w:fldCharType="end"/>
      </w:r>
      <w:r w:rsidR="004129F6" w:rsidRPr="004129F6">
        <w:rPr>
          <w:i/>
          <w:iCs/>
          <w:lang w:val="sr-Latn-RS"/>
        </w:rPr>
        <w:t>.</w:t>
      </w:r>
      <w:r w:rsidR="004129F6">
        <w:rPr>
          <w:lang w:val="sr-Latn-RS"/>
        </w:rPr>
        <w:t>)</w:t>
      </w:r>
      <w:r w:rsidR="002204B2">
        <w:rPr>
          <w:lang w:val="sr-Latn-RS"/>
        </w:rPr>
        <w:t>.</w:t>
      </w:r>
      <w:r w:rsidR="00283DCD">
        <w:rPr>
          <w:lang w:val="sr-Latn-RS"/>
        </w:rPr>
        <w:t xml:space="preserve"> </w:t>
      </w:r>
      <w:r w:rsidR="00B816CD">
        <w:rPr>
          <w:lang w:val="sr-Latn-RS"/>
        </w:rPr>
        <w:t>Glavni faktor</w:t>
      </w:r>
      <w:r w:rsidR="00283DCD">
        <w:rPr>
          <w:lang w:val="sr-Latn-RS"/>
        </w:rPr>
        <w:t xml:space="preserve"> koji utič</w:t>
      </w:r>
      <w:r w:rsidR="00DC3D31">
        <w:rPr>
          <w:lang w:val="sr-Latn-RS"/>
        </w:rPr>
        <w:t>e</w:t>
      </w:r>
      <w:r w:rsidR="00283DCD">
        <w:rPr>
          <w:lang w:val="sr-Latn-RS"/>
        </w:rPr>
        <w:t xml:space="preserve"> na rast tržišta</w:t>
      </w:r>
      <w:r w:rsidR="00DC3D31">
        <w:rPr>
          <w:lang w:val="sr-Latn-RS"/>
        </w:rPr>
        <w:t xml:space="preserve"> je </w:t>
      </w:r>
      <w:r w:rsidR="000E63F4">
        <w:rPr>
          <w:lang w:val="sr-Latn-RS"/>
        </w:rPr>
        <w:t>sve veće usvajanje cloud tehnol</w:t>
      </w:r>
      <w:r w:rsidR="008F2003">
        <w:rPr>
          <w:lang w:val="sr-Latn-RS"/>
        </w:rPr>
        <w:t>o</w:t>
      </w:r>
      <w:r w:rsidR="000E63F4">
        <w:rPr>
          <w:lang w:val="sr-Latn-RS"/>
        </w:rPr>
        <w:t xml:space="preserve">gija u raznim industrijama. </w:t>
      </w:r>
      <w:r w:rsidR="00ED59D8">
        <w:rPr>
          <w:lang w:val="sr-Latn-RS"/>
        </w:rPr>
        <w:t>Organizacije</w:t>
      </w:r>
      <w:r w:rsidR="000E63F4">
        <w:rPr>
          <w:lang w:val="sr-Latn-RS"/>
        </w:rPr>
        <w:t xml:space="preserve"> sve više prepoznaju prednosti računarstva u oblaku</w:t>
      </w:r>
      <w:r w:rsidR="002261B9">
        <w:rPr>
          <w:lang w:val="sr-Latn-RS"/>
        </w:rPr>
        <w:t>, što ih podstiče da migriraju podatke na cloud platforme.</w:t>
      </w:r>
      <w:r w:rsidR="00F85D4F" w:rsidRPr="00F85D4F">
        <w:rPr>
          <w:lang w:val="sr-Latn-RS"/>
        </w:rPr>
        <w:t xml:space="preserve"> Sa rastom podatak</w:t>
      </w:r>
      <w:r w:rsidR="00ED59D8">
        <w:rPr>
          <w:lang w:val="sr-Latn-RS"/>
        </w:rPr>
        <w:t>a</w:t>
      </w:r>
      <w:r w:rsidR="00F85D4F" w:rsidRPr="00F85D4F">
        <w:rPr>
          <w:lang w:val="sr-Latn-RS"/>
        </w:rPr>
        <w:t>, postoji sve veća potreba za pouzdanim i skalabilnim rešenjima za skladištenje i obradu podataka</w:t>
      </w:r>
      <w:r w:rsidR="0029487E">
        <w:rPr>
          <w:lang w:val="sr-Latn-RS"/>
        </w:rPr>
        <w:t xml:space="preserve"> </w:t>
      </w:r>
      <w:r w:rsidR="0029487E">
        <w:rPr>
          <w:lang w:val="sr-Latn-RS"/>
        </w:rPr>
        <w:fldChar w:fldCharType="begin"/>
      </w:r>
      <w:r w:rsidR="0029487E">
        <w:rPr>
          <w:lang w:val="sr-Latn-RS"/>
        </w:rPr>
        <w:instrText xml:space="preserve"> REF _Ref137917184 \r \h </w:instrText>
      </w:r>
      <w:r w:rsidR="0029487E">
        <w:rPr>
          <w:lang w:val="sr-Latn-RS"/>
        </w:rPr>
      </w:r>
      <w:r w:rsidR="0029487E">
        <w:rPr>
          <w:lang w:val="sr-Latn-RS"/>
        </w:rPr>
        <w:fldChar w:fldCharType="separate"/>
      </w:r>
      <w:r w:rsidR="0029487E">
        <w:rPr>
          <w:lang w:val="sr-Latn-RS"/>
        </w:rPr>
        <w:t>[3]</w:t>
      </w:r>
      <w:r w:rsidR="0029487E">
        <w:rPr>
          <w:lang w:val="sr-Latn-RS"/>
        </w:rPr>
        <w:fldChar w:fldCharType="end"/>
      </w:r>
      <w:r w:rsidR="009E284B">
        <w:rPr>
          <w:lang w:val="sr-Latn-RS"/>
        </w:rPr>
        <w:t>.</w:t>
      </w:r>
    </w:p>
    <w:p w14:paraId="1F9BB4BD" w14:textId="77777777" w:rsidR="006972FA" w:rsidRDefault="002F0470" w:rsidP="006972FA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63A540A" wp14:editId="75B1A08E">
            <wp:extent cx="5943600" cy="3100070"/>
            <wp:effectExtent l="0" t="0" r="0" b="5080"/>
            <wp:docPr id="20" name="Picture 20" descr="A picture containing text, screensho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screenshot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A914" w14:textId="7460B6DE" w:rsidR="00961653" w:rsidRPr="006972FA" w:rsidRDefault="006972FA" w:rsidP="006972FA">
      <w:pPr>
        <w:pStyle w:val="Caption"/>
        <w:jc w:val="center"/>
        <w:rPr>
          <w:lang w:val="sr-Latn-RS"/>
        </w:rPr>
      </w:pPr>
      <w:bookmarkStart w:id="2" w:name="_Ref137914734"/>
      <w:r w:rsidRPr="006972FA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1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1</w:t>
      </w:r>
      <w:r w:rsidR="00F46A06">
        <w:rPr>
          <w:lang w:val="sr-Latn-RS"/>
        </w:rPr>
        <w:fldChar w:fldCharType="end"/>
      </w:r>
      <w:bookmarkEnd w:id="2"/>
      <w:r w:rsidRPr="006972FA">
        <w:rPr>
          <w:lang w:val="sr-Latn-RS"/>
        </w:rPr>
        <w:t xml:space="preserve">. </w:t>
      </w:r>
      <w:r w:rsidR="00336ADD">
        <w:rPr>
          <w:lang w:val="sr-Latn-RS"/>
        </w:rPr>
        <w:t>Tržište</w:t>
      </w:r>
      <w:r w:rsidRPr="006972FA">
        <w:rPr>
          <w:lang w:val="sr-Latn-RS"/>
        </w:rPr>
        <w:t xml:space="preserve"> cloud baza podataka</w:t>
      </w:r>
      <w:r w:rsidR="00336ADD">
        <w:rPr>
          <w:lang w:val="sr-Latn-RS"/>
        </w:rPr>
        <w:t xml:space="preserve"> i </w:t>
      </w:r>
      <w:r w:rsidR="00082ACE">
        <w:rPr>
          <w:lang w:val="sr-Latn-RS"/>
        </w:rPr>
        <w:t>DBaa</w:t>
      </w:r>
      <w:r w:rsidR="00027AC6">
        <w:rPr>
          <w:lang w:val="sr-Latn-RS"/>
        </w:rPr>
        <w:t>S</w:t>
      </w:r>
    </w:p>
    <w:p w14:paraId="2AE8F1C9" w14:textId="77777777" w:rsidR="00D01AE0" w:rsidRDefault="00D01AE0" w:rsidP="00D01AE0">
      <w:pPr>
        <w:jc w:val="both"/>
        <w:rPr>
          <w:lang w:val="sr-Latn-RS"/>
        </w:rPr>
      </w:pPr>
    </w:p>
    <w:p w14:paraId="5DB1BF4C" w14:textId="77777777" w:rsidR="00BD3334" w:rsidRPr="00D01AE0" w:rsidRDefault="00BD3334" w:rsidP="00D01AE0">
      <w:pPr>
        <w:jc w:val="both"/>
        <w:rPr>
          <w:lang w:val="sr-Latn-RS"/>
        </w:rPr>
      </w:pPr>
    </w:p>
    <w:p w14:paraId="6B73612E" w14:textId="42A161C8" w:rsidR="00A913B8" w:rsidRPr="006458CF" w:rsidRDefault="000B7952" w:rsidP="000B7952">
      <w:pPr>
        <w:pStyle w:val="Heading1"/>
        <w:rPr>
          <w:b/>
          <w:bCs/>
          <w:lang w:val="sr-Latn-RS"/>
        </w:rPr>
      </w:pPr>
      <w:bookmarkStart w:id="3" w:name="_Toc137313914"/>
      <w:r w:rsidRPr="006458CF">
        <w:rPr>
          <w:b/>
          <w:bCs/>
          <w:lang w:val="sr-Latn-RS"/>
        </w:rPr>
        <w:lastRenderedPageBreak/>
        <w:t>Cloud SQL</w:t>
      </w:r>
      <w:bookmarkEnd w:id="3"/>
    </w:p>
    <w:p w14:paraId="339194A6" w14:textId="2E96D1BC" w:rsidR="00EB7987" w:rsidRDefault="0054206A" w:rsidP="009D3F02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Cloud SQL je potpuno upravljana usluga za relacione baze podataka koju pruža Google Cloud. </w:t>
      </w:r>
      <w:r w:rsidR="008E2276">
        <w:rPr>
          <w:lang w:val="sr-Latn-RS"/>
        </w:rPr>
        <w:t>Ona omogućava korisnicima da jednostavno koriste MySQL, Post</w:t>
      </w:r>
      <w:r w:rsidR="00EB7987">
        <w:rPr>
          <w:lang w:val="sr-Latn-RS"/>
        </w:rPr>
        <w:t>g</w:t>
      </w:r>
      <w:r w:rsidR="008E2276">
        <w:rPr>
          <w:lang w:val="sr-Latn-RS"/>
        </w:rPr>
        <w:t>reSQL i SQL Server baze podataka u cloud okruže</w:t>
      </w:r>
      <w:r w:rsidR="00E4129F">
        <w:rPr>
          <w:lang w:val="sr-Latn-RS"/>
        </w:rPr>
        <w:t xml:space="preserve">nju. </w:t>
      </w:r>
      <w:r w:rsidR="000B0D1A">
        <w:rPr>
          <w:lang w:val="sr-Latn-RS"/>
        </w:rPr>
        <w:t xml:space="preserve">Cloud SQL preuzima zadatke administracije baze podataka, uključujući instalaciju, konfiguraciju, sigurnost, skaliranje, rezervne kopije. </w:t>
      </w:r>
      <w:r w:rsidR="00B30F79">
        <w:rPr>
          <w:lang w:val="sr-Latn-RS"/>
        </w:rPr>
        <w:t xml:space="preserve">Ovo omogućava korisnicima da se fokusiraju na upravljanje svojim podacima umesto na </w:t>
      </w:r>
      <w:r w:rsidR="001452E6">
        <w:rPr>
          <w:lang w:val="sr-Latn-RS"/>
        </w:rPr>
        <w:t xml:space="preserve">zadacima administracije. </w:t>
      </w:r>
    </w:p>
    <w:p w14:paraId="0BA0E2C0" w14:textId="42FB4C78" w:rsidR="00D01AE0" w:rsidRDefault="00C50714" w:rsidP="00076296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>Cloud SQL pruža visoku dostupnost i skalabilnost</w:t>
      </w:r>
      <w:r w:rsidR="00D558CB">
        <w:rPr>
          <w:lang w:val="sr-Latn-RS"/>
        </w:rPr>
        <w:t xml:space="preserve"> tako što obezbeđuje automatsku replikaciju podataka i podršku za oporavak u slučaju kvarova</w:t>
      </w:r>
      <w:r w:rsidR="007419A9">
        <w:rPr>
          <w:lang w:val="sr-Latn-RS"/>
        </w:rPr>
        <w:t>, a u situacijama kada se javi potreba za dodatnim resursima, moguće je automatsko skaliranje.</w:t>
      </w:r>
      <w:r w:rsidR="00E83EF6">
        <w:rPr>
          <w:lang w:val="sr-Latn-RS"/>
        </w:rPr>
        <w:t xml:space="preserve"> </w:t>
      </w:r>
      <w:r w:rsidR="0032172F">
        <w:rPr>
          <w:lang w:val="sr-Latn-RS"/>
        </w:rPr>
        <w:t xml:space="preserve">Takođe, on se lako integriše sa drugim uslugama koje pruža </w:t>
      </w:r>
      <w:r w:rsidR="00650724">
        <w:rPr>
          <w:lang w:val="sr-Latn-RS"/>
        </w:rPr>
        <w:t xml:space="preserve">Google Cloud, kao što su </w:t>
      </w:r>
      <w:r w:rsidR="00650724" w:rsidRPr="006C0614">
        <w:rPr>
          <w:lang w:val="sr-Latn-RS"/>
        </w:rPr>
        <w:t>Google Kubernetes Engine</w:t>
      </w:r>
      <w:r w:rsidR="00650724">
        <w:rPr>
          <w:lang w:val="sr-Latn-RS"/>
        </w:rPr>
        <w:t xml:space="preserve"> (GKE), Google App Engine (GAE), BigQuery i dr.</w:t>
      </w:r>
    </w:p>
    <w:p w14:paraId="5D4E65C0" w14:textId="3F53A170" w:rsidR="002D43D2" w:rsidRDefault="006C537B" w:rsidP="00FD2108">
      <w:pPr>
        <w:spacing w:after="0"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>Jedan od ključnih</w:t>
      </w:r>
      <w:r w:rsidR="00861C98">
        <w:rPr>
          <w:lang w:val="sr-Latn-RS"/>
        </w:rPr>
        <w:t xml:space="preserve"> termina u Cloud SQL</w:t>
      </w:r>
      <w:r>
        <w:rPr>
          <w:lang w:val="sr-Latn-RS"/>
        </w:rPr>
        <w:t>-u</w:t>
      </w:r>
      <w:r w:rsidR="00861C98">
        <w:rPr>
          <w:lang w:val="sr-Latn-RS"/>
        </w:rPr>
        <w:t xml:space="preserve"> </w:t>
      </w:r>
      <w:r>
        <w:rPr>
          <w:lang w:val="sr-Latn-RS"/>
        </w:rPr>
        <w:t xml:space="preserve">je Cloud SQL </w:t>
      </w:r>
      <w:r w:rsidR="00861C98">
        <w:rPr>
          <w:lang w:val="sr-Latn-RS"/>
        </w:rPr>
        <w:t>instanca</w:t>
      </w:r>
      <w:r>
        <w:rPr>
          <w:lang w:val="sr-Latn-RS"/>
        </w:rPr>
        <w:t>. Svaka instanca</w:t>
      </w:r>
      <w:r w:rsidR="006A6361">
        <w:rPr>
          <w:lang w:val="sr-Latn-RS"/>
        </w:rPr>
        <w:t xml:space="preserve"> se pokreće na virtuelnoj mašini koja radi na serveru Google Cloud-a. </w:t>
      </w:r>
      <w:r w:rsidR="00840EAB">
        <w:rPr>
          <w:lang w:val="sr-Latn-RS"/>
        </w:rPr>
        <w:t>Svaka vir</w:t>
      </w:r>
      <w:r w:rsidR="001B28BF">
        <w:rPr>
          <w:lang w:val="sr-Latn-RS"/>
        </w:rPr>
        <w:t>t</w:t>
      </w:r>
      <w:r w:rsidR="00840EAB">
        <w:rPr>
          <w:lang w:val="sr-Latn-RS"/>
        </w:rPr>
        <w:t>uelna mašina pokreće</w:t>
      </w:r>
      <w:r w:rsidR="00CF0EA6">
        <w:rPr>
          <w:lang w:val="sr-Latn-RS"/>
        </w:rPr>
        <w:t xml:space="preserve"> bazu podataka (MySQL</w:t>
      </w:r>
      <w:r w:rsidR="00795D0B">
        <w:rPr>
          <w:lang w:val="sr-Latn-RS"/>
        </w:rPr>
        <w:t>/</w:t>
      </w:r>
      <w:r w:rsidR="00CF0EA6">
        <w:rPr>
          <w:lang w:val="sr-Latn-RS"/>
        </w:rPr>
        <w:t>PostgreSQL</w:t>
      </w:r>
      <w:r w:rsidR="00795D0B">
        <w:rPr>
          <w:lang w:val="sr-Latn-RS"/>
        </w:rPr>
        <w:t>/</w:t>
      </w:r>
      <w:r w:rsidR="00CF0EA6">
        <w:rPr>
          <w:lang w:val="sr-Latn-RS"/>
        </w:rPr>
        <w:t>SQL Server)</w:t>
      </w:r>
      <w:r w:rsidR="00C612C9">
        <w:rPr>
          <w:lang w:val="sr-Latn-RS"/>
        </w:rPr>
        <w:t>, i servis</w:t>
      </w:r>
      <w:r w:rsidR="000F597E">
        <w:rPr>
          <w:lang w:val="sr-Latn-RS"/>
        </w:rPr>
        <w:t xml:space="preserve">e koji pružaju podršku, kao što su </w:t>
      </w:r>
      <w:r w:rsidR="007252A8">
        <w:rPr>
          <w:lang w:val="sr-Latn-RS"/>
        </w:rPr>
        <w:t>beleženje aktivnosti (</w:t>
      </w:r>
      <w:r w:rsidR="002E4D2A">
        <w:rPr>
          <w:lang w:val="sr-Latn-RS"/>
        </w:rPr>
        <w:t xml:space="preserve">eng. </w:t>
      </w:r>
      <w:r w:rsidR="007252A8" w:rsidRPr="002E4D2A">
        <w:rPr>
          <w:lang w:val="sr-Latn-RS"/>
        </w:rPr>
        <w:t>Logging</w:t>
      </w:r>
      <w:r w:rsidR="007252A8">
        <w:rPr>
          <w:lang w:val="sr-Latn-RS"/>
        </w:rPr>
        <w:t>), praćenje performansi (</w:t>
      </w:r>
      <w:r w:rsidR="002E4D2A">
        <w:rPr>
          <w:lang w:val="sr-Latn-RS"/>
        </w:rPr>
        <w:t xml:space="preserve">eng. </w:t>
      </w:r>
      <w:r w:rsidR="002E4D2A" w:rsidRPr="002E4D2A">
        <w:rPr>
          <w:lang w:val="sr-Latn-RS"/>
        </w:rPr>
        <w:t>M</w:t>
      </w:r>
      <w:r w:rsidR="007252A8" w:rsidRPr="002E4D2A">
        <w:rPr>
          <w:lang w:val="sr-Latn-RS"/>
        </w:rPr>
        <w:t>onitoring</w:t>
      </w:r>
      <w:r w:rsidR="007252A8">
        <w:rPr>
          <w:lang w:val="sr-Latn-RS"/>
        </w:rPr>
        <w:t xml:space="preserve">), itd. </w:t>
      </w:r>
      <w:r w:rsidR="00620F8C">
        <w:rPr>
          <w:lang w:val="sr-Latn-RS"/>
        </w:rPr>
        <w:t>Baza podataka se sklad</w:t>
      </w:r>
      <w:r w:rsidR="007F5A19">
        <w:rPr>
          <w:lang w:val="sr-Latn-RS"/>
        </w:rPr>
        <w:t xml:space="preserve">išti na skalabilnom i trajnom </w:t>
      </w:r>
      <w:r w:rsidR="003C2112">
        <w:rPr>
          <w:lang w:val="sr-Latn-RS"/>
        </w:rPr>
        <w:t>disku (</w:t>
      </w:r>
      <w:r w:rsidR="002E4D2A">
        <w:rPr>
          <w:lang w:val="sr-Latn-RS"/>
        </w:rPr>
        <w:t xml:space="preserve">eng. </w:t>
      </w:r>
      <w:r w:rsidR="003C2112" w:rsidRPr="002E4D2A">
        <w:rPr>
          <w:lang w:val="sr-Latn-RS"/>
        </w:rPr>
        <w:t>Persistent</w:t>
      </w:r>
      <w:r w:rsidR="003C2112" w:rsidRPr="002E4D2A">
        <w:rPr>
          <w:i/>
          <w:iCs/>
          <w:lang w:val="sr-Latn-RS"/>
        </w:rPr>
        <w:t xml:space="preserve"> </w:t>
      </w:r>
      <w:r w:rsidR="003C2112" w:rsidRPr="002E4D2A">
        <w:rPr>
          <w:lang w:val="sr-Latn-RS"/>
        </w:rPr>
        <w:t>Disk</w:t>
      </w:r>
      <w:r w:rsidR="003C2112">
        <w:rPr>
          <w:lang w:val="sr-Latn-RS"/>
        </w:rPr>
        <w:t xml:space="preserve">) koji se povezuje sa virtuelnom mašinom. </w:t>
      </w:r>
      <w:r w:rsidR="00C74E50">
        <w:rPr>
          <w:lang w:val="sr-Latn-RS"/>
        </w:rPr>
        <w:t xml:space="preserve">Statička IP adresa se dodeljuje svakoj virtuelnoj mašini </w:t>
      </w:r>
      <w:r w:rsidR="00313263">
        <w:rPr>
          <w:lang w:val="sr-Latn-RS"/>
        </w:rPr>
        <w:t>kako bi se osiguralo da IP adresa sa kojom se aplikacija povezuje ostaje ista tokom celog životnog ciklusa Cloud SQL instance</w:t>
      </w:r>
      <w:r w:rsidR="00FD2108">
        <w:rPr>
          <w:lang w:val="sr-Latn-RS"/>
        </w:rPr>
        <w:t xml:space="preserve"> </w:t>
      </w:r>
      <w:r w:rsidR="002E4D2A">
        <w:rPr>
          <w:lang w:val="sr-Latn-RS"/>
        </w:rPr>
        <w:t>(</w:t>
      </w:r>
      <w:r w:rsidR="00FD2108" w:rsidRPr="00FD2108">
        <w:rPr>
          <w:i/>
          <w:iCs/>
          <w:lang w:val="sr-Latn-RS"/>
        </w:rPr>
        <w:fldChar w:fldCharType="begin"/>
      </w:r>
      <w:r w:rsidR="00FD2108" w:rsidRPr="00FD2108">
        <w:rPr>
          <w:i/>
          <w:iCs/>
          <w:lang w:val="sr-Latn-RS"/>
        </w:rPr>
        <w:instrText xml:space="preserve"> REF _Ref137914944 \h </w:instrText>
      </w:r>
      <w:r w:rsidR="00FD2108">
        <w:rPr>
          <w:i/>
          <w:iCs/>
          <w:lang w:val="sr-Latn-RS"/>
        </w:rPr>
        <w:instrText xml:space="preserve"> \* MERGEFORMAT </w:instrText>
      </w:r>
      <w:r w:rsidR="00FD2108" w:rsidRPr="00FD2108">
        <w:rPr>
          <w:i/>
          <w:iCs/>
          <w:lang w:val="sr-Latn-RS"/>
        </w:rPr>
      </w:r>
      <w:r w:rsidR="00FD2108" w:rsidRPr="00FD2108">
        <w:rPr>
          <w:i/>
          <w:iCs/>
          <w:lang w:val="sr-Latn-RS"/>
        </w:rPr>
        <w:fldChar w:fldCharType="separate"/>
      </w:r>
      <w:r w:rsidR="00FD2108" w:rsidRPr="00FD2108">
        <w:rPr>
          <w:i/>
          <w:iCs/>
          <w:lang w:val="sr-Latn-RS"/>
        </w:rPr>
        <w:t xml:space="preserve">Slika </w:t>
      </w:r>
      <w:r w:rsidR="00FD2108" w:rsidRPr="00FD2108">
        <w:rPr>
          <w:i/>
          <w:iCs/>
          <w:noProof/>
          <w:lang w:val="sr-Latn-RS"/>
        </w:rPr>
        <w:t>2</w:t>
      </w:r>
      <w:r w:rsidR="00FD2108" w:rsidRPr="00FD2108">
        <w:rPr>
          <w:i/>
          <w:iCs/>
          <w:lang w:val="sr-Latn-RS"/>
        </w:rPr>
        <w:t>.</w:t>
      </w:r>
      <w:r w:rsidR="00FD2108" w:rsidRPr="00FD2108">
        <w:rPr>
          <w:i/>
          <w:iCs/>
          <w:noProof/>
          <w:lang w:val="sr-Latn-RS"/>
        </w:rPr>
        <w:t>1</w:t>
      </w:r>
      <w:r w:rsidR="00FD2108" w:rsidRPr="00FD2108">
        <w:rPr>
          <w:i/>
          <w:iCs/>
          <w:lang w:val="sr-Latn-RS"/>
        </w:rPr>
        <w:fldChar w:fldCharType="end"/>
      </w:r>
      <w:r w:rsidR="00FD2108" w:rsidRPr="00FD2108">
        <w:rPr>
          <w:i/>
          <w:iCs/>
          <w:lang w:val="sr-Latn-RS"/>
        </w:rPr>
        <w:t>.</w:t>
      </w:r>
      <w:r w:rsidR="00FD2108">
        <w:rPr>
          <w:lang w:val="sr-Latn-RS"/>
        </w:rPr>
        <w:t>)</w:t>
      </w:r>
      <w:r w:rsidR="00076296">
        <w:rPr>
          <w:lang w:val="sr-Latn-RS"/>
        </w:rPr>
        <w:t xml:space="preserve"> </w:t>
      </w:r>
      <w:r w:rsidR="00B61775">
        <w:rPr>
          <w:lang w:val="sr-Latn-RS"/>
        </w:rPr>
        <w:fldChar w:fldCharType="begin"/>
      </w:r>
      <w:r w:rsidR="00B61775">
        <w:rPr>
          <w:lang w:val="sr-Latn-RS"/>
        </w:rPr>
        <w:instrText xml:space="preserve"> REF _Ref135487076 \r \h </w:instrText>
      </w:r>
      <w:r w:rsidR="00B61775">
        <w:rPr>
          <w:lang w:val="sr-Latn-RS"/>
        </w:rPr>
      </w:r>
      <w:r w:rsidR="00B61775">
        <w:rPr>
          <w:lang w:val="sr-Latn-RS"/>
        </w:rPr>
        <w:fldChar w:fldCharType="separate"/>
      </w:r>
      <w:r w:rsidR="00B61775">
        <w:rPr>
          <w:lang w:val="sr-Latn-RS"/>
        </w:rPr>
        <w:t>[4]</w:t>
      </w:r>
      <w:r w:rsidR="00B61775">
        <w:rPr>
          <w:lang w:val="sr-Latn-RS"/>
        </w:rPr>
        <w:fldChar w:fldCharType="end"/>
      </w:r>
      <w:r w:rsidR="00BF3D8E">
        <w:rPr>
          <w:lang w:val="sr-Latn-RS"/>
        </w:rPr>
        <w:t>.</w:t>
      </w:r>
    </w:p>
    <w:p w14:paraId="75C04C9E" w14:textId="77777777" w:rsidR="00C42EBB" w:rsidRDefault="00313263" w:rsidP="00C42EBB">
      <w:pPr>
        <w:keepNext/>
        <w:spacing w:after="80" w:line="240" w:lineRule="auto"/>
        <w:jc w:val="center"/>
      </w:pPr>
      <w:r>
        <w:rPr>
          <w:noProof/>
        </w:rPr>
        <w:drawing>
          <wp:inline distT="0" distB="0" distL="0" distR="0" wp14:anchorId="7A6468F4" wp14:editId="73DDE786">
            <wp:extent cx="3480847" cy="3783190"/>
            <wp:effectExtent l="0" t="0" r="5715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963" cy="383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7761" w14:textId="7104491A" w:rsidR="00313263" w:rsidRPr="002E4D2A" w:rsidRDefault="00C42EBB" w:rsidP="00C42EBB">
      <w:pPr>
        <w:pStyle w:val="Caption"/>
        <w:jc w:val="center"/>
        <w:rPr>
          <w:lang w:val="sr-Latn-RS"/>
        </w:rPr>
      </w:pPr>
      <w:bookmarkStart w:id="4" w:name="_Ref137914944"/>
      <w:r w:rsidRPr="002E4D2A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1</w:t>
      </w:r>
      <w:r w:rsidR="00F46A06">
        <w:rPr>
          <w:lang w:val="sr-Latn-RS"/>
        </w:rPr>
        <w:fldChar w:fldCharType="end"/>
      </w:r>
      <w:bookmarkEnd w:id="4"/>
      <w:r w:rsidRPr="002E4D2A">
        <w:rPr>
          <w:lang w:val="sr-Latn-RS"/>
        </w:rPr>
        <w:t>. Arhitektura Cloud SQL instance</w:t>
      </w:r>
    </w:p>
    <w:p w14:paraId="1A320A62" w14:textId="7B2E60B3" w:rsidR="00BB3D7C" w:rsidRDefault="002E1D36" w:rsidP="00ED204C">
      <w:pPr>
        <w:pStyle w:val="Heading2"/>
        <w:rPr>
          <w:b/>
          <w:bCs/>
          <w:lang w:val="sr-Latn-RS"/>
        </w:rPr>
      </w:pPr>
      <w:bookmarkStart w:id="5" w:name="_Toc137313915"/>
      <w:r>
        <w:rPr>
          <w:b/>
          <w:bCs/>
          <w:lang w:val="sr-Latn-RS"/>
        </w:rPr>
        <w:lastRenderedPageBreak/>
        <w:t>Karakteristike</w:t>
      </w:r>
      <w:r w:rsidR="00ED204C" w:rsidRPr="00ED204C">
        <w:rPr>
          <w:b/>
          <w:bCs/>
          <w:lang w:val="sr-Latn-RS"/>
        </w:rPr>
        <w:t xml:space="preserve"> Cloud SQL-a</w:t>
      </w:r>
      <w:bookmarkEnd w:id="5"/>
    </w:p>
    <w:p w14:paraId="71D0E6B8" w14:textId="77777777" w:rsidR="00765B16" w:rsidRDefault="00D25791" w:rsidP="00757EF3">
      <w:pPr>
        <w:spacing w:line="276" w:lineRule="auto"/>
        <w:ind w:firstLine="720"/>
        <w:jc w:val="both"/>
        <w:rPr>
          <w:lang w:val="sr-Latn-RS"/>
        </w:rPr>
      </w:pPr>
      <w:r w:rsidRPr="00613F86">
        <w:rPr>
          <w:b/>
          <w:bCs/>
          <w:lang w:val="sr-Latn-RS"/>
        </w:rPr>
        <w:t>Rezervne kopije</w:t>
      </w:r>
      <w:r w:rsidR="00CA73F7" w:rsidRPr="00694D57">
        <w:rPr>
          <w:lang w:val="sr-Latn-RS"/>
        </w:rPr>
        <w:t xml:space="preserve"> </w:t>
      </w:r>
      <w:r w:rsidR="00B030FA" w:rsidRPr="00694D57">
        <w:rPr>
          <w:lang w:val="sr-Latn-RS"/>
        </w:rPr>
        <w:t>–</w:t>
      </w:r>
      <w:r w:rsidR="00CA73F7" w:rsidRPr="00694D57">
        <w:rPr>
          <w:lang w:val="sr-Latn-RS"/>
        </w:rPr>
        <w:t xml:space="preserve"> </w:t>
      </w:r>
      <w:r w:rsidR="00B030FA" w:rsidRPr="00694D57">
        <w:rPr>
          <w:lang w:val="sr-Latn-RS"/>
        </w:rPr>
        <w:t>omogućavaju vraćanje izgubljenih/oštećenih podataka u Cloud SQL instancu</w:t>
      </w:r>
      <w:r w:rsidR="00066D4F" w:rsidRPr="00694D57">
        <w:rPr>
          <w:lang w:val="sr-Latn-RS"/>
        </w:rPr>
        <w:t>. Pored toga, ukoliko na</w:t>
      </w:r>
      <w:r w:rsidR="00E74CEF" w:rsidRPr="00694D57">
        <w:rPr>
          <w:lang w:val="sr-Latn-RS"/>
        </w:rPr>
        <w:t xml:space="preserve"> instanci dođe do greške, moguće je vratiti na prethodno stanje korišćenjem </w:t>
      </w:r>
      <w:r w:rsidR="00767713" w:rsidRPr="00694D57">
        <w:rPr>
          <w:lang w:val="sr-Latn-RS"/>
        </w:rPr>
        <w:t xml:space="preserve">kreiranih rezervnih kopija. </w:t>
      </w:r>
      <w:r w:rsidR="00E65D08" w:rsidRPr="00694D57">
        <w:rPr>
          <w:lang w:val="sr-Latn-RS"/>
        </w:rPr>
        <w:t xml:space="preserve">Za potrebe kreiranja </w:t>
      </w:r>
      <w:r w:rsidR="00E128F1" w:rsidRPr="00694D57">
        <w:rPr>
          <w:lang w:val="sr-Latn-RS"/>
        </w:rPr>
        <w:t xml:space="preserve">rezervnih </w:t>
      </w:r>
      <w:r w:rsidR="00D845BD" w:rsidRPr="00694D57">
        <w:rPr>
          <w:lang w:val="sr-Latn-RS"/>
        </w:rPr>
        <w:t>kopija</w:t>
      </w:r>
      <w:r w:rsidR="0022747B" w:rsidRPr="00694D57">
        <w:rPr>
          <w:lang w:val="sr-Latn-RS"/>
        </w:rPr>
        <w:t>, za svaku instancu se</w:t>
      </w:r>
      <w:r w:rsidR="00D845BD" w:rsidRPr="00694D57">
        <w:rPr>
          <w:lang w:val="sr-Latn-RS"/>
        </w:rPr>
        <w:t xml:space="preserve"> kreira novi korisnik </w:t>
      </w:r>
      <w:r w:rsidR="00D845BD" w:rsidRPr="00694D57">
        <w:rPr>
          <w:i/>
          <w:iCs/>
          <w:lang w:val="sr-Latn-RS"/>
        </w:rPr>
        <w:t>cloudsqladmi</w:t>
      </w:r>
      <w:r w:rsidR="0022747B" w:rsidRPr="00694D57">
        <w:rPr>
          <w:i/>
          <w:iCs/>
          <w:lang w:val="sr-Latn-RS"/>
        </w:rPr>
        <w:t>n</w:t>
      </w:r>
      <w:r w:rsidR="00D845BD" w:rsidRPr="00694D57">
        <w:rPr>
          <w:lang w:val="sr-Latn-RS"/>
        </w:rPr>
        <w:t>.</w:t>
      </w:r>
      <w:r w:rsidR="00E65D08" w:rsidRPr="00694D57">
        <w:rPr>
          <w:lang w:val="sr-Latn-RS"/>
        </w:rPr>
        <w:t xml:space="preserve"> </w:t>
      </w:r>
    </w:p>
    <w:p w14:paraId="39D1266A" w14:textId="245C653B" w:rsidR="00067F18" w:rsidRPr="00694D57" w:rsidRDefault="00432588" w:rsidP="00757EF3">
      <w:pPr>
        <w:spacing w:line="276" w:lineRule="auto"/>
        <w:ind w:firstLine="720"/>
        <w:jc w:val="both"/>
        <w:rPr>
          <w:lang w:val="sr-Latn-RS"/>
        </w:rPr>
      </w:pPr>
      <w:r w:rsidRPr="00694D57">
        <w:rPr>
          <w:lang w:val="sr-Latn-RS"/>
        </w:rPr>
        <w:t xml:space="preserve">Postoje dve vrste rezervnih kopija: </w:t>
      </w:r>
      <w:r w:rsidR="001306F3" w:rsidRPr="00694D57">
        <w:rPr>
          <w:lang w:val="sr-Latn-RS"/>
        </w:rPr>
        <w:t>na zahtev i automatske.</w:t>
      </w:r>
      <w:r w:rsidR="00D01AE0" w:rsidRPr="00694D57">
        <w:rPr>
          <w:lang w:val="sr-Latn-RS"/>
        </w:rPr>
        <w:t xml:space="preserve"> </w:t>
      </w:r>
      <w:r w:rsidR="00067F18" w:rsidRPr="00694D57">
        <w:rPr>
          <w:lang w:val="sr-Latn-RS"/>
        </w:rPr>
        <w:t>Rezervne kopije na zahtev</w:t>
      </w:r>
      <w:r w:rsidR="00F32E2A" w:rsidRPr="00694D57">
        <w:rPr>
          <w:lang w:val="sr-Latn-RS"/>
        </w:rPr>
        <w:t xml:space="preserve"> (eng. On-demand backup)</w:t>
      </w:r>
      <w:r w:rsidR="00067F18" w:rsidRPr="00694D57">
        <w:rPr>
          <w:lang w:val="sr-Latn-RS"/>
        </w:rPr>
        <w:t xml:space="preserve"> </w:t>
      </w:r>
      <w:r w:rsidR="00D316B6" w:rsidRPr="00694D57">
        <w:rPr>
          <w:lang w:val="sr-Latn-RS"/>
        </w:rPr>
        <w:t xml:space="preserve">se pokreću ručno i mogu se kreirati u bilo </w:t>
      </w:r>
      <w:r w:rsidR="00565190" w:rsidRPr="00694D57">
        <w:rPr>
          <w:lang w:val="sr-Latn-RS"/>
        </w:rPr>
        <w:t>kom t</w:t>
      </w:r>
      <w:r w:rsidR="00B232AE" w:rsidRPr="00694D57">
        <w:rPr>
          <w:lang w:val="sr-Latn-RS"/>
        </w:rPr>
        <w:t>renutku</w:t>
      </w:r>
      <w:r w:rsidR="00D316B6" w:rsidRPr="00694D57">
        <w:rPr>
          <w:lang w:val="sr-Latn-RS"/>
        </w:rPr>
        <w:t xml:space="preserve">. </w:t>
      </w:r>
      <w:r w:rsidR="0076044D" w:rsidRPr="00694D57">
        <w:rPr>
          <w:lang w:val="sr-Latn-RS"/>
        </w:rPr>
        <w:t>Kada se pokrene kreiranje kopije, Cloud SQL pravi kopiju trenutnog stanja baze podataka</w:t>
      </w:r>
      <w:r w:rsidR="00B907C0" w:rsidRPr="00694D57">
        <w:rPr>
          <w:lang w:val="sr-Latn-RS"/>
        </w:rPr>
        <w:t>. One su korisne u sit</w:t>
      </w:r>
      <w:r w:rsidR="009027C7" w:rsidRPr="00694D57">
        <w:rPr>
          <w:lang w:val="sr-Latn-RS"/>
        </w:rPr>
        <w:t>u</w:t>
      </w:r>
      <w:r w:rsidR="00B907C0" w:rsidRPr="00694D57">
        <w:rPr>
          <w:lang w:val="sr-Latn-RS"/>
        </w:rPr>
        <w:t xml:space="preserve">acijama kada korisnik želi da napravi kopiju </w:t>
      </w:r>
      <w:r w:rsidR="000428A5" w:rsidRPr="00694D57">
        <w:rPr>
          <w:lang w:val="sr-Latn-RS"/>
        </w:rPr>
        <w:t>podataka pre nego što izvrši neke važne promene ili ažuriranja na bazi podataka.</w:t>
      </w:r>
    </w:p>
    <w:p w14:paraId="480C99BF" w14:textId="7A198EFE" w:rsidR="00F32E2A" w:rsidRPr="00694D57" w:rsidRDefault="00F32E2A" w:rsidP="00757EF3">
      <w:pPr>
        <w:spacing w:line="276" w:lineRule="auto"/>
        <w:ind w:firstLine="720"/>
        <w:jc w:val="both"/>
        <w:rPr>
          <w:lang w:val="sr-Latn-RS"/>
        </w:rPr>
      </w:pPr>
      <w:r w:rsidRPr="00694D57">
        <w:rPr>
          <w:lang w:val="sr-Latn-RS"/>
        </w:rPr>
        <w:t xml:space="preserve">Automatske rezervne kopije (eng. Automated backup) </w:t>
      </w:r>
      <w:r w:rsidR="00030386" w:rsidRPr="00694D57">
        <w:rPr>
          <w:lang w:val="sr-Latn-RS"/>
        </w:rPr>
        <w:t>se kreiraju svakodnevno u vremenskom periodu koji traje 4 časa</w:t>
      </w:r>
      <w:r w:rsidR="00B55665" w:rsidRPr="00694D57">
        <w:rPr>
          <w:lang w:val="sr-Latn-RS"/>
        </w:rPr>
        <w:t xml:space="preserve">. Preporuka je da se </w:t>
      </w:r>
      <w:r w:rsidR="0064581D" w:rsidRPr="00694D57">
        <w:rPr>
          <w:lang w:val="sr-Latn-RS"/>
        </w:rPr>
        <w:t>kreiranje kopija zaka</w:t>
      </w:r>
      <w:r w:rsidR="00F7128A" w:rsidRPr="00694D57">
        <w:rPr>
          <w:lang w:val="sr-Latn-RS"/>
        </w:rPr>
        <w:t>z</w:t>
      </w:r>
      <w:r w:rsidR="0064581D" w:rsidRPr="00694D57">
        <w:rPr>
          <w:lang w:val="sr-Latn-RS"/>
        </w:rPr>
        <w:t>uje kad</w:t>
      </w:r>
      <w:r w:rsidR="00B55665" w:rsidRPr="00694D57">
        <w:rPr>
          <w:lang w:val="sr-Latn-RS"/>
        </w:rPr>
        <w:t xml:space="preserve">a baza podataka ima najmanje aktivnosti. </w:t>
      </w:r>
      <w:r w:rsidR="005D16BE" w:rsidRPr="00694D57">
        <w:rPr>
          <w:lang w:val="sr-Latn-RS"/>
        </w:rPr>
        <w:t>Maksimalan broj automatskih rezervnih kopija je konfigurabilan, od 1 do 365. Cloud SQL pravi rezervnu kopiju instance samo ako su se</w:t>
      </w:r>
      <w:r w:rsidR="00F7128A" w:rsidRPr="00694D57">
        <w:rPr>
          <w:lang w:val="sr-Latn-RS"/>
        </w:rPr>
        <w:t xml:space="preserve"> </w:t>
      </w:r>
      <w:r w:rsidR="005D16BE" w:rsidRPr="00694D57">
        <w:rPr>
          <w:lang w:val="sr-Latn-RS"/>
        </w:rPr>
        <w:t>podaci instance promenili od poslednje rezervne kopije.</w:t>
      </w:r>
    </w:p>
    <w:p w14:paraId="685956E1" w14:textId="4B1B3A97" w:rsidR="006C6694" w:rsidRPr="00613F86" w:rsidRDefault="006C6694" w:rsidP="00757EF3">
      <w:pPr>
        <w:spacing w:line="276" w:lineRule="auto"/>
        <w:ind w:firstLine="720"/>
        <w:jc w:val="both"/>
        <w:rPr>
          <w:lang w:val="sr-Latn-RS"/>
        </w:rPr>
      </w:pPr>
      <w:r w:rsidRPr="00613F86">
        <w:rPr>
          <w:b/>
          <w:bCs/>
          <w:lang w:val="sr-Latn-RS"/>
        </w:rPr>
        <w:t>Replikacija</w:t>
      </w:r>
      <w:r w:rsidRPr="00613F86">
        <w:rPr>
          <w:lang w:val="sr-Latn-RS"/>
        </w:rPr>
        <w:t xml:space="preserve"> </w:t>
      </w:r>
      <w:r w:rsidR="00C50753" w:rsidRPr="00613F86">
        <w:rPr>
          <w:lang w:val="sr-Latn-RS"/>
        </w:rPr>
        <w:t>–</w:t>
      </w:r>
      <w:r w:rsidRPr="00613F86">
        <w:rPr>
          <w:lang w:val="sr-Latn-RS"/>
        </w:rPr>
        <w:t xml:space="preserve"> </w:t>
      </w:r>
      <w:r w:rsidR="00C50753" w:rsidRPr="00613F86">
        <w:rPr>
          <w:lang w:val="sr-Latn-RS"/>
        </w:rPr>
        <w:t>mehanizam kopiranja podataka u više instanci čime se postiže redu</w:t>
      </w:r>
      <w:r w:rsidR="0077335A">
        <w:rPr>
          <w:lang w:val="sr-Latn-RS"/>
        </w:rPr>
        <w:t>n</w:t>
      </w:r>
      <w:r w:rsidR="00C50753" w:rsidRPr="00613F86">
        <w:rPr>
          <w:lang w:val="sr-Latn-RS"/>
        </w:rPr>
        <w:t xml:space="preserve">dantnost podataka. </w:t>
      </w:r>
      <w:r w:rsidR="00AC5C51" w:rsidRPr="00613F86">
        <w:rPr>
          <w:lang w:val="sr-Latn-RS"/>
        </w:rPr>
        <w:t xml:space="preserve">Cloud SQL ima klaster okruženje za replikaciju koje se sastoji od primarne instance, rezervne instance, </w:t>
      </w:r>
      <w:r w:rsidR="004E5088" w:rsidRPr="00613F86">
        <w:rPr>
          <w:lang w:val="sr-Latn-RS"/>
        </w:rPr>
        <w:t>i jedne ili više replika za čitanje. Primarni razlog za korišćenje replikacije je ska</w:t>
      </w:r>
      <w:r w:rsidR="0097413D">
        <w:rPr>
          <w:lang w:val="sr-Latn-RS"/>
        </w:rPr>
        <w:t>l</w:t>
      </w:r>
      <w:r w:rsidR="004E5088" w:rsidRPr="00613F86">
        <w:rPr>
          <w:lang w:val="sr-Latn-RS"/>
        </w:rPr>
        <w:t xml:space="preserve">iranje podataka u bazi bez pogoršanja performansi. </w:t>
      </w:r>
      <w:r w:rsidR="007723C2" w:rsidRPr="00613F86">
        <w:rPr>
          <w:lang w:val="sr-Latn-RS"/>
        </w:rPr>
        <w:t>Drugi razlozi uključuju migraciju podataka između regiona, kao i migraciju iz neke privatne baze podataka</w:t>
      </w:r>
      <w:r w:rsidR="00910EFD" w:rsidRPr="00613F86">
        <w:rPr>
          <w:lang w:val="sr-Latn-RS"/>
        </w:rPr>
        <w:t xml:space="preserve"> na Cloud SQL. </w:t>
      </w:r>
      <w:r w:rsidR="00FE44C7" w:rsidRPr="00613F86">
        <w:rPr>
          <w:lang w:val="sr-Latn-RS"/>
        </w:rPr>
        <w:t xml:space="preserve">Replike za čitanje se koriste kako bi se rasteretila </w:t>
      </w:r>
      <w:r w:rsidR="00280CC1" w:rsidRPr="00613F86">
        <w:rPr>
          <w:lang w:val="sr-Latn-RS"/>
        </w:rPr>
        <w:t>primarna instanca. Sve promene na primarnoj instanci se ažuriraju u realnom vremenu na repl</w:t>
      </w:r>
      <w:r w:rsidR="000F4BE9" w:rsidRPr="00613F86">
        <w:rPr>
          <w:lang w:val="sr-Latn-RS"/>
        </w:rPr>
        <w:t>ikama za čitanje.</w:t>
      </w:r>
    </w:p>
    <w:p w14:paraId="5E2F54C4" w14:textId="6DBF2453" w:rsidR="00BB3D7C" w:rsidRPr="00613F86" w:rsidRDefault="009C1CF3" w:rsidP="00757EF3">
      <w:pPr>
        <w:spacing w:line="276" w:lineRule="auto"/>
        <w:ind w:firstLine="720"/>
        <w:jc w:val="both"/>
        <w:rPr>
          <w:lang w:val="sr-Latn-RS"/>
        </w:rPr>
      </w:pPr>
      <w:r w:rsidRPr="00613F86">
        <w:rPr>
          <w:b/>
          <w:bCs/>
          <w:lang w:val="sr-Latn-RS"/>
        </w:rPr>
        <w:t>Visoka dostupnost</w:t>
      </w:r>
      <w:r w:rsidRPr="00613F86">
        <w:rPr>
          <w:lang w:val="sr-Latn-RS"/>
        </w:rPr>
        <w:t xml:space="preserve"> (eng. High availability) –</w:t>
      </w:r>
      <w:r w:rsidR="00D16A01">
        <w:rPr>
          <w:lang w:val="sr-Latn-RS"/>
        </w:rPr>
        <w:t xml:space="preserve"> k</w:t>
      </w:r>
      <w:r w:rsidR="00084F06" w:rsidRPr="00613F86">
        <w:rPr>
          <w:lang w:val="sr-Latn-RS"/>
        </w:rPr>
        <w:t xml:space="preserve">ada se konfiguriše Cloud SQL instanca sa visokom dostupnošću, sistem automatski kreira rezervnu instancu u drugoj zoni koja je identična primarnoj instanci. </w:t>
      </w:r>
      <w:r w:rsidR="003D5F82" w:rsidRPr="00613F86">
        <w:rPr>
          <w:lang w:val="sr-Latn-RS"/>
        </w:rPr>
        <w:t>U s</w:t>
      </w:r>
      <w:r w:rsidR="0057346A" w:rsidRPr="00613F86">
        <w:rPr>
          <w:lang w:val="sr-Latn-RS"/>
        </w:rPr>
        <w:t>lučaju kvara, rezervna instanca postaje nova primarna instanca. Korisnici se tada preusmeravaju na novu primarnu instancu. Ovaj proces se naziva preusmeravanje (eng. failover)</w:t>
      </w:r>
      <w:r w:rsidR="00A31B6E" w:rsidRPr="00613F86">
        <w:rPr>
          <w:lang w:val="sr-Latn-RS"/>
        </w:rPr>
        <w:t xml:space="preserve"> i </w:t>
      </w:r>
      <w:r w:rsidR="00165F36" w:rsidRPr="00613F86">
        <w:rPr>
          <w:lang w:val="sr-Latn-RS"/>
        </w:rPr>
        <w:t xml:space="preserve">obavlja se automatski kako bi </w:t>
      </w:r>
      <w:r w:rsidR="00090C65" w:rsidRPr="00613F86">
        <w:rPr>
          <w:lang w:val="sr-Latn-RS"/>
        </w:rPr>
        <w:t>obezbedio minimalno vreme nedostupnosti podataka.</w:t>
      </w:r>
      <w:r w:rsidR="00E12852">
        <w:rPr>
          <w:lang w:val="sr-Latn-RS"/>
        </w:rPr>
        <w:t xml:space="preserve"> Dakle, </w:t>
      </w:r>
      <w:r w:rsidR="00E12852" w:rsidRPr="00613F86">
        <w:rPr>
          <w:lang w:val="sr-Latn-RS"/>
        </w:rPr>
        <w:t>cilj je smanjiti vreme nedostupnosti kada zona ili instanca postanu nedostupni. To se može dogoditi tokom prekida u zoni ili kada instance ostane bez memorije.</w:t>
      </w:r>
    </w:p>
    <w:p w14:paraId="6F69E550" w14:textId="1DA8700F" w:rsidR="00BB3D7C" w:rsidRDefault="00CB4F07" w:rsidP="00757EF3">
      <w:pPr>
        <w:spacing w:line="276" w:lineRule="auto"/>
        <w:ind w:firstLine="720"/>
        <w:jc w:val="both"/>
        <w:rPr>
          <w:lang w:val="sr-Latn-RS"/>
        </w:rPr>
      </w:pPr>
      <w:r w:rsidRPr="004D7C7B">
        <w:rPr>
          <w:b/>
          <w:bCs/>
          <w:lang w:val="sr-Latn-RS"/>
        </w:rPr>
        <w:t>Uvoz/izvoz podataka</w:t>
      </w:r>
      <w:r>
        <w:rPr>
          <w:lang w:val="sr-Latn-RS"/>
        </w:rPr>
        <w:t xml:space="preserve"> –</w:t>
      </w:r>
      <w:r w:rsidR="006D3D40">
        <w:rPr>
          <w:lang w:val="sr-Latn-RS"/>
        </w:rPr>
        <w:t xml:space="preserve"> </w:t>
      </w:r>
      <w:r w:rsidR="00535685">
        <w:rPr>
          <w:lang w:val="sr-Latn-RS"/>
        </w:rPr>
        <w:t>omogućava uvoz</w:t>
      </w:r>
      <w:r w:rsidR="00EA7F59">
        <w:rPr>
          <w:lang w:val="sr-Latn-RS"/>
        </w:rPr>
        <w:t xml:space="preserve"> podataka iz SQL datoteka koja sadrži naredbe za kreiranje tabele ili unos podataka. Ovo je pogodno za prenos već pripremljenih SQL skripti u Cloud SQL.</w:t>
      </w:r>
      <w:r w:rsidR="006D3D40">
        <w:rPr>
          <w:lang w:val="sr-Latn-RS"/>
        </w:rPr>
        <w:t xml:space="preserve"> Takođe, moguć</w:t>
      </w:r>
      <w:r w:rsidR="00953A59">
        <w:rPr>
          <w:lang w:val="sr-Latn-RS"/>
        </w:rPr>
        <w:t xml:space="preserve"> je uvoz podataka iz drugih izvora </w:t>
      </w:r>
      <w:r w:rsidR="0078115A">
        <w:rPr>
          <w:lang w:val="sr-Latn-RS"/>
        </w:rPr>
        <w:t>koje pruža Google, kao što su Google Cloud Storage, BigQuey ili neka druga Cloud SQL instanca</w:t>
      </w:r>
      <w:r w:rsidR="005B01DB">
        <w:rPr>
          <w:lang w:val="sr-Latn-RS"/>
        </w:rPr>
        <w:t xml:space="preserve">. Što se tiče izvoza podataka, moguće je </w:t>
      </w:r>
      <w:r w:rsidR="004A1793">
        <w:rPr>
          <w:lang w:val="sr-Latn-RS"/>
        </w:rPr>
        <w:t>izvesti sadržaj baze podataka u SQL datote</w:t>
      </w:r>
      <w:r w:rsidR="007001F5">
        <w:rPr>
          <w:lang w:val="sr-Latn-RS"/>
        </w:rPr>
        <w:t>ci</w:t>
      </w:r>
      <w:r w:rsidR="004A1793">
        <w:rPr>
          <w:lang w:val="sr-Latn-RS"/>
        </w:rPr>
        <w:t xml:space="preserve"> koja se može koristiti kao sigurnosna kopija ili za prenos podataka na drugu loka</w:t>
      </w:r>
      <w:r w:rsidR="00FE4111">
        <w:rPr>
          <w:lang w:val="sr-Latn-RS"/>
        </w:rPr>
        <w:t>ciju</w:t>
      </w:r>
      <w:r w:rsidR="00AF0D2A">
        <w:rPr>
          <w:lang w:val="sr-Latn-RS"/>
        </w:rPr>
        <w:t xml:space="preserve"> </w:t>
      </w:r>
      <w:r w:rsidR="00AF0D2A">
        <w:rPr>
          <w:lang w:val="sr-Latn-RS"/>
        </w:rPr>
        <w:fldChar w:fldCharType="begin"/>
      </w:r>
      <w:r w:rsidR="00AF0D2A">
        <w:rPr>
          <w:lang w:val="sr-Latn-RS"/>
        </w:rPr>
        <w:instrText xml:space="preserve"> REF _Ref135487076 \r \h </w:instrText>
      </w:r>
      <w:r w:rsidR="00AF0D2A">
        <w:rPr>
          <w:lang w:val="sr-Latn-RS"/>
        </w:rPr>
      </w:r>
      <w:r w:rsidR="00AF0D2A">
        <w:rPr>
          <w:lang w:val="sr-Latn-RS"/>
        </w:rPr>
        <w:fldChar w:fldCharType="separate"/>
      </w:r>
      <w:r w:rsidR="00AF0D2A">
        <w:rPr>
          <w:lang w:val="sr-Latn-RS"/>
        </w:rPr>
        <w:t>[4]</w:t>
      </w:r>
      <w:r w:rsidR="00AF0D2A">
        <w:rPr>
          <w:lang w:val="sr-Latn-RS"/>
        </w:rPr>
        <w:fldChar w:fldCharType="end"/>
      </w:r>
      <w:r w:rsidR="008E17CB">
        <w:rPr>
          <w:lang w:val="sr-Latn-RS"/>
        </w:rPr>
        <w:t>.</w:t>
      </w:r>
    </w:p>
    <w:p w14:paraId="2745CE0C" w14:textId="77777777" w:rsidR="00BB3D7C" w:rsidRDefault="00BB3D7C" w:rsidP="00B41FBA">
      <w:pPr>
        <w:rPr>
          <w:lang w:val="sr-Latn-RS"/>
        </w:rPr>
      </w:pPr>
    </w:p>
    <w:p w14:paraId="2A743EC8" w14:textId="5C9AA75F" w:rsidR="00BB3D7C" w:rsidRPr="00D30445" w:rsidRDefault="00D30445" w:rsidP="00D30445">
      <w:pPr>
        <w:pStyle w:val="Heading2"/>
        <w:rPr>
          <w:b/>
          <w:bCs/>
          <w:lang w:val="sr-Latn-RS"/>
        </w:rPr>
      </w:pPr>
      <w:bookmarkStart w:id="6" w:name="_Toc137313916"/>
      <w:r w:rsidRPr="00D30445">
        <w:rPr>
          <w:b/>
          <w:bCs/>
          <w:lang w:val="sr-Latn-RS"/>
        </w:rPr>
        <w:lastRenderedPageBreak/>
        <w:t>SQL Server na Cloud SQL-u</w:t>
      </w:r>
      <w:bookmarkEnd w:id="6"/>
    </w:p>
    <w:p w14:paraId="26A7EB8C" w14:textId="4F3F754E" w:rsidR="005E09D0" w:rsidRDefault="002F1C4D" w:rsidP="007A5D51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>Cloud SQL-om je moguće upravljati interfejsno pomoću Admin API-ja i</w:t>
      </w:r>
      <w:r w:rsidR="00FD16BB">
        <w:rPr>
          <w:lang w:val="sr-Latn-RS"/>
        </w:rPr>
        <w:t xml:space="preserve">li pomoću </w:t>
      </w:r>
      <w:r w:rsidR="00FD16BB" w:rsidRPr="007B3759">
        <w:rPr>
          <w:i/>
          <w:iCs/>
          <w:lang w:val="sr-Latn-RS"/>
        </w:rPr>
        <w:t>gcloud</w:t>
      </w:r>
      <w:r w:rsidR="00FD16BB">
        <w:rPr>
          <w:lang w:val="sr-Latn-RS"/>
        </w:rPr>
        <w:t xml:space="preserve"> komandne linije. </w:t>
      </w:r>
      <w:r w:rsidR="007B3759">
        <w:rPr>
          <w:lang w:val="sr-Latn-RS"/>
        </w:rPr>
        <w:t>Koristeći</w:t>
      </w:r>
      <w:r w:rsidR="000367D9">
        <w:rPr>
          <w:lang w:val="sr-Latn-RS"/>
        </w:rPr>
        <w:t xml:space="preserve"> Admin API možete kreirati, konfigurisati, upravljati i nadgledati Cloud SQL instance i resurse. API pruža funkcionalnosti kao što su kreiranje, brisanje, a</w:t>
      </w:r>
      <w:r w:rsidR="007B6E59">
        <w:rPr>
          <w:lang w:val="sr-Latn-RS"/>
        </w:rPr>
        <w:t>žuriranje instanci, upravljanje korisnicima</w:t>
      </w:r>
      <w:r w:rsidR="005E09D0">
        <w:rPr>
          <w:lang w:val="sr-Latn-RS"/>
        </w:rPr>
        <w:t xml:space="preserve"> i privilegijama, pravljenje sigurnosnih kopija, upravljanje replikama itd.</w:t>
      </w:r>
      <w:r w:rsidR="002213A9">
        <w:rPr>
          <w:lang w:val="sr-Latn-RS"/>
        </w:rPr>
        <w:t xml:space="preserve"> Sa druge strane, </w:t>
      </w:r>
      <w:r w:rsidR="002213A9" w:rsidRPr="002213A9">
        <w:rPr>
          <w:i/>
          <w:iCs/>
          <w:lang w:val="sr-Latn-RS"/>
        </w:rPr>
        <w:t>gcloud</w:t>
      </w:r>
      <w:r w:rsidR="002213A9">
        <w:rPr>
          <w:lang w:val="sr-Latn-RS"/>
        </w:rPr>
        <w:t xml:space="preserve"> je komandna linija </w:t>
      </w:r>
      <w:r w:rsidR="006C2D9F">
        <w:rPr>
          <w:lang w:val="sr-Latn-RS"/>
        </w:rPr>
        <w:t xml:space="preserve">koja pruža </w:t>
      </w:r>
      <w:r w:rsidR="00FA1DA1">
        <w:rPr>
          <w:lang w:val="sr-Latn-RS"/>
        </w:rPr>
        <w:t xml:space="preserve">upravljanje i administraciju putem terminala. </w:t>
      </w:r>
      <w:r w:rsidR="002C54DC">
        <w:rPr>
          <w:lang w:val="sr-Latn-RS"/>
        </w:rPr>
        <w:t xml:space="preserve">Pomoću </w:t>
      </w:r>
      <w:r w:rsidR="002C54DC" w:rsidRPr="00043585">
        <w:rPr>
          <w:i/>
          <w:iCs/>
          <w:lang w:val="sr-Latn-RS"/>
        </w:rPr>
        <w:t>gcloud</w:t>
      </w:r>
      <w:r w:rsidR="002C54DC">
        <w:rPr>
          <w:lang w:val="sr-Latn-RS"/>
        </w:rPr>
        <w:t xml:space="preserve"> komandne linije možemo izvršiti iste funkcionalnosti kao </w:t>
      </w:r>
      <w:r w:rsidR="005B2443">
        <w:rPr>
          <w:lang w:val="sr-Latn-RS"/>
        </w:rPr>
        <w:t>i preko</w:t>
      </w:r>
      <w:r w:rsidR="002C54DC">
        <w:rPr>
          <w:lang w:val="sr-Latn-RS"/>
        </w:rPr>
        <w:t xml:space="preserve"> API-ja</w:t>
      </w:r>
      <w:r w:rsidR="00C86AF9">
        <w:rPr>
          <w:lang w:val="sr-Latn-RS"/>
        </w:rPr>
        <w:t xml:space="preserve"> </w:t>
      </w:r>
      <w:r w:rsidR="00C86AF9">
        <w:rPr>
          <w:lang w:val="sr-Latn-RS"/>
        </w:rPr>
        <w:fldChar w:fldCharType="begin"/>
      </w:r>
      <w:r w:rsidR="00C86AF9">
        <w:rPr>
          <w:lang w:val="sr-Latn-RS"/>
        </w:rPr>
        <w:instrText xml:space="preserve"> REF _Ref137917271 \r \h </w:instrText>
      </w:r>
      <w:r w:rsidR="00C86AF9">
        <w:rPr>
          <w:lang w:val="sr-Latn-RS"/>
        </w:rPr>
      </w:r>
      <w:r w:rsidR="00C86AF9">
        <w:rPr>
          <w:lang w:val="sr-Latn-RS"/>
        </w:rPr>
        <w:fldChar w:fldCharType="separate"/>
      </w:r>
      <w:r w:rsidR="00C86AF9">
        <w:rPr>
          <w:lang w:val="sr-Latn-RS"/>
        </w:rPr>
        <w:t>[6]</w:t>
      </w:r>
      <w:r w:rsidR="00C86AF9">
        <w:rPr>
          <w:lang w:val="sr-Latn-RS"/>
        </w:rPr>
        <w:fldChar w:fldCharType="end"/>
      </w:r>
      <w:r w:rsidR="00B40F23">
        <w:rPr>
          <w:lang w:val="sr-Latn-RS"/>
        </w:rPr>
        <w:t>.</w:t>
      </w:r>
    </w:p>
    <w:p w14:paraId="72A07A6B" w14:textId="2504EC03" w:rsidR="00AE144B" w:rsidRPr="0019321A" w:rsidRDefault="0008575C" w:rsidP="007A5D51">
      <w:pPr>
        <w:spacing w:after="0"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Na početku je </w:t>
      </w:r>
      <w:r w:rsidR="00715D17">
        <w:rPr>
          <w:lang w:val="sr-Latn-RS"/>
        </w:rPr>
        <w:t>neophodno kreirati Cloud SQL instancu</w:t>
      </w:r>
      <w:r w:rsidR="00071788">
        <w:rPr>
          <w:lang w:val="sr-Latn-RS"/>
        </w:rPr>
        <w:t>.</w:t>
      </w:r>
      <w:r w:rsidR="00D81711">
        <w:rPr>
          <w:lang w:val="sr-Latn-RS"/>
        </w:rPr>
        <w:t xml:space="preserve"> </w:t>
      </w:r>
      <w:r w:rsidR="00FC0D1E">
        <w:rPr>
          <w:lang w:val="sr-Latn-RS"/>
        </w:rPr>
        <w:t>To se može izvršiti na dva načina, pomoću Admin API-ja</w:t>
      </w:r>
      <w:r w:rsidR="007A5D51">
        <w:rPr>
          <w:lang w:val="sr-Latn-RS"/>
        </w:rPr>
        <w:t xml:space="preserve"> (</w:t>
      </w:r>
      <w:r w:rsidR="00E60DE2" w:rsidRPr="00E60DE2">
        <w:rPr>
          <w:i/>
          <w:iCs/>
          <w:lang w:val="sr-Latn-RS"/>
        </w:rPr>
        <w:fldChar w:fldCharType="begin"/>
      </w:r>
      <w:r w:rsidR="00E60DE2" w:rsidRPr="00E60DE2">
        <w:rPr>
          <w:i/>
          <w:iCs/>
          <w:lang w:val="sr-Latn-RS"/>
        </w:rPr>
        <w:instrText xml:space="preserve"> REF _Ref137915027 \h </w:instrText>
      </w:r>
      <w:r w:rsidR="00E60DE2">
        <w:rPr>
          <w:i/>
          <w:iCs/>
          <w:lang w:val="sr-Latn-RS"/>
        </w:rPr>
        <w:instrText xml:space="preserve"> \* MERGEFORMAT </w:instrText>
      </w:r>
      <w:r w:rsidR="00E60DE2" w:rsidRPr="00E60DE2">
        <w:rPr>
          <w:i/>
          <w:iCs/>
          <w:lang w:val="sr-Latn-RS"/>
        </w:rPr>
      </w:r>
      <w:r w:rsidR="00E60DE2" w:rsidRPr="00E60DE2">
        <w:rPr>
          <w:i/>
          <w:iCs/>
          <w:lang w:val="sr-Latn-RS"/>
        </w:rPr>
        <w:fldChar w:fldCharType="separate"/>
      </w:r>
      <w:r w:rsidR="00E60DE2" w:rsidRPr="00E60DE2">
        <w:rPr>
          <w:i/>
          <w:iCs/>
          <w:lang w:val="sr-Latn-RS"/>
        </w:rPr>
        <w:t xml:space="preserve">Slika </w:t>
      </w:r>
      <w:r w:rsidR="00E60DE2" w:rsidRPr="00E60DE2">
        <w:rPr>
          <w:i/>
          <w:iCs/>
          <w:noProof/>
          <w:lang w:val="sr-Latn-RS"/>
        </w:rPr>
        <w:t>2</w:t>
      </w:r>
      <w:r w:rsidR="00E60DE2" w:rsidRPr="00E60DE2">
        <w:rPr>
          <w:i/>
          <w:iCs/>
          <w:lang w:val="sr-Latn-RS"/>
        </w:rPr>
        <w:t>.</w:t>
      </w:r>
      <w:r w:rsidR="00E60DE2" w:rsidRPr="00E60DE2">
        <w:rPr>
          <w:i/>
          <w:iCs/>
          <w:noProof/>
          <w:lang w:val="sr-Latn-RS"/>
        </w:rPr>
        <w:t>2</w:t>
      </w:r>
      <w:r w:rsidR="00E60DE2" w:rsidRPr="00E60DE2">
        <w:rPr>
          <w:i/>
          <w:iCs/>
          <w:lang w:val="sr-Latn-RS"/>
        </w:rPr>
        <w:fldChar w:fldCharType="end"/>
      </w:r>
      <w:r w:rsidR="00E60DE2" w:rsidRPr="00E60DE2">
        <w:rPr>
          <w:i/>
          <w:iCs/>
          <w:lang w:val="sr-Latn-RS"/>
        </w:rPr>
        <w:t>.</w:t>
      </w:r>
      <w:r w:rsidR="007A5D51">
        <w:rPr>
          <w:lang w:val="sr-Latn-RS"/>
        </w:rPr>
        <w:t>)</w:t>
      </w:r>
      <w:r w:rsidR="00FC0D1E">
        <w:rPr>
          <w:lang w:val="sr-Latn-RS"/>
        </w:rPr>
        <w:t xml:space="preserve"> ili </w:t>
      </w:r>
      <w:r w:rsidR="00FC0D1E" w:rsidRPr="00FC0D1E">
        <w:rPr>
          <w:i/>
          <w:iCs/>
          <w:lang w:val="sr-Latn-RS"/>
        </w:rPr>
        <w:t>gcloud</w:t>
      </w:r>
      <w:r w:rsidR="00FC0D1E">
        <w:rPr>
          <w:i/>
          <w:iCs/>
          <w:lang w:val="sr-Latn-RS"/>
        </w:rPr>
        <w:t xml:space="preserve"> </w:t>
      </w:r>
      <w:r w:rsidR="00FC0D1E">
        <w:rPr>
          <w:lang w:val="sr-Latn-RS"/>
        </w:rPr>
        <w:t>komandne linije</w:t>
      </w:r>
      <w:r w:rsidR="007A5D51">
        <w:rPr>
          <w:lang w:val="sr-Latn-RS"/>
        </w:rPr>
        <w:t xml:space="preserve"> (</w:t>
      </w:r>
      <w:r w:rsidR="005121DF" w:rsidRPr="005121DF">
        <w:rPr>
          <w:i/>
          <w:iCs/>
          <w:lang w:val="sr-Latn-RS"/>
        </w:rPr>
        <w:fldChar w:fldCharType="begin"/>
      </w:r>
      <w:r w:rsidR="005121DF" w:rsidRPr="005121DF">
        <w:rPr>
          <w:i/>
          <w:iCs/>
          <w:lang w:val="sr-Latn-RS"/>
        </w:rPr>
        <w:instrText xml:space="preserve"> REF _Ref137915107 \h </w:instrText>
      </w:r>
      <w:r w:rsidR="005121DF">
        <w:rPr>
          <w:i/>
          <w:iCs/>
          <w:lang w:val="sr-Latn-RS"/>
        </w:rPr>
        <w:instrText xml:space="preserve"> \* MERGEFORMAT </w:instrText>
      </w:r>
      <w:r w:rsidR="005121DF" w:rsidRPr="005121DF">
        <w:rPr>
          <w:i/>
          <w:iCs/>
          <w:lang w:val="sr-Latn-RS"/>
        </w:rPr>
      </w:r>
      <w:r w:rsidR="005121DF" w:rsidRPr="005121DF">
        <w:rPr>
          <w:i/>
          <w:iCs/>
          <w:lang w:val="sr-Latn-RS"/>
        </w:rPr>
        <w:fldChar w:fldCharType="separate"/>
      </w:r>
      <w:r w:rsidR="005121DF" w:rsidRPr="005121DF">
        <w:rPr>
          <w:i/>
          <w:iCs/>
          <w:lang w:val="sr-Latn-RS"/>
        </w:rPr>
        <w:t xml:space="preserve">Slika </w:t>
      </w:r>
      <w:r w:rsidR="005121DF" w:rsidRPr="005121DF">
        <w:rPr>
          <w:i/>
          <w:iCs/>
          <w:noProof/>
          <w:lang w:val="sr-Latn-RS"/>
        </w:rPr>
        <w:t>2</w:t>
      </w:r>
      <w:r w:rsidR="005121DF" w:rsidRPr="005121DF">
        <w:rPr>
          <w:i/>
          <w:iCs/>
          <w:lang w:val="sr-Latn-RS"/>
        </w:rPr>
        <w:t>.</w:t>
      </w:r>
      <w:r w:rsidR="005121DF" w:rsidRPr="005121DF">
        <w:rPr>
          <w:i/>
          <w:iCs/>
          <w:noProof/>
          <w:lang w:val="sr-Latn-RS"/>
        </w:rPr>
        <w:t>3</w:t>
      </w:r>
      <w:r w:rsidR="005121DF" w:rsidRPr="005121DF">
        <w:rPr>
          <w:i/>
          <w:iCs/>
          <w:lang w:val="sr-Latn-RS"/>
        </w:rPr>
        <w:fldChar w:fldCharType="end"/>
      </w:r>
      <w:r w:rsidR="005121DF" w:rsidRPr="005121DF">
        <w:rPr>
          <w:i/>
          <w:iCs/>
          <w:lang w:val="sr-Latn-RS"/>
        </w:rPr>
        <w:t>.</w:t>
      </w:r>
      <w:r w:rsidR="007A5D51">
        <w:rPr>
          <w:lang w:val="sr-Latn-RS"/>
        </w:rPr>
        <w:t>)</w:t>
      </w:r>
      <w:r w:rsidR="00FC0D1E">
        <w:rPr>
          <w:lang w:val="sr-Latn-RS"/>
        </w:rPr>
        <w:t xml:space="preserve">. </w:t>
      </w:r>
      <w:r w:rsidR="00EC7829">
        <w:rPr>
          <w:lang w:val="sr-Latn-RS"/>
        </w:rPr>
        <w:t xml:space="preserve">Prilikom kreiranja instance preko API-ja, neophodno je uneti </w:t>
      </w:r>
      <w:r w:rsidR="00370BFE">
        <w:rPr>
          <w:lang w:val="sr-Latn-RS"/>
        </w:rPr>
        <w:t>jedinstveni identifikator instance, lozinku, region u kom želimo da se nalazi instanca i verziju SQL Server</w:t>
      </w:r>
      <w:r w:rsidR="000D5BE8">
        <w:rPr>
          <w:lang w:val="sr-Latn-RS"/>
        </w:rPr>
        <w:t xml:space="preserve">a. Pored ovih stvari, moguće je konfigurisati dodatne funkcionalnosti kao što su veličina skladišta, </w:t>
      </w:r>
      <w:r w:rsidR="00AE144B">
        <w:rPr>
          <w:lang w:val="sr-Latn-RS"/>
        </w:rPr>
        <w:t xml:space="preserve">način održavanja, automatsko kreiranje rezervnih kopija, automatsko skaliranje, </w:t>
      </w:r>
      <w:r w:rsidR="007A5D51">
        <w:rPr>
          <w:lang w:val="sr-Latn-RS"/>
        </w:rPr>
        <w:t xml:space="preserve">visoka dostupnost, </w:t>
      </w:r>
      <w:r w:rsidR="00AE144B">
        <w:rPr>
          <w:lang w:val="sr-Latn-RS"/>
        </w:rPr>
        <w:t>itd</w:t>
      </w:r>
      <w:r w:rsidR="003B59CC">
        <w:rPr>
          <w:lang w:val="sr-Latn-RS"/>
        </w:rPr>
        <w:t>.</w:t>
      </w:r>
      <w:r w:rsidR="00053039">
        <w:rPr>
          <w:lang w:val="sr-Latn-RS"/>
        </w:rPr>
        <w:t xml:space="preserve"> </w:t>
      </w:r>
      <w:r w:rsidR="00053039">
        <w:rPr>
          <w:lang w:val="sr-Latn-RS"/>
        </w:rPr>
        <w:fldChar w:fldCharType="begin"/>
      </w:r>
      <w:r w:rsidR="00053039">
        <w:rPr>
          <w:lang w:val="sr-Latn-RS"/>
        </w:rPr>
        <w:instrText xml:space="preserve"> REF _Ref137917331 \r \h </w:instrText>
      </w:r>
      <w:r w:rsidR="00053039">
        <w:rPr>
          <w:lang w:val="sr-Latn-RS"/>
        </w:rPr>
      </w:r>
      <w:r w:rsidR="00053039">
        <w:rPr>
          <w:lang w:val="sr-Latn-RS"/>
        </w:rPr>
        <w:fldChar w:fldCharType="separate"/>
      </w:r>
      <w:r w:rsidR="00053039">
        <w:rPr>
          <w:lang w:val="sr-Latn-RS"/>
        </w:rPr>
        <w:t>[5]</w:t>
      </w:r>
      <w:r w:rsidR="00053039">
        <w:rPr>
          <w:lang w:val="sr-Latn-RS"/>
        </w:rPr>
        <w:fldChar w:fldCharType="end"/>
      </w:r>
      <w:r w:rsidR="00AE144B">
        <w:rPr>
          <w:lang w:val="sr-Latn-RS"/>
        </w:rPr>
        <w:t>.</w:t>
      </w:r>
    </w:p>
    <w:p w14:paraId="56CCAE56" w14:textId="77777777" w:rsidR="00E60DE2" w:rsidRDefault="007564BB" w:rsidP="00E60DE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9622A74" wp14:editId="41D6EC32">
            <wp:extent cx="5676900" cy="4869033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8799" cy="48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0D9B" w14:textId="0F99DB46" w:rsidR="00AF43AD" w:rsidRPr="00E60DE2" w:rsidRDefault="00E60DE2" w:rsidP="00E60DE2">
      <w:pPr>
        <w:pStyle w:val="Caption"/>
        <w:jc w:val="center"/>
        <w:rPr>
          <w:lang w:val="sr-Latn-RS"/>
        </w:rPr>
      </w:pPr>
      <w:bookmarkStart w:id="7" w:name="_Ref137915027"/>
      <w:r w:rsidRPr="00E60DE2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bookmarkEnd w:id="7"/>
      <w:r w:rsidRPr="00E60DE2">
        <w:rPr>
          <w:lang w:val="sr-Latn-RS"/>
        </w:rPr>
        <w:t>. Kreiranje Cloud SQL instance</w:t>
      </w:r>
      <w:r>
        <w:rPr>
          <w:lang w:val="sr-Latn-RS"/>
        </w:rPr>
        <w:t xml:space="preserve"> pomoću Admin API-ja</w:t>
      </w:r>
    </w:p>
    <w:p w14:paraId="42F49874" w14:textId="77777777" w:rsidR="005121DF" w:rsidRDefault="002A3BFD" w:rsidP="006E4BB5">
      <w:pPr>
        <w:keepNext/>
        <w:spacing w:after="80"/>
        <w:jc w:val="center"/>
      </w:pPr>
      <w:r>
        <w:rPr>
          <w:noProof/>
        </w:rPr>
        <w:lastRenderedPageBreak/>
        <w:drawing>
          <wp:inline distT="0" distB="0" distL="0" distR="0" wp14:anchorId="1086E6CD" wp14:editId="60B0E030">
            <wp:extent cx="5943600" cy="817880"/>
            <wp:effectExtent l="0" t="0" r="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3A43" w14:textId="6D0C33FE" w:rsidR="00FD16BB" w:rsidRPr="005121DF" w:rsidRDefault="005121DF" w:rsidP="005121DF">
      <w:pPr>
        <w:pStyle w:val="Caption"/>
        <w:jc w:val="center"/>
        <w:rPr>
          <w:lang w:val="sr-Latn-RS"/>
        </w:rPr>
      </w:pPr>
      <w:bookmarkStart w:id="8" w:name="_Ref137915107"/>
      <w:r w:rsidRPr="005121DF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3</w:t>
      </w:r>
      <w:r w:rsidR="00F46A06">
        <w:rPr>
          <w:lang w:val="sr-Latn-RS"/>
        </w:rPr>
        <w:fldChar w:fldCharType="end"/>
      </w:r>
      <w:bookmarkEnd w:id="8"/>
      <w:r w:rsidRPr="005121DF">
        <w:rPr>
          <w:lang w:val="sr-Latn-RS"/>
        </w:rPr>
        <w:t>. Kreiranje Cloud SQL instance preko gcloud komandne linije</w:t>
      </w:r>
    </w:p>
    <w:p w14:paraId="0F54C586" w14:textId="46E48F31" w:rsidR="002A3BFD" w:rsidRDefault="008B4E2B" w:rsidP="007A5D51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Pregled </w:t>
      </w:r>
      <w:r w:rsidR="00FC2670">
        <w:rPr>
          <w:lang w:val="sr-Latn-RS"/>
        </w:rPr>
        <w:t xml:space="preserve">svih instanci možemo videti pomoću komande </w:t>
      </w:r>
      <w:r w:rsidR="00FC2670" w:rsidRPr="00C16712">
        <w:rPr>
          <w:i/>
          <w:iCs/>
          <w:lang w:val="sr-Latn-RS"/>
        </w:rPr>
        <w:t>gcloud sql instances list</w:t>
      </w:r>
      <w:r w:rsidR="00EC0C79">
        <w:rPr>
          <w:lang w:val="sr-Latn-RS"/>
        </w:rPr>
        <w:t>, pri čemu ćemo dobiti informacije o nazivu instance, verziji baze podataka, lokaciji</w:t>
      </w:r>
      <w:r w:rsidR="008879F1">
        <w:rPr>
          <w:lang w:val="sr-Latn-RS"/>
        </w:rPr>
        <w:t xml:space="preserve"> na kojoj se nalazi instanca, IP adresa instance, kao i status</w:t>
      </w:r>
      <w:r w:rsidR="00F132D3">
        <w:rPr>
          <w:lang w:val="sr-Latn-RS"/>
        </w:rPr>
        <w:t xml:space="preserve"> (</w:t>
      </w:r>
      <w:r w:rsidR="00E62F97" w:rsidRPr="00E62F97">
        <w:rPr>
          <w:i/>
          <w:iCs/>
          <w:lang w:val="sr-Latn-RS"/>
        </w:rPr>
        <w:fldChar w:fldCharType="begin"/>
      </w:r>
      <w:r w:rsidR="00E62F97" w:rsidRPr="00E62F97">
        <w:rPr>
          <w:i/>
          <w:iCs/>
          <w:lang w:val="sr-Latn-RS"/>
        </w:rPr>
        <w:instrText xml:space="preserve"> REF _Ref137915159 \h </w:instrText>
      </w:r>
      <w:r w:rsidR="00E62F97">
        <w:rPr>
          <w:i/>
          <w:iCs/>
          <w:lang w:val="sr-Latn-RS"/>
        </w:rPr>
        <w:instrText xml:space="preserve"> \* MERGEFORMAT </w:instrText>
      </w:r>
      <w:r w:rsidR="00E62F97" w:rsidRPr="00E62F97">
        <w:rPr>
          <w:i/>
          <w:iCs/>
          <w:lang w:val="sr-Latn-RS"/>
        </w:rPr>
      </w:r>
      <w:r w:rsidR="00E62F97" w:rsidRPr="00E62F97">
        <w:rPr>
          <w:i/>
          <w:iCs/>
          <w:lang w:val="sr-Latn-RS"/>
        </w:rPr>
        <w:fldChar w:fldCharType="separate"/>
      </w:r>
      <w:r w:rsidR="00E62F97" w:rsidRPr="00E62F97">
        <w:rPr>
          <w:i/>
          <w:iCs/>
          <w:lang w:val="sr-Latn-RS"/>
        </w:rPr>
        <w:t xml:space="preserve">Slika </w:t>
      </w:r>
      <w:r w:rsidR="00E62F97" w:rsidRPr="00E62F97">
        <w:rPr>
          <w:i/>
          <w:iCs/>
          <w:noProof/>
          <w:lang w:val="sr-Latn-RS"/>
        </w:rPr>
        <w:t>2</w:t>
      </w:r>
      <w:r w:rsidR="00E62F97" w:rsidRPr="00E62F97">
        <w:rPr>
          <w:i/>
          <w:iCs/>
          <w:lang w:val="sr-Latn-RS"/>
        </w:rPr>
        <w:t>.</w:t>
      </w:r>
      <w:r w:rsidR="00E62F97" w:rsidRPr="00E62F97">
        <w:rPr>
          <w:i/>
          <w:iCs/>
          <w:noProof/>
          <w:lang w:val="sr-Latn-RS"/>
        </w:rPr>
        <w:t>4</w:t>
      </w:r>
      <w:r w:rsidR="00E62F97" w:rsidRPr="00E62F97">
        <w:rPr>
          <w:i/>
          <w:iCs/>
          <w:lang w:val="sr-Latn-RS"/>
        </w:rPr>
        <w:fldChar w:fldCharType="end"/>
      </w:r>
      <w:r w:rsidR="00E62F97" w:rsidRPr="00E62F97">
        <w:rPr>
          <w:i/>
          <w:iCs/>
          <w:lang w:val="sr-Latn-RS"/>
        </w:rPr>
        <w:t>.</w:t>
      </w:r>
      <w:r w:rsidR="00F132D3">
        <w:rPr>
          <w:lang w:val="sr-Latn-RS"/>
        </w:rPr>
        <w:t>)</w:t>
      </w:r>
      <w:r w:rsidR="008879F1">
        <w:rPr>
          <w:lang w:val="sr-Latn-RS"/>
        </w:rPr>
        <w:t>.</w:t>
      </w:r>
    </w:p>
    <w:p w14:paraId="656A1C14" w14:textId="77777777" w:rsidR="00E62F97" w:rsidRDefault="007734B2" w:rsidP="006E4BB5">
      <w:pPr>
        <w:keepNext/>
        <w:spacing w:after="80"/>
        <w:jc w:val="center"/>
      </w:pPr>
      <w:r>
        <w:rPr>
          <w:noProof/>
        </w:rPr>
        <w:drawing>
          <wp:inline distT="0" distB="0" distL="0" distR="0" wp14:anchorId="760F89F6" wp14:editId="242CC79B">
            <wp:extent cx="5467350" cy="2044999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573" cy="20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989D" w14:textId="720CA8E4" w:rsidR="00E62F97" w:rsidRPr="00E62F97" w:rsidRDefault="00E62F97" w:rsidP="00E62F97">
      <w:pPr>
        <w:pStyle w:val="Caption"/>
        <w:jc w:val="center"/>
        <w:rPr>
          <w:lang w:val="sr-Latn-RS"/>
        </w:rPr>
      </w:pPr>
      <w:bookmarkStart w:id="9" w:name="_Ref137915159"/>
      <w:r w:rsidRPr="00E62F97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4</w:t>
      </w:r>
      <w:r w:rsidR="00F46A06">
        <w:rPr>
          <w:lang w:val="sr-Latn-RS"/>
        </w:rPr>
        <w:fldChar w:fldCharType="end"/>
      </w:r>
      <w:bookmarkEnd w:id="9"/>
      <w:r w:rsidRPr="00E62F97">
        <w:rPr>
          <w:lang w:val="sr-Latn-RS"/>
        </w:rPr>
        <w:t>. Pregled svih kreiranih instanci</w:t>
      </w:r>
    </w:p>
    <w:p w14:paraId="48B1EB11" w14:textId="60BC68F0" w:rsidR="00752DB6" w:rsidRDefault="00393FF3" w:rsidP="00F40916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Nakon kreiranja </w:t>
      </w:r>
      <w:r w:rsidR="00FD1CC3">
        <w:rPr>
          <w:lang w:val="sr-Latn-RS"/>
        </w:rPr>
        <w:t>Cloud SQL instance</w:t>
      </w:r>
      <w:r w:rsidR="009E3EB7">
        <w:rPr>
          <w:lang w:val="sr-Latn-RS"/>
        </w:rPr>
        <w:t xml:space="preserve">, možete se povezati na nju kako biste pristupili i upravljali bazom podataka. </w:t>
      </w:r>
      <w:r w:rsidR="00A01015">
        <w:rPr>
          <w:lang w:val="sr-Latn-RS"/>
        </w:rPr>
        <w:t xml:space="preserve">Povezivanje omogućava izvršavanje SQL upita, ažuriranje podataka, konfigurisanje sigurnosnih parametara i ostale </w:t>
      </w:r>
      <w:r w:rsidR="00752DB6">
        <w:rPr>
          <w:lang w:val="sr-Latn-RS"/>
        </w:rPr>
        <w:t>administrativne zadatke.</w:t>
      </w:r>
      <w:r w:rsidR="00E86B9C">
        <w:rPr>
          <w:lang w:val="sr-Latn-RS"/>
        </w:rPr>
        <w:t xml:space="preserve"> Postoje 2 načina povezivanja na Cloud SQL instancu:</w:t>
      </w:r>
    </w:p>
    <w:p w14:paraId="610C61A0" w14:textId="0F3B1F73" w:rsidR="00E86B9C" w:rsidRPr="001431DE" w:rsidRDefault="00E7694A" w:rsidP="001431DE">
      <w:pPr>
        <w:pStyle w:val="ListParagraph"/>
        <w:numPr>
          <w:ilvl w:val="0"/>
          <w:numId w:val="28"/>
        </w:numPr>
        <w:spacing w:line="276" w:lineRule="auto"/>
        <w:jc w:val="both"/>
        <w:rPr>
          <w:lang w:val="sr-Latn-RS"/>
        </w:rPr>
      </w:pPr>
      <w:r w:rsidRPr="001431DE">
        <w:rPr>
          <w:lang w:val="sr-Latn-RS"/>
        </w:rPr>
        <w:t xml:space="preserve">Povezivanje pomoću privatne IP adrese </w:t>
      </w:r>
      <w:r w:rsidR="00EB5524" w:rsidRPr="001431DE">
        <w:rPr>
          <w:lang w:val="sr-Latn-RS"/>
        </w:rPr>
        <w:t>–</w:t>
      </w:r>
      <w:r w:rsidRPr="001431DE">
        <w:rPr>
          <w:lang w:val="sr-Latn-RS"/>
        </w:rPr>
        <w:t xml:space="preserve"> </w:t>
      </w:r>
      <w:r w:rsidR="00EB5524" w:rsidRPr="001431DE">
        <w:rPr>
          <w:lang w:val="sr-Latn-RS"/>
        </w:rPr>
        <w:t>omogućava aplikacijama da se direktno povežu sa instancom pomoću privatne IP adrese</w:t>
      </w:r>
      <w:r w:rsidR="001E2011" w:rsidRPr="001431DE">
        <w:rPr>
          <w:lang w:val="sr-Latn-RS"/>
        </w:rPr>
        <w:t>, koja je dostupna u virtuelnom privatnom oblaku (VPC)</w:t>
      </w:r>
      <w:r w:rsidR="00EB5524" w:rsidRPr="001431DE">
        <w:rPr>
          <w:lang w:val="sr-Latn-RS"/>
        </w:rPr>
        <w:t xml:space="preserve">, bez potrebe </w:t>
      </w:r>
      <w:r w:rsidR="0006256C">
        <w:rPr>
          <w:lang w:val="sr-Latn-RS"/>
        </w:rPr>
        <w:t>z</w:t>
      </w:r>
      <w:r w:rsidR="00EB5524" w:rsidRPr="001431DE">
        <w:rPr>
          <w:lang w:val="sr-Latn-RS"/>
        </w:rPr>
        <w:t>a korišćenjem javne ili prolaska preko interneta. Ovo pruža dodatnu sigurnost i smanjuje latenciju veze</w:t>
      </w:r>
    </w:p>
    <w:p w14:paraId="4C61E650" w14:textId="52DD3F6F" w:rsidR="001E2011" w:rsidRPr="001431DE" w:rsidRDefault="001E2011" w:rsidP="001431DE">
      <w:pPr>
        <w:pStyle w:val="ListParagraph"/>
        <w:numPr>
          <w:ilvl w:val="0"/>
          <w:numId w:val="28"/>
        </w:numPr>
        <w:spacing w:line="276" w:lineRule="auto"/>
        <w:jc w:val="both"/>
        <w:rPr>
          <w:lang w:val="sr-Latn-RS"/>
        </w:rPr>
      </w:pPr>
      <w:r w:rsidRPr="001431DE">
        <w:rPr>
          <w:lang w:val="sr-Latn-RS"/>
        </w:rPr>
        <w:t>Povezivanje pomoću javne IP adres</w:t>
      </w:r>
      <w:r w:rsidR="002C6796" w:rsidRPr="001431DE">
        <w:rPr>
          <w:lang w:val="sr-Latn-RS"/>
        </w:rPr>
        <w:t xml:space="preserve">e </w:t>
      </w:r>
      <w:r w:rsidR="006D740F" w:rsidRPr="001431DE">
        <w:rPr>
          <w:lang w:val="sr-Latn-RS"/>
        </w:rPr>
        <w:t>–</w:t>
      </w:r>
      <w:r w:rsidR="002C6796" w:rsidRPr="001431DE">
        <w:rPr>
          <w:lang w:val="sr-Latn-RS"/>
        </w:rPr>
        <w:t xml:space="preserve"> </w:t>
      </w:r>
      <w:r w:rsidR="006D740F" w:rsidRPr="001431DE">
        <w:rPr>
          <w:lang w:val="sr-Latn-RS"/>
        </w:rPr>
        <w:t>ovo je najčešći način povezivanja</w:t>
      </w:r>
      <w:r w:rsidR="00571708" w:rsidRPr="001431DE">
        <w:rPr>
          <w:lang w:val="sr-Latn-RS"/>
        </w:rPr>
        <w:t xml:space="preserve">, </w:t>
      </w:r>
      <w:r w:rsidR="007F4589" w:rsidRPr="001431DE">
        <w:rPr>
          <w:lang w:val="sr-Latn-RS"/>
        </w:rPr>
        <w:t>jer omogućava korišćenje standar</w:t>
      </w:r>
      <w:r w:rsidR="00CC6E4E">
        <w:rPr>
          <w:lang w:val="sr-Latn-RS"/>
        </w:rPr>
        <w:t>d</w:t>
      </w:r>
      <w:r w:rsidR="007F4589" w:rsidRPr="001431DE">
        <w:rPr>
          <w:lang w:val="sr-Latn-RS"/>
        </w:rPr>
        <w:t>nih SQL klijenata</w:t>
      </w:r>
      <w:r w:rsidR="0070051C">
        <w:rPr>
          <w:lang w:val="sr-Latn-RS"/>
        </w:rPr>
        <w:t xml:space="preserve"> za povezivanje na instancu</w:t>
      </w:r>
      <w:r w:rsidR="007F4589" w:rsidRPr="001431DE">
        <w:rPr>
          <w:lang w:val="sr-Latn-RS"/>
        </w:rPr>
        <w:t xml:space="preserve">, kao što je </w:t>
      </w:r>
      <w:r w:rsidR="007F4589" w:rsidRPr="001431DE">
        <w:rPr>
          <w:i/>
          <w:iCs/>
          <w:lang w:val="sr-Latn-RS"/>
        </w:rPr>
        <w:t>Microsoft SQL Server Management Studio</w:t>
      </w:r>
      <w:r w:rsidR="000A24E7" w:rsidRPr="001431DE">
        <w:rPr>
          <w:lang w:val="sr-Latn-RS"/>
        </w:rPr>
        <w:t xml:space="preserve">. </w:t>
      </w:r>
      <w:r w:rsidR="00EA51A5" w:rsidRPr="001431DE">
        <w:rPr>
          <w:lang w:val="sr-Latn-RS"/>
        </w:rPr>
        <w:t xml:space="preserve">Kada se koristi javna adresa, postoji potreba za sigurnosnim mehanizmima koji kontrolišu pristup instanci i održavaju bezbednost podataka. Cloud SQL Auth </w:t>
      </w:r>
      <w:r w:rsidR="0070051C">
        <w:rPr>
          <w:lang w:val="sr-Latn-RS"/>
        </w:rPr>
        <w:t>Pr</w:t>
      </w:r>
      <w:r w:rsidR="00EA51A5" w:rsidRPr="001431DE">
        <w:rPr>
          <w:lang w:val="sr-Latn-RS"/>
        </w:rPr>
        <w:t>oxy je alat koji obezbeđuje sigurno povezivanje putem javne IP adrese, omogućavajući autentifikaciju korisnika i kontrolu pristupa</w:t>
      </w:r>
    </w:p>
    <w:p w14:paraId="0503C232" w14:textId="4B6F338F" w:rsidR="007734B2" w:rsidRDefault="0009394F" w:rsidP="00B613DD">
      <w:pPr>
        <w:spacing w:after="0"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Da bi se korisnik povezao na instancu pomoću </w:t>
      </w:r>
      <w:r w:rsidRPr="00CC5987">
        <w:rPr>
          <w:i/>
          <w:iCs/>
          <w:lang w:val="sr-Latn-RS"/>
        </w:rPr>
        <w:t>M</w:t>
      </w:r>
      <w:r w:rsidR="00D918D5" w:rsidRPr="00CC5987">
        <w:rPr>
          <w:i/>
          <w:iCs/>
          <w:lang w:val="sr-Latn-RS"/>
        </w:rPr>
        <w:t>icrosoft SQL Server Management Studio</w:t>
      </w:r>
      <w:r w:rsidR="00D918D5">
        <w:rPr>
          <w:lang w:val="sr-Latn-RS"/>
        </w:rPr>
        <w:t>-a, neophodno je da</w:t>
      </w:r>
      <w:r w:rsidR="00FB4D8B">
        <w:rPr>
          <w:lang w:val="sr-Latn-RS"/>
        </w:rPr>
        <w:t xml:space="preserve"> za parametar tip servera izabere opciju </w:t>
      </w:r>
      <w:r w:rsidR="00FB4D8B" w:rsidRPr="00CC5987">
        <w:rPr>
          <w:i/>
          <w:iCs/>
          <w:lang w:val="sr-Latn-RS"/>
        </w:rPr>
        <w:t>Database Engine</w:t>
      </w:r>
      <w:r w:rsidR="00FB4D8B">
        <w:rPr>
          <w:lang w:val="sr-Latn-RS"/>
        </w:rPr>
        <w:t xml:space="preserve">, dok </w:t>
      </w:r>
      <w:r w:rsidR="003B60E4">
        <w:rPr>
          <w:lang w:val="sr-Latn-RS"/>
        </w:rPr>
        <w:t xml:space="preserve">se za naziv servera koristi javna IP adresa instance. Za način autentifikacije se koristi opcija </w:t>
      </w:r>
      <w:r w:rsidR="003B60E4" w:rsidRPr="00CC5987">
        <w:rPr>
          <w:i/>
          <w:iCs/>
          <w:lang w:val="sr-Latn-RS"/>
        </w:rPr>
        <w:t>SQL Server Authentication</w:t>
      </w:r>
      <w:r w:rsidR="003B60E4">
        <w:rPr>
          <w:lang w:val="sr-Latn-RS"/>
        </w:rPr>
        <w:t xml:space="preserve">, </w:t>
      </w:r>
      <w:r w:rsidR="000F444D">
        <w:rPr>
          <w:lang w:val="sr-Latn-RS"/>
        </w:rPr>
        <w:t>gde je potrebno navesti kredencijale koje smo unosili prilikom kreiranja instance</w:t>
      </w:r>
      <w:r w:rsidR="009346AF">
        <w:rPr>
          <w:lang w:val="sr-Latn-RS"/>
        </w:rPr>
        <w:t xml:space="preserve"> (</w:t>
      </w:r>
      <w:r w:rsidR="009346AF" w:rsidRPr="00366C06">
        <w:rPr>
          <w:i/>
          <w:iCs/>
          <w:lang w:val="sr-Latn-RS"/>
        </w:rPr>
        <w:fldChar w:fldCharType="begin"/>
      </w:r>
      <w:r w:rsidR="009346AF" w:rsidRPr="00366C06">
        <w:rPr>
          <w:i/>
          <w:iCs/>
          <w:lang w:val="sr-Latn-RS"/>
        </w:rPr>
        <w:instrText xml:space="preserve"> REF _Ref137915240 \h </w:instrText>
      </w:r>
      <w:r w:rsidR="00366C06">
        <w:rPr>
          <w:i/>
          <w:iCs/>
          <w:lang w:val="sr-Latn-RS"/>
        </w:rPr>
        <w:instrText xml:space="preserve"> \* MERGEFORMAT </w:instrText>
      </w:r>
      <w:r w:rsidR="009346AF" w:rsidRPr="00366C06">
        <w:rPr>
          <w:i/>
          <w:iCs/>
          <w:lang w:val="sr-Latn-RS"/>
        </w:rPr>
      </w:r>
      <w:r w:rsidR="009346AF" w:rsidRPr="00366C06">
        <w:rPr>
          <w:i/>
          <w:iCs/>
          <w:lang w:val="sr-Latn-RS"/>
        </w:rPr>
        <w:fldChar w:fldCharType="separate"/>
      </w:r>
      <w:r w:rsidR="009346AF" w:rsidRPr="00366C06">
        <w:rPr>
          <w:i/>
          <w:iCs/>
          <w:lang w:val="sr-Latn-RS"/>
        </w:rPr>
        <w:t xml:space="preserve">Slika </w:t>
      </w:r>
      <w:r w:rsidR="009346AF" w:rsidRPr="00366C06">
        <w:rPr>
          <w:i/>
          <w:iCs/>
          <w:noProof/>
          <w:lang w:val="sr-Latn-RS"/>
        </w:rPr>
        <w:t>2</w:t>
      </w:r>
      <w:r w:rsidR="009346AF" w:rsidRPr="00366C06">
        <w:rPr>
          <w:i/>
          <w:iCs/>
          <w:lang w:val="sr-Latn-RS"/>
        </w:rPr>
        <w:t>.</w:t>
      </w:r>
      <w:r w:rsidR="009346AF" w:rsidRPr="00366C06">
        <w:rPr>
          <w:i/>
          <w:iCs/>
          <w:noProof/>
          <w:lang w:val="sr-Latn-RS"/>
        </w:rPr>
        <w:t>5</w:t>
      </w:r>
      <w:r w:rsidR="009346AF" w:rsidRPr="00366C06">
        <w:rPr>
          <w:i/>
          <w:iCs/>
          <w:lang w:val="sr-Latn-RS"/>
        </w:rPr>
        <w:fldChar w:fldCharType="end"/>
      </w:r>
      <w:r w:rsidR="00366C06" w:rsidRPr="00366C06">
        <w:rPr>
          <w:i/>
          <w:iCs/>
          <w:lang w:val="sr-Latn-RS"/>
        </w:rPr>
        <w:t>.</w:t>
      </w:r>
      <w:r w:rsidR="009346AF">
        <w:rPr>
          <w:lang w:val="sr-Latn-RS"/>
        </w:rPr>
        <w:t>)</w:t>
      </w:r>
      <w:r w:rsidR="000F444D">
        <w:rPr>
          <w:lang w:val="sr-Latn-RS"/>
        </w:rPr>
        <w:t>.</w:t>
      </w:r>
    </w:p>
    <w:p w14:paraId="295A85E0" w14:textId="77777777" w:rsidR="009346AF" w:rsidRDefault="00E20FD0" w:rsidP="009346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0EEFC2" wp14:editId="22B3AFB1">
            <wp:extent cx="3286125" cy="2006783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8162" cy="20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2228" w14:textId="53F49EF9" w:rsidR="00320E9A" w:rsidRPr="009346AF" w:rsidRDefault="009346AF" w:rsidP="009346AF">
      <w:pPr>
        <w:pStyle w:val="Caption"/>
        <w:jc w:val="center"/>
        <w:rPr>
          <w:lang w:val="sr-Latn-RS"/>
        </w:rPr>
      </w:pPr>
      <w:bookmarkStart w:id="10" w:name="_Ref137915240"/>
      <w:r w:rsidRPr="009346AF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5</w:t>
      </w:r>
      <w:r w:rsidR="00F46A06">
        <w:rPr>
          <w:lang w:val="sr-Latn-RS"/>
        </w:rPr>
        <w:fldChar w:fldCharType="end"/>
      </w:r>
      <w:bookmarkEnd w:id="10"/>
      <w:r w:rsidRPr="009346AF">
        <w:rPr>
          <w:lang w:val="sr-Latn-RS"/>
        </w:rPr>
        <w:t>. Povezivanje na instancu pomoću Microsoft SQL Management Studio-a</w:t>
      </w:r>
    </w:p>
    <w:p w14:paraId="013CFD06" w14:textId="10E1AF3B" w:rsidR="00E20FD0" w:rsidRPr="00D06654" w:rsidRDefault="00BA0D24" w:rsidP="00F30304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Nakon </w:t>
      </w:r>
      <w:r w:rsidR="00533614">
        <w:rPr>
          <w:lang w:val="sr-Latn-RS"/>
        </w:rPr>
        <w:t>uspešnog povezivanja na insta</w:t>
      </w:r>
      <w:r w:rsidR="00B1735B">
        <w:rPr>
          <w:lang w:val="sr-Latn-RS"/>
        </w:rPr>
        <w:t>n</w:t>
      </w:r>
      <w:r w:rsidR="00533614">
        <w:rPr>
          <w:lang w:val="sr-Latn-RS"/>
        </w:rPr>
        <w:t>cu, možemo kreirati bazu podataka</w:t>
      </w:r>
      <w:r w:rsidR="003B3512">
        <w:rPr>
          <w:lang w:val="sr-Latn-RS"/>
        </w:rPr>
        <w:t xml:space="preserve">, </w:t>
      </w:r>
      <w:r w:rsidR="00533614">
        <w:rPr>
          <w:lang w:val="sr-Latn-RS"/>
        </w:rPr>
        <w:t>tabele</w:t>
      </w:r>
      <w:r w:rsidR="003B3512">
        <w:rPr>
          <w:lang w:val="sr-Latn-RS"/>
        </w:rPr>
        <w:t>, unositi podatke</w:t>
      </w:r>
      <w:r w:rsidR="00533614">
        <w:rPr>
          <w:lang w:val="sr-Latn-RS"/>
        </w:rPr>
        <w:t xml:space="preserve"> pomoću T-SQL naredbi</w:t>
      </w:r>
      <w:r w:rsidR="002076AE">
        <w:rPr>
          <w:lang w:val="sr-Latn-RS"/>
        </w:rPr>
        <w:t xml:space="preserve"> </w:t>
      </w:r>
      <w:r w:rsidR="00A86AFD">
        <w:rPr>
          <w:lang w:val="sr-Latn-RS"/>
        </w:rPr>
        <w:t xml:space="preserve">u </w:t>
      </w:r>
      <w:r w:rsidR="00403E88" w:rsidRPr="00403E88">
        <w:rPr>
          <w:i/>
          <w:iCs/>
          <w:lang w:val="sr-Latn-RS"/>
        </w:rPr>
        <w:t>MS</w:t>
      </w:r>
      <w:r w:rsidR="00314AA5">
        <w:rPr>
          <w:i/>
          <w:iCs/>
          <w:lang w:val="sr-Latn-RS"/>
        </w:rPr>
        <w:t xml:space="preserve"> </w:t>
      </w:r>
      <w:r w:rsidR="00403E88" w:rsidRPr="00403E88">
        <w:rPr>
          <w:i/>
          <w:iCs/>
          <w:lang w:val="sr-Latn-RS"/>
        </w:rPr>
        <w:t>SQL</w:t>
      </w:r>
      <w:r w:rsidR="00A86AFD" w:rsidRPr="00403E88">
        <w:rPr>
          <w:i/>
          <w:iCs/>
          <w:lang w:val="sr-Latn-RS"/>
        </w:rPr>
        <w:t xml:space="preserve"> Management Studio</w:t>
      </w:r>
      <w:r w:rsidR="00A86AFD">
        <w:rPr>
          <w:lang w:val="sr-Latn-RS"/>
        </w:rPr>
        <w:t>-u</w:t>
      </w:r>
      <w:r w:rsidR="002076AE">
        <w:rPr>
          <w:lang w:val="sr-Latn-RS"/>
        </w:rPr>
        <w:t>.</w:t>
      </w:r>
      <w:r w:rsidR="00A86AFD">
        <w:rPr>
          <w:lang w:val="sr-Latn-RS"/>
        </w:rPr>
        <w:t xml:space="preserve"> Drugi način za kreiranje baze </w:t>
      </w:r>
      <w:r w:rsidR="00EA1013">
        <w:rPr>
          <w:lang w:val="sr-Latn-RS"/>
        </w:rPr>
        <w:t xml:space="preserve">je preko </w:t>
      </w:r>
      <w:r w:rsidR="00EA1013" w:rsidRPr="00750982">
        <w:rPr>
          <w:i/>
          <w:iCs/>
          <w:lang w:val="sr-Latn-RS"/>
        </w:rPr>
        <w:t>gcloud</w:t>
      </w:r>
      <w:r w:rsidR="00EA1013">
        <w:rPr>
          <w:lang w:val="sr-Latn-RS"/>
        </w:rPr>
        <w:t xml:space="preserve"> komandne linije</w:t>
      </w:r>
      <w:r w:rsidR="00813500">
        <w:rPr>
          <w:lang w:val="sr-Latn-RS"/>
        </w:rPr>
        <w:t xml:space="preserve"> ili interfejsno preko API-ja</w:t>
      </w:r>
      <w:r w:rsidR="00EA1013">
        <w:rPr>
          <w:lang w:val="sr-Latn-RS"/>
        </w:rPr>
        <w:t xml:space="preserve"> (</w:t>
      </w:r>
      <w:r w:rsidR="007545A5" w:rsidRPr="007545A5">
        <w:rPr>
          <w:i/>
          <w:iCs/>
          <w:lang w:val="sr-Latn-RS"/>
        </w:rPr>
        <w:fldChar w:fldCharType="begin"/>
      </w:r>
      <w:r w:rsidR="007545A5" w:rsidRPr="007545A5">
        <w:rPr>
          <w:i/>
          <w:iCs/>
          <w:lang w:val="sr-Latn-RS"/>
        </w:rPr>
        <w:instrText xml:space="preserve"> REF _Ref137915333 \h </w:instrText>
      </w:r>
      <w:r w:rsidR="007545A5">
        <w:rPr>
          <w:i/>
          <w:iCs/>
          <w:lang w:val="sr-Latn-RS"/>
        </w:rPr>
        <w:instrText xml:space="preserve"> \* MERGEFORMAT </w:instrText>
      </w:r>
      <w:r w:rsidR="007545A5" w:rsidRPr="007545A5">
        <w:rPr>
          <w:i/>
          <w:iCs/>
          <w:lang w:val="sr-Latn-RS"/>
        </w:rPr>
      </w:r>
      <w:r w:rsidR="007545A5" w:rsidRPr="007545A5">
        <w:rPr>
          <w:i/>
          <w:iCs/>
          <w:lang w:val="sr-Latn-RS"/>
        </w:rPr>
        <w:fldChar w:fldCharType="separate"/>
      </w:r>
      <w:r w:rsidR="007545A5" w:rsidRPr="007545A5">
        <w:rPr>
          <w:i/>
          <w:iCs/>
          <w:lang w:val="sr-Latn-RS"/>
        </w:rPr>
        <w:t xml:space="preserve">Slika </w:t>
      </w:r>
      <w:r w:rsidR="007545A5" w:rsidRPr="007545A5">
        <w:rPr>
          <w:i/>
          <w:iCs/>
          <w:noProof/>
          <w:lang w:val="sr-Latn-RS"/>
        </w:rPr>
        <w:t>2</w:t>
      </w:r>
      <w:r w:rsidR="007545A5" w:rsidRPr="007545A5">
        <w:rPr>
          <w:i/>
          <w:iCs/>
          <w:lang w:val="sr-Latn-RS"/>
        </w:rPr>
        <w:t>.</w:t>
      </w:r>
      <w:r w:rsidR="007545A5" w:rsidRPr="007545A5">
        <w:rPr>
          <w:i/>
          <w:iCs/>
          <w:noProof/>
          <w:lang w:val="sr-Latn-RS"/>
        </w:rPr>
        <w:t>6</w:t>
      </w:r>
      <w:r w:rsidR="007545A5" w:rsidRPr="007545A5">
        <w:rPr>
          <w:i/>
          <w:iCs/>
          <w:lang w:val="sr-Latn-RS"/>
        </w:rPr>
        <w:fldChar w:fldCharType="end"/>
      </w:r>
      <w:r w:rsidR="007545A5" w:rsidRPr="007545A5">
        <w:rPr>
          <w:i/>
          <w:iCs/>
          <w:lang w:val="sr-Latn-RS"/>
        </w:rPr>
        <w:t>.</w:t>
      </w:r>
      <w:r w:rsidR="00EA1013">
        <w:rPr>
          <w:lang w:val="sr-Latn-RS"/>
        </w:rPr>
        <w:t>).</w:t>
      </w:r>
      <w:r w:rsidR="00D51651">
        <w:rPr>
          <w:lang w:val="sr-Latn-RS"/>
        </w:rPr>
        <w:t xml:space="preserve"> Svaki kreirani objekat</w:t>
      </w:r>
      <w:r w:rsidR="00D41374">
        <w:rPr>
          <w:lang w:val="sr-Latn-RS"/>
        </w:rPr>
        <w:t>,</w:t>
      </w:r>
      <w:r w:rsidR="00D51651">
        <w:rPr>
          <w:lang w:val="sr-Latn-RS"/>
        </w:rPr>
        <w:t xml:space="preserve"> bilo iz </w:t>
      </w:r>
      <w:r w:rsidR="00D51651" w:rsidRPr="00403E88">
        <w:rPr>
          <w:i/>
          <w:iCs/>
          <w:lang w:val="sr-Latn-RS"/>
        </w:rPr>
        <w:t>MSSQL Management Studio</w:t>
      </w:r>
      <w:r w:rsidR="00403E88">
        <w:rPr>
          <w:lang w:val="sr-Latn-RS"/>
        </w:rPr>
        <w:t>-a</w:t>
      </w:r>
      <w:r w:rsidR="00D41374">
        <w:rPr>
          <w:lang w:val="sr-Latn-RS"/>
        </w:rPr>
        <w:t xml:space="preserve"> ili preko komandne linije, će se </w:t>
      </w:r>
      <w:r w:rsidR="00B5407A">
        <w:rPr>
          <w:lang w:val="sr-Latn-RS"/>
        </w:rPr>
        <w:t xml:space="preserve">automatski </w:t>
      </w:r>
      <w:r w:rsidR="00D41374">
        <w:rPr>
          <w:lang w:val="sr-Latn-RS"/>
        </w:rPr>
        <w:t>sinhronizovati u realnom vremenu, pa ćemo tako imati konzistent</w:t>
      </w:r>
      <w:r w:rsidR="00756501">
        <w:rPr>
          <w:lang w:val="sr-Latn-RS"/>
        </w:rPr>
        <w:t>n</w:t>
      </w:r>
      <w:r w:rsidR="00D41374">
        <w:rPr>
          <w:lang w:val="sr-Latn-RS"/>
        </w:rPr>
        <w:t xml:space="preserve">u situaciju </w:t>
      </w:r>
      <w:r w:rsidR="00AE1057">
        <w:rPr>
          <w:lang w:val="sr-Latn-RS"/>
        </w:rPr>
        <w:t>na Cloud SQL-u.</w:t>
      </w:r>
    </w:p>
    <w:p w14:paraId="225B6A46" w14:textId="77777777" w:rsidR="00B613DD" w:rsidRDefault="00757BE1" w:rsidP="00B613DD">
      <w:pPr>
        <w:keepNext/>
        <w:jc w:val="center"/>
      </w:pPr>
      <w:r>
        <w:rPr>
          <w:noProof/>
        </w:rPr>
        <w:drawing>
          <wp:inline distT="0" distB="0" distL="0" distR="0" wp14:anchorId="5E7959A0" wp14:editId="44C1A246">
            <wp:extent cx="5762625" cy="4014135"/>
            <wp:effectExtent l="0" t="0" r="0" b="571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0283" cy="406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FE8" w14:textId="0FB26CA0" w:rsidR="003A34DD" w:rsidRPr="00B613DD" w:rsidRDefault="00B613DD" w:rsidP="00B613DD">
      <w:pPr>
        <w:pStyle w:val="Caption"/>
        <w:jc w:val="center"/>
        <w:rPr>
          <w:lang w:val="sr-Latn-RS"/>
        </w:rPr>
      </w:pPr>
      <w:bookmarkStart w:id="11" w:name="_Ref137915333"/>
      <w:r w:rsidRPr="00B613DD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6</w:t>
      </w:r>
      <w:r w:rsidR="00F46A06">
        <w:rPr>
          <w:lang w:val="sr-Latn-RS"/>
        </w:rPr>
        <w:fldChar w:fldCharType="end"/>
      </w:r>
      <w:bookmarkEnd w:id="11"/>
      <w:r w:rsidRPr="00B613DD">
        <w:rPr>
          <w:lang w:val="sr-Latn-RS"/>
        </w:rPr>
        <w:t>. Kreiranje baze podataka pomoću API-ja i komandne linije</w:t>
      </w:r>
    </w:p>
    <w:p w14:paraId="32AE8B6D" w14:textId="77777777" w:rsidR="00F30304" w:rsidRDefault="00F30304" w:rsidP="004125D2"/>
    <w:p w14:paraId="781FC95A" w14:textId="7992CCFA" w:rsidR="001C14AB" w:rsidRDefault="00A6738E" w:rsidP="00D06654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lastRenderedPageBreak/>
        <w:t>Kao što smo već rekli, postoje 2 vrste rezervnih kopija, automatsk</w:t>
      </w:r>
      <w:r w:rsidR="00A53B3A">
        <w:rPr>
          <w:lang w:val="sr-Latn-RS"/>
        </w:rPr>
        <w:t>e</w:t>
      </w:r>
      <w:r>
        <w:rPr>
          <w:lang w:val="sr-Latn-RS"/>
        </w:rPr>
        <w:t xml:space="preserve"> i na zahte</w:t>
      </w:r>
      <w:r w:rsidR="004F74E4">
        <w:rPr>
          <w:lang w:val="sr-Latn-RS"/>
        </w:rPr>
        <w:t xml:space="preserve">v. </w:t>
      </w:r>
      <w:r w:rsidR="009E42A7">
        <w:rPr>
          <w:lang w:val="sr-Latn-RS"/>
        </w:rPr>
        <w:t xml:space="preserve">Kreiranje </w:t>
      </w:r>
      <w:r w:rsidR="00AA721D">
        <w:rPr>
          <w:lang w:val="sr-Latn-RS"/>
        </w:rPr>
        <w:t>kopija se može izvršiti preko komandne linije</w:t>
      </w:r>
      <w:r w:rsidR="00BC0E7C">
        <w:rPr>
          <w:lang w:val="sr-Latn-RS"/>
        </w:rPr>
        <w:t xml:space="preserve"> (</w:t>
      </w:r>
      <w:r w:rsidR="004125D2" w:rsidRPr="00BA0785">
        <w:rPr>
          <w:i/>
          <w:iCs/>
          <w:lang w:val="sr-Latn-RS"/>
        </w:rPr>
        <w:fldChar w:fldCharType="begin"/>
      </w:r>
      <w:r w:rsidR="004125D2" w:rsidRPr="00BA0785">
        <w:rPr>
          <w:i/>
          <w:iCs/>
          <w:lang w:val="sr-Latn-RS"/>
        </w:rPr>
        <w:instrText xml:space="preserve"> REF _Ref137915413 \h </w:instrText>
      </w:r>
      <w:r w:rsidR="00BA0785">
        <w:rPr>
          <w:i/>
          <w:iCs/>
          <w:lang w:val="sr-Latn-RS"/>
        </w:rPr>
        <w:instrText xml:space="preserve"> \* MERGEFORMAT </w:instrText>
      </w:r>
      <w:r w:rsidR="004125D2" w:rsidRPr="00BA0785">
        <w:rPr>
          <w:i/>
          <w:iCs/>
          <w:lang w:val="sr-Latn-RS"/>
        </w:rPr>
      </w:r>
      <w:r w:rsidR="004125D2" w:rsidRPr="00BA0785">
        <w:rPr>
          <w:i/>
          <w:iCs/>
          <w:lang w:val="sr-Latn-RS"/>
        </w:rPr>
        <w:fldChar w:fldCharType="separate"/>
      </w:r>
      <w:r w:rsidR="004125D2" w:rsidRPr="00BA0785">
        <w:rPr>
          <w:i/>
          <w:iCs/>
          <w:lang w:val="sr-Latn-RS"/>
        </w:rPr>
        <w:t xml:space="preserve">Slika </w:t>
      </w:r>
      <w:r w:rsidR="004125D2" w:rsidRPr="00BA0785">
        <w:rPr>
          <w:i/>
          <w:iCs/>
          <w:noProof/>
          <w:lang w:val="sr-Latn-RS"/>
        </w:rPr>
        <w:t>2</w:t>
      </w:r>
      <w:r w:rsidR="004125D2" w:rsidRPr="00BA0785">
        <w:rPr>
          <w:i/>
          <w:iCs/>
          <w:lang w:val="sr-Latn-RS"/>
        </w:rPr>
        <w:t>.</w:t>
      </w:r>
      <w:r w:rsidR="004125D2" w:rsidRPr="00BA0785">
        <w:rPr>
          <w:i/>
          <w:iCs/>
          <w:noProof/>
          <w:lang w:val="sr-Latn-RS"/>
        </w:rPr>
        <w:t>7</w:t>
      </w:r>
      <w:r w:rsidR="004125D2" w:rsidRPr="00BA0785">
        <w:rPr>
          <w:i/>
          <w:iCs/>
          <w:lang w:val="sr-Latn-RS"/>
        </w:rPr>
        <w:fldChar w:fldCharType="end"/>
      </w:r>
      <w:r w:rsidR="00BA0785" w:rsidRPr="00BA0785">
        <w:rPr>
          <w:i/>
          <w:iCs/>
          <w:lang w:val="sr-Latn-RS"/>
        </w:rPr>
        <w:t>.</w:t>
      </w:r>
      <w:r w:rsidR="00BC0E7C">
        <w:rPr>
          <w:lang w:val="sr-Latn-RS"/>
        </w:rPr>
        <w:t xml:space="preserve"> i </w:t>
      </w:r>
      <w:r w:rsidR="00BA0785" w:rsidRPr="00BA0785">
        <w:rPr>
          <w:i/>
          <w:iCs/>
          <w:lang w:val="sr-Latn-RS"/>
        </w:rPr>
        <w:fldChar w:fldCharType="begin"/>
      </w:r>
      <w:r w:rsidR="00BA0785" w:rsidRPr="00BA0785">
        <w:rPr>
          <w:i/>
          <w:iCs/>
          <w:lang w:val="sr-Latn-RS"/>
        </w:rPr>
        <w:instrText xml:space="preserve"> REF _Ref137915438 \h </w:instrText>
      </w:r>
      <w:r w:rsidR="00BA0785">
        <w:rPr>
          <w:i/>
          <w:iCs/>
          <w:lang w:val="sr-Latn-RS"/>
        </w:rPr>
        <w:instrText xml:space="preserve"> \* MERGEFORMAT </w:instrText>
      </w:r>
      <w:r w:rsidR="00BA0785" w:rsidRPr="00BA0785">
        <w:rPr>
          <w:i/>
          <w:iCs/>
          <w:lang w:val="sr-Latn-RS"/>
        </w:rPr>
      </w:r>
      <w:r w:rsidR="00BA0785" w:rsidRPr="00BA0785">
        <w:rPr>
          <w:i/>
          <w:iCs/>
          <w:lang w:val="sr-Latn-RS"/>
        </w:rPr>
        <w:fldChar w:fldCharType="separate"/>
      </w:r>
      <w:r w:rsidR="00BA0785" w:rsidRPr="00BA0785">
        <w:rPr>
          <w:i/>
          <w:iCs/>
          <w:noProof/>
          <w:lang w:val="sr-Latn-RS"/>
        </w:rPr>
        <w:t>2</w:t>
      </w:r>
      <w:r w:rsidR="00BA0785" w:rsidRPr="00BA0785">
        <w:rPr>
          <w:i/>
          <w:iCs/>
          <w:lang w:val="sr-Latn-RS"/>
        </w:rPr>
        <w:t>.</w:t>
      </w:r>
      <w:r w:rsidR="00BA0785" w:rsidRPr="00BA0785">
        <w:rPr>
          <w:i/>
          <w:iCs/>
          <w:noProof/>
          <w:lang w:val="sr-Latn-RS"/>
        </w:rPr>
        <w:t>8</w:t>
      </w:r>
      <w:r w:rsidR="00BA0785" w:rsidRPr="00BA0785">
        <w:rPr>
          <w:i/>
          <w:iCs/>
          <w:lang w:val="sr-Latn-RS"/>
        </w:rPr>
        <w:fldChar w:fldCharType="end"/>
      </w:r>
      <w:r w:rsidR="00BA0785" w:rsidRPr="00BA0785">
        <w:rPr>
          <w:i/>
          <w:iCs/>
          <w:lang w:val="sr-Latn-RS"/>
        </w:rPr>
        <w:t>.</w:t>
      </w:r>
      <w:r w:rsidR="00BC0E7C">
        <w:rPr>
          <w:lang w:val="sr-Latn-RS"/>
        </w:rPr>
        <w:t>).</w:t>
      </w:r>
      <w:r w:rsidR="00E6124E">
        <w:rPr>
          <w:lang w:val="sr-Latn-RS"/>
        </w:rPr>
        <w:t xml:space="preserve"> </w:t>
      </w:r>
      <w:r w:rsidR="008A5720">
        <w:rPr>
          <w:lang w:val="sr-Latn-RS"/>
        </w:rPr>
        <w:t xml:space="preserve">Sve kreirane rezervne kopije je moguće </w:t>
      </w:r>
      <w:r w:rsidR="00932130">
        <w:rPr>
          <w:lang w:val="sr-Latn-RS"/>
        </w:rPr>
        <w:t>pregledati preko API-ja ili ih izlistati</w:t>
      </w:r>
      <w:r w:rsidR="008A5720">
        <w:rPr>
          <w:lang w:val="sr-Latn-RS"/>
        </w:rPr>
        <w:t xml:space="preserve"> komandom </w:t>
      </w:r>
      <w:r w:rsidR="008A5720" w:rsidRPr="00B232BF">
        <w:rPr>
          <w:i/>
          <w:iCs/>
          <w:lang w:val="sr-Latn-RS"/>
        </w:rPr>
        <w:t>gcloud sql backups</w:t>
      </w:r>
      <w:r w:rsidR="0078076C">
        <w:rPr>
          <w:i/>
          <w:iCs/>
          <w:lang w:val="sr-Latn-RS"/>
        </w:rPr>
        <w:t xml:space="preserve"> list</w:t>
      </w:r>
      <w:r w:rsidR="008A5720">
        <w:rPr>
          <w:lang w:val="sr-Latn-RS"/>
        </w:rPr>
        <w:t>, dok za pregled</w:t>
      </w:r>
      <w:r w:rsidR="00B232BF">
        <w:rPr>
          <w:lang w:val="sr-Latn-RS"/>
        </w:rPr>
        <w:t xml:space="preserve"> </w:t>
      </w:r>
      <w:r w:rsidR="008A5720">
        <w:rPr>
          <w:lang w:val="sr-Latn-RS"/>
        </w:rPr>
        <w:t>informacija o konkretnoj kopiji</w:t>
      </w:r>
      <w:r w:rsidR="00B232BF">
        <w:rPr>
          <w:lang w:val="sr-Latn-RS"/>
        </w:rPr>
        <w:t xml:space="preserve"> koristimo komandu </w:t>
      </w:r>
      <w:r w:rsidR="00B232BF" w:rsidRPr="00A564A2">
        <w:rPr>
          <w:i/>
          <w:iCs/>
          <w:lang w:val="sr-Latn-RS"/>
        </w:rPr>
        <w:t xml:space="preserve">gloud sql </w:t>
      </w:r>
      <w:r w:rsidR="00A564A2" w:rsidRPr="00A564A2">
        <w:rPr>
          <w:i/>
          <w:iCs/>
          <w:lang w:val="sr-Latn-RS"/>
        </w:rPr>
        <w:t>backups describe</w:t>
      </w:r>
      <w:r w:rsidR="00A564A2">
        <w:rPr>
          <w:lang w:val="sr-Latn-RS"/>
        </w:rPr>
        <w:t xml:space="preserve">. Na </w:t>
      </w:r>
      <w:r w:rsidR="00AF0DA4" w:rsidRPr="00AF0DA4">
        <w:rPr>
          <w:i/>
          <w:iCs/>
          <w:lang w:val="sr-Latn-RS"/>
        </w:rPr>
        <w:fldChar w:fldCharType="begin"/>
      </w:r>
      <w:r w:rsidR="00AF0DA4" w:rsidRPr="00AF0DA4">
        <w:rPr>
          <w:i/>
          <w:iCs/>
          <w:lang w:val="sr-Latn-RS"/>
        </w:rPr>
        <w:instrText xml:space="preserve"> REF _Ref137915695 \h </w:instrText>
      </w:r>
      <w:r w:rsidR="00AF0DA4">
        <w:rPr>
          <w:i/>
          <w:iCs/>
          <w:lang w:val="sr-Latn-RS"/>
        </w:rPr>
        <w:instrText xml:space="preserve"> \* MERGEFORMAT </w:instrText>
      </w:r>
      <w:r w:rsidR="00AF0DA4" w:rsidRPr="00AF0DA4">
        <w:rPr>
          <w:i/>
          <w:iCs/>
          <w:lang w:val="sr-Latn-RS"/>
        </w:rPr>
      </w:r>
      <w:r w:rsidR="00AF0DA4" w:rsidRPr="00AF0DA4">
        <w:rPr>
          <w:i/>
          <w:iCs/>
          <w:lang w:val="sr-Latn-RS"/>
        </w:rPr>
        <w:fldChar w:fldCharType="separate"/>
      </w:r>
      <w:r w:rsidR="00AF0DA4" w:rsidRPr="00AF0DA4">
        <w:rPr>
          <w:i/>
          <w:iCs/>
          <w:lang w:val="sr-Latn-RS"/>
        </w:rPr>
        <w:t xml:space="preserve">slici </w:t>
      </w:r>
      <w:r w:rsidR="00AF0DA4" w:rsidRPr="00AF0DA4">
        <w:rPr>
          <w:i/>
          <w:iCs/>
          <w:noProof/>
          <w:lang w:val="sr-Latn-RS"/>
        </w:rPr>
        <w:t>2</w:t>
      </w:r>
      <w:r w:rsidR="00AF0DA4" w:rsidRPr="00AF0DA4">
        <w:rPr>
          <w:i/>
          <w:iCs/>
          <w:lang w:val="sr-Latn-RS"/>
        </w:rPr>
        <w:t>.</w:t>
      </w:r>
      <w:r w:rsidR="00AF0DA4" w:rsidRPr="00AF0DA4">
        <w:rPr>
          <w:i/>
          <w:iCs/>
          <w:noProof/>
          <w:lang w:val="sr-Latn-RS"/>
        </w:rPr>
        <w:t>9</w:t>
      </w:r>
      <w:r w:rsidR="00AF0DA4" w:rsidRPr="00AF0DA4">
        <w:rPr>
          <w:i/>
          <w:iCs/>
          <w:lang w:val="sr-Latn-RS"/>
        </w:rPr>
        <w:fldChar w:fldCharType="end"/>
      </w:r>
      <w:r w:rsidR="00AF0DA4" w:rsidRPr="00AF0DA4">
        <w:rPr>
          <w:i/>
          <w:iCs/>
          <w:lang w:val="sr-Latn-RS"/>
        </w:rPr>
        <w:t>.</w:t>
      </w:r>
      <w:r w:rsidR="00A564A2">
        <w:rPr>
          <w:lang w:val="sr-Latn-RS"/>
        </w:rPr>
        <w:t xml:space="preserve"> je prikazan </w:t>
      </w:r>
      <w:r w:rsidR="001C14AB">
        <w:rPr>
          <w:lang w:val="sr-Latn-RS"/>
        </w:rPr>
        <w:t>primer upotrebe ovih komandi.</w:t>
      </w:r>
    </w:p>
    <w:p w14:paraId="1BA9BE83" w14:textId="77777777" w:rsidR="004125D2" w:rsidRDefault="00A751C3" w:rsidP="00463FCB">
      <w:pPr>
        <w:keepNext/>
        <w:jc w:val="center"/>
      </w:pPr>
      <w:r>
        <w:rPr>
          <w:noProof/>
        </w:rPr>
        <w:drawing>
          <wp:inline distT="0" distB="0" distL="0" distR="0" wp14:anchorId="2EAF96EE" wp14:editId="71F902C5">
            <wp:extent cx="5943600" cy="654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F5F0" w14:textId="592CC9EB" w:rsidR="00A751C3" w:rsidRPr="004125D2" w:rsidRDefault="004125D2" w:rsidP="004125D2">
      <w:pPr>
        <w:pStyle w:val="Caption"/>
        <w:jc w:val="center"/>
        <w:rPr>
          <w:lang w:val="sr-Latn-RS"/>
        </w:rPr>
      </w:pPr>
      <w:bookmarkStart w:id="12" w:name="_Ref137915413"/>
      <w:r w:rsidRPr="004125D2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7</w:t>
      </w:r>
      <w:r w:rsidR="00F46A06">
        <w:rPr>
          <w:lang w:val="sr-Latn-RS"/>
        </w:rPr>
        <w:fldChar w:fldCharType="end"/>
      </w:r>
      <w:bookmarkEnd w:id="12"/>
      <w:r w:rsidRPr="004125D2">
        <w:rPr>
          <w:lang w:val="sr-Latn-RS"/>
        </w:rPr>
        <w:t>. Kreiranje rezervne kopije na zahtev</w:t>
      </w:r>
    </w:p>
    <w:p w14:paraId="478C3401" w14:textId="77777777" w:rsidR="004125D2" w:rsidRDefault="00DB56B4" w:rsidP="00463FCB">
      <w:pPr>
        <w:keepNext/>
        <w:jc w:val="center"/>
      </w:pPr>
      <w:r>
        <w:rPr>
          <w:noProof/>
        </w:rPr>
        <w:drawing>
          <wp:inline distT="0" distB="0" distL="0" distR="0" wp14:anchorId="67E72E17" wp14:editId="0DEADA80">
            <wp:extent cx="5943600" cy="794385"/>
            <wp:effectExtent l="0" t="0" r="0" b="5715"/>
            <wp:docPr id="11" name="Picture 11" descr="A picture containing text, screenshot, font,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creenshot, font, inform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5AE9" w14:textId="2DE4869A" w:rsidR="00A751C3" w:rsidRPr="004125D2" w:rsidRDefault="004125D2" w:rsidP="004125D2">
      <w:pPr>
        <w:pStyle w:val="Caption"/>
        <w:jc w:val="center"/>
        <w:rPr>
          <w:lang w:val="sr-Latn-RS"/>
        </w:rPr>
      </w:pPr>
      <w:bookmarkStart w:id="13" w:name="_Ref137915438"/>
      <w:r w:rsidRPr="004125D2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8</w:t>
      </w:r>
      <w:r w:rsidR="00F46A06">
        <w:rPr>
          <w:lang w:val="sr-Latn-RS"/>
        </w:rPr>
        <w:fldChar w:fldCharType="end"/>
      </w:r>
      <w:bookmarkEnd w:id="13"/>
      <w:r w:rsidRPr="004125D2">
        <w:rPr>
          <w:lang w:val="sr-Latn-RS"/>
        </w:rPr>
        <w:t>. Kreiranje automatske rezervne kopije</w:t>
      </w:r>
    </w:p>
    <w:p w14:paraId="7337314A" w14:textId="77777777" w:rsidR="00463FCB" w:rsidRDefault="00863038" w:rsidP="00463FCB">
      <w:pPr>
        <w:keepNext/>
        <w:jc w:val="center"/>
      </w:pPr>
      <w:r>
        <w:rPr>
          <w:noProof/>
        </w:rPr>
        <w:drawing>
          <wp:inline distT="0" distB="0" distL="0" distR="0" wp14:anchorId="1F785B02" wp14:editId="04B74E7C">
            <wp:extent cx="5943600" cy="3743960"/>
            <wp:effectExtent l="0" t="0" r="0" b="889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FB75" w14:textId="550753A1" w:rsidR="00DB56B4" w:rsidRPr="00463FCB" w:rsidRDefault="00463FCB" w:rsidP="00463FCB">
      <w:pPr>
        <w:pStyle w:val="Caption"/>
        <w:jc w:val="center"/>
        <w:rPr>
          <w:lang w:val="sr-Latn-RS"/>
        </w:rPr>
      </w:pPr>
      <w:bookmarkStart w:id="14" w:name="_Ref137915695"/>
      <w:r w:rsidRPr="00463FCB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9</w:t>
      </w:r>
      <w:r w:rsidR="00F46A06">
        <w:rPr>
          <w:lang w:val="sr-Latn-RS"/>
        </w:rPr>
        <w:fldChar w:fldCharType="end"/>
      </w:r>
      <w:bookmarkEnd w:id="14"/>
      <w:r w:rsidRPr="00463FCB">
        <w:rPr>
          <w:lang w:val="sr-Latn-RS"/>
        </w:rPr>
        <w:t>. Pregled kreiranih rezervnih kopija iz API-ja i komandne linije</w:t>
      </w:r>
    </w:p>
    <w:p w14:paraId="21F5030F" w14:textId="77777777" w:rsidR="00F30304" w:rsidRDefault="00F30304" w:rsidP="00533614">
      <w:pPr>
        <w:jc w:val="both"/>
        <w:rPr>
          <w:lang w:val="sr-Latn-RS"/>
        </w:rPr>
      </w:pPr>
    </w:p>
    <w:p w14:paraId="71B6140B" w14:textId="77777777" w:rsidR="00F30304" w:rsidRDefault="00F30304" w:rsidP="00533614">
      <w:pPr>
        <w:jc w:val="both"/>
        <w:rPr>
          <w:lang w:val="sr-Latn-RS"/>
        </w:rPr>
      </w:pPr>
    </w:p>
    <w:p w14:paraId="045C686D" w14:textId="77777777" w:rsidR="00F30304" w:rsidRDefault="00F30304" w:rsidP="00533614">
      <w:pPr>
        <w:jc w:val="both"/>
        <w:rPr>
          <w:lang w:val="sr-Latn-RS"/>
        </w:rPr>
      </w:pPr>
    </w:p>
    <w:p w14:paraId="03280F57" w14:textId="5D9A5284" w:rsidR="00BB70EC" w:rsidRDefault="00BB70EC" w:rsidP="004855C0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lastRenderedPageBreak/>
        <w:t>Replike u Cloud SQL-u predstavljaju kopij</w:t>
      </w:r>
      <w:r w:rsidR="00BC476E">
        <w:rPr>
          <w:lang w:val="sr-Latn-RS"/>
        </w:rPr>
        <w:t xml:space="preserve">e primarne instance </w:t>
      </w:r>
      <w:r w:rsidR="00BE4846">
        <w:rPr>
          <w:lang w:val="sr-Latn-RS"/>
        </w:rPr>
        <w:t>koje se koriste za čitanje podataka</w:t>
      </w:r>
      <w:r w:rsidR="002F369F">
        <w:rPr>
          <w:lang w:val="sr-Latn-RS"/>
        </w:rPr>
        <w:t>, kako bi se smanjilo opterećenje</w:t>
      </w:r>
      <w:r w:rsidR="00BE4846">
        <w:rPr>
          <w:lang w:val="sr-Latn-RS"/>
        </w:rPr>
        <w:t xml:space="preserve">. </w:t>
      </w:r>
      <w:r w:rsidR="00053AE2">
        <w:rPr>
          <w:lang w:val="sr-Latn-RS"/>
        </w:rPr>
        <w:t>To omogućava bolje performanse z</w:t>
      </w:r>
      <w:r w:rsidR="00DC3947">
        <w:rPr>
          <w:lang w:val="sr-Latn-RS"/>
        </w:rPr>
        <w:t>a operacije čitanja, posebno u slučajevima kada je primarna instanca zauzeta upisivanje</w:t>
      </w:r>
      <w:r w:rsidR="004B3DFE">
        <w:rPr>
          <w:lang w:val="sr-Latn-RS"/>
        </w:rPr>
        <w:t>m</w:t>
      </w:r>
      <w:r w:rsidR="00DC3947">
        <w:rPr>
          <w:lang w:val="sr-Latn-RS"/>
        </w:rPr>
        <w:t xml:space="preserve"> podataka, </w:t>
      </w:r>
      <w:r w:rsidR="00633587">
        <w:rPr>
          <w:lang w:val="sr-Latn-RS"/>
        </w:rPr>
        <w:t xml:space="preserve">a </w:t>
      </w:r>
      <w:r w:rsidR="00DC3947">
        <w:rPr>
          <w:lang w:val="sr-Latn-RS"/>
        </w:rPr>
        <w:t>samim tim ovo</w:t>
      </w:r>
      <w:r w:rsidR="00053AE2">
        <w:rPr>
          <w:lang w:val="sr-Latn-RS"/>
        </w:rPr>
        <w:t xml:space="preserve"> </w:t>
      </w:r>
      <w:r w:rsidR="00BE4846">
        <w:rPr>
          <w:lang w:val="sr-Latn-RS"/>
        </w:rPr>
        <w:t>povećava dostupnost podataka. Svaka replik</w:t>
      </w:r>
      <w:r w:rsidR="00633587">
        <w:rPr>
          <w:lang w:val="sr-Latn-RS"/>
        </w:rPr>
        <w:t>a</w:t>
      </w:r>
      <w:r w:rsidR="00BE4846">
        <w:rPr>
          <w:lang w:val="sr-Latn-RS"/>
        </w:rPr>
        <w:t xml:space="preserve"> se sinhronizuje sa bazom podataka kako bi se osigurala konzistentnost podataka.</w:t>
      </w:r>
    </w:p>
    <w:p w14:paraId="4550316F" w14:textId="58FCB814" w:rsidR="00DB56B4" w:rsidRDefault="006A6FE4" w:rsidP="004855C0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>Prilikom kreiranja replik</w:t>
      </w:r>
      <w:r w:rsidR="00191CBD">
        <w:rPr>
          <w:lang w:val="sr-Latn-RS"/>
        </w:rPr>
        <w:t>e</w:t>
      </w:r>
      <w:r>
        <w:rPr>
          <w:lang w:val="sr-Latn-RS"/>
        </w:rPr>
        <w:t xml:space="preserve"> za čitanj</w:t>
      </w:r>
      <w:r w:rsidR="00E218D1">
        <w:rPr>
          <w:lang w:val="sr-Latn-RS"/>
        </w:rPr>
        <w:t>e, instanca čija se replikacij</w:t>
      </w:r>
      <w:r w:rsidR="008A0051">
        <w:rPr>
          <w:lang w:val="sr-Latn-RS"/>
        </w:rPr>
        <w:t>a</w:t>
      </w:r>
      <w:r w:rsidR="00E218D1">
        <w:rPr>
          <w:lang w:val="sr-Latn-RS"/>
        </w:rPr>
        <w:t xml:space="preserve"> vrši mora da bude primarna</w:t>
      </w:r>
      <w:r w:rsidR="002C26AE">
        <w:rPr>
          <w:lang w:val="sr-Latn-RS"/>
        </w:rPr>
        <w:t>.</w:t>
      </w:r>
      <w:r w:rsidR="00E534B4">
        <w:rPr>
          <w:lang w:val="sr-Latn-RS"/>
        </w:rPr>
        <w:t xml:space="preserve"> U Cloud SQL-u postoji ograničenje za SQL Server</w:t>
      </w:r>
      <w:r w:rsidR="00E213F7">
        <w:rPr>
          <w:lang w:val="sr-Latn-RS"/>
        </w:rPr>
        <w:t xml:space="preserve"> baze podataka</w:t>
      </w:r>
      <w:r w:rsidR="002C0B5D">
        <w:rPr>
          <w:lang w:val="sr-Latn-RS"/>
        </w:rPr>
        <w:t xml:space="preserve">, pa je moguće kreirati repliku za čitanje samo nad </w:t>
      </w:r>
      <w:r w:rsidR="002C0B5D" w:rsidRPr="00E213F7">
        <w:rPr>
          <w:i/>
          <w:iCs/>
          <w:lang w:val="sr-Latn-RS"/>
        </w:rPr>
        <w:t>SQL Server  2017 Enterprise</w:t>
      </w:r>
      <w:r w:rsidR="002C0B5D">
        <w:rPr>
          <w:lang w:val="sr-Latn-RS"/>
        </w:rPr>
        <w:t xml:space="preserve"> i </w:t>
      </w:r>
      <w:r w:rsidR="002C0B5D" w:rsidRPr="00E213F7">
        <w:rPr>
          <w:i/>
          <w:iCs/>
          <w:lang w:val="sr-Latn-RS"/>
        </w:rPr>
        <w:t>SQL Server 2019 Enterprise</w:t>
      </w:r>
      <w:r w:rsidR="002C0B5D">
        <w:rPr>
          <w:lang w:val="sr-Latn-RS"/>
        </w:rPr>
        <w:t>.</w:t>
      </w:r>
      <w:r w:rsidR="00001344">
        <w:rPr>
          <w:lang w:val="sr-Latn-RS"/>
        </w:rPr>
        <w:t xml:space="preserve"> Za jednu instancu je moguće kreirati najviše 8 replika za čitanje.</w:t>
      </w:r>
      <w:r w:rsidR="002C26AE">
        <w:rPr>
          <w:lang w:val="sr-Latn-RS"/>
        </w:rPr>
        <w:t xml:space="preserve"> </w:t>
      </w:r>
      <w:r w:rsidR="00047018">
        <w:rPr>
          <w:lang w:val="sr-Latn-RS"/>
        </w:rPr>
        <w:t xml:space="preserve">Komanda za kreiranje replike </w:t>
      </w:r>
      <w:r w:rsidR="00795097">
        <w:rPr>
          <w:lang w:val="sr-Latn-RS"/>
        </w:rPr>
        <w:t xml:space="preserve">je identična kao i za kreiranje instance, s tim što se navodi </w:t>
      </w:r>
      <w:r w:rsidR="00F14CD0">
        <w:rPr>
          <w:lang w:val="sr-Latn-RS"/>
        </w:rPr>
        <w:t>master (primarna)</w:t>
      </w:r>
      <w:r w:rsidR="00795097">
        <w:rPr>
          <w:lang w:val="sr-Latn-RS"/>
        </w:rPr>
        <w:t xml:space="preserve"> instanca na koju se replika odnosi (</w:t>
      </w:r>
      <w:r w:rsidR="00B709A2" w:rsidRPr="00DB328B">
        <w:rPr>
          <w:i/>
          <w:iCs/>
          <w:lang w:val="sr-Latn-RS"/>
        </w:rPr>
        <w:fldChar w:fldCharType="begin"/>
      </w:r>
      <w:r w:rsidR="00B709A2" w:rsidRPr="00DB328B">
        <w:rPr>
          <w:i/>
          <w:iCs/>
          <w:lang w:val="sr-Latn-RS"/>
        </w:rPr>
        <w:instrText xml:space="preserve"> REF _Ref137915565 \h </w:instrText>
      </w:r>
      <w:r w:rsidR="00DB328B">
        <w:rPr>
          <w:i/>
          <w:iCs/>
          <w:lang w:val="sr-Latn-RS"/>
        </w:rPr>
        <w:instrText xml:space="preserve"> \* MERGEFORMAT </w:instrText>
      </w:r>
      <w:r w:rsidR="00B709A2" w:rsidRPr="00DB328B">
        <w:rPr>
          <w:i/>
          <w:iCs/>
          <w:lang w:val="sr-Latn-RS"/>
        </w:rPr>
      </w:r>
      <w:r w:rsidR="00B709A2" w:rsidRPr="00DB328B">
        <w:rPr>
          <w:i/>
          <w:iCs/>
          <w:lang w:val="sr-Latn-RS"/>
        </w:rPr>
        <w:fldChar w:fldCharType="separate"/>
      </w:r>
      <w:r w:rsidR="00B709A2" w:rsidRPr="00DB328B">
        <w:rPr>
          <w:i/>
          <w:iCs/>
          <w:lang w:val="sr-Latn-RS"/>
        </w:rPr>
        <w:t xml:space="preserve">Slika </w:t>
      </w:r>
      <w:r w:rsidR="00B709A2" w:rsidRPr="00DB328B">
        <w:rPr>
          <w:i/>
          <w:iCs/>
          <w:noProof/>
          <w:lang w:val="sr-Latn-RS"/>
        </w:rPr>
        <w:t>2</w:t>
      </w:r>
      <w:r w:rsidR="00B709A2" w:rsidRPr="00DB328B">
        <w:rPr>
          <w:i/>
          <w:iCs/>
          <w:lang w:val="sr-Latn-RS"/>
        </w:rPr>
        <w:t>.</w:t>
      </w:r>
      <w:r w:rsidR="00B709A2" w:rsidRPr="00DB328B">
        <w:rPr>
          <w:i/>
          <w:iCs/>
          <w:noProof/>
          <w:lang w:val="sr-Latn-RS"/>
        </w:rPr>
        <w:t>10</w:t>
      </w:r>
      <w:r w:rsidR="00B709A2" w:rsidRPr="00DB328B">
        <w:rPr>
          <w:i/>
          <w:iCs/>
          <w:lang w:val="sr-Latn-RS"/>
        </w:rPr>
        <w:fldChar w:fldCharType="end"/>
      </w:r>
      <w:r w:rsidR="00B709A2" w:rsidRPr="00DB328B">
        <w:rPr>
          <w:i/>
          <w:iCs/>
          <w:lang w:val="sr-Latn-RS"/>
        </w:rPr>
        <w:t>.</w:t>
      </w:r>
      <w:r w:rsidR="00795097">
        <w:rPr>
          <w:lang w:val="sr-Latn-RS"/>
        </w:rPr>
        <w:t>)</w:t>
      </w:r>
      <w:r w:rsidR="002D3D0B">
        <w:rPr>
          <w:lang w:val="sr-Latn-RS"/>
        </w:rPr>
        <w:t xml:space="preserve">. Dodatne informacije o replikama možemo videti komandom </w:t>
      </w:r>
      <w:r w:rsidR="002D3D0B" w:rsidRPr="002D3D0B">
        <w:rPr>
          <w:i/>
          <w:iCs/>
          <w:lang w:val="sr-Latn-RS"/>
        </w:rPr>
        <w:t>cloud sql instances describe</w:t>
      </w:r>
      <w:r w:rsidR="002D3D0B">
        <w:rPr>
          <w:lang w:val="sr-Latn-RS"/>
        </w:rPr>
        <w:t>.</w:t>
      </w:r>
    </w:p>
    <w:p w14:paraId="74B28E66" w14:textId="77777777" w:rsidR="00B709A2" w:rsidRDefault="00070696" w:rsidP="00832E53">
      <w:pPr>
        <w:keepNext/>
        <w:jc w:val="center"/>
      </w:pPr>
      <w:r>
        <w:rPr>
          <w:noProof/>
        </w:rPr>
        <w:drawing>
          <wp:inline distT="0" distB="0" distL="0" distR="0" wp14:anchorId="3F7D8131" wp14:editId="5742E60B">
            <wp:extent cx="5815965" cy="269299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0303" cy="27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B831" w14:textId="210CD4CD" w:rsidR="002D3D0B" w:rsidRPr="00B709A2" w:rsidRDefault="00B709A2" w:rsidP="00B709A2">
      <w:pPr>
        <w:pStyle w:val="Caption"/>
        <w:jc w:val="center"/>
        <w:rPr>
          <w:lang w:val="sr-Latn-RS"/>
        </w:rPr>
      </w:pPr>
      <w:bookmarkStart w:id="15" w:name="_Ref137915565"/>
      <w:r w:rsidRPr="00B709A2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10</w:t>
      </w:r>
      <w:r w:rsidR="00F46A06">
        <w:rPr>
          <w:lang w:val="sr-Latn-RS"/>
        </w:rPr>
        <w:fldChar w:fldCharType="end"/>
      </w:r>
      <w:bookmarkEnd w:id="15"/>
      <w:r w:rsidRPr="00B709A2">
        <w:rPr>
          <w:lang w:val="sr-Latn-RS"/>
        </w:rPr>
        <w:t>. Kreiranje</w:t>
      </w:r>
      <w:r w:rsidR="00415668">
        <w:rPr>
          <w:lang w:val="sr-Latn-RS"/>
        </w:rPr>
        <w:t xml:space="preserve"> replike za čitanje</w:t>
      </w:r>
      <w:r w:rsidRPr="00B709A2">
        <w:rPr>
          <w:lang w:val="sr-Latn-RS"/>
        </w:rPr>
        <w:t xml:space="preserve"> i pregled</w:t>
      </w:r>
    </w:p>
    <w:p w14:paraId="3F2E0AB5" w14:textId="73969765" w:rsidR="00E67305" w:rsidRDefault="006279CA" w:rsidP="00717584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>P</w:t>
      </w:r>
      <w:r w:rsidR="009F3303">
        <w:rPr>
          <w:lang w:val="sr-Latn-RS"/>
        </w:rPr>
        <w:t>rilikom kreiranja</w:t>
      </w:r>
      <w:r w:rsidR="001D3357">
        <w:rPr>
          <w:lang w:val="sr-Latn-RS"/>
        </w:rPr>
        <w:t>/ažuriranja</w:t>
      </w:r>
      <w:r w:rsidR="009F3303">
        <w:rPr>
          <w:lang w:val="sr-Latn-RS"/>
        </w:rPr>
        <w:t xml:space="preserve"> instance postoji opcija za omogućavanje visoke dostupnosti (HA)</w:t>
      </w:r>
      <w:r w:rsidR="00C377C7">
        <w:rPr>
          <w:lang w:val="sr-Latn-RS"/>
        </w:rPr>
        <w:t xml:space="preserve"> instance</w:t>
      </w:r>
      <w:r w:rsidR="008847B2">
        <w:rPr>
          <w:lang w:val="sr-Latn-RS"/>
        </w:rPr>
        <w:t xml:space="preserve">, </w:t>
      </w:r>
      <w:r w:rsidR="00E136B8">
        <w:rPr>
          <w:lang w:val="sr-Latn-RS"/>
        </w:rPr>
        <w:t xml:space="preserve">pri čemu se obezbeđuje da baza podataka bude dostupna i funkcionalna čak i </w:t>
      </w:r>
      <w:r w:rsidR="00AC5FA1">
        <w:rPr>
          <w:lang w:val="sr-Latn-RS"/>
        </w:rPr>
        <w:t xml:space="preserve">u </w:t>
      </w:r>
      <w:r w:rsidR="00E136B8">
        <w:rPr>
          <w:lang w:val="sr-Latn-RS"/>
        </w:rPr>
        <w:t xml:space="preserve">slučaju problema sa hardverom, softverom ili mrežom. </w:t>
      </w:r>
    </w:p>
    <w:p w14:paraId="544FEAAD" w14:textId="17EED66C" w:rsidR="006447D2" w:rsidRDefault="00E67305" w:rsidP="00717584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>O</w:t>
      </w:r>
      <w:r w:rsidRPr="00E67305">
        <w:rPr>
          <w:lang w:val="sr-Latn-RS"/>
        </w:rPr>
        <w:t>mogućavanje HA instanci baze podataka se postiže kroz konfiguraciju regionalne instance</w:t>
      </w:r>
      <w:r w:rsidR="00AF354E">
        <w:rPr>
          <w:lang w:val="sr-Latn-RS"/>
        </w:rPr>
        <w:t xml:space="preserve"> (</w:t>
      </w:r>
      <w:r w:rsidR="00892602" w:rsidRPr="00892602">
        <w:rPr>
          <w:i/>
          <w:iCs/>
          <w:lang w:val="sr-Latn-RS"/>
        </w:rPr>
        <w:fldChar w:fldCharType="begin"/>
      </w:r>
      <w:r w:rsidR="00892602" w:rsidRPr="00892602">
        <w:rPr>
          <w:i/>
          <w:iCs/>
          <w:lang w:val="sr-Latn-RS"/>
        </w:rPr>
        <w:instrText xml:space="preserve"> REF _Ref137915871 \h </w:instrText>
      </w:r>
      <w:r w:rsidR="00892602">
        <w:rPr>
          <w:i/>
          <w:iCs/>
          <w:lang w:val="sr-Latn-RS"/>
        </w:rPr>
        <w:instrText xml:space="preserve"> \* MERGEFORMAT </w:instrText>
      </w:r>
      <w:r w:rsidR="00892602" w:rsidRPr="00892602">
        <w:rPr>
          <w:i/>
          <w:iCs/>
          <w:lang w:val="sr-Latn-RS"/>
        </w:rPr>
      </w:r>
      <w:r w:rsidR="00892602" w:rsidRPr="00892602">
        <w:rPr>
          <w:i/>
          <w:iCs/>
          <w:lang w:val="sr-Latn-RS"/>
        </w:rPr>
        <w:fldChar w:fldCharType="separate"/>
      </w:r>
      <w:r w:rsidR="00892602" w:rsidRPr="00892602">
        <w:rPr>
          <w:i/>
          <w:iCs/>
          <w:lang w:val="sr-Latn-RS"/>
        </w:rPr>
        <w:t xml:space="preserve">Slika </w:t>
      </w:r>
      <w:r w:rsidR="00892602" w:rsidRPr="00892602">
        <w:rPr>
          <w:i/>
          <w:iCs/>
          <w:noProof/>
          <w:lang w:val="sr-Latn-RS"/>
        </w:rPr>
        <w:t>2</w:t>
      </w:r>
      <w:r w:rsidR="00892602" w:rsidRPr="00892602">
        <w:rPr>
          <w:i/>
          <w:iCs/>
          <w:lang w:val="sr-Latn-RS"/>
        </w:rPr>
        <w:t>.</w:t>
      </w:r>
      <w:r w:rsidR="00892602" w:rsidRPr="00892602">
        <w:rPr>
          <w:i/>
          <w:iCs/>
          <w:noProof/>
          <w:lang w:val="sr-Latn-RS"/>
        </w:rPr>
        <w:t>11</w:t>
      </w:r>
      <w:r w:rsidR="00892602" w:rsidRPr="00892602">
        <w:rPr>
          <w:i/>
          <w:iCs/>
          <w:lang w:val="sr-Latn-RS"/>
        </w:rPr>
        <w:fldChar w:fldCharType="end"/>
      </w:r>
      <w:r w:rsidR="00892602" w:rsidRPr="00892602">
        <w:rPr>
          <w:i/>
          <w:iCs/>
          <w:lang w:val="sr-Latn-RS"/>
        </w:rPr>
        <w:t>.</w:t>
      </w:r>
      <w:r w:rsidR="00AF354E">
        <w:rPr>
          <w:lang w:val="sr-Latn-RS"/>
        </w:rPr>
        <w:t>)</w:t>
      </w:r>
      <w:r w:rsidRPr="00E67305">
        <w:rPr>
          <w:lang w:val="sr-Latn-RS"/>
        </w:rPr>
        <w:t xml:space="preserve">. Regionalna instanca je sastavljena od primarne instance i </w:t>
      </w:r>
      <w:r w:rsidR="001D3357">
        <w:rPr>
          <w:lang w:val="sr-Latn-RS"/>
        </w:rPr>
        <w:t>rezervne</w:t>
      </w:r>
      <w:r w:rsidRPr="00E67305">
        <w:rPr>
          <w:lang w:val="sr-Latn-RS"/>
        </w:rPr>
        <w:t xml:space="preserve"> instance smeštene u različitim zonama unutar istog regiona. Primarna instanca je aktivna instanca koja obrađuje zahteve za upisivanje i čitanje podataka. </w:t>
      </w:r>
      <w:r w:rsidR="001D3357">
        <w:rPr>
          <w:lang w:val="sr-Latn-RS"/>
        </w:rPr>
        <w:t>Rezervna</w:t>
      </w:r>
      <w:r w:rsidRPr="00E67305">
        <w:rPr>
          <w:lang w:val="sr-Latn-RS"/>
        </w:rPr>
        <w:t xml:space="preserve"> instanca je pasivna instanca koja se stalno sinhronizuje sa primarnom instancom i može preuzeti ulogu primarne instance u slučaju da primarna instanca postane nedostupna</w:t>
      </w:r>
      <w:r w:rsidR="005460C2">
        <w:rPr>
          <w:lang w:val="sr-Latn-RS"/>
        </w:rPr>
        <w:t xml:space="preserve">, </w:t>
      </w:r>
      <w:r w:rsidR="008847B2">
        <w:rPr>
          <w:lang w:val="sr-Latn-RS"/>
        </w:rPr>
        <w:t>a može se izvršiti i kasnije nad postojećom inst</w:t>
      </w:r>
      <w:r w:rsidR="003047CE">
        <w:rPr>
          <w:lang w:val="sr-Latn-RS"/>
        </w:rPr>
        <w:t>a</w:t>
      </w:r>
      <w:r w:rsidR="008847B2">
        <w:rPr>
          <w:lang w:val="sr-Latn-RS"/>
        </w:rPr>
        <w:t>ncom</w:t>
      </w:r>
      <w:r w:rsidR="001D3357">
        <w:rPr>
          <w:lang w:val="sr-Latn-RS"/>
        </w:rPr>
        <w:t>.</w:t>
      </w:r>
      <w:r w:rsidR="00C21B6F">
        <w:rPr>
          <w:lang w:val="sr-Latn-RS"/>
        </w:rPr>
        <w:t xml:space="preserve"> </w:t>
      </w:r>
    </w:p>
    <w:p w14:paraId="54C55190" w14:textId="77777777" w:rsidR="00832E53" w:rsidRDefault="00832E53" w:rsidP="00717584">
      <w:pPr>
        <w:spacing w:line="276" w:lineRule="auto"/>
        <w:ind w:firstLine="720"/>
        <w:jc w:val="both"/>
        <w:rPr>
          <w:lang w:val="sr-Latn-RS"/>
        </w:rPr>
      </w:pPr>
    </w:p>
    <w:p w14:paraId="3AEE8F7F" w14:textId="6560FC8B" w:rsidR="008A5720" w:rsidRDefault="00C21B6F" w:rsidP="00717584">
      <w:pPr>
        <w:spacing w:line="276" w:lineRule="auto"/>
        <w:ind w:firstLine="720"/>
        <w:jc w:val="both"/>
        <w:rPr>
          <w:lang w:val="sr-Latn-RS"/>
        </w:rPr>
      </w:pPr>
      <w:r w:rsidRPr="00C21B6F">
        <w:rPr>
          <w:lang w:val="sr-Latn-RS"/>
        </w:rPr>
        <w:lastRenderedPageBreak/>
        <w:t>Iz komandne linije, nakon podešava</w:t>
      </w:r>
      <w:r w:rsidR="00E7637C">
        <w:rPr>
          <w:lang w:val="sr-Latn-RS"/>
        </w:rPr>
        <w:t>nja</w:t>
      </w:r>
      <w:r w:rsidRPr="00C21B6F">
        <w:rPr>
          <w:lang w:val="sr-Latn-RS"/>
        </w:rPr>
        <w:t xml:space="preserve"> HA konfigur</w:t>
      </w:r>
      <w:r w:rsidR="00E7637C">
        <w:rPr>
          <w:lang w:val="sr-Latn-RS"/>
        </w:rPr>
        <w:t>a</w:t>
      </w:r>
      <w:r w:rsidRPr="00C21B6F">
        <w:rPr>
          <w:lang w:val="sr-Latn-RS"/>
        </w:rPr>
        <w:t xml:space="preserve">cije, može </w:t>
      </w:r>
      <w:r>
        <w:rPr>
          <w:lang w:val="sr-Latn-RS"/>
        </w:rPr>
        <w:t xml:space="preserve">se </w:t>
      </w:r>
      <w:r w:rsidRPr="00C21B6F">
        <w:rPr>
          <w:lang w:val="sr-Latn-RS"/>
        </w:rPr>
        <w:t>inicira</w:t>
      </w:r>
      <w:r>
        <w:rPr>
          <w:lang w:val="sr-Latn-RS"/>
        </w:rPr>
        <w:t xml:space="preserve">ti </w:t>
      </w:r>
      <w:r w:rsidRPr="00C21B6F">
        <w:rPr>
          <w:lang w:val="sr-Latn-RS"/>
        </w:rPr>
        <w:t>preusmeravanje (</w:t>
      </w:r>
      <w:r>
        <w:rPr>
          <w:lang w:val="sr-Latn-RS"/>
        </w:rPr>
        <w:t xml:space="preserve">eng. </w:t>
      </w:r>
      <w:r w:rsidRPr="00C21B6F">
        <w:rPr>
          <w:lang w:val="sr-Latn-RS"/>
        </w:rPr>
        <w:t xml:space="preserve">failover) da bi se proverilo kako će aplikacija da reaguje </w:t>
      </w:r>
      <w:r>
        <w:rPr>
          <w:lang w:val="sr-Latn-RS"/>
        </w:rPr>
        <w:t>ukoliko</w:t>
      </w:r>
      <w:r w:rsidRPr="00C21B6F">
        <w:rPr>
          <w:lang w:val="sr-Latn-RS"/>
        </w:rPr>
        <w:t xml:space="preserve"> dođe do toga</w:t>
      </w:r>
      <w:r w:rsidR="00892602">
        <w:rPr>
          <w:lang w:val="sr-Latn-RS"/>
        </w:rPr>
        <w:t xml:space="preserve"> (</w:t>
      </w:r>
      <w:r w:rsidR="00892602" w:rsidRPr="00892602">
        <w:rPr>
          <w:i/>
          <w:iCs/>
          <w:lang w:val="sr-Latn-RS"/>
        </w:rPr>
        <w:fldChar w:fldCharType="begin"/>
      </w:r>
      <w:r w:rsidR="00892602" w:rsidRPr="00892602">
        <w:rPr>
          <w:i/>
          <w:iCs/>
          <w:lang w:val="sr-Latn-RS"/>
        </w:rPr>
        <w:instrText xml:space="preserve"> REF _Ref137915896 \h </w:instrText>
      </w:r>
      <w:r w:rsidR="00892602">
        <w:rPr>
          <w:i/>
          <w:iCs/>
          <w:lang w:val="sr-Latn-RS"/>
        </w:rPr>
        <w:instrText xml:space="preserve"> \* MERGEFORMAT </w:instrText>
      </w:r>
      <w:r w:rsidR="00892602" w:rsidRPr="00892602">
        <w:rPr>
          <w:i/>
          <w:iCs/>
          <w:lang w:val="sr-Latn-RS"/>
        </w:rPr>
      </w:r>
      <w:r w:rsidR="00892602" w:rsidRPr="00892602">
        <w:rPr>
          <w:i/>
          <w:iCs/>
          <w:lang w:val="sr-Latn-RS"/>
        </w:rPr>
        <w:fldChar w:fldCharType="separate"/>
      </w:r>
      <w:r w:rsidR="00892602" w:rsidRPr="00892602">
        <w:rPr>
          <w:i/>
          <w:iCs/>
          <w:lang w:val="sr-Latn-RS"/>
        </w:rPr>
        <w:t xml:space="preserve">Slika </w:t>
      </w:r>
      <w:r w:rsidR="00892602" w:rsidRPr="00892602">
        <w:rPr>
          <w:i/>
          <w:iCs/>
          <w:noProof/>
          <w:lang w:val="sr-Latn-RS"/>
        </w:rPr>
        <w:t>2</w:t>
      </w:r>
      <w:r w:rsidR="00892602" w:rsidRPr="00892602">
        <w:rPr>
          <w:i/>
          <w:iCs/>
          <w:lang w:val="sr-Latn-RS"/>
        </w:rPr>
        <w:t>.</w:t>
      </w:r>
      <w:r w:rsidR="00892602" w:rsidRPr="00892602">
        <w:rPr>
          <w:i/>
          <w:iCs/>
          <w:noProof/>
          <w:lang w:val="sr-Latn-RS"/>
        </w:rPr>
        <w:t>12</w:t>
      </w:r>
      <w:r w:rsidR="00892602" w:rsidRPr="00892602">
        <w:rPr>
          <w:i/>
          <w:iCs/>
          <w:lang w:val="sr-Latn-RS"/>
        </w:rPr>
        <w:fldChar w:fldCharType="end"/>
      </w:r>
      <w:r w:rsidR="00892602">
        <w:rPr>
          <w:lang w:val="sr-Latn-RS"/>
        </w:rPr>
        <w:t>)</w:t>
      </w:r>
      <w:r w:rsidRPr="00C21B6F">
        <w:rPr>
          <w:lang w:val="sr-Latn-RS"/>
        </w:rPr>
        <w:t>. Dok</w:t>
      </w:r>
      <w:r>
        <w:rPr>
          <w:lang w:val="sr-Latn-RS"/>
        </w:rPr>
        <w:t xml:space="preserve"> </w:t>
      </w:r>
      <w:r w:rsidRPr="00C21B6F">
        <w:rPr>
          <w:lang w:val="sr-Latn-RS"/>
        </w:rPr>
        <w:t xml:space="preserve">se </w:t>
      </w:r>
      <w:r>
        <w:rPr>
          <w:lang w:val="sr-Latn-RS"/>
        </w:rPr>
        <w:t>vrši preusmeravanje</w:t>
      </w:r>
      <w:r w:rsidRPr="00C21B6F">
        <w:rPr>
          <w:lang w:val="sr-Latn-RS"/>
        </w:rPr>
        <w:t xml:space="preserve">, </w:t>
      </w:r>
      <w:r>
        <w:rPr>
          <w:lang w:val="sr-Latn-RS"/>
        </w:rPr>
        <w:t>primarna</w:t>
      </w:r>
      <w:r w:rsidRPr="00C21B6F">
        <w:rPr>
          <w:lang w:val="sr-Latn-RS"/>
        </w:rPr>
        <w:t xml:space="preserve"> instanca nije dostupna i nije moguće povezati se na nju dok se</w:t>
      </w:r>
      <w:r>
        <w:rPr>
          <w:lang w:val="sr-Latn-RS"/>
        </w:rPr>
        <w:t xml:space="preserve"> </w:t>
      </w:r>
      <w:r w:rsidRPr="00C21B6F">
        <w:rPr>
          <w:lang w:val="sr-Latn-RS"/>
        </w:rPr>
        <w:t>preusmeravanje ne izvrši. Ako je preusmeravanje uspešno, nakon njegovog in</w:t>
      </w:r>
      <w:r w:rsidR="004A484E">
        <w:rPr>
          <w:lang w:val="sr-Latn-RS"/>
        </w:rPr>
        <w:t>i</w:t>
      </w:r>
      <w:r w:rsidRPr="00C21B6F">
        <w:rPr>
          <w:lang w:val="sr-Latn-RS"/>
        </w:rPr>
        <w:t>ciranja korisnik</w:t>
      </w:r>
      <w:r w:rsidR="004A484E">
        <w:rPr>
          <w:lang w:val="sr-Latn-RS"/>
        </w:rPr>
        <w:t xml:space="preserve"> </w:t>
      </w:r>
      <w:r w:rsidRPr="00C21B6F">
        <w:rPr>
          <w:lang w:val="sr-Latn-RS"/>
        </w:rPr>
        <w:t>može da se poveže</w:t>
      </w:r>
      <w:r w:rsidR="004A484E">
        <w:rPr>
          <w:lang w:val="sr-Latn-RS"/>
        </w:rPr>
        <w:t xml:space="preserve"> i nastavi da koristi </w:t>
      </w:r>
      <w:r w:rsidRPr="00C21B6F">
        <w:rPr>
          <w:lang w:val="sr-Latn-RS"/>
        </w:rPr>
        <w:t>instancu</w:t>
      </w:r>
      <w:r w:rsidR="00892602">
        <w:rPr>
          <w:lang w:val="sr-Latn-RS"/>
        </w:rPr>
        <w:t>.</w:t>
      </w:r>
    </w:p>
    <w:p w14:paraId="0B09E365" w14:textId="77777777" w:rsidR="00AF354E" w:rsidRDefault="00997EAC" w:rsidP="00AF354E">
      <w:pPr>
        <w:keepNext/>
        <w:jc w:val="both"/>
      </w:pPr>
      <w:r>
        <w:rPr>
          <w:noProof/>
        </w:rPr>
        <w:drawing>
          <wp:inline distT="0" distB="0" distL="0" distR="0" wp14:anchorId="6C28E89F" wp14:editId="45F27950">
            <wp:extent cx="5943600" cy="6838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8B4B" w14:textId="3C505904" w:rsidR="00972D96" w:rsidRPr="00892602" w:rsidRDefault="00AF354E" w:rsidP="00892602">
      <w:pPr>
        <w:pStyle w:val="Caption"/>
        <w:jc w:val="center"/>
        <w:rPr>
          <w:lang w:val="sr-Latn-RS"/>
        </w:rPr>
      </w:pPr>
      <w:bookmarkStart w:id="16" w:name="_Ref137915871"/>
      <w:r w:rsidRPr="00892602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11</w:t>
      </w:r>
      <w:r w:rsidR="00F46A06">
        <w:rPr>
          <w:lang w:val="sr-Latn-RS"/>
        </w:rPr>
        <w:fldChar w:fldCharType="end"/>
      </w:r>
      <w:bookmarkEnd w:id="16"/>
      <w:r w:rsidRPr="00892602">
        <w:rPr>
          <w:lang w:val="sr-Latn-RS"/>
        </w:rPr>
        <w:t>. Omogućavanje HA konfiguracije</w:t>
      </w:r>
    </w:p>
    <w:p w14:paraId="58706A3E" w14:textId="77777777" w:rsidR="00892602" w:rsidRDefault="00822884" w:rsidP="00892602">
      <w:pPr>
        <w:keepNext/>
        <w:jc w:val="both"/>
      </w:pPr>
      <w:r>
        <w:rPr>
          <w:noProof/>
        </w:rPr>
        <w:drawing>
          <wp:inline distT="0" distB="0" distL="0" distR="0" wp14:anchorId="7FC78AFB" wp14:editId="1BF7AB30">
            <wp:extent cx="5943600" cy="1116965"/>
            <wp:effectExtent l="0" t="0" r="0" b="698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990E" w14:textId="0C34F334" w:rsidR="002A3BFD" w:rsidRPr="00892602" w:rsidRDefault="00892602" w:rsidP="00892602">
      <w:pPr>
        <w:pStyle w:val="Caption"/>
        <w:jc w:val="center"/>
        <w:rPr>
          <w:lang w:val="sr-Latn-RS"/>
        </w:rPr>
      </w:pPr>
      <w:bookmarkStart w:id="17" w:name="_Ref137915896"/>
      <w:r w:rsidRPr="00892602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12</w:t>
      </w:r>
      <w:r w:rsidR="00F46A06">
        <w:rPr>
          <w:lang w:val="sr-Latn-RS"/>
        </w:rPr>
        <w:fldChar w:fldCharType="end"/>
      </w:r>
      <w:bookmarkEnd w:id="17"/>
      <w:r w:rsidRPr="00892602">
        <w:rPr>
          <w:lang w:val="sr-Latn-RS"/>
        </w:rPr>
        <w:t>. Iniciranje preusmeravanja instance</w:t>
      </w:r>
    </w:p>
    <w:p w14:paraId="1C6B3260" w14:textId="2C7DF628" w:rsidR="000F1EBB" w:rsidRDefault="00CD2274" w:rsidP="004321D0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Cloud Logging </w:t>
      </w:r>
      <w:r w:rsidR="00AD6072">
        <w:rPr>
          <w:lang w:val="sr-Latn-RS"/>
        </w:rPr>
        <w:t>je usluga koja omogućava skladištenje, pretragu</w:t>
      </w:r>
      <w:r w:rsidR="00CF689A">
        <w:rPr>
          <w:lang w:val="sr-Latn-RS"/>
        </w:rPr>
        <w:t xml:space="preserve"> i analizu</w:t>
      </w:r>
      <w:r w:rsidR="00937AB8">
        <w:rPr>
          <w:lang w:val="sr-Latn-RS"/>
        </w:rPr>
        <w:t xml:space="preserve"> log</w:t>
      </w:r>
      <w:r w:rsidR="00AD6072">
        <w:rPr>
          <w:lang w:val="sr-Latn-RS"/>
        </w:rPr>
        <w:t xml:space="preserve"> </w:t>
      </w:r>
      <w:r w:rsidR="00CF689A">
        <w:rPr>
          <w:lang w:val="sr-Latn-RS"/>
        </w:rPr>
        <w:t>podatak</w:t>
      </w:r>
      <w:r w:rsidR="00937AB8">
        <w:rPr>
          <w:lang w:val="sr-Latn-RS"/>
        </w:rPr>
        <w:t>a</w:t>
      </w:r>
      <w:r w:rsidR="00CF689A">
        <w:rPr>
          <w:lang w:val="sr-Latn-RS"/>
        </w:rPr>
        <w:t xml:space="preserve"> i</w:t>
      </w:r>
      <w:r w:rsidR="00937AB8">
        <w:rPr>
          <w:lang w:val="sr-Latn-RS"/>
        </w:rPr>
        <w:t xml:space="preserve"> podataka o</w:t>
      </w:r>
      <w:r w:rsidR="00CF689A">
        <w:rPr>
          <w:lang w:val="sr-Latn-RS"/>
        </w:rPr>
        <w:t xml:space="preserve"> događajima sa Google Cloud-a</w:t>
      </w:r>
      <w:r w:rsidR="00EB7805">
        <w:rPr>
          <w:lang w:val="sr-Latn-RS"/>
        </w:rPr>
        <w:t xml:space="preserve"> </w:t>
      </w:r>
      <w:r w:rsidR="00EB7805">
        <w:rPr>
          <w:lang w:val="sr-Latn-RS"/>
        </w:rPr>
        <w:fldChar w:fldCharType="begin"/>
      </w:r>
      <w:r w:rsidR="00EB7805">
        <w:rPr>
          <w:lang w:val="sr-Latn-RS"/>
        </w:rPr>
        <w:instrText xml:space="preserve"> REF _Ref137917401 \r \h </w:instrText>
      </w:r>
      <w:r w:rsidR="00EB7805">
        <w:rPr>
          <w:lang w:val="sr-Latn-RS"/>
        </w:rPr>
      </w:r>
      <w:r w:rsidR="00EB7805">
        <w:rPr>
          <w:lang w:val="sr-Latn-RS"/>
        </w:rPr>
        <w:fldChar w:fldCharType="separate"/>
      </w:r>
      <w:r w:rsidR="00EB7805">
        <w:rPr>
          <w:lang w:val="sr-Latn-RS"/>
        </w:rPr>
        <w:t>[8]</w:t>
      </w:r>
      <w:r w:rsidR="00EB7805">
        <w:rPr>
          <w:lang w:val="sr-Latn-RS"/>
        </w:rPr>
        <w:fldChar w:fldCharType="end"/>
      </w:r>
      <w:r w:rsidR="00CF689A">
        <w:rPr>
          <w:lang w:val="sr-Latn-RS"/>
        </w:rPr>
        <w:t xml:space="preserve">. </w:t>
      </w:r>
      <w:r w:rsidR="00534410">
        <w:rPr>
          <w:lang w:val="sr-Latn-RS"/>
        </w:rPr>
        <w:t>U Cloud SQL-u</w:t>
      </w:r>
      <w:r w:rsidR="00CE59B4">
        <w:rPr>
          <w:lang w:val="sr-Latn-RS"/>
        </w:rPr>
        <w:t xml:space="preserve"> ova usluga omogućava </w:t>
      </w:r>
      <w:r w:rsidR="00D7437A">
        <w:rPr>
          <w:lang w:val="sr-Latn-RS"/>
        </w:rPr>
        <w:t>praćenje</w:t>
      </w:r>
      <w:r w:rsidR="00CE59B4">
        <w:rPr>
          <w:lang w:val="sr-Latn-RS"/>
        </w:rPr>
        <w:t xml:space="preserve"> i nadgleda</w:t>
      </w:r>
      <w:r w:rsidR="00D7437A">
        <w:rPr>
          <w:lang w:val="sr-Latn-RS"/>
        </w:rPr>
        <w:t>nje</w:t>
      </w:r>
      <w:r w:rsidR="00CE59B4">
        <w:rPr>
          <w:lang w:val="sr-Latn-RS"/>
        </w:rPr>
        <w:t xml:space="preserve"> aktivnosti i događaj</w:t>
      </w:r>
      <w:r w:rsidR="00D7437A">
        <w:rPr>
          <w:lang w:val="sr-Latn-RS"/>
        </w:rPr>
        <w:t>a</w:t>
      </w:r>
      <w:r w:rsidR="00CE59B4">
        <w:rPr>
          <w:lang w:val="sr-Latn-RS"/>
        </w:rPr>
        <w:t xml:space="preserve"> </w:t>
      </w:r>
      <w:r w:rsidR="00D7437A">
        <w:rPr>
          <w:lang w:val="sr-Latn-RS"/>
        </w:rPr>
        <w:t xml:space="preserve">nad kreiranim </w:t>
      </w:r>
      <w:r w:rsidR="00CE59B4">
        <w:rPr>
          <w:lang w:val="sr-Latn-RS"/>
        </w:rPr>
        <w:t>instancama kako bi otkrili probleme, pratili performanse</w:t>
      </w:r>
      <w:r w:rsidR="00707590">
        <w:rPr>
          <w:lang w:val="sr-Latn-RS"/>
        </w:rPr>
        <w:t xml:space="preserve"> i </w:t>
      </w:r>
      <w:r w:rsidR="001D4C14">
        <w:rPr>
          <w:lang w:val="sr-Latn-RS"/>
        </w:rPr>
        <w:t>povećali</w:t>
      </w:r>
      <w:r w:rsidR="00707590">
        <w:rPr>
          <w:lang w:val="sr-Latn-RS"/>
        </w:rPr>
        <w:t xml:space="preserve"> sigurnost. Cloud Logging takođe omogućava </w:t>
      </w:r>
      <w:r w:rsidR="00084703">
        <w:rPr>
          <w:lang w:val="sr-Latn-RS"/>
        </w:rPr>
        <w:t>postavljanje upozorenja na osnovu određenih kriterijuma kako bi bili obavešteni o važnim događajima ili greškama u</w:t>
      </w:r>
      <w:r w:rsidR="00245DFD">
        <w:rPr>
          <w:lang w:val="sr-Latn-RS"/>
        </w:rPr>
        <w:t xml:space="preserve"> Cloud SQL instancama.</w:t>
      </w:r>
      <w:r w:rsidR="00534410">
        <w:rPr>
          <w:lang w:val="sr-Latn-RS"/>
        </w:rPr>
        <w:t xml:space="preserve"> </w:t>
      </w:r>
      <w:r w:rsidR="00B329D1">
        <w:rPr>
          <w:lang w:val="sr-Latn-RS"/>
        </w:rPr>
        <w:t xml:space="preserve">Za pregled logova </w:t>
      </w:r>
      <w:r w:rsidR="00C76170">
        <w:rPr>
          <w:lang w:val="sr-Latn-RS"/>
        </w:rPr>
        <w:t>možemo</w:t>
      </w:r>
      <w:r w:rsidR="00B329D1">
        <w:rPr>
          <w:lang w:val="sr-Latn-RS"/>
        </w:rPr>
        <w:t xml:space="preserve"> koristi</w:t>
      </w:r>
      <w:r w:rsidR="000F1EBB">
        <w:rPr>
          <w:lang w:val="sr-Latn-RS"/>
        </w:rPr>
        <w:t xml:space="preserve">ti komandu </w:t>
      </w:r>
      <w:r w:rsidR="000F1EBB" w:rsidRPr="000F1EBB">
        <w:rPr>
          <w:i/>
          <w:iCs/>
          <w:lang w:val="sr-Latn-RS"/>
        </w:rPr>
        <w:t>gcloud logging read</w:t>
      </w:r>
      <w:r w:rsidR="000F1EBB">
        <w:rPr>
          <w:lang w:val="sr-Latn-RS"/>
        </w:rPr>
        <w:t xml:space="preserve"> </w:t>
      </w:r>
      <w:r w:rsidR="005A036B">
        <w:rPr>
          <w:lang w:val="sr-Latn-RS"/>
        </w:rPr>
        <w:t xml:space="preserve">ili </w:t>
      </w:r>
      <w:r w:rsidR="007B240A">
        <w:rPr>
          <w:lang w:val="sr-Latn-RS"/>
        </w:rPr>
        <w:t>Log Explorer koji pruža interaktiv</w:t>
      </w:r>
      <w:r w:rsidR="004E1BAB">
        <w:rPr>
          <w:lang w:val="sr-Latn-RS"/>
        </w:rPr>
        <w:t>an pregled logova i manipulaciju nad log podacima</w:t>
      </w:r>
      <w:r w:rsidR="003D740C">
        <w:rPr>
          <w:lang w:val="sr-Latn-RS"/>
        </w:rPr>
        <w:t xml:space="preserve"> (</w:t>
      </w:r>
      <w:r w:rsidR="003F2E60" w:rsidRPr="003F2E60">
        <w:rPr>
          <w:i/>
          <w:iCs/>
          <w:lang w:val="sr-Latn-RS"/>
        </w:rPr>
        <w:fldChar w:fldCharType="begin"/>
      </w:r>
      <w:r w:rsidR="003F2E60" w:rsidRPr="003F2E60">
        <w:rPr>
          <w:i/>
          <w:iCs/>
          <w:lang w:val="sr-Latn-RS"/>
        </w:rPr>
        <w:instrText xml:space="preserve"> REF _Ref137916058 \h </w:instrText>
      </w:r>
      <w:r w:rsidR="003F2E60">
        <w:rPr>
          <w:i/>
          <w:iCs/>
          <w:lang w:val="sr-Latn-RS"/>
        </w:rPr>
        <w:instrText xml:space="preserve"> \* MERGEFORMAT </w:instrText>
      </w:r>
      <w:r w:rsidR="003F2E60" w:rsidRPr="003F2E60">
        <w:rPr>
          <w:i/>
          <w:iCs/>
          <w:lang w:val="sr-Latn-RS"/>
        </w:rPr>
      </w:r>
      <w:r w:rsidR="003F2E60" w:rsidRPr="003F2E60">
        <w:rPr>
          <w:i/>
          <w:iCs/>
          <w:lang w:val="sr-Latn-RS"/>
        </w:rPr>
        <w:fldChar w:fldCharType="separate"/>
      </w:r>
      <w:r w:rsidR="003F2E60" w:rsidRPr="003F2E60">
        <w:rPr>
          <w:i/>
          <w:iCs/>
          <w:lang w:val="sr-Latn-RS"/>
        </w:rPr>
        <w:t xml:space="preserve">Slika </w:t>
      </w:r>
      <w:r w:rsidR="003F2E60" w:rsidRPr="003F2E60">
        <w:rPr>
          <w:i/>
          <w:iCs/>
          <w:noProof/>
          <w:lang w:val="sr-Latn-RS"/>
        </w:rPr>
        <w:t>2</w:t>
      </w:r>
      <w:r w:rsidR="003F2E60" w:rsidRPr="003F2E60">
        <w:rPr>
          <w:i/>
          <w:iCs/>
          <w:lang w:val="sr-Latn-RS"/>
        </w:rPr>
        <w:t>.</w:t>
      </w:r>
      <w:r w:rsidR="003F2E60" w:rsidRPr="003F2E60">
        <w:rPr>
          <w:i/>
          <w:iCs/>
          <w:noProof/>
          <w:lang w:val="sr-Latn-RS"/>
        </w:rPr>
        <w:t>13</w:t>
      </w:r>
      <w:r w:rsidR="003F2E60" w:rsidRPr="003F2E60">
        <w:rPr>
          <w:i/>
          <w:iCs/>
          <w:lang w:val="sr-Latn-RS"/>
        </w:rPr>
        <w:fldChar w:fldCharType="end"/>
      </w:r>
      <w:r w:rsidR="003F2E60" w:rsidRPr="003F2E60">
        <w:rPr>
          <w:i/>
          <w:iCs/>
          <w:lang w:val="sr-Latn-RS"/>
        </w:rPr>
        <w:t>.</w:t>
      </w:r>
      <w:r w:rsidR="003D740C">
        <w:rPr>
          <w:lang w:val="sr-Latn-RS"/>
        </w:rPr>
        <w:t>)</w:t>
      </w:r>
      <w:r w:rsidR="009E3A8B">
        <w:rPr>
          <w:lang w:val="sr-Latn-RS"/>
        </w:rPr>
        <w:t>.</w:t>
      </w:r>
    </w:p>
    <w:p w14:paraId="55A6E2B7" w14:textId="77777777" w:rsidR="003F2E60" w:rsidRDefault="003D740C" w:rsidP="003F2E60">
      <w:pPr>
        <w:keepNext/>
        <w:jc w:val="both"/>
      </w:pPr>
      <w:r>
        <w:rPr>
          <w:noProof/>
        </w:rPr>
        <w:drawing>
          <wp:inline distT="0" distB="0" distL="0" distR="0" wp14:anchorId="0A04DBF0" wp14:editId="6ED0D78B">
            <wp:extent cx="5943600" cy="2369820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D099" w14:textId="697BF66F" w:rsidR="00662986" w:rsidRPr="003F2E60" w:rsidRDefault="003F2E60" w:rsidP="003F2E60">
      <w:pPr>
        <w:pStyle w:val="Caption"/>
        <w:jc w:val="center"/>
        <w:rPr>
          <w:lang w:val="sr-Latn-RS"/>
        </w:rPr>
      </w:pPr>
      <w:bookmarkStart w:id="18" w:name="_Ref137916058"/>
      <w:r w:rsidRPr="003F2E60">
        <w:rPr>
          <w:lang w:val="sr-Latn-RS"/>
        </w:rPr>
        <w:t xml:space="preserve">Slika 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STYLEREF 1 \s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2</w:t>
      </w:r>
      <w:r w:rsidR="00F46A06">
        <w:rPr>
          <w:lang w:val="sr-Latn-RS"/>
        </w:rPr>
        <w:fldChar w:fldCharType="end"/>
      </w:r>
      <w:r w:rsidR="00F46A06">
        <w:rPr>
          <w:lang w:val="sr-Latn-RS"/>
        </w:rPr>
        <w:t>.</w:t>
      </w:r>
      <w:r w:rsidR="00F46A06">
        <w:rPr>
          <w:lang w:val="sr-Latn-RS"/>
        </w:rPr>
        <w:fldChar w:fldCharType="begin"/>
      </w:r>
      <w:r w:rsidR="00F46A06">
        <w:rPr>
          <w:lang w:val="sr-Latn-RS"/>
        </w:rPr>
        <w:instrText xml:space="preserve"> SEQ Slika \* ARABIC \s 1 </w:instrText>
      </w:r>
      <w:r w:rsidR="00F46A06">
        <w:rPr>
          <w:lang w:val="sr-Latn-RS"/>
        </w:rPr>
        <w:fldChar w:fldCharType="separate"/>
      </w:r>
      <w:r w:rsidR="00F46A06">
        <w:rPr>
          <w:noProof/>
          <w:lang w:val="sr-Latn-RS"/>
        </w:rPr>
        <w:t>13</w:t>
      </w:r>
      <w:r w:rsidR="00F46A06">
        <w:rPr>
          <w:lang w:val="sr-Latn-RS"/>
        </w:rPr>
        <w:fldChar w:fldCharType="end"/>
      </w:r>
      <w:bookmarkEnd w:id="18"/>
      <w:r w:rsidRPr="003F2E60">
        <w:rPr>
          <w:lang w:val="sr-Latn-RS"/>
        </w:rPr>
        <w:t>. Pregled log podataka u Log Explorer-u</w:t>
      </w:r>
    </w:p>
    <w:p w14:paraId="74B36375" w14:textId="1C38CF14" w:rsidR="00FE1006" w:rsidRDefault="008A7BAB" w:rsidP="00DC3104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lastRenderedPageBreak/>
        <w:t xml:space="preserve">Cloud Monitoring </w:t>
      </w:r>
      <w:r w:rsidR="005E7E67">
        <w:rPr>
          <w:lang w:val="sr-Latn-RS"/>
        </w:rPr>
        <w:t>omogućava nadgledanje i praćenje stanja</w:t>
      </w:r>
      <w:r w:rsidR="009234B3">
        <w:rPr>
          <w:lang w:val="sr-Latn-RS"/>
        </w:rPr>
        <w:t>, performansi i resursa Cloud SQL instanci.</w:t>
      </w:r>
      <w:r w:rsidR="00C47710">
        <w:rPr>
          <w:lang w:val="sr-Latn-RS"/>
        </w:rPr>
        <w:t xml:space="preserve"> Pomoću kontrolnih tabli</w:t>
      </w:r>
      <w:r w:rsidR="009234B3">
        <w:rPr>
          <w:lang w:val="sr-Latn-RS"/>
        </w:rPr>
        <w:t xml:space="preserve"> </w:t>
      </w:r>
      <w:r w:rsidR="004318A2">
        <w:rPr>
          <w:lang w:val="sr-Latn-RS"/>
        </w:rPr>
        <w:t>m</w:t>
      </w:r>
      <w:r w:rsidR="00013C3D">
        <w:rPr>
          <w:lang w:val="sr-Latn-RS"/>
        </w:rPr>
        <w:t>ože</w:t>
      </w:r>
      <w:r w:rsidR="004321D0">
        <w:rPr>
          <w:lang w:val="sr-Latn-RS"/>
        </w:rPr>
        <w:t>mo</w:t>
      </w:r>
      <w:r w:rsidR="00013C3D">
        <w:rPr>
          <w:lang w:val="sr-Latn-RS"/>
        </w:rPr>
        <w:t xml:space="preserve"> </w:t>
      </w:r>
      <w:r w:rsidR="004318A2">
        <w:rPr>
          <w:lang w:val="sr-Latn-RS"/>
        </w:rPr>
        <w:t>pratiti</w:t>
      </w:r>
      <w:r w:rsidR="00C47710">
        <w:rPr>
          <w:lang w:val="sr-Latn-RS"/>
        </w:rPr>
        <w:t xml:space="preserve"> ključne</w:t>
      </w:r>
      <w:r w:rsidR="00013C3D">
        <w:rPr>
          <w:lang w:val="sr-Latn-RS"/>
        </w:rPr>
        <w:t xml:space="preserve"> performans</w:t>
      </w:r>
      <w:r w:rsidR="00C47710">
        <w:rPr>
          <w:lang w:val="sr-Latn-RS"/>
        </w:rPr>
        <w:t>e</w:t>
      </w:r>
      <w:r w:rsidR="00013C3D">
        <w:rPr>
          <w:lang w:val="sr-Latn-RS"/>
        </w:rPr>
        <w:t xml:space="preserve"> kao što su opterećenje CPU-a, </w:t>
      </w:r>
      <w:r w:rsidR="00F6726D">
        <w:rPr>
          <w:lang w:val="sr-Latn-RS"/>
        </w:rPr>
        <w:t>dostupnost memorije, broj konekcija i druge informacije o stanju instanci</w:t>
      </w:r>
      <w:r w:rsidR="00A74793">
        <w:rPr>
          <w:lang w:val="sr-Latn-RS"/>
        </w:rPr>
        <w:t xml:space="preserve"> </w:t>
      </w:r>
      <w:r w:rsidR="00A74793">
        <w:rPr>
          <w:lang w:val="sr-Latn-RS"/>
        </w:rPr>
        <w:fldChar w:fldCharType="begin"/>
      </w:r>
      <w:r w:rsidR="00A74793">
        <w:rPr>
          <w:lang w:val="sr-Latn-RS"/>
        </w:rPr>
        <w:instrText xml:space="preserve"> REF _Ref137917414 \r \h </w:instrText>
      </w:r>
      <w:r w:rsidR="00A74793">
        <w:rPr>
          <w:lang w:val="sr-Latn-RS"/>
        </w:rPr>
      </w:r>
      <w:r w:rsidR="00A74793">
        <w:rPr>
          <w:lang w:val="sr-Latn-RS"/>
        </w:rPr>
        <w:fldChar w:fldCharType="separate"/>
      </w:r>
      <w:r w:rsidR="00A74793">
        <w:rPr>
          <w:lang w:val="sr-Latn-RS"/>
        </w:rPr>
        <w:t>[7]</w:t>
      </w:r>
      <w:r w:rsidR="00A74793">
        <w:rPr>
          <w:lang w:val="sr-Latn-RS"/>
        </w:rPr>
        <w:fldChar w:fldCharType="end"/>
      </w:r>
      <w:r w:rsidR="00F6726D">
        <w:rPr>
          <w:lang w:val="sr-Latn-RS"/>
        </w:rPr>
        <w:t>.</w:t>
      </w:r>
      <w:r w:rsidR="00C47710">
        <w:rPr>
          <w:lang w:val="sr-Latn-RS"/>
        </w:rPr>
        <w:t xml:space="preserve"> Pored toga, moguće je kreirati</w:t>
      </w:r>
      <w:r w:rsidR="004318A2">
        <w:rPr>
          <w:lang w:val="sr-Latn-RS"/>
        </w:rPr>
        <w:t xml:space="preserve"> i sopst</w:t>
      </w:r>
      <w:r w:rsidR="005A766C">
        <w:rPr>
          <w:lang w:val="sr-Latn-RS"/>
        </w:rPr>
        <w:t>vene kontrolne table koje će prikazivati podatke koji su vama važni.</w:t>
      </w:r>
      <w:r w:rsidR="00056562">
        <w:rPr>
          <w:lang w:val="sr-Latn-RS"/>
        </w:rPr>
        <w:t xml:space="preserve"> Na </w:t>
      </w:r>
      <w:r w:rsidR="0014772E" w:rsidRPr="0014772E">
        <w:rPr>
          <w:i/>
          <w:iCs/>
          <w:lang w:val="sr-Latn-RS"/>
        </w:rPr>
        <w:fldChar w:fldCharType="begin"/>
      </w:r>
      <w:r w:rsidR="0014772E" w:rsidRPr="0014772E">
        <w:rPr>
          <w:i/>
          <w:iCs/>
          <w:lang w:val="sr-Latn-RS"/>
        </w:rPr>
        <w:instrText xml:space="preserve"> REF _Ref137916216 \h  \* MERGEFORMAT </w:instrText>
      </w:r>
      <w:r w:rsidR="0014772E" w:rsidRPr="0014772E">
        <w:rPr>
          <w:i/>
          <w:iCs/>
          <w:lang w:val="sr-Latn-RS"/>
        </w:rPr>
      </w:r>
      <w:r w:rsidR="0014772E" w:rsidRPr="0014772E">
        <w:rPr>
          <w:i/>
          <w:iCs/>
          <w:lang w:val="sr-Latn-RS"/>
        </w:rPr>
        <w:fldChar w:fldCharType="separate"/>
      </w:r>
      <w:r w:rsidR="0014772E" w:rsidRPr="0014772E">
        <w:rPr>
          <w:i/>
          <w:iCs/>
          <w:lang w:val="sr-Latn-RS"/>
        </w:rPr>
        <w:t xml:space="preserve">slici </w:t>
      </w:r>
      <w:r w:rsidR="0014772E" w:rsidRPr="0014772E">
        <w:rPr>
          <w:i/>
          <w:iCs/>
          <w:noProof/>
          <w:lang w:val="sr-Latn-RS"/>
        </w:rPr>
        <w:t>2</w:t>
      </w:r>
      <w:r w:rsidR="0014772E" w:rsidRPr="0014772E">
        <w:rPr>
          <w:i/>
          <w:iCs/>
          <w:lang w:val="sr-Latn-RS"/>
        </w:rPr>
        <w:t>.</w:t>
      </w:r>
      <w:r w:rsidR="0014772E" w:rsidRPr="0014772E">
        <w:rPr>
          <w:i/>
          <w:iCs/>
          <w:noProof/>
          <w:lang w:val="sr-Latn-RS"/>
        </w:rPr>
        <w:t>14</w:t>
      </w:r>
      <w:r w:rsidR="0014772E" w:rsidRPr="0014772E">
        <w:rPr>
          <w:i/>
          <w:iCs/>
          <w:lang w:val="sr-Latn-RS"/>
        </w:rPr>
        <w:fldChar w:fldCharType="end"/>
      </w:r>
      <w:r w:rsidR="0014772E" w:rsidRPr="0014772E">
        <w:rPr>
          <w:i/>
          <w:iCs/>
          <w:lang w:val="sr-Latn-RS"/>
        </w:rPr>
        <w:t>.</w:t>
      </w:r>
      <w:r w:rsidR="00056562">
        <w:rPr>
          <w:lang w:val="sr-Latn-RS"/>
        </w:rPr>
        <w:t xml:space="preserve"> možemo videti kontrolnu tablu opterećenja CPU-a, pri čemu vidimo da instanca nije bila dostupna određeno vreme</w:t>
      </w:r>
      <w:r w:rsidR="009B0106">
        <w:rPr>
          <w:lang w:val="sr-Latn-RS"/>
        </w:rPr>
        <w:t>, tj. za vreme</w:t>
      </w:r>
      <w:r w:rsidR="004B18CF">
        <w:rPr>
          <w:lang w:val="sr-Latn-RS"/>
        </w:rPr>
        <w:t xml:space="preserve"> </w:t>
      </w:r>
      <w:r w:rsidR="009B0106">
        <w:rPr>
          <w:lang w:val="sr-Latn-RS"/>
        </w:rPr>
        <w:t>preusmeravanja iz primera</w:t>
      </w:r>
      <w:r w:rsidR="00075F01">
        <w:rPr>
          <w:lang w:val="sr-Latn-RS"/>
        </w:rPr>
        <w:t xml:space="preserve"> na </w:t>
      </w:r>
      <w:r w:rsidR="00C04F69" w:rsidRPr="00C04F69">
        <w:rPr>
          <w:i/>
          <w:iCs/>
          <w:lang w:val="sr-Latn-RS"/>
        </w:rPr>
        <w:fldChar w:fldCharType="begin"/>
      </w:r>
      <w:r w:rsidR="00C04F69" w:rsidRPr="00C04F69">
        <w:rPr>
          <w:i/>
          <w:iCs/>
          <w:lang w:val="sr-Latn-RS"/>
        </w:rPr>
        <w:instrText xml:space="preserve"> REF _Ref137915896 \h  \* MERGEFORMAT </w:instrText>
      </w:r>
      <w:r w:rsidR="00C04F69" w:rsidRPr="00C04F69">
        <w:rPr>
          <w:i/>
          <w:iCs/>
          <w:lang w:val="sr-Latn-RS"/>
        </w:rPr>
      </w:r>
      <w:r w:rsidR="00C04F69" w:rsidRPr="00C04F69">
        <w:rPr>
          <w:i/>
          <w:iCs/>
          <w:lang w:val="sr-Latn-RS"/>
        </w:rPr>
        <w:fldChar w:fldCharType="separate"/>
      </w:r>
      <w:r w:rsidR="00C04F69" w:rsidRPr="00C04F69">
        <w:rPr>
          <w:i/>
          <w:iCs/>
          <w:lang w:val="sr-Latn-RS"/>
        </w:rPr>
        <w:t xml:space="preserve">slici </w:t>
      </w:r>
      <w:r w:rsidR="00C04F69" w:rsidRPr="00C04F69">
        <w:rPr>
          <w:i/>
          <w:iCs/>
          <w:noProof/>
          <w:lang w:val="sr-Latn-RS"/>
        </w:rPr>
        <w:t>2</w:t>
      </w:r>
      <w:r w:rsidR="00C04F69" w:rsidRPr="00C04F69">
        <w:rPr>
          <w:i/>
          <w:iCs/>
          <w:lang w:val="sr-Latn-RS"/>
        </w:rPr>
        <w:t>.</w:t>
      </w:r>
      <w:r w:rsidR="00C04F69" w:rsidRPr="00C04F69">
        <w:rPr>
          <w:i/>
          <w:iCs/>
          <w:noProof/>
          <w:lang w:val="sr-Latn-RS"/>
        </w:rPr>
        <w:t>12</w:t>
      </w:r>
      <w:r w:rsidR="00C04F69" w:rsidRPr="00C04F69">
        <w:rPr>
          <w:i/>
          <w:iCs/>
          <w:lang w:val="sr-Latn-RS"/>
        </w:rPr>
        <w:fldChar w:fldCharType="end"/>
      </w:r>
      <w:r w:rsidR="009B0106">
        <w:rPr>
          <w:lang w:val="sr-Latn-RS"/>
        </w:rPr>
        <w:t>.</w:t>
      </w:r>
      <w:r w:rsidR="006F64FB">
        <w:rPr>
          <w:lang w:val="sr-Latn-RS"/>
        </w:rPr>
        <w:t xml:space="preserve"> </w:t>
      </w:r>
      <w:r w:rsidR="00777ECD">
        <w:rPr>
          <w:lang w:val="sr-Latn-RS"/>
        </w:rPr>
        <w:t xml:space="preserve">Na </w:t>
      </w:r>
      <w:r w:rsidR="006F64FB">
        <w:rPr>
          <w:lang w:val="sr-Latn-RS"/>
        </w:rPr>
        <w:t>drugom primeru</w:t>
      </w:r>
      <w:r w:rsidR="00F65D3B">
        <w:rPr>
          <w:lang w:val="sr-Latn-RS"/>
        </w:rPr>
        <w:t xml:space="preserve"> </w:t>
      </w:r>
      <w:r w:rsidR="00777ECD">
        <w:rPr>
          <w:lang w:val="sr-Latn-RS"/>
        </w:rPr>
        <w:t xml:space="preserve">možemo videti </w:t>
      </w:r>
      <w:r w:rsidR="00DC3104">
        <w:rPr>
          <w:lang w:val="sr-Latn-RS"/>
        </w:rPr>
        <w:t xml:space="preserve">kontrolnu tablu </w:t>
      </w:r>
      <w:r w:rsidR="00F46A06">
        <w:rPr>
          <w:lang w:val="sr-Latn-RS"/>
        </w:rPr>
        <w:t>korišćenja</w:t>
      </w:r>
      <w:r w:rsidR="00F65D3B">
        <w:rPr>
          <w:lang w:val="sr-Latn-RS"/>
        </w:rPr>
        <w:t xml:space="preserve"> memorije u izabranom periodu</w:t>
      </w:r>
      <w:r w:rsidR="002651DF">
        <w:rPr>
          <w:lang w:val="sr-Latn-RS"/>
        </w:rPr>
        <w:t xml:space="preserve"> (</w:t>
      </w:r>
      <w:r w:rsidR="002651DF" w:rsidRPr="002651DF">
        <w:rPr>
          <w:i/>
          <w:iCs/>
          <w:lang w:val="sr-Latn-RS"/>
        </w:rPr>
        <w:fldChar w:fldCharType="begin"/>
      </w:r>
      <w:r w:rsidR="002651DF" w:rsidRPr="002651DF">
        <w:rPr>
          <w:i/>
          <w:iCs/>
          <w:lang w:val="sr-Latn-RS"/>
        </w:rPr>
        <w:instrText xml:space="preserve"> REF _Ref137916269 \h </w:instrText>
      </w:r>
      <w:r w:rsidR="002651DF">
        <w:rPr>
          <w:i/>
          <w:iCs/>
          <w:lang w:val="sr-Latn-RS"/>
        </w:rPr>
        <w:instrText xml:space="preserve"> \* MERGEFORMAT </w:instrText>
      </w:r>
      <w:r w:rsidR="002651DF" w:rsidRPr="002651DF">
        <w:rPr>
          <w:i/>
          <w:iCs/>
          <w:lang w:val="sr-Latn-RS"/>
        </w:rPr>
      </w:r>
      <w:r w:rsidR="002651DF" w:rsidRPr="002651DF">
        <w:rPr>
          <w:i/>
          <w:iCs/>
          <w:lang w:val="sr-Latn-RS"/>
        </w:rPr>
        <w:fldChar w:fldCharType="separate"/>
      </w:r>
      <w:r w:rsidR="002651DF" w:rsidRPr="002651DF">
        <w:rPr>
          <w:i/>
          <w:iCs/>
          <w:lang w:val="sr-Latn-RS"/>
        </w:rPr>
        <w:t xml:space="preserve">Slika </w:t>
      </w:r>
      <w:r w:rsidR="002651DF" w:rsidRPr="002651DF">
        <w:rPr>
          <w:i/>
          <w:iCs/>
          <w:noProof/>
          <w:lang w:val="sr-Latn-RS"/>
        </w:rPr>
        <w:t>2</w:t>
      </w:r>
      <w:r w:rsidR="002651DF" w:rsidRPr="002651DF">
        <w:rPr>
          <w:i/>
          <w:iCs/>
          <w:lang w:val="sr-Latn-RS"/>
        </w:rPr>
        <w:t>.</w:t>
      </w:r>
      <w:r w:rsidR="002651DF" w:rsidRPr="002651DF">
        <w:rPr>
          <w:i/>
          <w:iCs/>
          <w:noProof/>
          <w:lang w:val="sr-Latn-RS"/>
        </w:rPr>
        <w:t>15</w:t>
      </w:r>
      <w:r w:rsidR="002651DF" w:rsidRPr="002651DF">
        <w:rPr>
          <w:i/>
          <w:iCs/>
          <w:lang w:val="sr-Latn-RS"/>
        </w:rPr>
        <w:fldChar w:fldCharType="end"/>
      </w:r>
      <w:r w:rsidR="002651DF" w:rsidRPr="002651DF">
        <w:rPr>
          <w:i/>
          <w:iCs/>
          <w:lang w:val="sr-Latn-RS"/>
        </w:rPr>
        <w:t>.</w:t>
      </w:r>
      <w:r w:rsidR="002651DF">
        <w:rPr>
          <w:lang w:val="sr-Latn-RS"/>
        </w:rPr>
        <w:t>)</w:t>
      </w:r>
      <w:r w:rsidR="00F65D3B">
        <w:rPr>
          <w:lang w:val="sr-Latn-RS"/>
        </w:rPr>
        <w:t>.</w:t>
      </w:r>
    </w:p>
    <w:p w14:paraId="426FF9FD" w14:textId="3CE0A86A" w:rsidR="004F791D" w:rsidRPr="004F791D" w:rsidRDefault="006A64E5" w:rsidP="004F791D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>Korišćenjem</w:t>
      </w:r>
      <w:r w:rsidR="007D4F71">
        <w:rPr>
          <w:lang w:val="sr-Latn-RS"/>
        </w:rPr>
        <w:t xml:space="preserve"> ove</w:t>
      </w:r>
      <w:r>
        <w:rPr>
          <w:lang w:val="sr-Latn-RS"/>
        </w:rPr>
        <w:t xml:space="preserve"> funkcionalnosti</w:t>
      </w:r>
      <w:r w:rsidR="007D4F71">
        <w:rPr>
          <w:lang w:val="sr-Latn-RS"/>
        </w:rPr>
        <w:t xml:space="preserve"> možemo pratiti</w:t>
      </w:r>
      <w:r>
        <w:rPr>
          <w:lang w:val="sr-Latn-RS"/>
        </w:rPr>
        <w:t xml:space="preserve"> </w:t>
      </w:r>
      <w:r w:rsidR="00C42F30">
        <w:rPr>
          <w:lang w:val="sr-Latn-RS"/>
        </w:rPr>
        <w:t>stanj</w:t>
      </w:r>
      <w:r w:rsidR="004F791D">
        <w:rPr>
          <w:lang w:val="sr-Latn-RS"/>
        </w:rPr>
        <w:t>e</w:t>
      </w:r>
      <w:r w:rsidR="00C42F30">
        <w:rPr>
          <w:lang w:val="sr-Latn-RS"/>
        </w:rPr>
        <w:t xml:space="preserve"> i perfo</w:t>
      </w:r>
      <w:r w:rsidR="007D4F71">
        <w:rPr>
          <w:lang w:val="sr-Latn-RS"/>
        </w:rPr>
        <w:t>r</w:t>
      </w:r>
      <w:r w:rsidR="00C42F30">
        <w:rPr>
          <w:lang w:val="sr-Latn-RS"/>
        </w:rPr>
        <w:t>man</w:t>
      </w:r>
      <w:r w:rsidR="007D4F71">
        <w:rPr>
          <w:lang w:val="sr-Latn-RS"/>
        </w:rPr>
        <w:t>s</w:t>
      </w:r>
      <w:r w:rsidR="004F791D">
        <w:rPr>
          <w:lang w:val="sr-Latn-RS"/>
        </w:rPr>
        <w:t>e</w:t>
      </w:r>
      <w:r w:rsidR="00C42F30">
        <w:rPr>
          <w:lang w:val="sr-Latn-RS"/>
        </w:rPr>
        <w:t xml:space="preserve"> baz</w:t>
      </w:r>
      <w:r w:rsidR="004F791D">
        <w:rPr>
          <w:lang w:val="sr-Latn-RS"/>
        </w:rPr>
        <w:t>e</w:t>
      </w:r>
      <w:r w:rsidR="00C42F30">
        <w:rPr>
          <w:lang w:val="sr-Latn-RS"/>
        </w:rPr>
        <w:t xml:space="preserve"> podataka u realnom vremenu. Ove </w:t>
      </w:r>
      <w:r w:rsidR="00497408">
        <w:rPr>
          <w:lang w:val="sr-Latn-RS"/>
        </w:rPr>
        <w:t>informacije</w:t>
      </w:r>
      <w:r w:rsidR="00056562">
        <w:rPr>
          <w:lang w:val="sr-Latn-RS"/>
        </w:rPr>
        <w:t xml:space="preserve"> </w:t>
      </w:r>
      <w:r w:rsidR="004F791D">
        <w:rPr>
          <w:lang w:val="sr-Latn-RS"/>
        </w:rPr>
        <w:t xml:space="preserve">nam </w:t>
      </w:r>
      <w:r w:rsidR="00056562">
        <w:rPr>
          <w:lang w:val="sr-Latn-RS"/>
        </w:rPr>
        <w:t>mogu pomoći da</w:t>
      </w:r>
      <w:r w:rsidR="00497408">
        <w:rPr>
          <w:lang w:val="sr-Latn-RS"/>
        </w:rPr>
        <w:t xml:space="preserve"> </w:t>
      </w:r>
      <w:r w:rsidR="004F791D">
        <w:rPr>
          <w:lang w:val="sr-Latn-RS"/>
        </w:rPr>
        <w:t>identifikujemo</w:t>
      </w:r>
      <w:r w:rsidR="00497408">
        <w:rPr>
          <w:lang w:val="sr-Latn-RS"/>
        </w:rPr>
        <w:t xml:space="preserve"> potencijaln</w:t>
      </w:r>
      <w:r w:rsidR="004F791D">
        <w:rPr>
          <w:lang w:val="sr-Latn-RS"/>
        </w:rPr>
        <w:t>e</w:t>
      </w:r>
      <w:r w:rsidR="00497408">
        <w:rPr>
          <w:lang w:val="sr-Latn-RS"/>
        </w:rPr>
        <w:t xml:space="preserve"> problem</w:t>
      </w:r>
      <w:r w:rsidR="004F791D">
        <w:rPr>
          <w:lang w:val="sr-Latn-RS"/>
        </w:rPr>
        <w:t>e</w:t>
      </w:r>
      <w:r w:rsidR="00056562">
        <w:rPr>
          <w:lang w:val="sr-Latn-RS"/>
        </w:rPr>
        <w:t xml:space="preserve"> i</w:t>
      </w:r>
      <w:r w:rsidR="00497408">
        <w:rPr>
          <w:lang w:val="sr-Latn-RS"/>
        </w:rPr>
        <w:t xml:space="preserve"> optimizuj</w:t>
      </w:r>
      <w:r w:rsidR="004F791D">
        <w:rPr>
          <w:lang w:val="sr-Latn-RS"/>
        </w:rPr>
        <w:t>emo</w:t>
      </w:r>
      <w:r w:rsidR="00497408">
        <w:rPr>
          <w:lang w:val="sr-Latn-RS"/>
        </w:rPr>
        <w:t xml:space="preserve"> performanse</w:t>
      </w:r>
      <w:r w:rsidR="00056562">
        <w:rPr>
          <w:lang w:val="sr-Latn-RS"/>
        </w:rPr>
        <w:t>.</w:t>
      </w:r>
    </w:p>
    <w:p w14:paraId="0C2812AC" w14:textId="77777777" w:rsidR="004C19DF" w:rsidRDefault="00F65D3B" w:rsidP="004C19DF">
      <w:pPr>
        <w:keepNext/>
      </w:pPr>
      <w:r>
        <w:rPr>
          <w:noProof/>
        </w:rPr>
        <w:drawing>
          <wp:inline distT="0" distB="0" distL="0" distR="0" wp14:anchorId="3511C930" wp14:editId="06600438">
            <wp:extent cx="5943600" cy="1489710"/>
            <wp:effectExtent l="0" t="0" r="0" b="0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F10B" w14:textId="1DC5BAEA" w:rsidR="00F65D3B" w:rsidRPr="0014772E" w:rsidRDefault="004C19DF" w:rsidP="0014772E">
      <w:pPr>
        <w:pStyle w:val="Caption"/>
        <w:jc w:val="center"/>
        <w:rPr>
          <w:lang w:val="sr-Latn-RS"/>
        </w:rPr>
      </w:pPr>
      <w:bookmarkStart w:id="19" w:name="_Ref137916216"/>
      <w:r w:rsidRPr="0014772E">
        <w:rPr>
          <w:lang w:val="sr-Latn-RS"/>
        </w:rPr>
        <w:t xml:space="preserve">Slika </w:t>
      </w:r>
      <w:r w:rsidR="00F46A06" w:rsidRPr="0014772E">
        <w:rPr>
          <w:lang w:val="sr-Latn-RS"/>
        </w:rPr>
        <w:fldChar w:fldCharType="begin"/>
      </w:r>
      <w:r w:rsidR="00F46A06" w:rsidRPr="0014772E">
        <w:rPr>
          <w:lang w:val="sr-Latn-RS"/>
        </w:rPr>
        <w:instrText xml:space="preserve"> STYLEREF 1 \s </w:instrText>
      </w:r>
      <w:r w:rsidR="00F46A06" w:rsidRPr="0014772E">
        <w:rPr>
          <w:lang w:val="sr-Latn-RS"/>
        </w:rPr>
        <w:fldChar w:fldCharType="separate"/>
      </w:r>
      <w:r w:rsidR="00F46A06" w:rsidRPr="0014772E">
        <w:rPr>
          <w:noProof/>
          <w:lang w:val="sr-Latn-RS"/>
        </w:rPr>
        <w:t>2</w:t>
      </w:r>
      <w:r w:rsidR="00F46A06" w:rsidRPr="0014772E">
        <w:rPr>
          <w:lang w:val="sr-Latn-RS"/>
        </w:rPr>
        <w:fldChar w:fldCharType="end"/>
      </w:r>
      <w:r w:rsidR="00F46A06" w:rsidRPr="0014772E">
        <w:rPr>
          <w:lang w:val="sr-Latn-RS"/>
        </w:rPr>
        <w:t>.</w:t>
      </w:r>
      <w:r w:rsidR="00F46A06" w:rsidRPr="0014772E">
        <w:rPr>
          <w:lang w:val="sr-Latn-RS"/>
        </w:rPr>
        <w:fldChar w:fldCharType="begin"/>
      </w:r>
      <w:r w:rsidR="00F46A06" w:rsidRPr="0014772E">
        <w:rPr>
          <w:lang w:val="sr-Latn-RS"/>
        </w:rPr>
        <w:instrText xml:space="preserve"> SEQ Slika \* ARABIC \s 1 </w:instrText>
      </w:r>
      <w:r w:rsidR="00F46A06" w:rsidRPr="0014772E">
        <w:rPr>
          <w:lang w:val="sr-Latn-RS"/>
        </w:rPr>
        <w:fldChar w:fldCharType="separate"/>
      </w:r>
      <w:r w:rsidR="00F46A06" w:rsidRPr="0014772E">
        <w:rPr>
          <w:noProof/>
          <w:lang w:val="sr-Latn-RS"/>
        </w:rPr>
        <w:t>14</w:t>
      </w:r>
      <w:r w:rsidR="00F46A06" w:rsidRPr="0014772E">
        <w:rPr>
          <w:lang w:val="sr-Latn-RS"/>
        </w:rPr>
        <w:fldChar w:fldCharType="end"/>
      </w:r>
      <w:bookmarkEnd w:id="19"/>
      <w:r w:rsidRPr="0014772E">
        <w:rPr>
          <w:lang w:val="sr-Latn-RS"/>
        </w:rPr>
        <w:t>. Praćenje opterećenje CPU-a</w:t>
      </w:r>
    </w:p>
    <w:p w14:paraId="4334041E" w14:textId="77777777" w:rsidR="00F46A06" w:rsidRDefault="00F65D3B" w:rsidP="00F46A06">
      <w:pPr>
        <w:keepNext/>
      </w:pPr>
      <w:r>
        <w:rPr>
          <w:noProof/>
        </w:rPr>
        <w:drawing>
          <wp:inline distT="0" distB="0" distL="0" distR="0" wp14:anchorId="2C8E7A4A" wp14:editId="70F62738">
            <wp:extent cx="5943600" cy="1492885"/>
            <wp:effectExtent l="0" t="0" r="0" b="0"/>
            <wp:docPr id="14" name="Picture 14" descr="A red line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red line on a white background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F4A2" w14:textId="1C7F1C77" w:rsidR="00F65D3B" w:rsidRPr="0014772E" w:rsidRDefault="00F46A06" w:rsidP="0014772E">
      <w:pPr>
        <w:pStyle w:val="Caption"/>
        <w:jc w:val="center"/>
        <w:rPr>
          <w:lang w:val="sr-Latn-RS"/>
        </w:rPr>
      </w:pPr>
      <w:bookmarkStart w:id="20" w:name="_Ref137916269"/>
      <w:r w:rsidRPr="0014772E">
        <w:rPr>
          <w:lang w:val="sr-Latn-RS"/>
        </w:rPr>
        <w:t xml:space="preserve">Slika </w:t>
      </w:r>
      <w:r w:rsidRPr="0014772E">
        <w:rPr>
          <w:lang w:val="sr-Latn-RS"/>
        </w:rPr>
        <w:fldChar w:fldCharType="begin"/>
      </w:r>
      <w:r w:rsidRPr="0014772E">
        <w:rPr>
          <w:lang w:val="sr-Latn-RS"/>
        </w:rPr>
        <w:instrText xml:space="preserve"> STYLEREF 1 \s </w:instrText>
      </w:r>
      <w:r w:rsidRPr="0014772E">
        <w:rPr>
          <w:lang w:val="sr-Latn-RS"/>
        </w:rPr>
        <w:fldChar w:fldCharType="separate"/>
      </w:r>
      <w:r w:rsidRPr="0014772E">
        <w:rPr>
          <w:noProof/>
          <w:lang w:val="sr-Latn-RS"/>
        </w:rPr>
        <w:t>2</w:t>
      </w:r>
      <w:r w:rsidRPr="0014772E">
        <w:rPr>
          <w:lang w:val="sr-Latn-RS"/>
        </w:rPr>
        <w:fldChar w:fldCharType="end"/>
      </w:r>
      <w:r w:rsidRPr="0014772E">
        <w:rPr>
          <w:lang w:val="sr-Latn-RS"/>
        </w:rPr>
        <w:t>.</w:t>
      </w:r>
      <w:r w:rsidRPr="0014772E">
        <w:rPr>
          <w:lang w:val="sr-Latn-RS"/>
        </w:rPr>
        <w:fldChar w:fldCharType="begin"/>
      </w:r>
      <w:r w:rsidRPr="0014772E">
        <w:rPr>
          <w:lang w:val="sr-Latn-RS"/>
        </w:rPr>
        <w:instrText xml:space="preserve"> SEQ Slika \* ARABIC \s 1 </w:instrText>
      </w:r>
      <w:r w:rsidRPr="0014772E">
        <w:rPr>
          <w:lang w:val="sr-Latn-RS"/>
        </w:rPr>
        <w:fldChar w:fldCharType="separate"/>
      </w:r>
      <w:r w:rsidRPr="0014772E">
        <w:rPr>
          <w:noProof/>
          <w:lang w:val="sr-Latn-RS"/>
        </w:rPr>
        <w:t>15</w:t>
      </w:r>
      <w:r w:rsidRPr="0014772E">
        <w:rPr>
          <w:lang w:val="sr-Latn-RS"/>
        </w:rPr>
        <w:fldChar w:fldCharType="end"/>
      </w:r>
      <w:bookmarkEnd w:id="20"/>
      <w:r w:rsidRPr="0014772E">
        <w:rPr>
          <w:lang w:val="sr-Latn-RS"/>
        </w:rPr>
        <w:t>. Praćenje korišćenja memorije</w:t>
      </w:r>
    </w:p>
    <w:p w14:paraId="2AC1DD51" w14:textId="77777777" w:rsidR="00155F1C" w:rsidRDefault="00155F1C" w:rsidP="00B41FBA"/>
    <w:p w14:paraId="3A7ADA05" w14:textId="77777777" w:rsidR="00155F1C" w:rsidRDefault="00155F1C" w:rsidP="00B41FBA"/>
    <w:p w14:paraId="34C6D9A3" w14:textId="77777777" w:rsidR="00155F1C" w:rsidRDefault="00155F1C" w:rsidP="00B41FBA"/>
    <w:p w14:paraId="2692CA16" w14:textId="77777777" w:rsidR="00155F1C" w:rsidRDefault="00155F1C" w:rsidP="00B41FBA"/>
    <w:p w14:paraId="63836BD5" w14:textId="77777777" w:rsidR="00F65D3B" w:rsidRDefault="00F65D3B" w:rsidP="00B41FBA"/>
    <w:p w14:paraId="316AB038" w14:textId="77777777" w:rsidR="00DB2C0D" w:rsidRDefault="00DB2C0D" w:rsidP="00B41FBA"/>
    <w:p w14:paraId="798874AF" w14:textId="77777777" w:rsidR="00DB2C0D" w:rsidRDefault="00DB2C0D" w:rsidP="00B41FBA"/>
    <w:p w14:paraId="3BA361A3" w14:textId="77777777" w:rsidR="00DB2C0D" w:rsidRPr="002D43D2" w:rsidRDefault="00DB2C0D" w:rsidP="00B41FBA"/>
    <w:p w14:paraId="32E8115C" w14:textId="218A13E2" w:rsidR="00483315" w:rsidRPr="00C13ABC" w:rsidRDefault="00C13ABC" w:rsidP="00C13ABC">
      <w:pPr>
        <w:pStyle w:val="Heading1"/>
        <w:rPr>
          <w:b/>
          <w:bCs/>
          <w:lang w:val="sr-Latn-RS"/>
        </w:rPr>
      </w:pPr>
      <w:bookmarkStart w:id="21" w:name="_Toc137313917"/>
      <w:r w:rsidRPr="00C13ABC">
        <w:rPr>
          <w:b/>
          <w:bCs/>
          <w:lang w:val="sr-Latn-RS"/>
        </w:rPr>
        <w:lastRenderedPageBreak/>
        <w:t>Zaključak</w:t>
      </w:r>
      <w:bookmarkEnd w:id="21"/>
    </w:p>
    <w:p w14:paraId="7665811F" w14:textId="3E99462E" w:rsidR="00483315" w:rsidRDefault="00232A13" w:rsidP="00CF17B0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U današnjem svetu sve </w:t>
      </w:r>
      <w:r w:rsidR="002E236B">
        <w:rPr>
          <w:lang w:val="sr-Latn-RS"/>
        </w:rPr>
        <w:t xml:space="preserve">veća upotreba oblaka donosi sa sobom brojne prednosti, posebno u području upravljanja bazama podataka. Cloud baze podataka </w:t>
      </w:r>
      <w:r w:rsidR="001B6414">
        <w:rPr>
          <w:lang w:val="sr-Latn-RS"/>
        </w:rPr>
        <w:t xml:space="preserve">pružaju organizacijama </w:t>
      </w:r>
      <w:r w:rsidR="003D5929">
        <w:rPr>
          <w:lang w:val="sr-Latn-RS"/>
        </w:rPr>
        <w:t xml:space="preserve">skalabilnost, fleksibilnost i pouzdanost u upravljanju podacima. </w:t>
      </w:r>
      <w:r w:rsidR="00F95982">
        <w:rPr>
          <w:lang w:val="sr-Latn-RS"/>
        </w:rPr>
        <w:t xml:space="preserve">Uvođenje cloud baza podataka </w:t>
      </w:r>
      <w:r w:rsidR="0052338A">
        <w:rPr>
          <w:lang w:val="sr-Latn-RS"/>
        </w:rPr>
        <w:t>omogućava organizacijama da se oslobode složenih zadataka administracije, kao i da smanje troškove i</w:t>
      </w:r>
      <w:r w:rsidR="00CD2401">
        <w:rPr>
          <w:lang w:val="sr-Latn-RS"/>
        </w:rPr>
        <w:t xml:space="preserve"> fokusiraju se na upravljanje podacima.</w:t>
      </w:r>
    </w:p>
    <w:p w14:paraId="1A3D81DB" w14:textId="1B640B60" w:rsidR="00CD2401" w:rsidRDefault="00CD2401" w:rsidP="00CF17B0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Međutim, efikasno upravljanje i održavanje baze podataka može biti izazovno. </w:t>
      </w:r>
      <w:r w:rsidR="007C0967">
        <w:rPr>
          <w:lang w:val="sr-Latn-RS"/>
        </w:rPr>
        <w:t xml:space="preserve">Upravo </w:t>
      </w:r>
      <w:r w:rsidR="001B3A4E">
        <w:rPr>
          <w:lang w:val="sr-Latn-RS"/>
        </w:rPr>
        <w:t xml:space="preserve">se </w:t>
      </w:r>
      <w:r w:rsidR="007C0967">
        <w:rPr>
          <w:lang w:val="sr-Latn-RS"/>
        </w:rPr>
        <w:t xml:space="preserve">tu </w:t>
      </w:r>
      <w:r w:rsidR="001B3A4E">
        <w:rPr>
          <w:lang w:val="sr-Latn-RS"/>
        </w:rPr>
        <w:t>kao rešenje javlja</w:t>
      </w:r>
      <w:r w:rsidR="007C0967">
        <w:rPr>
          <w:lang w:val="sr-Latn-RS"/>
        </w:rPr>
        <w:t xml:space="preserve"> </w:t>
      </w:r>
      <w:r w:rsidR="007228EA">
        <w:rPr>
          <w:lang w:val="sr-Latn-RS"/>
        </w:rPr>
        <w:t xml:space="preserve">baza podataka kao </w:t>
      </w:r>
      <w:r w:rsidR="001B3A4E">
        <w:rPr>
          <w:lang w:val="sr-Latn-RS"/>
        </w:rPr>
        <w:t>usluga (</w:t>
      </w:r>
      <w:r w:rsidR="007C0967" w:rsidRPr="007C0967">
        <w:rPr>
          <w:i/>
          <w:iCs/>
          <w:lang w:val="sr-Latn-RS"/>
        </w:rPr>
        <w:t>D</w:t>
      </w:r>
      <w:r w:rsidR="006C3FFE">
        <w:rPr>
          <w:i/>
          <w:iCs/>
          <w:lang w:val="sr-Latn-RS"/>
        </w:rPr>
        <w:t>B</w:t>
      </w:r>
      <w:r w:rsidR="007C0967" w:rsidRPr="007C0967">
        <w:rPr>
          <w:i/>
          <w:iCs/>
          <w:lang w:val="sr-Latn-RS"/>
        </w:rPr>
        <w:t>aaS</w:t>
      </w:r>
      <w:r w:rsidR="009E3A6E">
        <w:rPr>
          <w:lang w:val="sr-Latn-RS"/>
        </w:rPr>
        <w:t>)</w:t>
      </w:r>
      <w:r w:rsidR="007D1471">
        <w:rPr>
          <w:lang w:val="sr-Latn-RS"/>
        </w:rPr>
        <w:t xml:space="preserve"> koj</w:t>
      </w:r>
      <w:r w:rsidR="009E3A6E">
        <w:rPr>
          <w:lang w:val="sr-Latn-RS"/>
        </w:rPr>
        <w:t>a</w:t>
      </w:r>
      <w:r w:rsidR="007D1471">
        <w:rPr>
          <w:lang w:val="sr-Latn-RS"/>
        </w:rPr>
        <w:t xml:space="preserve"> omogućava korisnicima pristup i uprav</w:t>
      </w:r>
      <w:r w:rsidR="00D8448B">
        <w:rPr>
          <w:lang w:val="sr-Latn-RS"/>
        </w:rPr>
        <w:t>lj</w:t>
      </w:r>
      <w:r w:rsidR="007D1471">
        <w:rPr>
          <w:lang w:val="sr-Latn-RS"/>
        </w:rPr>
        <w:t xml:space="preserve">anje bazom podataka bez potrebe za sopstvenom infrastrukturom i administracijom. Provajder cloud </w:t>
      </w:r>
      <w:r w:rsidR="00141639">
        <w:rPr>
          <w:lang w:val="sr-Latn-RS"/>
        </w:rPr>
        <w:t>usluge preuzima odgovornost za sigurnost, rezervne kopije i dostupnost baze podataka, oslobađajući korisnike od tih zadataka.</w:t>
      </w:r>
    </w:p>
    <w:p w14:paraId="7CE47A52" w14:textId="0AF61EE9" w:rsidR="00483315" w:rsidRDefault="000C7DC6" w:rsidP="00CF17B0">
      <w:pPr>
        <w:spacing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Jedan od </w:t>
      </w:r>
      <w:r w:rsidR="00237572">
        <w:rPr>
          <w:lang w:val="sr-Latn-RS"/>
        </w:rPr>
        <w:t xml:space="preserve">predstavnika </w:t>
      </w:r>
      <w:r w:rsidR="00237572" w:rsidRPr="00EE2DF4">
        <w:rPr>
          <w:i/>
          <w:iCs/>
          <w:lang w:val="sr-Latn-RS"/>
        </w:rPr>
        <w:t>D</w:t>
      </w:r>
      <w:r w:rsidR="00EE2DF4" w:rsidRPr="00EE2DF4">
        <w:rPr>
          <w:i/>
          <w:iCs/>
          <w:lang w:val="sr-Latn-RS"/>
        </w:rPr>
        <w:t>B</w:t>
      </w:r>
      <w:r w:rsidR="00237572" w:rsidRPr="00EE2DF4">
        <w:rPr>
          <w:i/>
          <w:iCs/>
          <w:lang w:val="sr-Latn-RS"/>
        </w:rPr>
        <w:t>aaS</w:t>
      </w:r>
      <w:r w:rsidR="00237572">
        <w:rPr>
          <w:lang w:val="sr-Latn-RS"/>
        </w:rPr>
        <w:t xml:space="preserve"> je Google Cloud SQL koji pomaže </w:t>
      </w:r>
      <w:r w:rsidR="00556DC0">
        <w:rPr>
          <w:lang w:val="sr-Latn-RS"/>
        </w:rPr>
        <w:t xml:space="preserve">korisnicima </w:t>
      </w:r>
      <w:r w:rsidR="00180A59">
        <w:rPr>
          <w:lang w:val="sr-Latn-RS"/>
        </w:rPr>
        <w:t>u upravljanju</w:t>
      </w:r>
      <w:r w:rsidR="00BF233A">
        <w:rPr>
          <w:lang w:val="sr-Latn-RS"/>
        </w:rPr>
        <w:t xml:space="preserve"> relacionih baza podataka</w:t>
      </w:r>
      <w:r w:rsidR="00180A59">
        <w:rPr>
          <w:lang w:val="sr-Latn-RS"/>
        </w:rPr>
        <w:t xml:space="preserve">, uključujući MySQL, PostgreSQL i SQL Server. </w:t>
      </w:r>
      <w:r w:rsidR="006126EC">
        <w:rPr>
          <w:lang w:val="sr-Latn-RS"/>
        </w:rPr>
        <w:t>Cloud SQL nudi brojne prednosti, uključujući automatsko skaliranje, replikaciju, visoku dostupnost i sigurnost.</w:t>
      </w:r>
      <w:r w:rsidR="00BF233A">
        <w:rPr>
          <w:lang w:val="sr-Latn-RS"/>
        </w:rPr>
        <w:t xml:space="preserve"> </w:t>
      </w:r>
      <w:r w:rsidR="002E7562">
        <w:rPr>
          <w:lang w:val="sr-Latn-RS"/>
        </w:rPr>
        <w:t xml:space="preserve">Korisnici </w:t>
      </w:r>
      <w:r w:rsidR="00C65571">
        <w:rPr>
          <w:lang w:val="sr-Latn-RS"/>
        </w:rPr>
        <w:t xml:space="preserve">mogu jednostavno povećati ili smanjiti kapacitet baze podataka prema svojim potrebama, bez zastoja u radu. </w:t>
      </w:r>
      <w:r w:rsidR="00D13E43">
        <w:rPr>
          <w:lang w:val="sr-Latn-RS"/>
        </w:rPr>
        <w:t>Takođe</w:t>
      </w:r>
      <w:r w:rsidR="006158BF">
        <w:rPr>
          <w:lang w:val="sr-Latn-RS"/>
        </w:rPr>
        <w:t xml:space="preserve"> mogu kreirati replike </w:t>
      </w:r>
      <w:r w:rsidR="00CB4234">
        <w:rPr>
          <w:lang w:val="sr-Latn-RS"/>
        </w:rPr>
        <w:t>svojih baza podataka radi poboljšanja dostupnosti i performansi.</w:t>
      </w:r>
      <w:r w:rsidR="009E3A6E">
        <w:rPr>
          <w:lang w:val="sr-Latn-RS"/>
        </w:rPr>
        <w:t xml:space="preserve"> Omogućeno je i automatsko kreiranje rezervnih kopija</w:t>
      </w:r>
      <w:r w:rsidR="007B6086">
        <w:rPr>
          <w:lang w:val="sr-Latn-RS"/>
        </w:rPr>
        <w:t xml:space="preserve"> koje se koriste za vraćanje izgubljenih/oštećenih podataka ukoliko dođe do neke greške ili kvara.</w:t>
      </w:r>
      <w:r w:rsidR="00724ED9">
        <w:rPr>
          <w:lang w:val="sr-Latn-RS"/>
        </w:rPr>
        <w:t xml:space="preserve"> </w:t>
      </w:r>
      <w:r w:rsidR="00EC6E2B">
        <w:rPr>
          <w:lang w:val="sr-Latn-RS"/>
        </w:rPr>
        <w:t>Sve o</w:t>
      </w:r>
      <w:r w:rsidR="00451D09">
        <w:rPr>
          <w:lang w:val="sr-Latn-RS"/>
        </w:rPr>
        <w:t>vo omogućava organizacijama da efikasno upravljaju</w:t>
      </w:r>
      <w:r w:rsidR="00EC6E2B">
        <w:rPr>
          <w:lang w:val="sr-Latn-RS"/>
        </w:rPr>
        <w:t xml:space="preserve"> bazama podataka</w:t>
      </w:r>
      <w:r w:rsidR="00451D09">
        <w:rPr>
          <w:lang w:val="sr-Latn-RS"/>
        </w:rPr>
        <w:t xml:space="preserve"> </w:t>
      </w:r>
      <w:r w:rsidR="0092091C">
        <w:rPr>
          <w:lang w:val="sr-Latn-RS"/>
        </w:rPr>
        <w:t xml:space="preserve">(koje su u konstantnom rastu) </w:t>
      </w:r>
      <w:r w:rsidR="00372128">
        <w:rPr>
          <w:lang w:val="sr-Latn-RS"/>
        </w:rPr>
        <w:t xml:space="preserve">i </w:t>
      </w:r>
      <w:r w:rsidR="00664984">
        <w:rPr>
          <w:lang w:val="sr-Latn-RS"/>
        </w:rPr>
        <w:t>obezbeđuje neprekidan pristup</w:t>
      </w:r>
      <w:r w:rsidR="00CF17B0">
        <w:rPr>
          <w:lang w:val="sr-Latn-RS"/>
        </w:rPr>
        <w:t xml:space="preserve"> i dostu</w:t>
      </w:r>
      <w:r w:rsidR="0077115B">
        <w:rPr>
          <w:lang w:val="sr-Latn-RS"/>
        </w:rPr>
        <w:t>p</w:t>
      </w:r>
      <w:r w:rsidR="00CF17B0">
        <w:rPr>
          <w:lang w:val="sr-Latn-RS"/>
        </w:rPr>
        <w:t>nost</w:t>
      </w:r>
      <w:r w:rsidR="00664984">
        <w:rPr>
          <w:lang w:val="sr-Latn-RS"/>
        </w:rPr>
        <w:t xml:space="preserve"> podacima bilo gde u svetu.</w:t>
      </w:r>
    </w:p>
    <w:p w14:paraId="395AF134" w14:textId="77777777" w:rsidR="00483315" w:rsidRDefault="00483315" w:rsidP="00483315">
      <w:pPr>
        <w:rPr>
          <w:lang w:val="sr-Latn-RS"/>
        </w:rPr>
      </w:pPr>
    </w:p>
    <w:p w14:paraId="4BF1EF76" w14:textId="77777777" w:rsidR="00483315" w:rsidRDefault="00483315" w:rsidP="00483315">
      <w:pPr>
        <w:rPr>
          <w:lang w:val="sr-Latn-RS"/>
        </w:rPr>
      </w:pPr>
    </w:p>
    <w:p w14:paraId="02593CB8" w14:textId="77777777" w:rsidR="00483315" w:rsidRDefault="00483315" w:rsidP="00483315">
      <w:pPr>
        <w:rPr>
          <w:lang w:val="sr-Latn-RS"/>
        </w:rPr>
      </w:pPr>
    </w:p>
    <w:p w14:paraId="48F54C2A" w14:textId="77777777" w:rsidR="00483315" w:rsidRDefault="00483315" w:rsidP="00483315">
      <w:pPr>
        <w:rPr>
          <w:lang w:val="sr-Latn-RS"/>
        </w:rPr>
      </w:pPr>
    </w:p>
    <w:p w14:paraId="1E954DF0" w14:textId="77777777" w:rsidR="00483315" w:rsidRDefault="00483315" w:rsidP="00483315">
      <w:pPr>
        <w:rPr>
          <w:lang w:val="sr-Latn-RS"/>
        </w:rPr>
      </w:pPr>
    </w:p>
    <w:p w14:paraId="2E7B94B0" w14:textId="77777777" w:rsidR="00483315" w:rsidRDefault="00483315" w:rsidP="00483315">
      <w:pPr>
        <w:rPr>
          <w:lang w:val="sr-Latn-RS"/>
        </w:rPr>
      </w:pPr>
    </w:p>
    <w:p w14:paraId="76D4CEA9" w14:textId="77777777" w:rsidR="00483315" w:rsidRDefault="00483315" w:rsidP="00483315">
      <w:pPr>
        <w:rPr>
          <w:lang w:val="sr-Latn-RS"/>
        </w:rPr>
      </w:pPr>
    </w:p>
    <w:p w14:paraId="1E36172B" w14:textId="77777777" w:rsidR="00483315" w:rsidRDefault="00483315" w:rsidP="00483315">
      <w:pPr>
        <w:rPr>
          <w:lang w:val="sr-Latn-RS"/>
        </w:rPr>
      </w:pPr>
    </w:p>
    <w:p w14:paraId="4820A158" w14:textId="77777777" w:rsidR="00483315" w:rsidRDefault="00483315" w:rsidP="00483315">
      <w:pPr>
        <w:rPr>
          <w:lang w:val="sr-Latn-RS"/>
        </w:rPr>
      </w:pPr>
    </w:p>
    <w:p w14:paraId="6135C228" w14:textId="77777777" w:rsidR="00483315" w:rsidRDefault="00483315" w:rsidP="00483315">
      <w:pPr>
        <w:rPr>
          <w:lang w:val="sr-Latn-RS"/>
        </w:rPr>
      </w:pPr>
    </w:p>
    <w:p w14:paraId="383FE7D9" w14:textId="77777777" w:rsidR="00483315" w:rsidRDefault="00483315" w:rsidP="00483315">
      <w:pPr>
        <w:rPr>
          <w:lang w:val="sr-Latn-RS"/>
        </w:rPr>
      </w:pPr>
    </w:p>
    <w:p w14:paraId="5BA093FF" w14:textId="77777777" w:rsidR="00483315" w:rsidRDefault="00483315" w:rsidP="00483315">
      <w:pPr>
        <w:rPr>
          <w:lang w:val="sr-Latn-RS"/>
        </w:rPr>
      </w:pPr>
    </w:p>
    <w:p w14:paraId="59147988" w14:textId="77777777" w:rsidR="00155F1C" w:rsidRPr="00483315" w:rsidRDefault="00155F1C" w:rsidP="00483315">
      <w:pPr>
        <w:rPr>
          <w:lang w:val="sr-Latn-RS"/>
        </w:rPr>
      </w:pPr>
    </w:p>
    <w:p w14:paraId="57DC931D" w14:textId="77777777" w:rsidR="0036022E" w:rsidRDefault="00150AC9" w:rsidP="0036022E">
      <w:pPr>
        <w:pStyle w:val="Heading1"/>
        <w:rPr>
          <w:b/>
          <w:bCs/>
          <w:lang w:val="sr-Latn-RS"/>
        </w:rPr>
      </w:pPr>
      <w:bookmarkStart w:id="22" w:name="_Toc137313918"/>
      <w:r w:rsidRPr="00150AC9">
        <w:rPr>
          <w:b/>
          <w:bCs/>
          <w:lang w:val="sr-Latn-RS"/>
        </w:rPr>
        <w:lastRenderedPageBreak/>
        <w:t>Literatura</w:t>
      </w:r>
      <w:bookmarkEnd w:id="22"/>
    </w:p>
    <w:p w14:paraId="1AE113E9" w14:textId="31E7BB71" w:rsidR="00362927" w:rsidRDefault="00A310F1" w:rsidP="00681A5B">
      <w:pPr>
        <w:pStyle w:val="ListParagraph"/>
        <w:numPr>
          <w:ilvl w:val="0"/>
          <w:numId w:val="15"/>
        </w:numPr>
        <w:spacing w:line="360" w:lineRule="auto"/>
        <w:ind w:left="567" w:hanging="567"/>
        <w:jc w:val="both"/>
        <w:rPr>
          <w:rFonts w:cs="Times New Roman"/>
          <w:szCs w:val="24"/>
          <w:lang w:val="sr-Latn-RS"/>
        </w:rPr>
      </w:pPr>
      <w:bookmarkStart w:id="23" w:name="_Ref135487011"/>
      <w:bookmarkStart w:id="24" w:name="_Ref125892305"/>
      <w:r w:rsidRPr="00A310F1">
        <w:rPr>
          <w:rFonts w:cs="Times New Roman"/>
          <w:szCs w:val="24"/>
          <w:lang w:val="sr-Latn-RS"/>
        </w:rPr>
        <w:t>What is a cloud database? An in-depth cloud DBMS guide</w:t>
      </w:r>
      <w:r w:rsidR="00362927">
        <w:rPr>
          <w:rFonts w:cs="Times New Roman"/>
          <w:szCs w:val="24"/>
          <w:lang w:val="sr-Latn-RS"/>
        </w:rPr>
        <w:t>,</w:t>
      </w:r>
      <w:r w:rsidR="00A4577C">
        <w:rPr>
          <w:rFonts w:cs="Times New Roman"/>
          <w:szCs w:val="24"/>
          <w:lang w:val="sr-Latn-RS"/>
        </w:rPr>
        <w:t xml:space="preserve"> </w:t>
      </w:r>
      <w:hyperlink r:id="rId25" w:history="1">
        <w:r w:rsidR="00AF59ED" w:rsidRPr="00A91133">
          <w:rPr>
            <w:rStyle w:val="Hyperlink"/>
          </w:rPr>
          <w:t>https://www.techtarget.com/searchcloudcomputing/definition/cloud-database</w:t>
        </w:r>
      </w:hyperlink>
      <w:r w:rsidR="00872615">
        <w:rPr>
          <w:rFonts w:cs="Times New Roman"/>
          <w:szCs w:val="24"/>
          <w:lang w:val="sr-Latn-RS"/>
        </w:rPr>
        <w:t xml:space="preserve">, pristupljeno: </w:t>
      </w:r>
      <w:r w:rsidR="000D48AA">
        <w:rPr>
          <w:rFonts w:cs="Times New Roman"/>
          <w:szCs w:val="24"/>
          <w:lang w:val="sr-Latn-RS"/>
        </w:rPr>
        <w:t>3</w:t>
      </w:r>
      <w:r w:rsidR="004E3966">
        <w:rPr>
          <w:rFonts w:cs="Times New Roman"/>
          <w:szCs w:val="24"/>
          <w:lang w:val="sr-Latn-RS"/>
        </w:rPr>
        <w:t>.</w:t>
      </w:r>
      <w:r w:rsidR="000D48AA">
        <w:rPr>
          <w:rFonts w:cs="Times New Roman"/>
          <w:szCs w:val="24"/>
          <w:lang w:val="sr-Latn-RS"/>
        </w:rPr>
        <w:t>6</w:t>
      </w:r>
      <w:r w:rsidR="00E9721D">
        <w:rPr>
          <w:rFonts w:cs="Times New Roman"/>
          <w:szCs w:val="24"/>
          <w:lang w:val="sr-Latn-RS"/>
        </w:rPr>
        <w:t>.2023.</w:t>
      </w:r>
      <w:bookmarkEnd w:id="23"/>
    </w:p>
    <w:p w14:paraId="4A58EF21" w14:textId="12248BBD" w:rsidR="00681A5B" w:rsidRDefault="00681A5B" w:rsidP="00362927">
      <w:pPr>
        <w:pStyle w:val="ListParagraph"/>
        <w:numPr>
          <w:ilvl w:val="0"/>
          <w:numId w:val="15"/>
        </w:numPr>
        <w:spacing w:line="360" w:lineRule="auto"/>
        <w:ind w:left="567" w:hanging="567"/>
        <w:jc w:val="both"/>
        <w:rPr>
          <w:rFonts w:cs="Times New Roman"/>
          <w:szCs w:val="24"/>
          <w:lang w:val="sr-Latn-RS"/>
        </w:rPr>
      </w:pPr>
      <w:bookmarkStart w:id="25" w:name="_Ref137917170"/>
      <w:r w:rsidRPr="00681A5B">
        <w:rPr>
          <w:rFonts w:cs="Times New Roman"/>
          <w:szCs w:val="24"/>
          <w:lang w:val="sr-Latn-RS"/>
        </w:rPr>
        <w:t>Cloud Databases Are Maturing Rapidly, Gartner Says</w:t>
      </w:r>
      <w:r>
        <w:rPr>
          <w:rFonts w:cs="Times New Roman"/>
          <w:szCs w:val="24"/>
          <w:lang w:val="sr-Latn-RS"/>
        </w:rPr>
        <w:t xml:space="preserve">, </w:t>
      </w:r>
      <w:hyperlink r:id="rId26" w:history="1">
        <w:r w:rsidRPr="00A91133">
          <w:rPr>
            <w:rStyle w:val="Hyperlink"/>
            <w:rFonts w:cs="Times New Roman"/>
            <w:szCs w:val="24"/>
            <w:lang w:val="sr-Latn-RS"/>
          </w:rPr>
          <w:t>https://www.datanami.com/2023/01/23/cloud-databases-are-maturing-rapidly-gartner-says/</w:t>
        </w:r>
      </w:hyperlink>
      <w:r>
        <w:rPr>
          <w:rFonts w:cs="Times New Roman"/>
          <w:szCs w:val="24"/>
          <w:lang w:val="sr-Latn-RS"/>
        </w:rPr>
        <w:t>, pristupljeno:</w:t>
      </w:r>
      <w:r w:rsidR="000D48AA">
        <w:rPr>
          <w:rFonts w:cs="Times New Roman"/>
          <w:szCs w:val="24"/>
          <w:lang w:val="sr-Latn-RS"/>
        </w:rPr>
        <w:t xml:space="preserve"> 3.6.2023.</w:t>
      </w:r>
      <w:bookmarkEnd w:id="25"/>
      <w:r>
        <w:rPr>
          <w:rFonts w:cs="Times New Roman"/>
          <w:szCs w:val="24"/>
          <w:lang w:val="sr-Latn-RS"/>
        </w:rPr>
        <w:t xml:space="preserve"> </w:t>
      </w:r>
    </w:p>
    <w:p w14:paraId="77285FB8" w14:textId="48248B92" w:rsidR="00415D16" w:rsidRDefault="00415D16" w:rsidP="00362927">
      <w:pPr>
        <w:pStyle w:val="ListParagraph"/>
        <w:numPr>
          <w:ilvl w:val="0"/>
          <w:numId w:val="15"/>
        </w:numPr>
        <w:spacing w:line="360" w:lineRule="auto"/>
        <w:ind w:left="567" w:hanging="567"/>
        <w:jc w:val="both"/>
        <w:rPr>
          <w:rFonts w:cs="Times New Roman"/>
          <w:szCs w:val="24"/>
          <w:lang w:val="sr-Latn-RS"/>
        </w:rPr>
      </w:pPr>
      <w:bookmarkStart w:id="26" w:name="_Ref137917184"/>
      <w:r>
        <w:rPr>
          <w:rFonts w:cs="Times New Roman"/>
          <w:szCs w:val="24"/>
          <w:lang w:val="sr-Latn-RS"/>
        </w:rPr>
        <w:t>Cloud Database And D</w:t>
      </w:r>
      <w:r w:rsidR="00B0594A">
        <w:rPr>
          <w:rFonts w:cs="Times New Roman"/>
          <w:szCs w:val="24"/>
          <w:lang w:val="sr-Latn-RS"/>
        </w:rPr>
        <w:t>B</w:t>
      </w:r>
      <w:r>
        <w:rPr>
          <w:rFonts w:cs="Times New Roman"/>
          <w:szCs w:val="24"/>
          <w:lang w:val="sr-Latn-RS"/>
        </w:rPr>
        <w:t xml:space="preserve">aaS Market Size, </w:t>
      </w:r>
      <w:hyperlink r:id="rId27" w:history="1">
        <w:r w:rsidRPr="00A91133">
          <w:rPr>
            <w:rStyle w:val="Hyperlink"/>
            <w:rFonts w:cs="Times New Roman"/>
            <w:szCs w:val="24"/>
            <w:lang w:val="sr-Latn-RS"/>
          </w:rPr>
          <w:t>https://www.grandviewresearch.com/industry-analysis/cloud-database-dbaas-market-report</w:t>
        </w:r>
      </w:hyperlink>
      <w:r>
        <w:rPr>
          <w:rFonts w:cs="Times New Roman"/>
          <w:szCs w:val="24"/>
          <w:lang w:val="sr-Latn-RS"/>
        </w:rPr>
        <w:t>, pristupljeno:</w:t>
      </w:r>
      <w:r w:rsidR="000D48AA">
        <w:rPr>
          <w:rFonts w:cs="Times New Roman"/>
          <w:szCs w:val="24"/>
          <w:lang w:val="sr-Latn-RS"/>
        </w:rPr>
        <w:t xml:space="preserve"> 4.6.2023.</w:t>
      </w:r>
      <w:bookmarkEnd w:id="26"/>
    </w:p>
    <w:p w14:paraId="08006E90" w14:textId="320991F5" w:rsidR="00872615" w:rsidRDefault="00A5102B" w:rsidP="00362927">
      <w:pPr>
        <w:pStyle w:val="ListParagraph"/>
        <w:numPr>
          <w:ilvl w:val="0"/>
          <w:numId w:val="15"/>
        </w:numPr>
        <w:spacing w:line="360" w:lineRule="auto"/>
        <w:ind w:left="567" w:hanging="567"/>
        <w:jc w:val="both"/>
        <w:rPr>
          <w:rFonts w:cs="Times New Roman"/>
          <w:szCs w:val="24"/>
          <w:lang w:val="sr-Latn-RS"/>
        </w:rPr>
      </w:pPr>
      <w:bookmarkStart w:id="27" w:name="_Ref135487076"/>
      <w:r>
        <w:rPr>
          <w:rFonts w:cs="Times New Roman"/>
          <w:szCs w:val="24"/>
          <w:lang w:val="sr-Latn-RS"/>
        </w:rPr>
        <w:t>Cloud SQL Documentation</w:t>
      </w:r>
      <w:r w:rsidR="00872615">
        <w:rPr>
          <w:rFonts w:cs="Times New Roman"/>
          <w:szCs w:val="24"/>
          <w:lang w:val="sr-Latn-RS"/>
        </w:rPr>
        <w:t xml:space="preserve">, </w:t>
      </w:r>
      <w:hyperlink r:id="rId28" w:history="1">
        <w:r w:rsidRPr="00A91133">
          <w:rPr>
            <w:rStyle w:val="Hyperlink"/>
          </w:rPr>
          <w:t>https://cloud.google.com/sql/docs/sqlserver/introduction</w:t>
        </w:r>
      </w:hyperlink>
      <w:r>
        <w:t>,</w:t>
      </w:r>
      <w:r w:rsidR="00872615">
        <w:rPr>
          <w:rFonts w:cs="Times New Roman"/>
          <w:szCs w:val="24"/>
          <w:lang w:val="sr-Latn-RS"/>
        </w:rPr>
        <w:t xml:space="preserve"> pristupljeno</w:t>
      </w:r>
      <w:r w:rsidR="00E9721D">
        <w:rPr>
          <w:rFonts w:cs="Times New Roman"/>
          <w:szCs w:val="24"/>
          <w:lang w:val="sr-Latn-RS"/>
        </w:rPr>
        <w:t>: 6.5.2023.</w:t>
      </w:r>
      <w:bookmarkEnd w:id="27"/>
    </w:p>
    <w:p w14:paraId="2593884D" w14:textId="23BAF659" w:rsidR="001E4611" w:rsidRDefault="001E4611" w:rsidP="00362927">
      <w:pPr>
        <w:pStyle w:val="ListParagraph"/>
        <w:numPr>
          <w:ilvl w:val="0"/>
          <w:numId w:val="15"/>
        </w:numPr>
        <w:spacing w:line="360" w:lineRule="auto"/>
        <w:ind w:left="567" w:hanging="567"/>
        <w:jc w:val="both"/>
        <w:rPr>
          <w:rFonts w:cs="Times New Roman"/>
          <w:szCs w:val="24"/>
          <w:lang w:val="sr-Latn-RS"/>
        </w:rPr>
      </w:pPr>
      <w:bookmarkStart w:id="28" w:name="_Ref137917331"/>
      <w:r>
        <w:rPr>
          <w:rFonts w:cs="Times New Roman"/>
          <w:szCs w:val="24"/>
          <w:lang w:val="sr-Latn-RS"/>
        </w:rPr>
        <w:t xml:space="preserve">SQL Server on Google Cloud, </w:t>
      </w:r>
      <w:hyperlink r:id="rId29" w:history="1">
        <w:r w:rsidRPr="00A91133">
          <w:rPr>
            <w:rStyle w:val="Hyperlink"/>
            <w:rFonts w:cs="Times New Roman"/>
            <w:szCs w:val="24"/>
            <w:lang w:val="sr-Latn-RS"/>
          </w:rPr>
          <w:t>https://cloud.google.com/sql-server</w:t>
        </w:r>
      </w:hyperlink>
      <w:r>
        <w:rPr>
          <w:rFonts w:cs="Times New Roman"/>
          <w:szCs w:val="24"/>
          <w:lang w:val="sr-Latn-RS"/>
        </w:rPr>
        <w:t>, pristupljeno:</w:t>
      </w:r>
      <w:r w:rsidR="00363C65">
        <w:rPr>
          <w:rFonts w:cs="Times New Roman"/>
          <w:szCs w:val="24"/>
          <w:lang w:val="sr-Latn-RS"/>
        </w:rPr>
        <w:t xml:space="preserve"> 11.6.2023.</w:t>
      </w:r>
      <w:bookmarkEnd w:id="28"/>
    </w:p>
    <w:p w14:paraId="13F8D190" w14:textId="5D12E133" w:rsidR="00685210" w:rsidRDefault="007155FB" w:rsidP="00362927">
      <w:pPr>
        <w:pStyle w:val="ListParagraph"/>
        <w:numPr>
          <w:ilvl w:val="0"/>
          <w:numId w:val="15"/>
        </w:numPr>
        <w:spacing w:line="360" w:lineRule="auto"/>
        <w:ind w:left="567" w:hanging="567"/>
        <w:jc w:val="both"/>
        <w:rPr>
          <w:rFonts w:cs="Times New Roman"/>
          <w:szCs w:val="24"/>
          <w:lang w:val="sr-Latn-RS"/>
        </w:rPr>
      </w:pPr>
      <w:bookmarkStart w:id="29" w:name="_Ref137917271"/>
      <w:r>
        <w:rPr>
          <w:rFonts w:cs="Times New Roman"/>
          <w:szCs w:val="24"/>
          <w:lang w:val="sr-Latn-RS"/>
        </w:rPr>
        <w:t xml:space="preserve">Cloud CLI: gcloud, </w:t>
      </w:r>
      <w:hyperlink r:id="rId30" w:history="1">
        <w:r w:rsidRPr="00A91133">
          <w:rPr>
            <w:rStyle w:val="Hyperlink"/>
            <w:rFonts w:cs="Times New Roman"/>
            <w:szCs w:val="24"/>
            <w:lang w:val="sr-Latn-RS"/>
          </w:rPr>
          <w:t>https://cloud.google.com/sdk/gcloud/reference</w:t>
        </w:r>
      </w:hyperlink>
      <w:r>
        <w:rPr>
          <w:rFonts w:cs="Times New Roman"/>
          <w:szCs w:val="24"/>
          <w:lang w:val="sr-Latn-RS"/>
        </w:rPr>
        <w:t>, pristupljeno:</w:t>
      </w:r>
      <w:r w:rsidR="00363C65">
        <w:rPr>
          <w:rFonts w:cs="Times New Roman"/>
          <w:szCs w:val="24"/>
          <w:lang w:val="sr-Latn-RS"/>
        </w:rPr>
        <w:t xml:space="preserve"> 11.6.2023.</w:t>
      </w:r>
      <w:bookmarkEnd w:id="29"/>
    </w:p>
    <w:p w14:paraId="36323B17" w14:textId="653511E7" w:rsidR="00254D2F" w:rsidRDefault="00926DC6" w:rsidP="00254D2F">
      <w:pPr>
        <w:pStyle w:val="ListParagraph"/>
        <w:numPr>
          <w:ilvl w:val="0"/>
          <w:numId w:val="15"/>
        </w:numPr>
        <w:spacing w:line="360" w:lineRule="auto"/>
        <w:ind w:left="567" w:hanging="567"/>
        <w:jc w:val="both"/>
        <w:rPr>
          <w:lang w:val="sr-Latn-RS"/>
        </w:rPr>
      </w:pPr>
      <w:bookmarkStart w:id="30" w:name="_Ref137917414"/>
      <w:bookmarkEnd w:id="24"/>
      <w:r>
        <w:rPr>
          <w:lang w:val="sr-Latn-RS"/>
        </w:rPr>
        <w:t xml:space="preserve">Cloud Monitoring, </w:t>
      </w:r>
      <w:hyperlink r:id="rId31" w:history="1">
        <w:r w:rsidRPr="00A91133">
          <w:rPr>
            <w:rStyle w:val="Hyperlink"/>
            <w:lang w:val="sr-Latn-RS"/>
          </w:rPr>
          <w:t>https://cloud.google.com/monitoring/docs/monitoring-overview</w:t>
        </w:r>
      </w:hyperlink>
      <w:r>
        <w:rPr>
          <w:lang w:val="sr-Latn-RS"/>
        </w:rPr>
        <w:t>, pristupljeno:</w:t>
      </w:r>
      <w:r w:rsidR="00363C65">
        <w:rPr>
          <w:lang w:val="sr-Latn-RS"/>
        </w:rPr>
        <w:t xml:space="preserve"> 18.6.2023.</w:t>
      </w:r>
      <w:bookmarkEnd w:id="30"/>
    </w:p>
    <w:p w14:paraId="6DA7D66E" w14:textId="394D4DFB" w:rsidR="004E73AF" w:rsidRPr="006C0C27" w:rsidRDefault="000E4841" w:rsidP="006C0C27">
      <w:pPr>
        <w:pStyle w:val="ListParagraph"/>
        <w:numPr>
          <w:ilvl w:val="0"/>
          <w:numId w:val="15"/>
        </w:numPr>
        <w:spacing w:line="360" w:lineRule="auto"/>
        <w:ind w:left="567" w:hanging="567"/>
        <w:jc w:val="both"/>
        <w:rPr>
          <w:lang w:val="sr-Latn-RS"/>
        </w:rPr>
      </w:pPr>
      <w:bookmarkStart w:id="31" w:name="_Ref137917401"/>
      <w:r>
        <w:rPr>
          <w:lang w:val="sr-Latn-RS"/>
        </w:rPr>
        <w:t xml:space="preserve">Cloud Logging, </w:t>
      </w:r>
      <w:hyperlink r:id="rId32" w:history="1">
        <w:r w:rsidRPr="00A91133">
          <w:rPr>
            <w:rStyle w:val="Hyperlink"/>
            <w:lang w:val="sr-Latn-RS"/>
          </w:rPr>
          <w:t>https://cloud.google.com/logging/docs/overview</w:t>
        </w:r>
      </w:hyperlink>
      <w:r>
        <w:rPr>
          <w:lang w:val="sr-Latn-RS"/>
        </w:rPr>
        <w:t xml:space="preserve">, pristupljeno: </w:t>
      </w:r>
      <w:r w:rsidR="00363C65">
        <w:rPr>
          <w:lang w:val="sr-Latn-RS"/>
        </w:rPr>
        <w:t>18.6.2023.</w:t>
      </w:r>
      <w:bookmarkEnd w:id="31"/>
    </w:p>
    <w:sectPr w:rsidR="004E73AF" w:rsidRPr="006C0C27" w:rsidSect="00FE6D84">
      <w:footerReference w:type="default" r:id="rId3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1906" w14:textId="77777777" w:rsidR="00B42079" w:rsidRDefault="00B42079" w:rsidP="000270A3">
      <w:pPr>
        <w:spacing w:after="0" w:line="240" w:lineRule="auto"/>
      </w:pPr>
      <w:r>
        <w:separator/>
      </w:r>
    </w:p>
  </w:endnote>
  <w:endnote w:type="continuationSeparator" w:id="0">
    <w:p w14:paraId="2348963E" w14:textId="77777777" w:rsidR="00B42079" w:rsidRDefault="00B42079" w:rsidP="00027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6653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15C18" w14:textId="38A0EA57" w:rsidR="0063409C" w:rsidRDefault="006340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C3D6C" w14:textId="77777777" w:rsidR="0063409C" w:rsidRDefault="00634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84CAF" w14:textId="77777777" w:rsidR="00B42079" w:rsidRDefault="00B42079" w:rsidP="000270A3">
      <w:pPr>
        <w:spacing w:after="0" w:line="240" w:lineRule="auto"/>
      </w:pPr>
      <w:r>
        <w:separator/>
      </w:r>
    </w:p>
  </w:footnote>
  <w:footnote w:type="continuationSeparator" w:id="0">
    <w:p w14:paraId="7850F538" w14:textId="77777777" w:rsidR="00B42079" w:rsidRDefault="00B42079" w:rsidP="00027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868"/>
    <w:multiLevelType w:val="hybridMultilevel"/>
    <w:tmpl w:val="E248A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47C97"/>
    <w:multiLevelType w:val="hybridMultilevel"/>
    <w:tmpl w:val="EC9CD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A042B"/>
    <w:multiLevelType w:val="hybridMultilevel"/>
    <w:tmpl w:val="583A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5793C"/>
    <w:multiLevelType w:val="hybridMultilevel"/>
    <w:tmpl w:val="C8F869B8"/>
    <w:lvl w:ilvl="0" w:tplc="21E25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803EF"/>
    <w:multiLevelType w:val="hybridMultilevel"/>
    <w:tmpl w:val="A43C4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63BF"/>
    <w:multiLevelType w:val="hybridMultilevel"/>
    <w:tmpl w:val="A7D0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66329"/>
    <w:multiLevelType w:val="hybridMultilevel"/>
    <w:tmpl w:val="ED9C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64BB8"/>
    <w:multiLevelType w:val="hybridMultilevel"/>
    <w:tmpl w:val="33047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C6187"/>
    <w:multiLevelType w:val="hybridMultilevel"/>
    <w:tmpl w:val="84E6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22FB8"/>
    <w:multiLevelType w:val="hybridMultilevel"/>
    <w:tmpl w:val="D11249EE"/>
    <w:lvl w:ilvl="0" w:tplc="9728483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B36C2"/>
    <w:multiLevelType w:val="hybridMultilevel"/>
    <w:tmpl w:val="16FAFD96"/>
    <w:lvl w:ilvl="0" w:tplc="1F42B16C">
      <w:start w:val="1"/>
      <w:numFmt w:val="decimal"/>
      <w:lvlText w:val="[%1]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DDF2C7D"/>
    <w:multiLevelType w:val="hybridMultilevel"/>
    <w:tmpl w:val="FBCE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839CF"/>
    <w:multiLevelType w:val="hybridMultilevel"/>
    <w:tmpl w:val="0892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2292A"/>
    <w:multiLevelType w:val="hybridMultilevel"/>
    <w:tmpl w:val="72883F6C"/>
    <w:lvl w:ilvl="0" w:tplc="CDBC1B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5170E"/>
    <w:multiLevelType w:val="hybridMultilevel"/>
    <w:tmpl w:val="70C82F06"/>
    <w:lvl w:ilvl="0" w:tplc="C26E758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749D8"/>
    <w:multiLevelType w:val="hybridMultilevel"/>
    <w:tmpl w:val="32AAFD2C"/>
    <w:lvl w:ilvl="0" w:tplc="4316F94A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85B3F"/>
    <w:multiLevelType w:val="hybridMultilevel"/>
    <w:tmpl w:val="7ADA62FE"/>
    <w:lvl w:ilvl="0" w:tplc="C26E758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05882"/>
    <w:multiLevelType w:val="hybridMultilevel"/>
    <w:tmpl w:val="663A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04C83"/>
    <w:multiLevelType w:val="hybridMultilevel"/>
    <w:tmpl w:val="1522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F5607"/>
    <w:multiLevelType w:val="hybridMultilevel"/>
    <w:tmpl w:val="2730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21F39"/>
    <w:multiLevelType w:val="hybridMultilevel"/>
    <w:tmpl w:val="CC684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264CF"/>
    <w:multiLevelType w:val="hybridMultilevel"/>
    <w:tmpl w:val="EA9E6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7797A"/>
    <w:multiLevelType w:val="hybridMultilevel"/>
    <w:tmpl w:val="2636318C"/>
    <w:lvl w:ilvl="0" w:tplc="44CA57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06299"/>
    <w:multiLevelType w:val="hybridMultilevel"/>
    <w:tmpl w:val="C3369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E78D6"/>
    <w:multiLevelType w:val="hybridMultilevel"/>
    <w:tmpl w:val="D41E3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F315C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2FB242A"/>
    <w:multiLevelType w:val="hybridMultilevel"/>
    <w:tmpl w:val="7274490A"/>
    <w:lvl w:ilvl="0" w:tplc="FFFFFFFF">
      <w:start w:val="1"/>
      <w:numFmt w:val="decimal"/>
      <w:lvlText w:val="[%1]"/>
      <w:lvlJc w:val="left"/>
      <w:pPr>
        <w:ind w:left="78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55282CA8"/>
    <w:multiLevelType w:val="hybridMultilevel"/>
    <w:tmpl w:val="B116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54F8B"/>
    <w:multiLevelType w:val="multilevel"/>
    <w:tmpl w:val="3732EF9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F2A06DF"/>
    <w:multiLevelType w:val="hybridMultilevel"/>
    <w:tmpl w:val="7274490A"/>
    <w:lvl w:ilvl="0" w:tplc="4316F94A">
      <w:start w:val="1"/>
      <w:numFmt w:val="decimal"/>
      <w:lvlText w:val="[%1]"/>
      <w:lvlJc w:val="left"/>
      <w:pPr>
        <w:ind w:left="7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6F8F1DB6"/>
    <w:multiLevelType w:val="hybridMultilevel"/>
    <w:tmpl w:val="466C345E"/>
    <w:lvl w:ilvl="0" w:tplc="2A4052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598238">
    <w:abstractNumId w:val="9"/>
  </w:num>
  <w:num w:numId="2" w16cid:durableId="2062820563">
    <w:abstractNumId w:val="13"/>
  </w:num>
  <w:num w:numId="3" w16cid:durableId="531266146">
    <w:abstractNumId w:val="24"/>
  </w:num>
  <w:num w:numId="4" w16cid:durableId="1893690313">
    <w:abstractNumId w:val="19"/>
  </w:num>
  <w:num w:numId="5" w16cid:durableId="821123891">
    <w:abstractNumId w:val="0"/>
  </w:num>
  <w:num w:numId="6" w16cid:durableId="125239982">
    <w:abstractNumId w:val="5"/>
  </w:num>
  <w:num w:numId="7" w16cid:durableId="1747535370">
    <w:abstractNumId w:val="12"/>
  </w:num>
  <w:num w:numId="8" w16cid:durableId="355036497">
    <w:abstractNumId w:val="6"/>
  </w:num>
  <w:num w:numId="9" w16cid:durableId="460269837">
    <w:abstractNumId w:val="11"/>
  </w:num>
  <w:num w:numId="10" w16cid:durableId="496967247">
    <w:abstractNumId w:val="1"/>
  </w:num>
  <w:num w:numId="11" w16cid:durableId="366685151">
    <w:abstractNumId w:val="28"/>
  </w:num>
  <w:num w:numId="12" w16cid:durableId="885022551">
    <w:abstractNumId w:val="25"/>
  </w:num>
  <w:num w:numId="13" w16cid:durableId="176818791">
    <w:abstractNumId w:val="16"/>
  </w:num>
  <w:num w:numId="14" w16cid:durableId="2052151469">
    <w:abstractNumId w:val="14"/>
  </w:num>
  <w:num w:numId="15" w16cid:durableId="1839534373">
    <w:abstractNumId w:val="29"/>
  </w:num>
  <w:num w:numId="16" w16cid:durableId="1661470194">
    <w:abstractNumId w:val="27"/>
  </w:num>
  <w:num w:numId="17" w16cid:durableId="670523054">
    <w:abstractNumId w:val="8"/>
  </w:num>
  <w:num w:numId="18" w16cid:durableId="1521552118">
    <w:abstractNumId w:val="17"/>
  </w:num>
  <w:num w:numId="19" w16cid:durableId="1036393053">
    <w:abstractNumId w:val="3"/>
  </w:num>
  <w:num w:numId="20" w16cid:durableId="1632202514">
    <w:abstractNumId w:val="23"/>
  </w:num>
  <w:num w:numId="21" w16cid:durableId="1154680495">
    <w:abstractNumId w:val="7"/>
  </w:num>
  <w:num w:numId="22" w16cid:durableId="1864174240">
    <w:abstractNumId w:val="20"/>
  </w:num>
  <w:num w:numId="23" w16cid:durableId="640886813">
    <w:abstractNumId w:val="15"/>
  </w:num>
  <w:num w:numId="24" w16cid:durableId="907500313">
    <w:abstractNumId w:val="10"/>
  </w:num>
  <w:num w:numId="25" w16cid:durableId="1336805347">
    <w:abstractNumId w:val="18"/>
  </w:num>
  <w:num w:numId="26" w16cid:durableId="907768426">
    <w:abstractNumId w:val="30"/>
  </w:num>
  <w:num w:numId="27" w16cid:durableId="1912109611">
    <w:abstractNumId w:val="22"/>
  </w:num>
  <w:num w:numId="28" w16cid:durableId="1464931053">
    <w:abstractNumId w:val="2"/>
  </w:num>
  <w:num w:numId="29" w16cid:durableId="1417896538">
    <w:abstractNumId w:val="21"/>
  </w:num>
  <w:num w:numId="30" w16cid:durableId="1474516373">
    <w:abstractNumId w:val="4"/>
  </w:num>
  <w:num w:numId="31" w16cid:durableId="7173583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32"/>
    <w:rsid w:val="000009EB"/>
    <w:rsid w:val="00001344"/>
    <w:rsid w:val="0000396B"/>
    <w:rsid w:val="00005869"/>
    <w:rsid w:val="00011705"/>
    <w:rsid w:val="0001225E"/>
    <w:rsid w:val="0001292A"/>
    <w:rsid w:val="000131A8"/>
    <w:rsid w:val="00013798"/>
    <w:rsid w:val="00013C3D"/>
    <w:rsid w:val="0001460D"/>
    <w:rsid w:val="00015597"/>
    <w:rsid w:val="00016E44"/>
    <w:rsid w:val="00017665"/>
    <w:rsid w:val="00020875"/>
    <w:rsid w:val="00021CA2"/>
    <w:rsid w:val="00026391"/>
    <w:rsid w:val="00026B10"/>
    <w:rsid w:val="00026C6C"/>
    <w:rsid w:val="00026E9D"/>
    <w:rsid w:val="000270A3"/>
    <w:rsid w:val="000274E4"/>
    <w:rsid w:val="00027AC6"/>
    <w:rsid w:val="00030386"/>
    <w:rsid w:val="00030671"/>
    <w:rsid w:val="000321E9"/>
    <w:rsid w:val="000326E1"/>
    <w:rsid w:val="00033270"/>
    <w:rsid w:val="00033AE1"/>
    <w:rsid w:val="000354EE"/>
    <w:rsid w:val="000355CF"/>
    <w:rsid w:val="0003583D"/>
    <w:rsid w:val="00036349"/>
    <w:rsid w:val="000367D9"/>
    <w:rsid w:val="000378EF"/>
    <w:rsid w:val="00040574"/>
    <w:rsid w:val="00040EB4"/>
    <w:rsid w:val="00040F17"/>
    <w:rsid w:val="00042389"/>
    <w:rsid w:val="00042733"/>
    <w:rsid w:val="000428A5"/>
    <w:rsid w:val="000432E3"/>
    <w:rsid w:val="000432F0"/>
    <w:rsid w:val="00043585"/>
    <w:rsid w:val="00043DBD"/>
    <w:rsid w:val="00044549"/>
    <w:rsid w:val="0004513B"/>
    <w:rsid w:val="000451DF"/>
    <w:rsid w:val="000461CA"/>
    <w:rsid w:val="00046A1C"/>
    <w:rsid w:val="00046CDA"/>
    <w:rsid w:val="00047018"/>
    <w:rsid w:val="0004790E"/>
    <w:rsid w:val="00047DBA"/>
    <w:rsid w:val="00051148"/>
    <w:rsid w:val="00051B28"/>
    <w:rsid w:val="00053039"/>
    <w:rsid w:val="00053AE2"/>
    <w:rsid w:val="00054D3F"/>
    <w:rsid w:val="000551E9"/>
    <w:rsid w:val="00055D14"/>
    <w:rsid w:val="00056562"/>
    <w:rsid w:val="00056DA3"/>
    <w:rsid w:val="00057075"/>
    <w:rsid w:val="000577E3"/>
    <w:rsid w:val="00061EB0"/>
    <w:rsid w:val="0006256C"/>
    <w:rsid w:val="000625A8"/>
    <w:rsid w:val="000627CD"/>
    <w:rsid w:val="000627D1"/>
    <w:rsid w:val="00063463"/>
    <w:rsid w:val="00063E19"/>
    <w:rsid w:val="00065044"/>
    <w:rsid w:val="000663CF"/>
    <w:rsid w:val="000666F6"/>
    <w:rsid w:val="00066C26"/>
    <w:rsid w:val="00066D4F"/>
    <w:rsid w:val="00067805"/>
    <w:rsid w:val="00067F18"/>
    <w:rsid w:val="0007017F"/>
    <w:rsid w:val="0007038C"/>
    <w:rsid w:val="0007049B"/>
    <w:rsid w:val="00070696"/>
    <w:rsid w:val="00071788"/>
    <w:rsid w:val="00071910"/>
    <w:rsid w:val="000719B3"/>
    <w:rsid w:val="00072C0C"/>
    <w:rsid w:val="00073513"/>
    <w:rsid w:val="00073BDB"/>
    <w:rsid w:val="00074DBE"/>
    <w:rsid w:val="00075042"/>
    <w:rsid w:val="00075B4F"/>
    <w:rsid w:val="00075F01"/>
    <w:rsid w:val="00075FE7"/>
    <w:rsid w:val="00076296"/>
    <w:rsid w:val="00076690"/>
    <w:rsid w:val="00076961"/>
    <w:rsid w:val="00076FDA"/>
    <w:rsid w:val="00077BD4"/>
    <w:rsid w:val="00077DDA"/>
    <w:rsid w:val="00080568"/>
    <w:rsid w:val="00081245"/>
    <w:rsid w:val="000817F4"/>
    <w:rsid w:val="00082ACE"/>
    <w:rsid w:val="00083AEB"/>
    <w:rsid w:val="0008406A"/>
    <w:rsid w:val="00084703"/>
    <w:rsid w:val="00084D31"/>
    <w:rsid w:val="00084F06"/>
    <w:rsid w:val="0008575C"/>
    <w:rsid w:val="00085A0A"/>
    <w:rsid w:val="0008616D"/>
    <w:rsid w:val="00090B97"/>
    <w:rsid w:val="00090C65"/>
    <w:rsid w:val="00091908"/>
    <w:rsid w:val="00092352"/>
    <w:rsid w:val="00092364"/>
    <w:rsid w:val="0009394F"/>
    <w:rsid w:val="00093A0B"/>
    <w:rsid w:val="00094AC4"/>
    <w:rsid w:val="000951EE"/>
    <w:rsid w:val="000A10FE"/>
    <w:rsid w:val="000A1B39"/>
    <w:rsid w:val="000A204B"/>
    <w:rsid w:val="000A24E7"/>
    <w:rsid w:val="000A326B"/>
    <w:rsid w:val="000A352E"/>
    <w:rsid w:val="000A5B85"/>
    <w:rsid w:val="000A5FFC"/>
    <w:rsid w:val="000A7378"/>
    <w:rsid w:val="000B0D1A"/>
    <w:rsid w:val="000B16E8"/>
    <w:rsid w:val="000B22E8"/>
    <w:rsid w:val="000B441E"/>
    <w:rsid w:val="000B4BC5"/>
    <w:rsid w:val="000B4C34"/>
    <w:rsid w:val="000B4DDB"/>
    <w:rsid w:val="000B5DE9"/>
    <w:rsid w:val="000B62A2"/>
    <w:rsid w:val="000B6F23"/>
    <w:rsid w:val="000B7952"/>
    <w:rsid w:val="000B7A6C"/>
    <w:rsid w:val="000C0250"/>
    <w:rsid w:val="000C11AC"/>
    <w:rsid w:val="000C12DE"/>
    <w:rsid w:val="000C292A"/>
    <w:rsid w:val="000C4065"/>
    <w:rsid w:val="000C6B90"/>
    <w:rsid w:val="000C73F7"/>
    <w:rsid w:val="000C7DC6"/>
    <w:rsid w:val="000D0B60"/>
    <w:rsid w:val="000D0CED"/>
    <w:rsid w:val="000D0F14"/>
    <w:rsid w:val="000D17CA"/>
    <w:rsid w:val="000D1A65"/>
    <w:rsid w:val="000D2A6B"/>
    <w:rsid w:val="000D2ACB"/>
    <w:rsid w:val="000D2D3D"/>
    <w:rsid w:val="000D3246"/>
    <w:rsid w:val="000D4605"/>
    <w:rsid w:val="000D48AA"/>
    <w:rsid w:val="000D50F5"/>
    <w:rsid w:val="000D5914"/>
    <w:rsid w:val="000D59F5"/>
    <w:rsid w:val="000D5BE8"/>
    <w:rsid w:val="000D6E89"/>
    <w:rsid w:val="000E24FC"/>
    <w:rsid w:val="000E30EB"/>
    <w:rsid w:val="000E4841"/>
    <w:rsid w:val="000E4CC9"/>
    <w:rsid w:val="000E5095"/>
    <w:rsid w:val="000E5DBA"/>
    <w:rsid w:val="000E62E0"/>
    <w:rsid w:val="000E63F4"/>
    <w:rsid w:val="000E7456"/>
    <w:rsid w:val="000F022C"/>
    <w:rsid w:val="000F0818"/>
    <w:rsid w:val="000F1EBB"/>
    <w:rsid w:val="000F28C5"/>
    <w:rsid w:val="000F3D0B"/>
    <w:rsid w:val="000F3F75"/>
    <w:rsid w:val="000F444D"/>
    <w:rsid w:val="000F4961"/>
    <w:rsid w:val="000F4BE9"/>
    <w:rsid w:val="000F51A2"/>
    <w:rsid w:val="000F5320"/>
    <w:rsid w:val="000F597E"/>
    <w:rsid w:val="000F6133"/>
    <w:rsid w:val="000F78F8"/>
    <w:rsid w:val="00100A48"/>
    <w:rsid w:val="00101D11"/>
    <w:rsid w:val="00101DBF"/>
    <w:rsid w:val="00102003"/>
    <w:rsid w:val="00102030"/>
    <w:rsid w:val="00102527"/>
    <w:rsid w:val="00102613"/>
    <w:rsid w:val="00103122"/>
    <w:rsid w:val="001037B4"/>
    <w:rsid w:val="00103AE5"/>
    <w:rsid w:val="00103EAD"/>
    <w:rsid w:val="00104399"/>
    <w:rsid w:val="00104848"/>
    <w:rsid w:val="00104F21"/>
    <w:rsid w:val="00106CDC"/>
    <w:rsid w:val="00106FB5"/>
    <w:rsid w:val="00107154"/>
    <w:rsid w:val="001071FF"/>
    <w:rsid w:val="001114BE"/>
    <w:rsid w:val="00111596"/>
    <w:rsid w:val="00113EEF"/>
    <w:rsid w:val="00113F5E"/>
    <w:rsid w:val="00116CDF"/>
    <w:rsid w:val="00116D1B"/>
    <w:rsid w:val="001173AC"/>
    <w:rsid w:val="00122727"/>
    <w:rsid w:val="00123192"/>
    <w:rsid w:val="001249E0"/>
    <w:rsid w:val="001251FC"/>
    <w:rsid w:val="00125B01"/>
    <w:rsid w:val="00126C11"/>
    <w:rsid w:val="00126DA9"/>
    <w:rsid w:val="00127062"/>
    <w:rsid w:val="001306F3"/>
    <w:rsid w:val="00131EA5"/>
    <w:rsid w:val="00133159"/>
    <w:rsid w:val="001346BB"/>
    <w:rsid w:val="001346DE"/>
    <w:rsid w:val="00135605"/>
    <w:rsid w:val="00136477"/>
    <w:rsid w:val="00140076"/>
    <w:rsid w:val="00140628"/>
    <w:rsid w:val="00141639"/>
    <w:rsid w:val="001431DE"/>
    <w:rsid w:val="001432F4"/>
    <w:rsid w:val="00143850"/>
    <w:rsid w:val="00144C2A"/>
    <w:rsid w:val="00144D82"/>
    <w:rsid w:val="001450D8"/>
    <w:rsid w:val="001452E6"/>
    <w:rsid w:val="001455D5"/>
    <w:rsid w:val="00146E70"/>
    <w:rsid w:val="00146EEA"/>
    <w:rsid w:val="00146F09"/>
    <w:rsid w:val="0014702B"/>
    <w:rsid w:val="0014772E"/>
    <w:rsid w:val="00147B4D"/>
    <w:rsid w:val="00150335"/>
    <w:rsid w:val="00150AC9"/>
    <w:rsid w:val="00152005"/>
    <w:rsid w:val="001527A5"/>
    <w:rsid w:val="00152C7D"/>
    <w:rsid w:val="00153F61"/>
    <w:rsid w:val="0015456D"/>
    <w:rsid w:val="001552AB"/>
    <w:rsid w:val="00155D62"/>
    <w:rsid w:val="00155F1C"/>
    <w:rsid w:val="00157439"/>
    <w:rsid w:val="00161EC2"/>
    <w:rsid w:val="00161FBE"/>
    <w:rsid w:val="00162DC8"/>
    <w:rsid w:val="001640AD"/>
    <w:rsid w:val="0016486C"/>
    <w:rsid w:val="00164A54"/>
    <w:rsid w:val="00165F36"/>
    <w:rsid w:val="00166152"/>
    <w:rsid w:val="001661A8"/>
    <w:rsid w:val="00166580"/>
    <w:rsid w:val="00166692"/>
    <w:rsid w:val="001705A1"/>
    <w:rsid w:val="001708EC"/>
    <w:rsid w:val="001711C1"/>
    <w:rsid w:val="0017146D"/>
    <w:rsid w:val="001716FB"/>
    <w:rsid w:val="00172D52"/>
    <w:rsid w:val="00173A62"/>
    <w:rsid w:val="0017469F"/>
    <w:rsid w:val="001746F0"/>
    <w:rsid w:val="0017549C"/>
    <w:rsid w:val="0017639D"/>
    <w:rsid w:val="001766CA"/>
    <w:rsid w:val="0017732D"/>
    <w:rsid w:val="0017776C"/>
    <w:rsid w:val="00177CE3"/>
    <w:rsid w:val="0018018C"/>
    <w:rsid w:val="001801F3"/>
    <w:rsid w:val="00180246"/>
    <w:rsid w:val="001802C2"/>
    <w:rsid w:val="00180815"/>
    <w:rsid w:val="0018091A"/>
    <w:rsid w:val="00180A59"/>
    <w:rsid w:val="00181A0F"/>
    <w:rsid w:val="00181ACB"/>
    <w:rsid w:val="00182016"/>
    <w:rsid w:val="001835A1"/>
    <w:rsid w:val="00183659"/>
    <w:rsid w:val="00183A73"/>
    <w:rsid w:val="00184A2C"/>
    <w:rsid w:val="00186D5C"/>
    <w:rsid w:val="00186E4D"/>
    <w:rsid w:val="00187126"/>
    <w:rsid w:val="00187F91"/>
    <w:rsid w:val="00191CBD"/>
    <w:rsid w:val="0019229D"/>
    <w:rsid w:val="0019321A"/>
    <w:rsid w:val="00193F5A"/>
    <w:rsid w:val="001954A7"/>
    <w:rsid w:val="00196388"/>
    <w:rsid w:val="00196C1F"/>
    <w:rsid w:val="00197A67"/>
    <w:rsid w:val="00197CC2"/>
    <w:rsid w:val="001A221B"/>
    <w:rsid w:val="001A224D"/>
    <w:rsid w:val="001A2BB8"/>
    <w:rsid w:val="001A354A"/>
    <w:rsid w:val="001A444C"/>
    <w:rsid w:val="001A50A9"/>
    <w:rsid w:val="001A6201"/>
    <w:rsid w:val="001A653C"/>
    <w:rsid w:val="001A6928"/>
    <w:rsid w:val="001A7B98"/>
    <w:rsid w:val="001B28BF"/>
    <w:rsid w:val="001B32DC"/>
    <w:rsid w:val="001B3A4E"/>
    <w:rsid w:val="001B4288"/>
    <w:rsid w:val="001B48BF"/>
    <w:rsid w:val="001B4E50"/>
    <w:rsid w:val="001B500F"/>
    <w:rsid w:val="001B5845"/>
    <w:rsid w:val="001B5881"/>
    <w:rsid w:val="001B5AE9"/>
    <w:rsid w:val="001B6414"/>
    <w:rsid w:val="001B6F81"/>
    <w:rsid w:val="001B7041"/>
    <w:rsid w:val="001C00D6"/>
    <w:rsid w:val="001C11DE"/>
    <w:rsid w:val="001C14AB"/>
    <w:rsid w:val="001C1933"/>
    <w:rsid w:val="001C2710"/>
    <w:rsid w:val="001C2F52"/>
    <w:rsid w:val="001C350F"/>
    <w:rsid w:val="001C43A5"/>
    <w:rsid w:val="001C4705"/>
    <w:rsid w:val="001C49D0"/>
    <w:rsid w:val="001C5C4C"/>
    <w:rsid w:val="001C6B62"/>
    <w:rsid w:val="001C6DCD"/>
    <w:rsid w:val="001C731B"/>
    <w:rsid w:val="001D02B4"/>
    <w:rsid w:val="001D0BAD"/>
    <w:rsid w:val="001D1D2A"/>
    <w:rsid w:val="001D24EE"/>
    <w:rsid w:val="001D2A3E"/>
    <w:rsid w:val="001D2CB3"/>
    <w:rsid w:val="001D2F4C"/>
    <w:rsid w:val="001D3357"/>
    <w:rsid w:val="001D3BEC"/>
    <w:rsid w:val="001D4730"/>
    <w:rsid w:val="001D4C14"/>
    <w:rsid w:val="001D545D"/>
    <w:rsid w:val="001D5FB2"/>
    <w:rsid w:val="001D60C0"/>
    <w:rsid w:val="001D66F9"/>
    <w:rsid w:val="001D7586"/>
    <w:rsid w:val="001D7F5B"/>
    <w:rsid w:val="001E084B"/>
    <w:rsid w:val="001E0B37"/>
    <w:rsid w:val="001E1466"/>
    <w:rsid w:val="001E155C"/>
    <w:rsid w:val="001E1816"/>
    <w:rsid w:val="001E2011"/>
    <w:rsid w:val="001E290A"/>
    <w:rsid w:val="001E2A8B"/>
    <w:rsid w:val="001E4611"/>
    <w:rsid w:val="001E470B"/>
    <w:rsid w:val="001E5053"/>
    <w:rsid w:val="001E510E"/>
    <w:rsid w:val="001E5353"/>
    <w:rsid w:val="001E5634"/>
    <w:rsid w:val="001E66ED"/>
    <w:rsid w:val="001E7187"/>
    <w:rsid w:val="001F0262"/>
    <w:rsid w:val="001F05E6"/>
    <w:rsid w:val="001F0600"/>
    <w:rsid w:val="001F11C2"/>
    <w:rsid w:val="001F1709"/>
    <w:rsid w:val="001F1DBB"/>
    <w:rsid w:val="001F1E46"/>
    <w:rsid w:val="001F29ED"/>
    <w:rsid w:val="001F3370"/>
    <w:rsid w:val="001F55A3"/>
    <w:rsid w:val="001F566A"/>
    <w:rsid w:val="001F591B"/>
    <w:rsid w:val="001F5B3D"/>
    <w:rsid w:val="001F62D7"/>
    <w:rsid w:val="001F669A"/>
    <w:rsid w:val="001F6D56"/>
    <w:rsid w:val="0020081F"/>
    <w:rsid w:val="0020201A"/>
    <w:rsid w:val="002024A4"/>
    <w:rsid w:val="00202AB1"/>
    <w:rsid w:val="002034B9"/>
    <w:rsid w:val="002066B2"/>
    <w:rsid w:val="00206C0C"/>
    <w:rsid w:val="002076AE"/>
    <w:rsid w:val="002077CD"/>
    <w:rsid w:val="00207A81"/>
    <w:rsid w:val="00210E7E"/>
    <w:rsid w:val="002117E3"/>
    <w:rsid w:val="002117FF"/>
    <w:rsid w:val="00211A50"/>
    <w:rsid w:val="002130B1"/>
    <w:rsid w:val="00214616"/>
    <w:rsid w:val="00214973"/>
    <w:rsid w:val="00214DAB"/>
    <w:rsid w:val="00215351"/>
    <w:rsid w:val="00215C88"/>
    <w:rsid w:val="00216860"/>
    <w:rsid w:val="002176EB"/>
    <w:rsid w:val="002200AF"/>
    <w:rsid w:val="00220361"/>
    <w:rsid w:val="002204B2"/>
    <w:rsid w:val="00220636"/>
    <w:rsid w:val="002213A9"/>
    <w:rsid w:val="00223584"/>
    <w:rsid w:val="00223F19"/>
    <w:rsid w:val="00224C69"/>
    <w:rsid w:val="0022514C"/>
    <w:rsid w:val="002257A4"/>
    <w:rsid w:val="002261B9"/>
    <w:rsid w:val="00226B67"/>
    <w:rsid w:val="0022747B"/>
    <w:rsid w:val="00227B95"/>
    <w:rsid w:val="002315C9"/>
    <w:rsid w:val="00231C0F"/>
    <w:rsid w:val="00232A13"/>
    <w:rsid w:val="002337FB"/>
    <w:rsid w:val="002346F0"/>
    <w:rsid w:val="00234FC3"/>
    <w:rsid w:val="002354CA"/>
    <w:rsid w:val="00235AF7"/>
    <w:rsid w:val="00237083"/>
    <w:rsid w:val="0023717C"/>
    <w:rsid w:val="00237572"/>
    <w:rsid w:val="00237A29"/>
    <w:rsid w:val="00241CE9"/>
    <w:rsid w:val="00242D36"/>
    <w:rsid w:val="00243F58"/>
    <w:rsid w:val="002449BA"/>
    <w:rsid w:val="00245DF0"/>
    <w:rsid w:val="00245DFD"/>
    <w:rsid w:val="00250AEF"/>
    <w:rsid w:val="00250B75"/>
    <w:rsid w:val="00250C23"/>
    <w:rsid w:val="00251122"/>
    <w:rsid w:val="002512BD"/>
    <w:rsid w:val="00253ACA"/>
    <w:rsid w:val="00253C5D"/>
    <w:rsid w:val="00254557"/>
    <w:rsid w:val="002547A9"/>
    <w:rsid w:val="002549B7"/>
    <w:rsid w:val="00254D2F"/>
    <w:rsid w:val="00254D7E"/>
    <w:rsid w:val="0025515B"/>
    <w:rsid w:val="00256791"/>
    <w:rsid w:val="00257A72"/>
    <w:rsid w:val="00257B2D"/>
    <w:rsid w:val="0026017F"/>
    <w:rsid w:val="00260254"/>
    <w:rsid w:val="00261484"/>
    <w:rsid w:val="0026178C"/>
    <w:rsid w:val="002632B8"/>
    <w:rsid w:val="00263F48"/>
    <w:rsid w:val="002651DF"/>
    <w:rsid w:val="002652B7"/>
    <w:rsid w:val="00265483"/>
    <w:rsid w:val="00267B19"/>
    <w:rsid w:val="00267F0B"/>
    <w:rsid w:val="00270244"/>
    <w:rsid w:val="00272FC8"/>
    <w:rsid w:val="00273245"/>
    <w:rsid w:val="002743EE"/>
    <w:rsid w:val="00274677"/>
    <w:rsid w:val="0027479C"/>
    <w:rsid w:val="00275066"/>
    <w:rsid w:val="002758E8"/>
    <w:rsid w:val="00276B5F"/>
    <w:rsid w:val="00276C5F"/>
    <w:rsid w:val="0027778A"/>
    <w:rsid w:val="00280CC1"/>
    <w:rsid w:val="00281D00"/>
    <w:rsid w:val="00281F2F"/>
    <w:rsid w:val="00281FF2"/>
    <w:rsid w:val="0028256E"/>
    <w:rsid w:val="002828EC"/>
    <w:rsid w:val="00283C36"/>
    <w:rsid w:val="00283D2F"/>
    <w:rsid w:val="00283DCD"/>
    <w:rsid w:val="0028423B"/>
    <w:rsid w:val="00285AD9"/>
    <w:rsid w:val="00285E5B"/>
    <w:rsid w:val="00286A95"/>
    <w:rsid w:val="002870C9"/>
    <w:rsid w:val="00287A92"/>
    <w:rsid w:val="002929AF"/>
    <w:rsid w:val="00293483"/>
    <w:rsid w:val="00293CC9"/>
    <w:rsid w:val="00294529"/>
    <w:rsid w:val="0029487E"/>
    <w:rsid w:val="00295154"/>
    <w:rsid w:val="00295296"/>
    <w:rsid w:val="002962AE"/>
    <w:rsid w:val="002965A1"/>
    <w:rsid w:val="00296727"/>
    <w:rsid w:val="002967B5"/>
    <w:rsid w:val="002A1C2F"/>
    <w:rsid w:val="002A1F96"/>
    <w:rsid w:val="002A3BFD"/>
    <w:rsid w:val="002A3D02"/>
    <w:rsid w:val="002A57C3"/>
    <w:rsid w:val="002A64C7"/>
    <w:rsid w:val="002A66F2"/>
    <w:rsid w:val="002A6E47"/>
    <w:rsid w:val="002A6E5B"/>
    <w:rsid w:val="002A6FA9"/>
    <w:rsid w:val="002A798C"/>
    <w:rsid w:val="002A7E84"/>
    <w:rsid w:val="002B01C2"/>
    <w:rsid w:val="002B0A84"/>
    <w:rsid w:val="002B0AFA"/>
    <w:rsid w:val="002B0E4C"/>
    <w:rsid w:val="002B1662"/>
    <w:rsid w:val="002B2221"/>
    <w:rsid w:val="002B35AD"/>
    <w:rsid w:val="002B371E"/>
    <w:rsid w:val="002B3EB3"/>
    <w:rsid w:val="002B4AFE"/>
    <w:rsid w:val="002B4F72"/>
    <w:rsid w:val="002B60A7"/>
    <w:rsid w:val="002B7148"/>
    <w:rsid w:val="002B79CD"/>
    <w:rsid w:val="002B7AB8"/>
    <w:rsid w:val="002C0B5D"/>
    <w:rsid w:val="002C142E"/>
    <w:rsid w:val="002C1D8A"/>
    <w:rsid w:val="002C26AE"/>
    <w:rsid w:val="002C3516"/>
    <w:rsid w:val="002C3684"/>
    <w:rsid w:val="002C3705"/>
    <w:rsid w:val="002C4B10"/>
    <w:rsid w:val="002C4D98"/>
    <w:rsid w:val="002C50C7"/>
    <w:rsid w:val="002C54DC"/>
    <w:rsid w:val="002C6173"/>
    <w:rsid w:val="002C6796"/>
    <w:rsid w:val="002C688B"/>
    <w:rsid w:val="002C78DE"/>
    <w:rsid w:val="002C7EF5"/>
    <w:rsid w:val="002D028E"/>
    <w:rsid w:val="002D1D1C"/>
    <w:rsid w:val="002D1F30"/>
    <w:rsid w:val="002D2113"/>
    <w:rsid w:val="002D2D70"/>
    <w:rsid w:val="002D3824"/>
    <w:rsid w:val="002D3D0B"/>
    <w:rsid w:val="002D43D2"/>
    <w:rsid w:val="002D5A87"/>
    <w:rsid w:val="002D5B61"/>
    <w:rsid w:val="002D628B"/>
    <w:rsid w:val="002D7869"/>
    <w:rsid w:val="002D787E"/>
    <w:rsid w:val="002E1D36"/>
    <w:rsid w:val="002E2013"/>
    <w:rsid w:val="002E236B"/>
    <w:rsid w:val="002E39A0"/>
    <w:rsid w:val="002E3F9A"/>
    <w:rsid w:val="002E3FAD"/>
    <w:rsid w:val="002E4D2A"/>
    <w:rsid w:val="002E664C"/>
    <w:rsid w:val="002E664F"/>
    <w:rsid w:val="002E686E"/>
    <w:rsid w:val="002E68D3"/>
    <w:rsid w:val="002E7562"/>
    <w:rsid w:val="002F03FF"/>
    <w:rsid w:val="002F0470"/>
    <w:rsid w:val="002F0917"/>
    <w:rsid w:val="002F1C4D"/>
    <w:rsid w:val="002F3388"/>
    <w:rsid w:val="002F369F"/>
    <w:rsid w:val="002F3D73"/>
    <w:rsid w:val="002F4761"/>
    <w:rsid w:val="002F589B"/>
    <w:rsid w:val="002F5CF8"/>
    <w:rsid w:val="002F6E11"/>
    <w:rsid w:val="002F75AD"/>
    <w:rsid w:val="0030005E"/>
    <w:rsid w:val="00300F66"/>
    <w:rsid w:val="00302532"/>
    <w:rsid w:val="00303828"/>
    <w:rsid w:val="00304719"/>
    <w:rsid w:val="003047CE"/>
    <w:rsid w:val="0030530C"/>
    <w:rsid w:val="00305748"/>
    <w:rsid w:val="00305ADC"/>
    <w:rsid w:val="00305CF9"/>
    <w:rsid w:val="00306482"/>
    <w:rsid w:val="003068A1"/>
    <w:rsid w:val="003070AF"/>
    <w:rsid w:val="00310150"/>
    <w:rsid w:val="00310921"/>
    <w:rsid w:val="00311F86"/>
    <w:rsid w:val="003120E0"/>
    <w:rsid w:val="003124BF"/>
    <w:rsid w:val="003126CB"/>
    <w:rsid w:val="00312AF1"/>
    <w:rsid w:val="00313263"/>
    <w:rsid w:val="00314378"/>
    <w:rsid w:val="00314AA5"/>
    <w:rsid w:val="00314C7B"/>
    <w:rsid w:val="00314D57"/>
    <w:rsid w:val="0031511B"/>
    <w:rsid w:val="003155E3"/>
    <w:rsid w:val="00315F43"/>
    <w:rsid w:val="00317AED"/>
    <w:rsid w:val="00317F59"/>
    <w:rsid w:val="00320E9A"/>
    <w:rsid w:val="00320F1B"/>
    <w:rsid w:val="0032172F"/>
    <w:rsid w:val="003218DB"/>
    <w:rsid w:val="00321CDD"/>
    <w:rsid w:val="00322B1A"/>
    <w:rsid w:val="00322D04"/>
    <w:rsid w:val="00322DB8"/>
    <w:rsid w:val="00324085"/>
    <w:rsid w:val="00324536"/>
    <w:rsid w:val="00324A72"/>
    <w:rsid w:val="00325135"/>
    <w:rsid w:val="00325911"/>
    <w:rsid w:val="003276E9"/>
    <w:rsid w:val="00330744"/>
    <w:rsid w:val="00330B59"/>
    <w:rsid w:val="00333403"/>
    <w:rsid w:val="00333521"/>
    <w:rsid w:val="00333620"/>
    <w:rsid w:val="00333D1A"/>
    <w:rsid w:val="003342CB"/>
    <w:rsid w:val="003343D0"/>
    <w:rsid w:val="00334927"/>
    <w:rsid w:val="00335636"/>
    <w:rsid w:val="00336ADD"/>
    <w:rsid w:val="00336FED"/>
    <w:rsid w:val="003409AE"/>
    <w:rsid w:val="00341C76"/>
    <w:rsid w:val="00341D3E"/>
    <w:rsid w:val="00343189"/>
    <w:rsid w:val="003439F6"/>
    <w:rsid w:val="00344046"/>
    <w:rsid w:val="00344561"/>
    <w:rsid w:val="00345757"/>
    <w:rsid w:val="00346648"/>
    <w:rsid w:val="00346736"/>
    <w:rsid w:val="00346E7A"/>
    <w:rsid w:val="0034772D"/>
    <w:rsid w:val="00350DA7"/>
    <w:rsid w:val="003526E1"/>
    <w:rsid w:val="00352BEF"/>
    <w:rsid w:val="00352CFB"/>
    <w:rsid w:val="00352EC6"/>
    <w:rsid w:val="00353A3D"/>
    <w:rsid w:val="00354115"/>
    <w:rsid w:val="00354165"/>
    <w:rsid w:val="00355BC2"/>
    <w:rsid w:val="0035621F"/>
    <w:rsid w:val="0035652D"/>
    <w:rsid w:val="0035673E"/>
    <w:rsid w:val="003567D5"/>
    <w:rsid w:val="003601B0"/>
    <w:rsid w:val="0036022E"/>
    <w:rsid w:val="00360395"/>
    <w:rsid w:val="003611E2"/>
    <w:rsid w:val="003618DF"/>
    <w:rsid w:val="003621AF"/>
    <w:rsid w:val="0036238F"/>
    <w:rsid w:val="003628EA"/>
    <w:rsid w:val="00362927"/>
    <w:rsid w:val="003633A4"/>
    <w:rsid w:val="00363AFC"/>
    <w:rsid w:val="00363C65"/>
    <w:rsid w:val="00364B7E"/>
    <w:rsid w:val="00364C6A"/>
    <w:rsid w:val="00364C73"/>
    <w:rsid w:val="0036633B"/>
    <w:rsid w:val="00366C06"/>
    <w:rsid w:val="003671C0"/>
    <w:rsid w:val="00367E78"/>
    <w:rsid w:val="00370BFE"/>
    <w:rsid w:val="00371707"/>
    <w:rsid w:val="00372128"/>
    <w:rsid w:val="00373FBC"/>
    <w:rsid w:val="0037442D"/>
    <w:rsid w:val="00374BB9"/>
    <w:rsid w:val="00375149"/>
    <w:rsid w:val="0037563C"/>
    <w:rsid w:val="003756B1"/>
    <w:rsid w:val="00381D0D"/>
    <w:rsid w:val="00383FF7"/>
    <w:rsid w:val="00385BF3"/>
    <w:rsid w:val="003860C5"/>
    <w:rsid w:val="00386811"/>
    <w:rsid w:val="0038741D"/>
    <w:rsid w:val="003877C3"/>
    <w:rsid w:val="00390691"/>
    <w:rsid w:val="00392E86"/>
    <w:rsid w:val="00393891"/>
    <w:rsid w:val="00393968"/>
    <w:rsid w:val="00393FF3"/>
    <w:rsid w:val="003943A5"/>
    <w:rsid w:val="003949D6"/>
    <w:rsid w:val="00396194"/>
    <w:rsid w:val="00396975"/>
    <w:rsid w:val="00396E2D"/>
    <w:rsid w:val="00396EEB"/>
    <w:rsid w:val="003976F3"/>
    <w:rsid w:val="00397ABF"/>
    <w:rsid w:val="003A05F4"/>
    <w:rsid w:val="003A074B"/>
    <w:rsid w:val="003A19C2"/>
    <w:rsid w:val="003A1CBB"/>
    <w:rsid w:val="003A230E"/>
    <w:rsid w:val="003A34DD"/>
    <w:rsid w:val="003A38FB"/>
    <w:rsid w:val="003A48D3"/>
    <w:rsid w:val="003A4FE5"/>
    <w:rsid w:val="003A5129"/>
    <w:rsid w:val="003A562A"/>
    <w:rsid w:val="003A705D"/>
    <w:rsid w:val="003A7A2F"/>
    <w:rsid w:val="003A7A80"/>
    <w:rsid w:val="003B0BAE"/>
    <w:rsid w:val="003B115F"/>
    <w:rsid w:val="003B1B1B"/>
    <w:rsid w:val="003B1D24"/>
    <w:rsid w:val="003B2056"/>
    <w:rsid w:val="003B2BE2"/>
    <w:rsid w:val="003B30C5"/>
    <w:rsid w:val="003B3512"/>
    <w:rsid w:val="003B5346"/>
    <w:rsid w:val="003B59CC"/>
    <w:rsid w:val="003B5A06"/>
    <w:rsid w:val="003B60E4"/>
    <w:rsid w:val="003B676C"/>
    <w:rsid w:val="003B7DAE"/>
    <w:rsid w:val="003C0F69"/>
    <w:rsid w:val="003C1ACE"/>
    <w:rsid w:val="003C2086"/>
    <w:rsid w:val="003C2112"/>
    <w:rsid w:val="003C3974"/>
    <w:rsid w:val="003C39CE"/>
    <w:rsid w:val="003C4321"/>
    <w:rsid w:val="003C4D6B"/>
    <w:rsid w:val="003C5091"/>
    <w:rsid w:val="003C5C7C"/>
    <w:rsid w:val="003C628D"/>
    <w:rsid w:val="003C6545"/>
    <w:rsid w:val="003C739B"/>
    <w:rsid w:val="003D19F1"/>
    <w:rsid w:val="003D1FB3"/>
    <w:rsid w:val="003D388E"/>
    <w:rsid w:val="003D3CB0"/>
    <w:rsid w:val="003D4572"/>
    <w:rsid w:val="003D5929"/>
    <w:rsid w:val="003D59A7"/>
    <w:rsid w:val="003D5F82"/>
    <w:rsid w:val="003D740C"/>
    <w:rsid w:val="003D7644"/>
    <w:rsid w:val="003D7DB2"/>
    <w:rsid w:val="003E0A09"/>
    <w:rsid w:val="003E0B45"/>
    <w:rsid w:val="003E0C4A"/>
    <w:rsid w:val="003E0EAD"/>
    <w:rsid w:val="003E1BC0"/>
    <w:rsid w:val="003E3DD5"/>
    <w:rsid w:val="003E42B0"/>
    <w:rsid w:val="003E784F"/>
    <w:rsid w:val="003F0701"/>
    <w:rsid w:val="003F0CCE"/>
    <w:rsid w:val="003F1307"/>
    <w:rsid w:val="003F134A"/>
    <w:rsid w:val="003F144A"/>
    <w:rsid w:val="003F185D"/>
    <w:rsid w:val="003F2E60"/>
    <w:rsid w:val="003F304C"/>
    <w:rsid w:val="003F3A74"/>
    <w:rsid w:val="003F3AD2"/>
    <w:rsid w:val="003F3E91"/>
    <w:rsid w:val="003F4DEE"/>
    <w:rsid w:val="003F76B7"/>
    <w:rsid w:val="003F7902"/>
    <w:rsid w:val="00402FBB"/>
    <w:rsid w:val="00403075"/>
    <w:rsid w:val="00403E88"/>
    <w:rsid w:val="004048F1"/>
    <w:rsid w:val="00404FE5"/>
    <w:rsid w:val="00405012"/>
    <w:rsid w:val="004059D6"/>
    <w:rsid w:val="00405F6A"/>
    <w:rsid w:val="00406AFF"/>
    <w:rsid w:val="004070A6"/>
    <w:rsid w:val="00407469"/>
    <w:rsid w:val="00407DC3"/>
    <w:rsid w:val="0041206E"/>
    <w:rsid w:val="004125D2"/>
    <w:rsid w:val="004129F6"/>
    <w:rsid w:val="00412CD5"/>
    <w:rsid w:val="00413EEE"/>
    <w:rsid w:val="004143AB"/>
    <w:rsid w:val="004147D3"/>
    <w:rsid w:val="00414A5B"/>
    <w:rsid w:val="00414CF1"/>
    <w:rsid w:val="00414E4A"/>
    <w:rsid w:val="00415668"/>
    <w:rsid w:val="00415D16"/>
    <w:rsid w:val="00416934"/>
    <w:rsid w:val="00417C3B"/>
    <w:rsid w:val="00420041"/>
    <w:rsid w:val="004207BD"/>
    <w:rsid w:val="00420CDD"/>
    <w:rsid w:val="004238BB"/>
    <w:rsid w:val="00424DE0"/>
    <w:rsid w:val="00424E3E"/>
    <w:rsid w:val="00425CB5"/>
    <w:rsid w:val="0042650F"/>
    <w:rsid w:val="004318A2"/>
    <w:rsid w:val="00431D3B"/>
    <w:rsid w:val="004321D0"/>
    <w:rsid w:val="00432588"/>
    <w:rsid w:val="00432B08"/>
    <w:rsid w:val="004345AD"/>
    <w:rsid w:val="00435156"/>
    <w:rsid w:val="004353D8"/>
    <w:rsid w:val="004369CF"/>
    <w:rsid w:val="00436C40"/>
    <w:rsid w:val="004371FE"/>
    <w:rsid w:val="004401F3"/>
    <w:rsid w:val="004406A8"/>
    <w:rsid w:val="0044107F"/>
    <w:rsid w:val="00441687"/>
    <w:rsid w:val="004425A6"/>
    <w:rsid w:val="004435C0"/>
    <w:rsid w:val="00443B05"/>
    <w:rsid w:val="00444E7B"/>
    <w:rsid w:val="004455FD"/>
    <w:rsid w:val="00445F43"/>
    <w:rsid w:val="00446208"/>
    <w:rsid w:val="00446450"/>
    <w:rsid w:val="0044677A"/>
    <w:rsid w:val="004505B6"/>
    <w:rsid w:val="00451C0A"/>
    <w:rsid w:val="00451D09"/>
    <w:rsid w:val="00453154"/>
    <w:rsid w:val="00453158"/>
    <w:rsid w:val="004551C6"/>
    <w:rsid w:val="00457A82"/>
    <w:rsid w:val="004616D8"/>
    <w:rsid w:val="00461E73"/>
    <w:rsid w:val="00461FCD"/>
    <w:rsid w:val="00462D05"/>
    <w:rsid w:val="00462FBD"/>
    <w:rsid w:val="004631A5"/>
    <w:rsid w:val="00463FCB"/>
    <w:rsid w:val="00464AB2"/>
    <w:rsid w:val="00465152"/>
    <w:rsid w:val="0047087E"/>
    <w:rsid w:val="00470B9E"/>
    <w:rsid w:val="00474065"/>
    <w:rsid w:val="004753D7"/>
    <w:rsid w:val="004767ED"/>
    <w:rsid w:val="00480173"/>
    <w:rsid w:val="00480E2C"/>
    <w:rsid w:val="004812FC"/>
    <w:rsid w:val="00481D6C"/>
    <w:rsid w:val="004822CB"/>
    <w:rsid w:val="00482D4E"/>
    <w:rsid w:val="00483315"/>
    <w:rsid w:val="00483478"/>
    <w:rsid w:val="0048489F"/>
    <w:rsid w:val="004855C0"/>
    <w:rsid w:val="00485F99"/>
    <w:rsid w:val="00486D9E"/>
    <w:rsid w:val="004877EA"/>
    <w:rsid w:val="0048795D"/>
    <w:rsid w:val="004904D5"/>
    <w:rsid w:val="004924BD"/>
    <w:rsid w:val="0049323D"/>
    <w:rsid w:val="00494932"/>
    <w:rsid w:val="0049530C"/>
    <w:rsid w:val="00495806"/>
    <w:rsid w:val="00495B5B"/>
    <w:rsid w:val="00495E0D"/>
    <w:rsid w:val="00496DCB"/>
    <w:rsid w:val="00496F94"/>
    <w:rsid w:val="00497408"/>
    <w:rsid w:val="0049754A"/>
    <w:rsid w:val="00497974"/>
    <w:rsid w:val="00497A43"/>
    <w:rsid w:val="004A005A"/>
    <w:rsid w:val="004A02A6"/>
    <w:rsid w:val="004A038C"/>
    <w:rsid w:val="004A06BE"/>
    <w:rsid w:val="004A0A45"/>
    <w:rsid w:val="004A1793"/>
    <w:rsid w:val="004A1EDC"/>
    <w:rsid w:val="004A457F"/>
    <w:rsid w:val="004A484E"/>
    <w:rsid w:val="004A6569"/>
    <w:rsid w:val="004A78C0"/>
    <w:rsid w:val="004B1681"/>
    <w:rsid w:val="004B18CF"/>
    <w:rsid w:val="004B2414"/>
    <w:rsid w:val="004B24AF"/>
    <w:rsid w:val="004B2CC8"/>
    <w:rsid w:val="004B3087"/>
    <w:rsid w:val="004B358B"/>
    <w:rsid w:val="004B3DFE"/>
    <w:rsid w:val="004C0716"/>
    <w:rsid w:val="004C19DF"/>
    <w:rsid w:val="004C2C62"/>
    <w:rsid w:val="004C7216"/>
    <w:rsid w:val="004C7F12"/>
    <w:rsid w:val="004D0B42"/>
    <w:rsid w:val="004D0DF3"/>
    <w:rsid w:val="004D1163"/>
    <w:rsid w:val="004D2090"/>
    <w:rsid w:val="004D2183"/>
    <w:rsid w:val="004D23BB"/>
    <w:rsid w:val="004D287D"/>
    <w:rsid w:val="004D28D1"/>
    <w:rsid w:val="004D3DF7"/>
    <w:rsid w:val="004D3FB9"/>
    <w:rsid w:val="004D60EB"/>
    <w:rsid w:val="004D73E4"/>
    <w:rsid w:val="004D7C7B"/>
    <w:rsid w:val="004E004D"/>
    <w:rsid w:val="004E06B9"/>
    <w:rsid w:val="004E0F33"/>
    <w:rsid w:val="004E1A76"/>
    <w:rsid w:val="004E1BAB"/>
    <w:rsid w:val="004E1BD2"/>
    <w:rsid w:val="004E386C"/>
    <w:rsid w:val="004E3966"/>
    <w:rsid w:val="004E4805"/>
    <w:rsid w:val="004E4C28"/>
    <w:rsid w:val="004E5088"/>
    <w:rsid w:val="004E5305"/>
    <w:rsid w:val="004E53CF"/>
    <w:rsid w:val="004E725E"/>
    <w:rsid w:val="004E7343"/>
    <w:rsid w:val="004E73AF"/>
    <w:rsid w:val="004F022D"/>
    <w:rsid w:val="004F0A94"/>
    <w:rsid w:val="004F0E14"/>
    <w:rsid w:val="004F171A"/>
    <w:rsid w:val="004F1C2B"/>
    <w:rsid w:val="004F26D0"/>
    <w:rsid w:val="004F56DE"/>
    <w:rsid w:val="004F61B5"/>
    <w:rsid w:val="004F74E4"/>
    <w:rsid w:val="004F791D"/>
    <w:rsid w:val="005006F8"/>
    <w:rsid w:val="00500F40"/>
    <w:rsid w:val="00501098"/>
    <w:rsid w:val="005018B6"/>
    <w:rsid w:val="0050246C"/>
    <w:rsid w:val="00502E79"/>
    <w:rsid w:val="005039F8"/>
    <w:rsid w:val="00505500"/>
    <w:rsid w:val="005067AE"/>
    <w:rsid w:val="005108F3"/>
    <w:rsid w:val="00510FA4"/>
    <w:rsid w:val="005111F3"/>
    <w:rsid w:val="005121DF"/>
    <w:rsid w:val="005131B5"/>
    <w:rsid w:val="00513C24"/>
    <w:rsid w:val="00513C47"/>
    <w:rsid w:val="00515783"/>
    <w:rsid w:val="005157AD"/>
    <w:rsid w:val="00515A0E"/>
    <w:rsid w:val="00515C48"/>
    <w:rsid w:val="0051607D"/>
    <w:rsid w:val="0051666B"/>
    <w:rsid w:val="0051675B"/>
    <w:rsid w:val="0051697A"/>
    <w:rsid w:val="00516E07"/>
    <w:rsid w:val="00516F92"/>
    <w:rsid w:val="00516FF6"/>
    <w:rsid w:val="005176DD"/>
    <w:rsid w:val="00517CBC"/>
    <w:rsid w:val="00517FB7"/>
    <w:rsid w:val="005219D8"/>
    <w:rsid w:val="00522831"/>
    <w:rsid w:val="0052287B"/>
    <w:rsid w:val="0052338A"/>
    <w:rsid w:val="00523A3F"/>
    <w:rsid w:val="005241D2"/>
    <w:rsid w:val="00526415"/>
    <w:rsid w:val="00526609"/>
    <w:rsid w:val="00526755"/>
    <w:rsid w:val="005269CB"/>
    <w:rsid w:val="00527763"/>
    <w:rsid w:val="00527D8C"/>
    <w:rsid w:val="0053055A"/>
    <w:rsid w:val="00530B93"/>
    <w:rsid w:val="005312C5"/>
    <w:rsid w:val="0053322B"/>
    <w:rsid w:val="00533614"/>
    <w:rsid w:val="00534410"/>
    <w:rsid w:val="00534515"/>
    <w:rsid w:val="005354B8"/>
    <w:rsid w:val="0053566F"/>
    <w:rsid w:val="00535685"/>
    <w:rsid w:val="00535830"/>
    <w:rsid w:val="00535D0C"/>
    <w:rsid w:val="00536DA8"/>
    <w:rsid w:val="005375E9"/>
    <w:rsid w:val="005379AB"/>
    <w:rsid w:val="0054206A"/>
    <w:rsid w:val="00542893"/>
    <w:rsid w:val="00542A98"/>
    <w:rsid w:val="00543655"/>
    <w:rsid w:val="00543A13"/>
    <w:rsid w:val="00544678"/>
    <w:rsid w:val="005455F1"/>
    <w:rsid w:val="00545C1E"/>
    <w:rsid w:val="005460C2"/>
    <w:rsid w:val="0054685D"/>
    <w:rsid w:val="00547BA1"/>
    <w:rsid w:val="00547D6A"/>
    <w:rsid w:val="00547FD6"/>
    <w:rsid w:val="005513E2"/>
    <w:rsid w:val="00551798"/>
    <w:rsid w:val="005522AE"/>
    <w:rsid w:val="0055234F"/>
    <w:rsid w:val="0055292E"/>
    <w:rsid w:val="0055478B"/>
    <w:rsid w:val="00555EF6"/>
    <w:rsid w:val="005561C1"/>
    <w:rsid w:val="00556BB9"/>
    <w:rsid w:val="00556D38"/>
    <w:rsid w:val="00556DC0"/>
    <w:rsid w:val="00561728"/>
    <w:rsid w:val="00561E9E"/>
    <w:rsid w:val="0056213C"/>
    <w:rsid w:val="00562412"/>
    <w:rsid w:val="005649D0"/>
    <w:rsid w:val="00564BF0"/>
    <w:rsid w:val="00564F1F"/>
    <w:rsid w:val="00565021"/>
    <w:rsid w:val="00565190"/>
    <w:rsid w:val="005654DA"/>
    <w:rsid w:val="00570220"/>
    <w:rsid w:val="005706A5"/>
    <w:rsid w:val="00570889"/>
    <w:rsid w:val="00570992"/>
    <w:rsid w:val="0057120A"/>
    <w:rsid w:val="00571581"/>
    <w:rsid w:val="00571708"/>
    <w:rsid w:val="005719A4"/>
    <w:rsid w:val="00572678"/>
    <w:rsid w:val="0057286D"/>
    <w:rsid w:val="00572AED"/>
    <w:rsid w:val="0057346A"/>
    <w:rsid w:val="00573A4B"/>
    <w:rsid w:val="005742EB"/>
    <w:rsid w:val="00575D48"/>
    <w:rsid w:val="00577049"/>
    <w:rsid w:val="00577B12"/>
    <w:rsid w:val="00582181"/>
    <w:rsid w:val="00582205"/>
    <w:rsid w:val="00583A58"/>
    <w:rsid w:val="00583B36"/>
    <w:rsid w:val="00583BA3"/>
    <w:rsid w:val="005844B5"/>
    <w:rsid w:val="005845F5"/>
    <w:rsid w:val="00585501"/>
    <w:rsid w:val="00585699"/>
    <w:rsid w:val="00586BD1"/>
    <w:rsid w:val="005878BD"/>
    <w:rsid w:val="005907DA"/>
    <w:rsid w:val="00590BC8"/>
    <w:rsid w:val="00592227"/>
    <w:rsid w:val="005935BE"/>
    <w:rsid w:val="00593B0C"/>
    <w:rsid w:val="0059444E"/>
    <w:rsid w:val="00594911"/>
    <w:rsid w:val="00595774"/>
    <w:rsid w:val="0059606B"/>
    <w:rsid w:val="00597059"/>
    <w:rsid w:val="005974A1"/>
    <w:rsid w:val="005A036B"/>
    <w:rsid w:val="005A05B4"/>
    <w:rsid w:val="005A14B5"/>
    <w:rsid w:val="005A306F"/>
    <w:rsid w:val="005A46E3"/>
    <w:rsid w:val="005A6D3B"/>
    <w:rsid w:val="005A6EDC"/>
    <w:rsid w:val="005A6F94"/>
    <w:rsid w:val="005A766C"/>
    <w:rsid w:val="005A7A4D"/>
    <w:rsid w:val="005B01DB"/>
    <w:rsid w:val="005B0231"/>
    <w:rsid w:val="005B0F07"/>
    <w:rsid w:val="005B20AC"/>
    <w:rsid w:val="005B2443"/>
    <w:rsid w:val="005B24A3"/>
    <w:rsid w:val="005B2E23"/>
    <w:rsid w:val="005B39E2"/>
    <w:rsid w:val="005B3C19"/>
    <w:rsid w:val="005B4C9B"/>
    <w:rsid w:val="005B4CB3"/>
    <w:rsid w:val="005B5319"/>
    <w:rsid w:val="005B6031"/>
    <w:rsid w:val="005B694B"/>
    <w:rsid w:val="005B73ED"/>
    <w:rsid w:val="005B76DF"/>
    <w:rsid w:val="005C00C2"/>
    <w:rsid w:val="005C0D90"/>
    <w:rsid w:val="005C1144"/>
    <w:rsid w:val="005C150C"/>
    <w:rsid w:val="005C2628"/>
    <w:rsid w:val="005C26E3"/>
    <w:rsid w:val="005C304C"/>
    <w:rsid w:val="005C3C3B"/>
    <w:rsid w:val="005C4EF6"/>
    <w:rsid w:val="005C6738"/>
    <w:rsid w:val="005D0E7D"/>
    <w:rsid w:val="005D143E"/>
    <w:rsid w:val="005D16BE"/>
    <w:rsid w:val="005D31D9"/>
    <w:rsid w:val="005D3A31"/>
    <w:rsid w:val="005D4B22"/>
    <w:rsid w:val="005D5B40"/>
    <w:rsid w:val="005D6AB1"/>
    <w:rsid w:val="005E00D0"/>
    <w:rsid w:val="005E09D0"/>
    <w:rsid w:val="005E1013"/>
    <w:rsid w:val="005E12AE"/>
    <w:rsid w:val="005E2467"/>
    <w:rsid w:val="005E3697"/>
    <w:rsid w:val="005E43D1"/>
    <w:rsid w:val="005E4B63"/>
    <w:rsid w:val="005E5037"/>
    <w:rsid w:val="005E5EBC"/>
    <w:rsid w:val="005E7929"/>
    <w:rsid w:val="005E7E67"/>
    <w:rsid w:val="005F0034"/>
    <w:rsid w:val="005F0962"/>
    <w:rsid w:val="005F09CB"/>
    <w:rsid w:val="005F0B15"/>
    <w:rsid w:val="005F1051"/>
    <w:rsid w:val="005F2404"/>
    <w:rsid w:val="005F2486"/>
    <w:rsid w:val="005F2487"/>
    <w:rsid w:val="005F2CB4"/>
    <w:rsid w:val="005F5575"/>
    <w:rsid w:val="005F799C"/>
    <w:rsid w:val="005F7CA7"/>
    <w:rsid w:val="005F7E18"/>
    <w:rsid w:val="00600289"/>
    <w:rsid w:val="00600E5B"/>
    <w:rsid w:val="0060191B"/>
    <w:rsid w:val="006024FA"/>
    <w:rsid w:val="00605F1E"/>
    <w:rsid w:val="00610115"/>
    <w:rsid w:val="00610525"/>
    <w:rsid w:val="00610B74"/>
    <w:rsid w:val="00610E58"/>
    <w:rsid w:val="006126EC"/>
    <w:rsid w:val="00612C63"/>
    <w:rsid w:val="0061388D"/>
    <w:rsid w:val="00613F86"/>
    <w:rsid w:val="006158BF"/>
    <w:rsid w:val="00620544"/>
    <w:rsid w:val="00620F8C"/>
    <w:rsid w:val="0062187E"/>
    <w:rsid w:val="006230F5"/>
    <w:rsid w:val="00623A1E"/>
    <w:rsid w:val="00624AF9"/>
    <w:rsid w:val="00624B35"/>
    <w:rsid w:val="00625CDE"/>
    <w:rsid w:val="006269C8"/>
    <w:rsid w:val="00626C51"/>
    <w:rsid w:val="006279CA"/>
    <w:rsid w:val="00630085"/>
    <w:rsid w:val="00631323"/>
    <w:rsid w:val="00631558"/>
    <w:rsid w:val="006322C0"/>
    <w:rsid w:val="0063294D"/>
    <w:rsid w:val="00632D0F"/>
    <w:rsid w:val="00633587"/>
    <w:rsid w:val="00633900"/>
    <w:rsid w:val="0063409C"/>
    <w:rsid w:val="00634DB0"/>
    <w:rsid w:val="0063550F"/>
    <w:rsid w:val="00637FA6"/>
    <w:rsid w:val="0064038D"/>
    <w:rsid w:val="00641105"/>
    <w:rsid w:val="00641192"/>
    <w:rsid w:val="00642128"/>
    <w:rsid w:val="0064212C"/>
    <w:rsid w:val="00642D64"/>
    <w:rsid w:val="00643135"/>
    <w:rsid w:val="00643592"/>
    <w:rsid w:val="006441F4"/>
    <w:rsid w:val="0064447A"/>
    <w:rsid w:val="006447D2"/>
    <w:rsid w:val="00645278"/>
    <w:rsid w:val="00645692"/>
    <w:rsid w:val="0064581D"/>
    <w:rsid w:val="006458CF"/>
    <w:rsid w:val="00646A0D"/>
    <w:rsid w:val="00647618"/>
    <w:rsid w:val="006479E1"/>
    <w:rsid w:val="00650724"/>
    <w:rsid w:val="00650EC0"/>
    <w:rsid w:val="0065259D"/>
    <w:rsid w:val="00652EF4"/>
    <w:rsid w:val="006551E9"/>
    <w:rsid w:val="006578B3"/>
    <w:rsid w:val="0066061C"/>
    <w:rsid w:val="00660993"/>
    <w:rsid w:val="00662986"/>
    <w:rsid w:val="00663B07"/>
    <w:rsid w:val="006642FB"/>
    <w:rsid w:val="006647BE"/>
    <w:rsid w:val="00664984"/>
    <w:rsid w:val="00665E4E"/>
    <w:rsid w:val="00665F5B"/>
    <w:rsid w:val="006669FB"/>
    <w:rsid w:val="00666FE7"/>
    <w:rsid w:val="00670378"/>
    <w:rsid w:val="00670843"/>
    <w:rsid w:val="00673227"/>
    <w:rsid w:val="006738B9"/>
    <w:rsid w:val="00674338"/>
    <w:rsid w:val="00674912"/>
    <w:rsid w:val="006752A2"/>
    <w:rsid w:val="0067596C"/>
    <w:rsid w:val="006762FF"/>
    <w:rsid w:val="00676338"/>
    <w:rsid w:val="006764E7"/>
    <w:rsid w:val="0067665B"/>
    <w:rsid w:val="0067772C"/>
    <w:rsid w:val="00677937"/>
    <w:rsid w:val="00680B50"/>
    <w:rsid w:val="0068188A"/>
    <w:rsid w:val="00681A5B"/>
    <w:rsid w:val="00682515"/>
    <w:rsid w:val="00683D63"/>
    <w:rsid w:val="00684570"/>
    <w:rsid w:val="00684D8B"/>
    <w:rsid w:val="00685210"/>
    <w:rsid w:val="00685702"/>
    <w:rsid w:val="00686DB9"/>
    <w:rsid w:val="006914B8"/>
    <w:rsid w:val="00691B2A"/>
    <w:rsid w:val="006924ED"/>
    <w:rsid w:val="0069285A"/>
    <w:rsid w:val="00692D14"/>
    <w:rsid w:val="00692FEF"/>
    <w:rsid w:val="00693A51"/>
    <w:rsid w:val="0069468E"/>
    <w:rsid w:val="00694D57"/>
    <w:rsid w:val="006966DC"/>
    <w:rsid w:val="006966EB"/>
    <w:rsid w:val="006967E9"/>
    <w:rsid w:val="00696A71"/>
    <w:rsid w:val="00696F4A"/>
    <w:rsid w:val="006972FA"/>
    <w:rsid w:val="006973A4"/>
    <w:rsid w:val="00697C6A"/>
    <w:rsid w:val="006A0604"/>
    <w:rsid w:val="006A0BA6"/>
    <w:rsid w:val="006A2172"/>
    <w:rsid w:val="006A287A"/>
    <w:rsid w:val="006A2B58"/>
    <w:rsid w:val="006A4325"/>
    <w:rsid w:val="006A5955"/>
    <w:rsid w:val="006A6361"/>
    <w:rsid w:val="006A64E5"/>
    <w:rsid w:val="006A6FE4"/>
    <w:rsid w:val="006B05F7"/>
    <w:rsid w:val="006B0813"/>
    <w:rsid w:val="006B08D4"/>
    <w:rsid w:val="006B133B"/>
    <w:rsid w:val="006B512C"/>
    <w:rsid w:val="006B5C9D"/>
    <w:rsid w:val="006B62A6"/>
    <w:rsid w:val="006C0614"/>
    <w:rsid w:val="006C0712"/>
    <w:rsid w:val="006C0C27"/>
    <w:rsid w:val="006C2D9F"/>
    <w:rsid w:val="006C3943"/>
    <w:rsid w:val="006C3FFE"/>
    <w:rsid w:val="006C4A81"/>
    <w:rsid w:val="006C4D43"/>
    <w:rsid w:val="006C537B"/>
    <w:rsid w:val="006C6694"/>
    <w:rsid w:val="006C6769"/>
    <w:rsid w:val="006C6930"/>
    <w:rsid w:val="006C6E4E"/>
    <w:rsid w:val="006C6E6A"/>
    <w:rsid w:val="006C7C68"/>
    <w:rsid w:val="006C7FBF"/>
    <w:rsid w:val="006D1798"/>
    <w:rsid w:val="006D1BA3"/>
    <w:rsid w:val="006D22F3"/>
    <w:rsid w:val="006D29D5"/>
    <w:rsid w:val="006D3D40"/>
    <w:rsid w:val="006D3FD9"/>
    <w:rsid w:val="006D4042"/>
    <w:rsid w:val="006D46DE"/>
    <w:rsid w:val="006D58A6"/>
    <w:rsid w:val="006D740F"/>
    <w:rsid w:val="006D7C6B"/>
    <w:rsid w:val="006D7CE9"/>
    <w:rsid w:val="006D7DC2"/>
    <w:rsid w:val="006E06E3"/>
    <w:rsid w:val="006E0ECC"/>
    <w:rsid w:val="006E0F32"/>
    <w:rsid w:val="006E11DF"/>
    <w:rsid w:val="006E1EA4"/>
    <w:rsid w:val="006E3384"/>
    <w:rsid w:val="006E4A29"/>
    <w:rsid w:val="006E4BB5"/>
    <w:rsid w:val="006E645A"/>
    <w:rsid w:val="006E6878"/>
    <w:rsid w:val="006E6CC6"/>
    <w:rsid w:val="006E6F9A"/>
    <w:rsid w:val="006E7E24"/>
    <w:rsid w:val="006F1526"/>
    <w:rsid w:val="006F1AB4"/>
    <w:rsid w:val="006F27BC"/>
    <w:rsid w:val="006F2A02"/>
    <w:rsid w:val="006F338A"/>
    <w:rsid w:val="006F3BB0"/>
    <w:rsid w:val="006F64FB"/>
    <w:rsid w:val="006F67DB"/>
    <w:rsid w:val="006F6D4C"/>
    <w:rsid w:val="007001F5"/>
    <w:rsid w:val="0070051C"/>
    <w:rsid w:val="00700C48"/>
    <w:rsid w:val="00701366"/>
    <w:rsid w:val="00701CAC"/>
    <w:rsid w:val="00703311"/>
    <w:rsid w:val="00703E59"/>
    <w:rsid w:val="0070514C"/>
    <w:rsid w:val="007053EB"/>
    <w:rsid w:val="00706552"/>
    <w:rsid w:val="007072E7"/>
    <w:rsid w:val="00707590"/>
    <w:rsid w:val="00707A18"/>
    <w:rsid w:val="0071043B"/>
    <w:rsid w:val="00711084"/>
    <w:rsid w:val="00711FCD"/>
    <w:rsid w:val="00713FBF"/>
    <w:rsid w:val="007140BA"/>
    <w:rsid w:val="00714406"/>
    <w:rsid w:val="00714B95"/>
    <w:rsid w:val="007155FB"/>
    <w:rsid w:val="00715D17"/>
    <w:rsid w:val="007167DF"/>
    <w:rsid w:val="00716BA7"/>
    <w:rsid w:val="00717584"/>
    <w:rsid w:val="007177A2"/>
    <w:rsid w:val="00717FAA"/>
    <w:rsid w:val="007201B6"/>
    <w:rsid w:val="007216E7"/>
    <w:rsid w:val="007228EA"/>
    <w:rsid w:val="00723DEF"/>
    <w:rsid w:val="00723F3E"/>
    <w:rsid w:val="00724528"/>
    <w:rsid w:val="007247A8"/>
    <w:rsid w:val="00724ED9"/>
    <w:rsid w:val="007252A8"/>
    <w:rsid w:val="0072540F"/>
    <w:rsid w:val="007260EB"/>
    <w:rsid w:val="007261C0"/>
    <w:rsid w:val="0072686E"/>
    <w:rsid w:val="00726CF0"/>
    <w:rsid w:val="00730B8D"/>
    <w:rsid w:val="00730F9E"/>
    <w:rsid w:val="0073199F"/>
    <w:rsid w:val="0073232E"/>
    <w:rsid w:val="007332AC"/>
    <w:rsid w:val="00733881"/>
    <w:rsid w:val="00733940"/>
    <w:rsid w:val="00733E4D"/>
    <w:rsid w:val="007349EB"/>
    <w:rsid w:val="00740401"/>
    <w:rsid w:val="00740562"/>
    <w:rsid w:val="00740575"/>
    <w:rsid w:val="00740FBE"/>
    <w:rsid w:val="007419A9"/>
    <w:rsid w:val="007434A0"/>
    <w:rsid w:val="00743891"/>
    <w:rsid w:val="0074443E"/>
    <w:rsid w:val="00744BC1"/>
    <w:rsid w:val="00746C80"/>
    <w:rsid w:val="00746ECD"/>
    <w:rsid w:val="00747AD6"/>
    <w:rsid w:val="007504E0"/>
    <w:rsid w:val="00750982"/>
    <w:rsid w:val="00750AAA"/>
    <w:rsid w:val="00751572"/>
    <w:rsid w:val="00752329"/>
    <w:rsid w:val="00752DB6"/>
    <w:rsid w:val="00753913"/>
    <w:rsid w:val="00754112"/>
    <w:rsid w:val="007545A5"/>
    <w:rsid w:val="007549E0"/>
    <w:rsid w:val="007563B6"/>
    <w:rsid w:val="007564BB"/>
    <w:rsid w:val="00756501"/>
    <w:rsid w:val="0075682C"/>
    <w:rsid w:val="00756CF0"/>
    <w:rsid w:val="007576CC"/>
    <w:rsid w:val="00757BE1"/>
    <w:rsid w:val="00757EF3"/>
    <w:rsid w:val="007601DA"/>
    <w:rsid w:val="0076044D"/>
    <w:rsid w:val="00760586"/>
    <w:rsid w:val="0076092E"/>
    <w:rsid w:val="00760AC1"/>
    <w:rsid w:val="00761638"/>
    <w:rsid w:val="00761727"/>
    <w:rsid w:val="0076174B"/>
    <w:rsid w:val="00761F82"/>
    <w:rsid w:val="007620B1"/>
    <w:rsid w:val="0076329E"/>
    <w:rsid w:val="00763B0D"/>
    <w:rsid w:val="007653CB"/>
    <w:rsid w:val="00765B12"/>
    <w:rsid w:val="00765B16"/>
    <w:rsid w:val="00767045"/>
    <w:rsid w:val="00767713"/>
    <w:rsid w:val="0076774A"/>
    <w:rsid w:val="00767FDD"/>
    <w:rsid w:val="0077115B"/>
    <w:rsid w:val="00771245"/>
    <w:rsid w:val="007723C2"/>
    <w:rsid w:val="007731AD"/>
    <w:rsid w:val="0077335A"/>
    <w:rsid w:val="007734B2"/>
    <w:rsid w:val="007740D1"/>
    <w:rsid w:val="007741A3"/>
    <w:rsid w:val="00774F9D"/>
    <w:rsid w:val="0077509C"/>
    <w:rsid w:val="007761C0"/>
    <w:rsid w:val="00776EA7"/>
    <w:rsid w:val="00777808"/>
    <w:rsid w:val="00777ECD"/>
    <w:rsid w:val="0078037A"/>
    <w:rsid w:val="0078076C"/>
    <w:rsid w:val="00780CAC"/>
    <w:rsid w:val="0078115A"/>
    <w:rsid w:val="0078153B"/>
    <w:rsid w:val="007824A4"/>
    <w:rsid w:val="00783D0A"/>
    <w:rsid w:val="0078461D"/>
    <w:rsid w:val="0078542D"/>
    <w:rsid w:val="0078615C"/>
    <w:rsid w:val="0078671A"/>
    <w:rsid w:val="007908DD"/>
    <w:rsid w:val="00791B8D"/>
    <w:rsid w:val="00793B79"/>
    <w:rsid w:val="0079444A"/>
    <w:rsid w:val="00795097"/>
    <w:rsid w:val="007954C5"/>
    <w:rsid w:val="00795D0B"/>
    <w:rsid w:val="00795E94"/>
    <w:rsid w:val="0079756A"/>
    <w:rsid w:val="00797ECA"/>
    <w:rsid w:val="007A020D"/>
    <w:rsid w:val="007A09FA"/>
    <w:rsid w:val="007A10BC"/>
    <w:rsid w:val="007A1736"/>
    <w:rsid w:val="007A2263"/>
    <w:rsid w:val="007A2BC9"/>
    <w:rsid w:val="007A3E0C"/>
    <w:rsid w:val="007A4F19"/>
    <w:rsid w:val="007A4F50"/>
    <w:rsid w:val="007A5D51"/>
    <w:rsid w:val="007A6F8F"/>
    <w:rsid w:val="007A7201"/>
    <w:rsid w:val="007B012A"/>
    <w:rsid w:val="007B17B0"/>
    <w:rsid w:val="007B1898"/>
    <w:rsid w:val="007B1C07"/>
    <w:rsid w:val="007B1E34"/>
    <w:rsid w:val="007B2284"/>
    <w:rsid w:val="007B240A"/>
    <w:rsid w:val="007B2864"/>
    <w:rsid w:val="007B34C8"/>
    <w:rsid w:val="007B3759"/>
    <w:rsid w:val="007B3991"/>
    <w:rsid w:val="007B45CA"/>
    <w:rsid w:val="007B5B21"/>
    <w:rsid w:val="007B5F7C"/>
    <w:rsid w:val="007B6085"/>
    <w:rsid w:val="007B6086"/>
    <w:rsid w:val="007B6132"/>
    <w:rsid w:val="007B68FA"/>
    <w:rsid w:val="007B6E59"/>
    <w:rsid w:val="007C0967"/>
    <w:rsid w:val="007C0A6B"/>
    <w:rsid w:val="007C14FC"/>
    <w:rsid w:val="007C259B"/>
    <w:rsid w:val="007C2E2A"/>
    <w:rsid w:val="007C3BD4"/>
    <w:rsid w:val="007C3F84"/>
    <w:rsid w:val="007C484D"/>
    <w:rsid w:val="007C5054"/>
    <w:rsid w:val="007C5CC1"/>
    <w:rsid w:val="007C67FD"/>
    <w:rsid w:val="007C6DB2"/>
    <w:rsid w:val="007C7362"/>
    <w:rsid w:val="007D0BC9"/>
    <w:rsid w:val="007D1471"/>
    <w:rsid w:val="007D18A5"/>
    <w:rsid w:val="007D1967"/>
    <w:rsid w:val="007D1A2D"/>
    <w:rsid w:val="007D33BD"/>
    <w:rsid w:val="007D37FB"/>
    <w:rsid w:val="007D3F07"/>
    <w:rsid w:val="007D41DC"/>
    <w:rsid w:val="007D4F71"/>
    <w:rsid w:val="007D541C"/>
    <w:rsid w:val="007D780E"/>
    <w:rsid w:val="007D794E"/>
    <w:rsid w:val="007D7CB7"/>
    <w:rsid w:val="007E1435"/>
    <w:rsid w:val="007E34FB"/>
    <w:rsid w:val="007E36C3"/>
    <w:rsid w:val="007E3D6C"/>
    <w:rsid w:val="007E4742"/>
    <w:rsid w:val="007E5CBA"/>
    <w:rsid w:val="007E6F2C"/>
    <w:rsid w:val="007E705C"/>
    <w:rsid w:val="007E77E8"/>
    <w:rsid w:val="007E7937"/>
    <w:rsid w:val="007E7E5A"/>
    <w:rsid w:val="007E7F21"/>
    <w:rsid w:val="007F0AD3"/>
    <w:rsid w:val="007F1415"/>
    <w:rsid w:val="007F4589"/>
    <w:rsid w:val="007F49EA"/>
    <w:rsid w:val="007F5390"/>
    <w:rsid w:val="007F54F0"/>
    <w:rsid w:val="007F5A19"/>
    <w:rsid w:val="007F5D20"/>
    <w:rsid w:val="007F63F7"/>
    <w:rsid w:val="007F643C"/>
    <w:rsid w:val="007F6472"/>
    <w:rsid w:val="007F64D5"/>
    <w:rsid w:val="007F697D"/>
    <w:rsid w:val="007F77A8"/>
    <w:rsid w:val="007F7BA7"/>
    <w:rsid w:val="007F7F1B"/>
    <w:rsid w:val="007F7FE6"/>
    <w:rsid w:val="0080025F"/>
    <w:rsid w:val="00800F31"/>
    <w:rsid w:val="00800FBD"/>
    <w:rsid w:val="008025BF"/>
    <w:rsid w:val="008029AF"/>
    <w:rsid w:val="00802E2F"/>
    <w:rsid w:val="008034BE"/>
    <w:rsid w:val="00803D18"/>
    <w:rsid w:val="0080448D"/>
    <w:rsid w:val="00804532"/>
    <w:rsid w:val="008059C1"/>
    <w:rsid w:val="00806B96"/>
    <w:rsid w:val="00812447"/>
    <w:rsid w:val="00812869"/>
    <w:rsid w:val="00813289"/>
    <w:rsid w:val="00813500"/>
    <w:rsid w:val="0081391A"/>
    <w:rsid w:val="0081431D"/>
    <w:rsid w:val="008149C8"/>
    <w:rsid w:val="00814DDB"/>
    <w:rsid w:val="00815032"/>
    <w:rsid w:val="0081592E"/>
    <w:rsid w:val="008163C0"/>
    <w:rsid w:val="0081668A"/>
    <w:rsid w:val="008167D6"/>
    <w:rsid w:val="008169BD"/>
    <w:rsid w:val="00816F93"/>
    <w:rsid w:val="00817F3D"/>
    <w:rsid w:val="008200DB"/>
    <w:rsid w:val="008210D3"/>
    <w:rsid w:val="00821269"/>
    <w:rsid w:val="00821442"/>
    <w:rsid w:val="00821BF2"/>
    <w:rsid w:val="00822264"/>
    <w:rsid w:val="00822884"/>
    <w:rsid w:val="00823124"/>
    <w:rsid w:val="00823438"/>
    <w:rsid w:val="008239B2"/>
    <w:rsid w:val="008262C0"/>
    <w:rsid w:val="00826E35"/>
    <w:rsid w:val="008277C4"/>
    <w:rsid w:val="0082799B"/>
    <w:rsid w:val="00827C6B"/>
    <w:rsid w:val="00830B89"/>
    <w:rsid w:val="00832E53"/>
    <w:rsid w:val="00832EA0"/>
    <w:rsid w:val="00833B5D"/>
    <w:rsid w:val="00833C5F"/>
    <w:rsid w:val="0083487B"/>
    <w:rsid w:val="00835B39"/>
    <w:rsid w:val="0083617D"/>
    <w:rsid w:val="00837836"/>
    <w:rsid w:val="00840EAB"/>
    <w:rsid w:val="0084116D"/>
    <w:rsid w:val="00841D27"/>
    <w:rsid w:val="008436E8"/>
    <w:rsid w:val="0084372F"/>
    <w:rsid w:val="00843B9A"/>
    <w:rsid w:val="008447AB"/>
    <w:rsid w:val="00845D9B"/>
    <w:rsid w:val="0084619B"/>
    <w:rsid w:val="00846967"/>
    <w:rsid w:val="00846F9D"/>
    <w:rsid w:val="008472A6"/>
    <w:rsid w:val="00851810"/>
    <w:rsid w:val="00851CFC"/>
    <w:rsid w:val="008522DF"/>
    <w:rsid w:val="008524D5"/>
    <w:rsid w:val="00852E44"/>
    <w:rsid w:val="00853CF8"/>
    <w:rsid w:val="008547DD"/>
    <w:rsid w:val="00855AC6"/>
    <w:rsid w:val="00856EEA"/>
    <w:rsid w:val="008572E8"/>
    <w:rsid w:val="00857561"/>
    <w:rsid w:val="00861C98"/>
    <w:rsid w:val="0086212F"/>
    <w:rsid w:val="00863038"/>
    <w:rsid w:val="00863318"/>
    <w:rsid w:val="008645A1"/>
    <w:rsid w:val="00867DFE"/>
    <w:rsid w:val="00871668"/>
    <w:rsid w:val="0087221A"/>
    <w:rsid w:val="00872615"/>
    <w:rsid w:val="00872E79"/>
    <w:rsid w:val="008741D3"/>
    <w:rsid w:val="008742C8"/>
    <w:rsid w:val="00874FFF"/>
    <w:rsid w:val="008750C0"/>
    <w:rsid w:val="00875AB0"/>
    <w:rsid w:val="0087672A"/>
    <w:rsid w:val="00876FD8"/>
    <w:rsid w:val="00877A64"/>
    <w:rsid w:val="008802B8"/>
    <w:rsid w:val="008807AF"/>
    <w:rsid w:val="00881445"/>
    <w:rsid w:val="00881778"/>
    <w:rsid w:val="00882437"/>
    <w:rsid w:val="008834E9"/>
    <w:rsid w:val="008847B2"/>
    <w:rsid w:val="00885D76"/>
    <w:rsid w:val="00886A00"/>
    <w:rsid w:val="00887070"/>
    <w:rsid w:val="00887495"/>
    <w:rsid w:val="008879F1"/>
    <w:rsid w:val="00890006"/>
    <w:rsid w:val="00890611"/>
    <w:rsid w:val="00890E89"/>
    <w:rsid w:val="00891ECA"/>
    <w:rsid w:val="00892121"/>
    <w:rsid w:val="00892602"/>
    <w:rsid w:val="00892EDB"/>
    <w:rsid w:val="00893646"/>
    <w:rsid w:val="00895E62"/>
    <w:rsid w:val="008961FF"/>
    <w:rsid w:val="00896213"/>
    <w:rsid w:val="008968DD"/>
    <w:rsid w:val="00897346"/>
    <w:rsid w:val="008A0051"/>
    <w:rsid w:val="008A0688"/>
    <w:rsid w:val="008A2178"/>
    <w:rsid w:val="008A24C0"/>
    <w:rsid w:val="008A338A"/>
    <w:rsid w:val="008A46B9"/>
    <w:rsid w:val="008A5720"/>
    <w:rsid w:val="008A76B8"/>
    <w:rsid w:val="008A78B1"/>
    <w:rsid w:val="008A7BAB"/>
    <w:rsid w:val="008B02A1"/>
    <w:rsid w:val="008B045E"/>
    <w:rsid w:val="008B106A"/>
    <w:rsid w:val="008B1797"/>
    <w:rsid w:val="008B1E1E"/>
    <w:rsid w:val="008B1E3F"/>
    <w:rsid w:val="008B21C9"/>
    <w:rsid w:val="008B3D84"/>
    <w:rsid w:val="008B4D00"/>
    <w:rsid w:val="008B4E2B"/>
    <w:rsid w:val="008B50DB"/>
    <w:rsid w:val="008B67D0"/>
    <w:rsid w:val="008B747B"/>
    <w:rsid w:val="008C00CF"/>
    <w:rsid w:val="008C0FE4"/>
    <w:rsid w:val="008C11F6"/>
    <w:rsid w:val="008C15E8"/>
    <w:rsid w:val="008C3A84"/>
    <w:rsid w:val="008C4071"/>
    <w:rsid w:val="008C533D"/>
    <w:rsid w:val="008C6369"/>
    <w:rsid w:val="008C726A"/>
    <w:rsid w:val="008D040E"/>
    <w:rsid w:val="008D1309"/>
    <w:rsid w:val="008D44FA"/>
    <w:rsid w:val="008D4D4F"/>
    <w:rsid w:val="008D51BD"/>
    <w:rsid w:val="008D570C"/>
    <w:rsid w:val="008D5B0E"/>
    <w:rsid w:val="008D6141"/>
    <w:rsid w:val="008D6907"/>
    <w:rsid w:val="008D7339"/>
    <w:rsid w:val="008D7AF6"/>
    <w:rsid w:val="008D7DCD"/>
    <w:rsid w:val="008E17CB"/>
    <w:rsid w:val="008E2276"/>
    <w:rsid w:val="008E289B"/>
    <w:rsid w:val="008E29FC"/>
    <w:rsid w:val="008E2F80"/>
    <w:rsid w:val="008E2F8C"/>
    <w:rsid w:val="008E3087"/>
    <w:rsid w:val="008E38E5"/>
    <w:rsid w:val="008E399C"/>
    <w:rsid w:val="008E45D2"/>
    <w:rsid w:val="008E5026"/>
    <w:rsid w:val="008E51A7"/>
    <w:rsid w:val="008E5710"/>
    <w:rsid w:val="008E6005"/>
    <w:rsid w:val="008E608F"/>
    <w:rsid w:val="008E6773"/>
    <w:rsid w:val="008E7165"/>
    <w:rsid w:val="008E7181"/>
    <w:rsid w:val="008E7B32"/>
    <w:rsid w:val="008E7F81"/>
    <w:rsid w:val="008E7F84"/>
    <w:rsid w:val="008F1CCE"/>
    <w:rsid w:val="008F2003"/>
    <w:rsid w:val="008F5173"/>
    <w:rsid w:val="008F6D2B"/>
    <w:rsid w:val="008F7B40"/>
    <w:rsid w:val="00900A2F"/>
    <w:rsid w:val="009027C7"/>
    <w:rsid w:val="00903A08"/>
    <w:rsid w:val="00903CAB"/>
    <w:rsid w:val="009045AD"/>
    <w:rsid w:val="00907BAA"/>
    <w:rsid w:val="0091011F"/>
    <w:rsid w:val="0091080F"/>
    <w:rsid w:val="00910EFD"/>
    <w:rsid w:val="0091109A"/>
    <w:rsid w:val="009128F9"/>
    <w:rsid w:val="00912D22"/>
    <w:rsid w:val="009131DA"/>
    <w:rsid w:val="00913D9C"/>
    <w:rsid w:val="0091481C"/>
    <w:rsid w:val="00914864"/>
    <w:rsid w:val="00914C75"/>
    <w:rsid w:val="00914DF2"/>
    <w:rsid w:val="00915944"/>
    <w:rsid w:val="0091700E"/>
    <w:rsid w:val="00917F5D"/>
    <w:rsid w:val="0092091C"/>
    <w:rsid w:val="009234B3"/>
    <w:rsid w:val="00923A1F"/>
    <w:rsid w:val="009247A8"/>
    <w:rsid w:val="00925415"/>
    <w:rsid w:val="0092584D"/>
    <w:rsid w:val="00925C46"/>
    <w:rsid w:val="0092642A"/>
    <w:rsid w:val="00926DC6"/>
    <w:rsid w:val="00930F50"/>
    <w:rsid w:val="00931894"/>
    <w:rsid w:val="00931A6E"/>
    <w:rsid w:val="00932130"/>
    <w:rsid w:val="009321AD"/>
    <w:rsid w:val="009326B1"/>
    <w:rsid w:val="009337C2"/>
    <w:rsid w:val="009346AF"/>
    <w:rsid w:val="009352CA"/>
    <w:rsid w:val="00935CE6"/>
    <w:rsid w:val="00936496"/>
    <w:rsid w:val="00936AC3"/>
    <w:rsid w:val="00937AB8"/>
    <w:rsid w:val="00937C5B"/>
    <w:rsid w:val="0094189A"/>
    <w:rsid w:val="00942905"/>
    <w:rsid w:val="00942FB2"/>
    <w:rsid w:val="00942FBE"/>
    <w:rsid w:val="00946840"/>
    <w:rsid w:val="00950F48"/>
    <w:rsid w:val="00951130"/>
    <w:rsid w:val="009518D0"/>
    <w:rsid w:val="00952B38"/>
    <w:rsid w:val="0095328F"/>
    <w:rsid w:val="00953836"/>
    <w:rsid w:val="00953A59"/>
    <w:rsid w:val="00954344"/>
    <w:rsid w:val="0095564B"/>
    <w:rsid w:val="00956419"/>
    <w:rsid w:val="0095786C"/>
    <w:rsid w:val="009602C3"/>
    <w:rsid w:val="009607A8"/>
    <w:rsid w:val="0096145F"/>
    <w:rsid w:val="00961653"/>
    <w:rsid w:val="00961769"/>
    <w:rsid w:val="00961B79"/>
    <w:rsid w:val="0096211C"/>
    <w:rsid w:val="00962749"/>
    <w:rsid w:val="00962A78"/>
    <w:rsid w:val="00963578"/>
    <w:rsid w:val="009647AE"/>
    <w:rsid w:val="00965DE3"/>
    <w:rsid w:val="00966F7D"/>
    <w:rsid w:val="00967832"/>
    <w:rsid w:val="00967A6D"/>
    <w:rsid w:val="009701C5"/>
    <w:rsid w:val="0097038C"/>
    <w:rsid w:val="00971DA0"/>
    <w:rsid w:val="00972D96"/>
    <w:rsid w:val="00972F22"/>
    <w:rsid w:val="009732C4"/>
    <w:rsid w:val="0097413D"/>
    <w:rsid w:val="009743B7"/>
    <w:rsid w:val="00974EFC"/>
    <w:rsid w:val="00977BA0"/>
    <w:rsid w:val="0098061C"/>
    <w:rsid w:val="00980912"/>
    <w:rsid w:val="0098113D"/>
    <w:rsid w:val="00983153"/>
    <w:rsid w:val="00983CD4"/>
    <w:rsid w:val="009849CC"/>
    <w:rsid w:val="009858CB"/>
    <w:rsid w:val="00985AAD"/>
    <w:rsid w:val="009863E1"/>
    <w:rsid w:val="00987103"/>
    <w:rsid w:val="00987C26"/>
    <w:rsid w:val="00987FE6"/>
    <w:rsid w:val="00990445"/>
    <w:rsid w:val="00993F07"/>
    <w:rsid w:val="00994535"/>
    <w:rsid w:val="00994DF3"/>
    <w:rsid w:val="00995FF7"/>
    <w:rsid w:val="009967A4"/>
    <w:rsid w:val="00997352"/>
    <w:rsid w:val="009973C5"/>
    <w:rsid w:val="00997EAC"/>
    <w:rsid w:val="00997EC5"/>
    <w:rsid w:val="009A1281"/>
    <w:rsid w:val="009A1F7D"/>
    <w:rsid w:val="009A2BB5"/>
    <w:rsid w:val="009A33AF"/>
    <w:rsid w:val="009A3FDD"/>
    <w:rsid w:val="009A461C"/>
    <w:rsid w:val="009A528F"/>
    <w:rsid w:val="009A60ED"/>
    <w:rsid w:val="009A6C39"/>
    <w:rsid w:val="009B0106"/>
    <w:rsid w:val="009B14F3"/>
    <w:rsid w:val="009B20A3"/>
    <w:rsid w:val="009B2587"/>
    <w:rsid w:val="009B2A5A"/>
    <w:rsid w:val="009B34DF"/>
    <w:rsid w:val="009B362F"/>
    <w:rsid w:val="009B37EE"/>
    <w:rsid w:val="009B610B"/>
    <w:rsid w:val="009B67C3"/>
    <w:rsid w:val="009B6B40"/>
    <w:rsid w:val="009C0154"/>
    <w:rsid w:val="009C10AF"/>
    <w:rsid w:val="009C1B90"/>
    <w:rsid w:val="009C1CF3"/>
    <w:rsid w:val="009C26DF"/>
    <w:rsid w:val="009C304A"/>
    <w:rsid w:val="009C3161"/>
    <w:rsid w:val="009C4359"/>
    <w:rsid w:val="009C4971"/>
    <w:rsid w:val="009C6F6F"/>
    <w:rsid w:val="009C7D37"/>
    <w:rsid w:val="009D0650"/>
    <w:rsid w:val="009D261D"/>
    <w:rsid w:val="009D3269"/>
    <w:rsid w:val="009D3F02"/>
    <w:rsid w:val="009D4E3E"/>
    <w:rsid w:val="009D5B5E"/>
    <w:rsid w:val="009E005A"/>
    <w:rsid w:val="009E13DA"/>
    <w:rsid w:val="009E284B"/>
    <w:rsid w:val="009E3A6E"/>
    <w:rsid w:val="009E3A8B"/>
    <w:rsid w:val="009E3EB7"/>
    <w:rsid w:val="009E4120"/>
    <w:rsid w:val="009E42A7"/>
    <w:rsid w:val="009E436C"/>
    <w:rsid w:val="009E4953"/>
    <w:rsid w:val="009E68E3"/>
    <w:rsid w:val="009E6A0D"/>
    <w:rsid w:val="009E6C82"/>
    <w:rsid w:val="009E70B7"/>
    <w:rsid w:val="009E70BC"/>
    <w:rsid w:val="009E74DE"/>
    <w:rsid w:val="009E7DB0"/>
    <w:rsid w:val="009F0691"/>
    <w:rsid w:val="009F1144"/>
    <w:rsid w:val="009F14C8"/>
    <w:rsid w:val="009F1743"/>
    <w:rsid w:val="009F264E"/>
    <w:rsid w:val="009F319A"/>
    <w:rsid w:val="009F3303"/>
    <w:rsid w:val="009F3890"/>
    <w:rsid w:val="009F57F7"/>
    <w:rsid w:val="009F5B61"/>
    <w:rsid w:val="009F7BA5"/>
    <w:rsid w:val="009F7D90"/>
    <w:rsid w:val="00A00402"/>
    <w:rsid w:val="00A00487"/>
    <w:rsid w:val="00A01015"/>
    <w:rsid w:val="00A01C2F"/>
    <w:rsid w:val="00A02576"/>
    <w:rsid w:val="00A03B5B"/>
    <w:rsid w:val="00A04230"/>
    <w:rsid w:val="00A0473F"/>
    <w:rsid w:val="00A0507E"/>
    <w:rsid w:val="00A05E95"/>
    <w:rsid w:val="00A06193"/>
    <w:rsid w:val="00A06886"/>
    <w:rsid w:val="00A10436"/>
    <w:rsid w:val="00A10AFF"/>
    <w:rsid w:val="00A10DF9"/>
    <w:rsid w:val="00A12E60"/>
    <w:rsid w:val="00A13820"/>
    <w:rsid w:val="00A149D0"/>
    <w:rsid w:val="00A1594F"/>
    <w:rsid w:val="00A15D95"/>
    <w:rsid w:val="00A16362"/>
    <w:rsid w:val="00A20C49"/>
    <w:rsid w:val="00A23013"/>
    <w:rsid w:val="00A23A49"/>
    <w:rsid w:val="00A23ED1"/>
    <w:rsid w:val="00A26D18"/>
    <w:rsid w:val="00A30A0E"/>
    <w:rsid w:val="00A310F1"/>
    <w:rsid w:val="00A31B6E"/>
    <w:rsid w:val="00A33BF4"/>
    <w:rsid w:val="00A33D53"/>
    <w:rsid w:val="00A41E05"/>
    <w:rsid w:val="00A4209B"/>
    <w:rsid w:val="00A43E18"/>
    <w:rsid w:val="00A440BF"/>
    <w:rsid w:val="00A4437B"/>
    <w:rsid w:val="00A44B85"/>
    <w:rsid w:val="00A4577C"/>
    <w:rsid w:val="00A45BAC"/>
    <w:rsid w:val="00A464BF"/>
    <w:rsid w:val="00A47AB2"/>
    <w:rsid w:val="00A47E10"/>
    <w:rsid w:val="00A47F2D"/>
    <w:rsid w:val="00A50953"/>
    <w:rsid w:val="00A50BAB"/>
    <w:rsid w:val="00A5102B"/>
    <w:rsid w:val="00A510EB"/>
    <w:rsid w:val="00A517C7"/>
    <w:rsid w:val="00A527AC"/>
    <w:rsid w:val="00A53718"/>
    <w:rsid w:val="00A53B3A"/>
    <w:rsid w:val="00A5406F"/>
    <w:rsid w:val="00A54B98"/>
    <w:rsid w:val="00A55566"/>
    <w:rsid w:val="00A5606C"/>
    <w:rsid w:val="00A5628D"/>
    <w:rsid w:val="00A564A2"/>
    <w:rsid w:val="00A5687A"/>
    <w:rsid w:val="00A5713E"/>
    <w:rsid w:val="00A6051D"/>
    <w:rsid w:val="00A611DF"/>
    <w:rsid w:val="00A62352"/>
    <w:rsid w:val="00A623B3"/>
    <w:rsid w:val="00A6329A"/>
    <w:rsid w:val="00A63891"/>
    <w:rsid w:val="00A64623"/>
    <w:rsid w:val="00A64939"/>
    <w:rsid w:val="00A65A24"/>
    <w:rsid w:val="00A65BD4"/>
    <w:rsid w:val="00A660E3"/>
    <w:rsid w:val="00A6738E"/>
    <w:rsid w:val="00A67C4E"/>
    <w:rsid w:val="00A67FBC"/>
    <w:rsid w:val="00A708E2"/>
    <w:rsid w:val="00A71306"/>
    <w:rsid w:val="00A716C7"/>
    <w:rsid w:val="00A716F5"/>
    <w:rsid w:val="00A71BD2"/>
    <w:rsid w:val="00A72043"/>
    <w:rsid w:val="00A74234"/>
    <w:rsid w:val="00A74793"/>
    <w:rsid w:val="00A751C3"/>
    <w:rsid w:val="00A7523C"/>
    <w:rsid w:val="00A75B77"/>
    <w:rsid w:val="00A75E5F"/>
    <w:rsid w:val="00A77C33"/>
    <w:rsid w:val="00A77FA9"/>
    <w:rsid w:val="00A80B2E"/>
    <w:rsid w:val="00A81DEF"/>
    <w:rsid w:val="00A82E07"/>
    <w:rsid w:val="00A83FE8"/>
    <w:rsid w:val="00A846E7"/>
    <w:rsid w:val="00A84783"/>
    <w:rsid w:val="00A84E3A"/>
    <w:rsid w:val="00A84E61"/>
    <w:rsid w:val="00A863A1"/>
    <w:rsid w:val="00A86AFD"/>
    <w:rsid w:val="00A87257"/>
    <w:rsid w:val="00A87D9C"/>
    <w:rsid w:val="00A90069"/>
    <w:rsid w:val="00A913B8"/>
    <w:rsid w:val="00A92939"/>
    <w:rsid w:val="00A92A03"/>
    <w:rsid w:val="00A93C6D"/>
    <w:rsid w:val="00A93DDC"/>
    <w:rsid w:val="00A976B9"/>
    <w:rsid w:val="00AA0784"/>
    <w:rsid w:val="00AA2294"/>
    <w:rsid w:val="00AA3B50"/>
    <w:rsid w:val="00AA3BB8"/>
    <w:rsid w:val="00AA57DE"/>
    <w:rsid w:val="00AA5FC5"/>
    <w:rsid w:val="00AA64D3"/>
    <w:rsid w:val="00AA65D6"/>
    <w:rsid w:val="00AA6874"/>
    <w:rsid w:val="00AA6970"/>
    <w:rsid w:val="00AA721D"/>
    <w:rsid w:val="00AA758E"/>
    <w:rsid w:val="00AA76F8"/>
    <w:rsid w:val="00AA7BF8"/>
    <w:rsid w:val="00AA7CA8"/>
    <w:rsid w:val="00AB00E9"/>
    <w:rsid w:val="00AB06D0"/>
    <w:rsid w:val="00AB2369"/>
    <w:rsid w:val="00AB2BFB"/>
    <w:rsid w:val="00AB3251"/>
    <w:rsid w:val="00AB3794"/>
    <w:rsid w:val="00AB4327"/>
    <w:rsid w:val="00AB4435"/>
    <w:rsid w:val="00AB6628"/>
    <w:rsid w:val="00AB686E"/>
    <w:rsid w:val="00AB6940"/>
    <w:rsid w:val="00AC0277"/>
    <w:rsid w:val="00AC05B0"/>
    <w:rsid w:val="00AC1903"/>
    <w:rsid w:val="00AC2C8E"/>
    <w:rsid w:val="00AC4CE0"/>
    <w:rsid w:val="00AC5C29"/>
    <w:rsid w:val="00AC5C51"/>
    <w:rsid w:val="00AC5FA1"/>
    <w:rsid w:val="00AC6051"/>
    <w:rsid w:val="00AC683C"/>
    <w:rsid w:val="00AC7645"/>
    <w:rsid w:val="00AC7AB5"/>
    <w:rsid w:val="00AD287B"/>
    <w:rsid w:val="00AD2C83"/>
    <w:rsid w:val="00AD3689"/>
    <w:rsid w:val="00AD6072"/>
    <w:rsid w:val="00AD653B"/>
    <w:rsid w:val="00AE0C19"/>
    <w:rsid w:val="00AE1057"/>
    <w:rsid w:val="00AE144B"/>
    <w:rsid w:val="00AE1F3C"/>
    <w:rsid w:val="00AE1F67"/>
    <w:rsid w:val="00AE2076"/>
    <w:rsid w:val="00AE24A0"/>
    <w:rsid w:val="00AE552C"/>
    <w:rsid w:val="00AE6572"/>
    <w:rsid w:val="00AE675A"/>
    <w:rsid w:val="00AE69E5"/>
    <w:rsid w:val="00AE71DF"/>
    <w:rsid w:val="00AE7A76"/>
    <w:rsid w:val="00AE7FF9"/>
    <w:rsid w:val="00AF0239"/>
    <w:rsid w:val="00AF0D2A"/>
    <w:rsid w:val="00AF0DA4"/>
    <w:rsid w:val="00AF1F0B"/>
    <w:rsid w:val="00AF21BD"/>
    <w:rsid w:val="00AF27DA"/>
    <w:rsid w:val="00AF2CCF"/>
    <w:rsid w:val="00AF30F6"/>
    <w:rsid w:val="00AF354E"/>
    <w:rsid w:val="00AF380A"/>
    <w:rsid w:val="00AF394F"/>
    <w:rsid w:val="00AF43AD"/>
    <w:rsid w:val="00AF48F5"/>
    <w:rsid w:val="00AF5879"/>
    <w:rsid w:val="00AF59ED"/>
    <w:rsid w:val="00AF5D3D"/>
    <w:rsid w:val="00AF72F3"/>
    <w:rsid w:val="00AF77E4"/>
    <w:rsid w:val="00B0020E"/>
    <w:rsid w:val="00B00F3D"/>
    <w:rsid w:val="00B01DEC"/>
    <w:rsid w:val="00B021AF"/>
    <w:rsid w:val="00B030FA"/>
    <w:rsid w:val="00B0594A"/>
    <w:rsid w:val="00B075B4"/>
    <w:rsid w:val="00B07E6E"/>
    <w:rsid w:val="00B10C9B"/>
    <w:rsid w:val="00B10CCF"/>
    <w:rsid w:val="00B11938"/>
    <w:rsid w:val="00B12BA5"/>
    <w:rsid w:val="00B134E6"/>
    <w:rsid w:val="00B1735B"/>
    <w:rsid w:val="00B21654"/>
    <w:rsid w:val="00B21760"/>
    <w:rsid w:val="00B22C1A"/>
    <w:rsid w:val="00B232AE"/>
    <w:rsid w:val="00B232BF"/>
    <w:rsid w:val="00B2363A"/>
    <w:rsid w:val="00B25110"/>
    <w:rsid w:val="00B252F6"/>
    <w:rsid w:val="00B25BB6"/>
    <w:rsid w:val="00B2653B"/>
    <w:rsid w:val="00B30676"/>
    <w:rsid w:val="00B30F79"/>
    <w:rsid w:val="00B329D1"/>
    <w:rsid w:val="00B330C7"/>
    <w:rsid w:val="00B33A81"/>
    <w:rsid w:val="00B33FBE"/>
    <w:rsid w:val="00B3475E"/>
    <w:rsid w:val="00B34784"/>
    <w:rsid w:val="00B34890"/>
    <w:rsid w:val="00B35C94"/>
    <w:rsid w:val="00B36A9F"/>
    <w:rsid w:val="00B36D91"/>
    <w:rsid w:val="00B36F47"/>
    <w:rsid w:val="00B36FD1"/>
    <w:rsid w:val="00B40F23"/>
    <w:rsid w:val="00B41FBA"/>
    <w:rsid w:val="00B42079"/>
    <w:rsid w:val="00B42B1D"/>
    <w:rsid w:val="00B44CDA"/>
    <w:rsid w:val="00B46F31"/>
    <w:rsid w:val="00B50204"/>
    <w:rsid w:val="00B514C5"/>
    <w:rsid w:val="00B51980"/>
    <w:rsid w:val="00B51B2F"/>
    <w:rsid w:val="00B52BD5"/>
    <w:rsid w:val="00B53DCB"/>
    <w:rsid w:val="00B5407A"/>
    <w:rsid w:val="00B55237"/>
    <w:rsid w:val="00B55665"/>
    <w:rsid w:val="00B56FC6"/>
    <w:rsid w:val="00B5700D"/>
    <w:rsid w:val="00B60303"/>
    <w:rsid w:val="00B6130B"/>
    <w:rsid w:val="00B613DD"/>
    <w:rsid w:val="00B61775"/>
    <w:rsid w:val="00B628D1"/>
    <w:rsid w:val="00B6457D"/>
    <w:rsid w:val="00B645B9"/>
    <w:rsid w:val="00B64F9B"/>
    <w:rsid w:val="00B66819"/>
    <w:rsid w:val="00B709A2"/>
    <w:rsid w:val="00B71824"/>
    <w:rsid w:val="00B72335"/>
    <w:rsid w:val="00B7275E"/>
    <w:rsid w:val="00B74282"/>
    <w:rsid w:val="00B76AD6"/>
    <w:rsid w:val="00B76AD7"/>
    <w:rsid w:val="00B77260"/>
    <w:rsid w:val="00B77D79"/>
    <w:rsid w:val="00B80AEF"/>
    <w:rsid w:val="00B816CD"/>
    <w:rsid w:val="00B8255A"/>
    <w:rsid w:val="00B82F53"/>
    <w:rsid w:val="00B83653"/>
    <w:rsid w:val="00B83CE2"/>
    <w:rsid w:val="00B8407C"/>
    <w:rsid w:val="00B84263"/>
    <w:rsid w:val="00B862D8"/>
    <w:rsid w:val="00B8661E"/>
    <w:rsid w:val="00B90460"/>
    <w:rsid w:val="00B907C0"/>
    <w:rsid w:val="00B90E4B"/>
    <w:rsid w:val="00B911D6"/>
    <w:rsid w:val="00B919AD"/>
    <w:rsid w:val="00B92DBC"/>
    <w:rsid w:val="00B961AC"/>
    <w:rsid w:val="00BA0785"/>
    <w:rsid w:val="00BA0C52"/>
    <w:rsid w:val="00BA0D24"/>
    <w:rsid w:val="00BA0F9E"/>
    <w:rsid w:val="00BA13C0"/>
    <w:rsid w:val="00BA1656"/>
    <w:rsid w:val="00BA1E75"/>
    <w:rsid w:val="00BA209D"/>
    <w:rsid w:val="00BA229C"/>
    <w:rsid w:val="00BA2CBD"/>
    <w:rsid w:val="00BA32A8"/>
    <w:rsid w:val="00BA32A9"/>
    <w:rsid w:val="00BA3470"/>
    <w:rsid w:val="00BA3772"/>
    <w:rsid w:val="00BA4B95"/>
    <w:rsid w:val="00BA4DC5"/>
    <w:rsid w:val="00BA654C"/>
    <w:rsid w:val="00BA6761"/>
    <w:rsid w:val="00BA6B34"/>
    <w:rsid w:val="00BA6FA5"/>
    <w:rsid w:val="00BA702D"/>
    <w:rsid w:val="00BA71B0"/>
    <w:rsid w:val="00BA792C"/>
    <w:rsid w:val="00BB0297"/>
    <w:rsid w:val="00BB1F01"/>
    <w:rsid w:val="00BB2DC6"/>
    <w:rsid w:val="00BB314B"/>
    <w:rsid w:val="00BB33E9"/>
    <w:rsid w:val="00BB3720"/>
    <w:rsid w:val="00BB3D7C"/>
    <w:rsid w:val="00BB54A0"/>
    <w:rsid w:val="00BB59D1"/>
    <w:rsid w:val="00BB59EC"/>
    <w:rsid w:val="00BB5B79"/>
    <w:rsid w:val="00BB6F43"/>
    <w:rsid w:val="00BB6FA1"/>
    <w:rsid w:val="00BB70EC"/>
    <w:rsid w:val="00BB74F8"/>
    <w:rsid w:val="00BC0947"/>
    <w:rsid w:val="00BC0A74"/>
    <w:rsid w:val="00BC0E7C"/>
    <w:rsid w:val="00BC19C4"/>
    <w:rsid w:val="00BC2740"/>
    <w:rsid w:val="00BC2EC5"/>
    <w:rsid w:val="00BC452D"/>
    <w:rsid w:val="00BC476E"/>
    <w:rsid w:val="00BC5BE8"/>
    <w:rsid w:val="00BC64C4"/>
    <w:rsid w:val="00BC6A56"/>
    <w:rsid w:val="00BC6B4E"/>
    <w:rsid w:val="00BC702E"/>
    <w:rsid w:val="00BC78E0"/>
    <w:rsid w:val="00BD0604"/>
    <w:rsid w:val="00BD2AC7"/>
    <w:rsid w:val="00BD3334"/>
    <w:rsid w:val="00BD3791"/>
    <w:rsid w:val="00BD390A"/>
    <w:rsid w:val="00BD473D"/>
    <w:rsid w:val="00BD4B9D"/>
    <w:rsid w:val="00BD688D"/>
    <w:rsid w:val="00BE01D7"/>
    <w:rsid w:val="00BE0744"/>
    <w:rsid w:val="00BE0B88"/>
    <w:rsid w:val="00BE0C2E"/>
    <w:rsid w:val="00BE29F2"/>
    <w:rsid w:val="00BE2AE8"/>
    <w:rsid w:val="00BE414F"/>
    <w:rsid w:val="00BE42DD"/>
    <w:rsid w:val="00BE4846"/>
    <w:rsid w:val="00BE5C8D"/>
    <w:rsid w:val="00BE5D9B"/>
    <w:rsid w:val="00BE728F"/>
    <w:rsid w:val="00BF0837"/>
    <w:rsid w:val="00BF0E72"/>
    <w:rsid w:val="00BF172F"/>
    <w:rsid w:val="00BF233A"/>
    <w:rsid w:val="00BF2A15"/>
    <w:rsid w:val="00BF312D"/>
    <w:rsid w:val="00BF3D8E"/>
    <w:rsid w:val="00BF4B98"/>
    <w:rsid w:val="00BF76C4"/>
    <w:rsid w:val="00C021E0"/>
    <w:rsid w:val="00C044A0"/>
    <w:rsid w:val="00C04F69"/>
    <w:rsid w:val="00C05CA6"/>
    <w:rsid w:val="00C11CFD"/>
    <w:rsid w:val="00C11DB1"/>
    <w:rsid w:val="00C12661"/>
    <w:rsid w:val="00C129E5"/>
    <w:rsid w:val="00C1344E"/>
    <w:rsid w:val="00C13ABC"/>
    <w:rsid w:val="00C13CCF"/>
    <w:rsid w:val="00C14E2A"/>
    <w:rsid w:val="00C15ABB"/>
    <w:rsid w:val="00C160F9"/>
    <w:rsid w:val="00C1661D"/>
    <w:rsid w:val="00C16712"/>
    <w:rsid w:val="00C17268"/>
    <w:rsid w:val="00C20AB0"/>
    <w:rsid w:val="00C216F4"/>
    <w:rsid w:val="00C21AFB"/>
    <w:rsid w:val="00C21B6F"/>
    <w:rsid w:val="00C22968"/>
    <w:rsid w:val="00C22DD0"/>
    <w:rsid w:val="00C22FAE"/>
    <w:rsid w:val="00C23A2F"/>
    <w:rsid w:val="00C2405F"/>
    <w:rsid w:val="00C24192"/>
    <w:rsid w:val="00C241EC"/>
    <w:rsid w:val="00C24483"/>
    <w:rsid w:val="00C259DA"/>
    <w:rsid w:val="00C259EC"/>
    <w:rsid w:val="00C259F2"/>
    <w:rsid w:val="00C25C7B"/>
    <w:rsid w:val="00C272B3"/>
    <w:rsid w:val="00C2779C"/>
    <w:rsid w:val="00C27F66"/>
    <w:rsid w:val="00C30C20"/>
    <w:rsid w:val="00C3128B"/>
    <w:rsid w:val="00C31471"/>
    <w:rsid w:val="00C3155E"/>
    <w:rsid w:val="00C32A67"/>
    <w:rsid w:val="00C32EDC"/>
    <w:rsid w:val="00C33CE2"/>
    <w:rsid w:val="00C34870"/>
    <w:rsid w:val="00C34936"/>
    <w:rsid w:val="00C34DA5"/>
    <w:rsid w:val="00C377C7"/>
    <w:rsid w:val="00C406C2"/>
    <w:rsid w:val="00C41536"/>
    <w:rsid w:val="00C41C8B"/>
    <w:rsid w:val="00C42EBB"/>
    <w:rsid w:val="00C42F30"/>
    <w:rsid w:val="00C43171"/>
    <w:rsid w:val="00C43200"/>
    <w:rsid w:val="00C4376D"/>
    <w:rsid w:val="00C43A89"/>
    <w:rsid w:val="00C43CCB"/>
    <w:rsid w:val="00C44618"/>
    <w:rsid w:val="00C44963"/>
    <w:rsid w:val="00C4568E"/>
    <w:rsid w:val="00C457F2"/>
    <w:rsid w:val="00C468EC"/>
    <w:rsid w:val="00C4766D"/>
    <w:rsid w:val="00C47710"/>
    <w:rsid w:val="00C50714"/>
    <w:rsid w:val="00C50753"/>
    <w:rsid w:val="00C50AB9"/>
    <w:rsid w:val="00C518C7"/>
    <w:rsid w:val="00C524A0"/>
    <w:rsid w:val="00C52B51"/>
    <w:rsid w:val="00C53147"/>
    <w:rsid w:val="00C53B30"/>
    <w:rsid w:val="00C54BDF"/>
    <w:rsid w:val="00C55CC7"/>
    <w:rsid w:val="00C570E1"/>
    <w:rsid w:val="00C575AB"/>
    <w:rsid w:val="00C60414"/>
    <w:rsid w:val="00C612C9"/>
    <w:rsid w:val="00C614C5"/>
    <w:rsid w:val="00C61965"/>
    <w:rsid w:val="00C619FA"/>
    <w:rsid w:val="00C61E71"/>
    <w:rsid w:val="00C62648"/>
    <w:rsid w:val="00C634C0"/>
    <w:rsid w:val="00C64018"/>
    <w:rsid w:val="00C64988"/>
    <w:rsid w:val="00C651DD"/>
    <w:rsid w:val="00C6535B"/>
    <w:rsid w:val="00C653F2"/>
    <w:rsid w:val="00C65571"/>
    <w:rsid w:val="00C65770"/>
    <w:rsid w:val="00C6761A"/>
    <w:rsid w:val="00C70001"/>
    <w:rsid w:val="00C7011A"/>
    <w:rsid w:val="00C722B2"/>
    <w:rsid w:val="00C7236D"/>
    <w:rsid w:val="00C724F2"/>
    <w:rsid w:val="00C72F16"/>
    <w:rsid w:val="00C73D76"/>
    <w:rsid w:val="00C74204"/>
    <w:rsid w:val="00C744C6"/>
    <w:rsid w:val="00C74699"/>
    <w:rsid w:val="00C74E50"/>
    <w:rsid w:val="00C76170"/>
    <w:rsid w:val="00C762DE"/>
    <w:rsid w:val="00C77128"/>
    <w:rsid w:val="00C8158C"/>
    <w:rsid w:val="00C822B9"/>
    <w:rsid w:val="00C830B5"/>
    <w:rsid w:val="00C83386"/>
    <w:rsid w:val="00C8350C"/>
    <w:rsid w:val="00C84392"/>
    <w:rsid w:val="00C86AF9"/>
    <w:rsid w:val="00C87691"/>
    <w:rsid w:val="00C87CB3"/>
    <w:rsid w:val="00C9239F"/>
    <w:rsid w:val="00C92966"/>
    <w:rsid w:val="00C92D23"/>
    <w:rsid w:val="00C93BF0"/>
    <w:rsid w:val="00C94DC8"/>
    <w:rsid w:val="00C94EBA"/>
    <w:rsid w:val="00C95DA2"/>
    <w:rsid w:val="00C96054"/>
    <w:rsid w:val="00C96533"/>
    <w:rsid w:val="00CA1D15"/>
    <w:rsid w:val="00CA25E2"/>
    <w:rsid w:val="00CA2E10"/>
    <w:rsid w:val="00CA52DC"/>
    <w:rsid w:val="00CA613D"/>
    <w:rsid w:val="00CA6AD7"/>
    <w:rsid w:val="00CA6C0E"/>
    <w:rsid w:val="00CA73F7"/>
    <w:rsid w:val="00CA7CB0"/>
    <w:rsid w:val="00CA7E1F"/>
    <w:rsid w:val="00CB07F9"/>
    <w:rsid w:val="00CB14F2"/>
    <w:rsid w:val="00CB27CC"/>
    <w:rsid w:val="00CB2B5E"/>
    <w:rsid w:val="00CB4234"/>
    <w:rsid w:val="00CB44D9"/>
    <w:rsid w:val="00CB4E84"/>
    <w:rsid w:val="00CB4F07"/>
    <w:rsid w:val="00CB4FDA"/>
    <w:rsid w:val="00CB5F58"/>
    <w:rsid w:val="00CB63C4"/>
    <w:rsid w:val="00CB7C70"/>
    <w:rsid w:val="00CC035B"/>
    <w:rsid w:val="00CC14B3"/>
    <w:rsid w:val="00CC2AD3"/>
    <w:rsid w:val="00CC5987"/>
    <w:rsid w:val="00CC6A56"/>
    <w:rsid w:val="00CC6E4E"/>
    <w:rsid w:val="00CC7AAA"/>
    <w:rsid w:val="00CD025A"/>
    <w:rsid w:val="00CD1736"/>
    <w:rsid w:val="00CD2274"/>
    <w:rsid w:val="00CD2401"/>
    <w:rsid w:val="00CD3323"/>
    <w:rsid w:val="00CD3901"/>
    <w:rsid w:val="00CD4EA5"/>
    <w:rsid w:val="00CD55D2"/>
    <w:rsid w:val="00CD595C"/>
    <w:rsid w:val="00CE0D50"/>
    <w:rsid w:val="00CE0E47"/>
    <w:rsid w:val="00CE19B3"/>
    <w:rsid w:val="00CE2FCD"/>
    <w:rsid w:val="00CE314E"/>
    <w:rsid w:val="00CE392D"/>
    <w:rsid w:val="00CE3EAD"/>
    <w:rsid w:val="00CE4426"/>
    <w:rsid w:val="00CE44EA"/>
    <w:rsid w:val="00CE4799"/>
    <w:rsid w:val="00CE4DC2"/>
    <w:rsid w:val="00CE59B4"/>
    <w:rsid w:val="00CE5B35"/>
    <w:rsid w:val="00CE698A"/>
    <w:rsid w:val="00CE6F4F"/>
    <w:rsid w:val="00CE73BB"/>
    <w:rsid w:val="00CE74ED"/>
    <w:rsid w:val="00CE75F4"/>
    <w:rsid w:val="00CE7660"/>
    <w:rsid w:val="00CF0240"/>
    <w:rsid w:val="00CF0EA6"/>
    <w:rsid w:val="00CF0F5B"/>
    <w:rsid w:val="00CF1734"/>
    <w:rsid w:val="00CF17B0"/>
    <w:rsid w:val="00CF28CC"/>
    <w:rsid w:val="00CF2997"/>
    <w:rsid w:val="00CF4578"/>
    <w:rsid w:val="00CF51EB"/>
    <w:rsid w:val="00CF6064"/>
    <w:rsid w:val="00CF689A"/>
    <w:rsid w:val="00CF71D1"/>
    <w:rsid w:val="00CF7F25"/>
    <w:rsid w:val="00D002CB"/>
    <w:rsid w:val="00D01AE0"/>
    <w:rsid w:val="00D01D46"/>
    <w:rsid w:val="00D0244C"/>
    <w:rsid w:val="00D02881"/>
    <w:rsid w:val="00D032C1"/>
    <w:rsid w:val="00D03C30"/>
    <w:rsid w:val="00D05D9C"/>
    <w:rsid w:val="00D061BA"/>
    <w:rsid w:val="00D06654"/>
    <w:rsid w:val="00D07074"/>
    <w:rsid w:val="00D070C3"/>
    <w:rsid w:val="00D078B4"/>
    <w:rsid w:val="00D07C27"/>
    <w:rsid w:val="00D07E82"/>
    <w:rsid w:val="00D102CD"/>
    <w:rsid w:val="00D102D6"/>
    <w:rsid w:val="00D10911"/>
    <w:rsid w:val="00D11626"/>
    <w:rsid w:val="00D11841"/>
    <w:rsid w:val="00D11887"/>
    <w:rsid w:val="00D1226C"/>
    <w:rsid w:val="00D12820"/>
    <w:rsid w:val="00D1398C"/>
    <w:rsid w:val="00D13E43"/>
    <w:rsid w:val="00D1564E"/>
    <w:rsid w:val="00D15FA3"/>
    <w:rsid w:val="00D162CC"/>
    <w:rsid w:val="00D16A01"/>
    <w:rsid w:val="00D16CD9"/>
    <w:rsid w:val="00D16CF9"/>
    <w:rsid w:val="00D16CFB"/>
    <w:rsid w:val="00D21CCC"/>
    <w:rsid w:val="00D23B84"/>
    <w:rsid w:val="00D25791"/>
    <w:rsid w:val="00D26FCE"/>
    <w:rsid w:val="00D275E7"/>
    <w:rsid w:val="00D27A38"/>
    <w:rsid w:val="00D30445"/>
    <w:rsid w:val="00D30E7F"/>
    <w:rsid w:val="00D30F54"/>
    <w:rsid w:val="00D316B6"/>
    <w:rsid w:val="00D31B13"/>
    <w:rsid w:val="00D32F09"/>
    <w:rsid w:val="00D34042"/>
    <w:rsid w:val="00D36AFB"/>
    <w:rsid w:val="00D37597"/>
    <w:rsid w:val="00D41374"/>
    <w:rsid w:val="00D415BD"/>
    <w:rsid w:val="00D421D2"/>
    <w:rsid w:val="00D424B0"/>
    <w:rsid w:val="00D42561"/>
    <w:rsid w:val="00D439CF"/>
    <w:rsid w:val="00D43A9C"/>
    <w:rsid w:val="00D445A4"/>
    <w:rsid w:val="00D453CE"/>
    <w:rsid w:val="00D4646B"/>
    <w:rsid w:val="00D46C71"/>
    <w:rsid w:val="00D4757D"/>
    <w:rsid w:val="00D4773B"/>
    <w:rsid w:val="00D50743"/>
    <w:rsid w:val="00D51651"/>
    <w:rsid w:val="00D51D5A"/>
    <w:rsid w:val="00D53DF3"/>
    <w:rsid w:val="00D558CB"/>
    <w:rsid w:val="00D55AB0"/>
    <w:rsid w:val="00D5651F"/>
    <w:rsid w:val="00D5658A"/>
    <w:rsid w:val="00D5689E"/>
    <w:rsid w:val="00D56B2F"/>
    <w:rsid w:val="00D57809"/>
    <w:rsid w:val="00D60B86"/>
    <w:rsid w:val="00D6243C"/>
    <w:rsid w:val="00D62EB7"/>
    <w:rsid w:val="00D646A6"/>
    <w:rsid w:val="00D6478F"/>
    <w:rsid w:val="00D65043"/>
    <w:rsid w:val="00D65227"/>
    <w:rsid w:val="00D657D7"/>
    <w:rsid w:val="00D660C5"/>
    <w:rsid w:val="00D6668B"/>
    <w:rsid w:val="00D6731C"/>
    <w:rsid w:val="00D704FA"/>
    <w:rsid w:val="00D7052F"/>
    <w:rsid w:val="00D72288"/>
    <w:rsid w:val="00D7357C"/>
    <w:rsid w:val="00D7437A"/>
    <w:rsid w:val="00D77D25"/>
    <w:rsid w:val="00D80094"/>
    <w:rsid w:val="00D81711"/>
    <w:rsid w:val="00D81DEF"/>
    <w:rsid w:val="00D82205"/>
    <w:rsid w:val="00D82962"/>
    <w:rsid w:val="00D82D22"/>
    <w:rsid w:val="00D8306E"/>
    <w:rsid w:val="00D83651"/>
    <w:rsid w:val="00D84386"/>
    <w:rsid w:val="00D8448B"/>
    <w:rsid w:val="00D845BD"/>
    <w:rsid w:val="00D84768"/>
    <w:rsid w:val="00D84987"/>
    <w:rsid w:val="00D84AE8"/>
    <w:rsid w:val="00D8554E"/>
    <w:rsid w:val="00D86600"/>
    <w:rsid w:val="00D86829"/>
    <w:rsid w:val="00D86A53"/>
    <w:rsid w:val="00D90940"/>
    <w:rsid w:val="00D91619"/>
    <w:rsid w:val="00D918D5"/>
    <w:rsid w:val="00D92CFF"/>
    <w:rsid w:val="00D92E0A"/>
    <w:rsid w:val="00D94FDD"/>
    <w:rsid w:val="00D9539B"/>
    <w:rsid w:val="00D95929"/>
    <w:rsid w:val="00D96158"/>
    <w:rsid w:val="00D96D8A"/>
    <w:rsid w:val="00D9777C"/>
    <w:rsid w:val="00D97B0B"/>
    <w:rsid w:val="00DA0578"/>
    <w:rsid w:val="00DA0D92"/>
    <w:rsid w:val="00DA1ADE"/>
    <w:rsid w:val="00DA4113"/>
    <w:rsid w:val="00DA4841"/>
    <w:rsid w:val="00DA5630"/>
    <w:rsid w:val="00DA5A5E"/>
    <w:rsid w:val="00DA641F"/>
    <w:rsid w:val="00DA73AA"/>
    <w:rsid w:val="00DA7D6B"/>
    <w:rsid w:val="00DB14D0"/>
    <w:rsid w:val="00DB15CE"/>
    <w:rsid w:val="00DB181B"/>
    <w:rsid w:val="00DB2C0D"/>
    <w:rsid w:val="00DB3182"/>
    <w:rsid w:val="00DB328B"/>
    <w:rsid w:val="00DB56B4"/>
    <w:rsid w:val="00DB5F4E"/>
    <w:rsid w:val="00DB623B"/>
    <w:rsid w:val="00DB71EA"/>
    <w:rsid w:val="00DB7F7F"/>
    <w:rsid w:val="00DB7FCD"/>
    <w:rsid w:val="00DC0785"/>
    <w:rsid w:val="00DC0AB7"/>
    <w:rsid w:val="00DC1054"/>
    <w:rsid w:val="00DC1A6D"/>
    <w:rsid w:val="00DC2203"/>
    <w:rsid w:val="00DC220B"/>
    <w:rsid w:val="00DC2745"/>
    <w:rsid w:val="00DC3104"/>
    <w:rsid w:val="00DC311A"/>
    <w:rsid w:val="00DC3947"/>
    <w:rsid w:val="00DC3D31"/>
    <w:rsid w:val="00DC4940"/>
    <w:rsid w:val="00DC4961"/>
    <w:rsid w:val="00DC51C4"/>
    <w:rsid w:val="00DD144B"/>
    <w:rsid w:val="00DD1AFE"/>
    <w:rsid w:val="00DD1CD2"/>
    <w:rsid w:val="00DD4BED"/>
    <w:rsid w:val="00DD5237"/>
    <w:rsid w:val="00DD5ED7"/>
    <w:rsid w:val="00DD62C2"/>
    <w:rsid w:val="00DD62ED"/>
    <w:rsid w:val="00DD70C6"/>
    <w:rsid w:val="00DD7102"/>
    <w:rsid w:val="00DE0515"/>
    <w:rsid w:val="00DE0BD5"/>
    <w:rsid w:val="00DE145F"/>
    <w:rsid w:val="00DE186D"/>
    <w:rsid w:val="00DE1C0E"/>
    <w:rsid w:val="00DE292D"/>
    <w:rsid w:val="00DE422A"/>
    <w:rsid w:val="00DE5517"/>
    <w:rsid w:val="00DE6CAE"/>
    <w:rsid w:val="00DF076D"/>
    <w:rsid w:val="00DF0FEB"/>
    <w:rsid w:val="00DF1BB4"/>
    <w:rsid w:val="00DF392E"/>
    <w:rsid w:val="00DF441A"/>
    <w:rsid w:val="00DF4B08"/>
    <w:rsid w:val="00DF53DE"/>
    <w:rsid w:val="00DF5672"/>
    <w:rsid w:val="00DF5993"/>
    <w:rsid w:val="00DF5C88"/>
    <w:rsid w:val="00DF6121"/>
    <w:rsid w:val="00DF6510"/>
    <w:rsid w:val="00DF670F"/>
    <w:rsid w:val="00DF7B13"/>
    <w:rsid w:val="00DF7CE6"/>
    <w:rsid w:val="00E017C6"/>
    <w:rsid w:val="00E024FA"/>
    <w:rsid w:val="00E027DF"/>
    <w:rsid w:val="00E02A20"/>
    <w:rsid w:val="00E03A5E"/>
    <w:rsid w:val="00E058DC"/>
    <w:rsid w:val="00E059D8"/>
    <w:rsid w:val="00E104C7"/>
    <w:rsid w:val="00E11B38"/>
    <w:rsid w:val="00E12050"/>
    <w:rsid w:val="00E12852"/>
    <w:rsid w:val="00E128F1"/>
    <w:rsid w:val="00E136B8"/>
    <w:rsid w:val="00E163F5"/>
    <w:rsid w:val="00E17C4D"/>
    <w:rsid w:val="00E20FD0"/>
    <w:rsid w:val="00E212BC"/>
    <w:rsid w:val="00E213F7"/>
    <w:rsid w:val="00E218D1"/>
    <w:rsid w:val="00E227AF"/>
    <w:rsid w:val="00E22D34"/>
    <w:rsid w:val="00E233CE"/>
    <w:rsid w:val="00E23915"/>
    <w:rsid w:val="00E246EB"/>
    <w:rsid w:val="00E24D77"/>
    <w:rsid w:val="00E25481"/>
    <w:rsid w:val="00E25A55"/>
    <w:rsid w:val="00E2608B"/>
    <w:rsid w:val="00E26163"/>
    <w:rsid w:val="00E27033"/>
    <w:rsid w:val="00E3012A"/>
    <w:rsid w:val="00E3019B"/>
    <w:rsid w:val="00E30563"/>
    <w:rsid w:val="00E30A65"/>
    <w:rsid w:val="00E31A64"/>
    <w:rsid w:val="00E320C6"/>
    <w:rsid w:val="00E334DD"/>
    <w:rsid w:val="00E33E10"/>
    <w:rsid w:val="00E341E7"/>
    <w:rsid w:val="00E34313"/>
    <w:rsid w:val="00E35D25"/>
    <w:rsid w:val="00E373B9"/>
    <w:rsid w:val="00E37623"/>
    <w:rsid w:val="00E37ABC"/>
    <w:rsid w:val="00E37B09"/>
    <w:rsid w:val="00E40255"/>
    <w:rsid w:val="00E403F5"/>
    <w:rsid w:val="00E4097E"/>
    <w:rsid w:val="00E4129F"/>
    <w:rsid w:val="00E43349"/>
    <w:rsid w:val="00E44528"/>
    <w:rsid w:val="00E44E58"/>
    <w:rsid w:val="00E46F4E"/>
    <w:rsid w:val="00E504C8"/>
    <w:rsid w:val="00E50B88"/>
    <w:rsid w:val="00E50F06"/>
    <w:rsid w:val="00E52A66"/>
    <w:rsid w:val="00E534B4"/>
    <w:rsid w:val="00E54E61"/>
    <w:rsid w:val="00E56158"/>
    <w:rsid w:val="00E56606"/>
    <w:rsid w:val="00E566CF"/>
    <w:rsid w:val="00E60936"/>
    <w:rsid w:val="00E60DE2"/>
    <w:rsid w:val="00E60EF2"/>
    <w:rsid w:val="00E6124E"/>
    <w:rsid w:val="00E62ADF"/>
    <w:rsid w:val="00E62B51"/>
    <w:rsid w:val="00E62F97"/>
    <w:rsid w:val="00E6314D"/>
    <w:rsid w:val="00E65D08"/>
    <w:rsid w:val="00E67305"/>
    <w:rsid w:val="00E67803"/>
    <w:rsid w:val="00E703F2"/>
    <w:rsid w:val="00E7057D"/>
    <w:rsid w:val="00E715EA"/>
    <w:rsid w:val="00E71ACA"/>
    <w:rsid w:val="00E720C6"/>
    <w:rsid w:val="00E72C83"/>
    <w:rsid w:val="00E72D50"/>
    <w:rsid w:val="00E73254"/>
    <w:rsid w:val="00E7488C"/>
    <w:rsid w:val="00E74922"/>
    <w:rsid w:val="00E74BA8"/>
    <w:rsid w:val="00E74CEF"/>
    <w:rsid w:val="00E7637C"/>
    <w:rsid w:val="00E763F1"/>
    <w:rsid w:val="00E7694A"/>
    <w:rsid w:val="00E76C8A"/>
    <w:rsid w:val="00E76ED0"/>
    <w:rsid w:val="00E8016A"/>
    <w:rsid w:val="00E81BBE"/>
    <w:rsid w:val="00E82436"/>
    <w:rsid w:val="00E83EF6"/>
    <w:rsid w:val="00E8599E"/>
    <w:rsid w:val="00E86B9C"/>
    <w:rsid w:val="00E8724C"/>
    <w:rsid w:val="00E90CC1"/>
    <w:rsid w:val="00E91699"/>
    <w:rsid w:val="00E918DA"/>
    <w:rsid w:val="00E92748"/>
    <w:rsid w:val="00E92DDB"/>
    <w:rsid w:val="00E93377"/>
    <w:rsid w:val="00E93458"/>
    <w:rsid w:val="00E93D80"/>
    <w:rsid w:val="00E940D6"/>
    <w:rsid w:val="00E94EF7"/>
    <w:rsid w:val="00E96E45"/>
    <w:rsid w:val="00E97173"/>
    <w:rsid w:val="00E9721D"/>
    <w:rsid w:val="00E976E2"/>
    <w:rsid w:val="00EA04D8"/>
    <w:rsid w:val="00EA0F93"/>
    <w:rsid w:val="00EA1013"/>
    <w:rsid w:val="00EA11ED"/>
    <w:rsid w:val="00EA1743"/>
    <w:rsid w:val="00EA1B53"/>
    <w:rsid w:val="00EA35FE"/>
    <w:rsid w:val="00EA3973"/>
    <w:rsid w:val="00EA501F"/>
    <w:rsid w:val="00EA51A5"/>
    <w:rsid w:val="00EA5665"/>
    <w:rsid w:val="00EA5BDD"/>
    <w:rsid w:val="00EA62F9"/>
    <w:rsid w:val="00EA76B1"/>
    <w:rsid w:val="00EA7F59"/>
    <w:rsid w:val="00EB1387"/>
    <w:rsid w:val="00EB1668"/>
    <w:rsid w:val="00EB23C5"/>
    <w:rsid w:val="00EB38C0"/>
    <w:rsid w:val="00EB40F5"/>
    <w:rsid w:val="00EB44C9"/>
    <w:rsid w:val="00EB45F9"/>
    <w:rsid w:val="00EB4946"/>
    <w:rsid w:val="00EB5524"/>
    <w:rsid w:val="00EB577B"/>
    <w:rsid w:val="00EB5AFB"/>
    <w:rsid w:val="00EB5F4D"/>
    <w:rsid w:val="00EB7805"/>
    <w:rsid w:val="00EB78F5"/>
    <w:rsid w:val="00EB7987"/>
    <w:rsid w:val="00EC0653"/>
    <w:rsid w:val="00EC0C79"/>
    <w:rsid w:val="00EC1579"/>
    <w:rsid w:val="00EC24F0"/>
    <w:rsid w:val="00EC33B8"/>
    <w:rsid w:val="00EC44CF"/>
    <w:rsid w:val="00EC451B"/>
    <w:rsid w:val="00EC499D"/>
    <w:rsid w:val="00EC5763"/>
    <w:rsid w:val="00EC58B1"/>
    <w:rsid w:val="00EC6093"/>
    <w:rsid w:val="00EC636A"/>
    <w:rsid w:val="00EC6E2B"/>
    <w:rsid w:val="00EC7829"/>
    <w:rsid w:val="00ED0176"/>
    <w:rsid w:val="00ED204C"/>
    <w:rsid w:val="00ED27DE"/>
    <w:rsid w:val="00ED2905"/>
    <w:rsid w:val="00ED2C36"/>
    <w:rsid w:val="00ED4C25"/>
    <w:rsid w:val="00ED541D"/>
    <w:rsid w:val="00ED59D8"/>
    <w:rsid w:val="00ED67BC"/>
    <w:rsid w:val="00ED69C8"/>
    <w:rsid w:val="00ED70F9"/>
    <w:rsid w:val="00ED7785"/>
    <w:rsid w:val="00ED788B"/>
    <w:rsid w:val="00EE0287"/>
    <w:rsid w:val="00EE0FAD"/>
    <w:rsid w:val="00EE15E3"/>
    <w:rsid w:val="00EE18D6"/>
    <w:rsid w:val="00EE1A1B"/>
    <w:rsid w:val="00EE2D69"/>
    <w:rsid w:val="00EE2DF4"/>
    <w:rsid w:val="00EE3A7E"/>
    <w:rsid w:val="00EE44DD"/>
    <w:rsid w:val="00EE5DC7"/>
    <w:rsid w:val="00EE69B1"/>
    <w:rsid w:val="00EE6F1B"/>
    <w:rsid w:val="00EF1862"/>
    <w:rsid w:val="00EF1BB7"/>
    <w:rsid w:val="00EF5DBA"/>
    <w:rsid w:val="00EF6421"/>
    <w:rsid w:val="00EF66CE"/>
    <w:rsid w:val="00EF6E77"/>
    <w:rsid w:val="00EF71ED"/>
    <w:rsid w:val="00F00774"/>
    <w:rsid w:val="00F01411"/>
    <w:rsid w:val="00F02029"/>
    <w:rsid w:val="00F021FA"/>
    <w:rsid w:val="00F029EE"/>
    <w:rsid w:val="00F0353C"/>
    <w:rsid w:val="00F03A8D"/>
    <w:rsid w:val="00F03BF2"/>
    <w:rsid w:val="00F03D66"/>
    <w:rsid w:val="00F041E9"/>
    <w:rsid w:val="00F06027"/>
    <w:rsid w:val="00F067C7"/>
    <w:rsid w:val="00F100A3"/>
    <w:rsid w:val="00F10B95"/>
    <w:rsid w:val="00F113A6"/>
    <w:rsid w:val="00F128EC"/>
    <w:rsid w:val="00F12E72"/>
    <w:rsid w:val="00F132D3"/>
    <w:rsid w:val="00F137C3"/>
    <w:rsid w:val="00F13933"/>
    <w:rsid w:val="00F14CD0"/>
    <w:rsid w:val="00F14D7E"/>
    <w:rsid w:val="00F153AD"/>
    <w:rsid w:val="00F15DFC"/>
    <w:rsid w:val="00F15F7A"/>
    <w:rsid w:val="00F162D4"/>
    <w:rsid w:val="00F2024A"/>
    <w:rsid w:val="00F21282"/>
    <w:rsid w:val="00F216FA"/>
    <w:rsid w:val="00F22673"/>
    <w:rsid w:val="00F22A4E"/>
    <w:rsid w:val="00F22C55"/>
    <w:rsid w:val="00F23923"/>
    <w:rsid w:val="00F23FB0"/>
    <w:rsid w:val="00F24F58"/>
    <w:rsid w:val="00F2559B"/>
    <w:rsid w:val="00F256F2"/>
    <w:rsid w:val="00F30304"/>
    <w:rsid w:val="00F31117"/>
    <w:rsid w:val="00F329EC"/>
    <w:rsid w:val="00F32B33"/>
    <w:rsid w:val="00F32E2A"/>
    <w:rsid w:val="00F33A33"/>
    <w:rsid w:val="00F33F12"/>
    <w:rsid w:val="00F34D4C"/>
    <w:rsid w:val="00F3583A"/>
    <w:rsid w:val="00F35FCE"/>
    <w:rsid w:val="00F37A6A"/>
    <w:rsid w:val="00F37F90"/>
    <w:rsid w:val="00F4047D"/>
    <w:rsid w:val="00F40916"/>
    <w:rsid w:val="00F41DCB"/>
    <w:rsid w:val="00F41E29"/>
    <w:rsid w:val="00F4283F"/>
    <w:rsid w:val="00F44AA2"/>
    <w:rsid w:val="00F45E54"/>
    <w:rsid w:val="00F45FD0"/>
    <w:rsid w:val="00F46A06"/>
    <w:rsid w:val="00F50F43"/>
    <w:rsid w:val="00F51715"/>
    <w:rsid w:val="00F5239A"/>
    <w:rsid w:val="00F52D64"/>
    <w:rsid w:val="00F53456"/>
    <w:rsid w:val="00F555E3"/>
    <w:rsid w:val="00F5689B"/>
    <w:rsid w:val="00F56F4D"/>
    <w:rsid w:val="00F575F4"/>
    <w:rsid w:val="00F5779E"/>
    <w:rsid w:val="00F57CB5"/>
    <w:rsid w:val="00F602F4"/>
    <w:rsid w:val="00F61E58"/>
    <w:rsid w:val="00F62213"/>
    <w:rsid w:val="00F62846"/>
    <w:rsid w:val="00F63041"/>
    <w:rsid w:val="00F632EC"/>
    <w:rsid w:val="00F63566"/>
    <w:rsid w:val="00F64DB9"/>
    <w:rsid w:val="00F65988"/>
    <w:rsid w:val="00F65D3B"/>
    <w:rsid w:val="00F65FFE"/>
    <w:rsid w:val="00F6726D"/>
    <w:rsid w:val="00F67C7C"/>
    <w:rsid w:val="00F70153"/>
    <w:rsid w:val="00F70696"/>
    <w:rsid w:val="00F7128A"/>
    <w:rsid w:val="00F712B8"/>
    <w:rsid w:val="00F71FA5"/>
    <w:rsid w:val="00F7313D"/>
    <w:rsid w:val="00F732A6"/>
    <w:rsid w:val="00F7372E"/>
    <w:rsid w:val="00F73F1E"/>
    <w:rsid w:val="00F75183"/>
    <w:rsid w:val="00F75FBF"/>
    <w:rsid w:val="00F762CA"/>
    <w:rsid w:val="00F7750F"/>
    <w:rsid w:val="00F80820"/>
    <w:rsid w:val="00F80B5A"/>
    <w:rsid w:val="00F8125E"/>
    <w:rsid w:val="00F8147B"/>
    <w:rsid w:val="00F816F5"/>
    <w:rsid w:val="00F832C0"/>
    <w:rsid w:val="00F8429A"/>
    <w:rsid w:val="00F8505A"/>
    <w:rsid w:val="00F85C24"/>
    <w:rsid w:val="00F85D4F"/>
    <w:rsid w:val="00F92053"/>
    <w:rsid w:val="00F9222E"/>
    <w:rsid w:val="00F92506"/>
    <w:rsid w:val="00F92733"/>
    <w:rsid w:val="00F93FAE"/>
    <w:rsid w:val="00F94DD0"/>
    <w:rsid w:val="00F94E13"/>
    <w:rsid w:val="00F954AF"/>
    <w:rsid w:val="00F95982"/>
    <w:rsid w:val="00F9698E"/>
    <w:rsid w:val="00FA042C"/>
    <w:rsid w:val="00FA08F0"/>
    <w:rsid w:val="00FA0BD5"/>
    <w:rsid w:val="00FA1DA1"/>
    <w:rsid w:val="00FA2879"/>
    <w:rsid w:val="00FA31C2"/>
    <w:rsid w:val="00FA6C84"/>
    <w:rsid w:val="00FA6DBC"/>
    <w:rsid w:val="00FA7515"/>
    <w:rsid w:val="00FB082E"/>
    <w:rsid w:val="00FB109C"/>
    <w:rsid w:val="00FB116F"/>
    <w:rsid w:val="00FB17F4"/>
    <w:rsid w:val="00FB4D8B"/>
    <w:rsid w:val="00FB5206"/>
    <w:rsid w:val="00FC01BC"/>
    <w:rsid w:val="00FC0699"/>
    <w:rsid w:val="00FC0D1E"/>
    <w:rsid w:val="00FC2670"/>
    <w:rsid w:val="00FC2ACD"/>
    <w:rsid w:val="00FC34ED"/>
    <w:rsid w:val="00FC4AE7"/>
    <w:rsid w:val="00FC51E9"/>
    <w:rsid w:val="00FC5758"/>
    <w:rsid w:val="00FC63BD"/>
    <w:rsid w:val="00FC64EB"/>
    <w:rsid w:val="00FC7008"/>
    <w:rsid w:val="00FC7649"/>
    <w:rsid w:val="00FC7C5A"/>
    <w:rsid w:val="00FD06C5"/>
    <w:rsid w:val="00FD16BB"/>
    <w:rsid w:val="00FD1CC3"/>
    <w:rsid w:val="00FD2108"/>
    <w:rsid w:val="00FD3FB5"/>
    <w:rsid w:val="00FD4F05"/>
    <w:rsid w:val="00FD5EAD"/>
    <w:rsid w:val="00FD6D48"/>
    <w:rsid w:val="00FD7AB2"/>
    <w:rsid w:val="00FE084B"/>
    <w:rsid w:val="00FE1006"/>
    <w:rsid w:val="00FE2839"/>
    <w:rsid w:val="00FE3322"/>
    <w:rsid w:val="00FE4111"/>
    <w:rsid w:val="00FE44C7"/>
    <w:rsid w:val="00FE4CCA"/>
    <w:rsid w:val="00FE546A"/>
    <w:rsid w:val="00FE6342"/>
    <w:rsid w:val="00FE6D84"/>
    <w:rsid w:val="00FE7653"/>
    <w:rsid w:val="00FF1017"/>
    <w:rsid w:val="00FF138B"/>
    <w:rsid w:val="00FF2013"/>
    <w:rsid w:val="00FF3368"/>
    <w:rsid w:val="00FF3E62"/>
    <w:rsid w:val="00FF5171"/>
    <w:rsid w:val="00FF5615"/>
    <w:rsid w:val="00FF616D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56D25"/>
  <w15:chartTrackingRefBased/>
  <w15:docId w15:val="{48E08292-F11A-4D17-AE2A-1DA65338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8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411"/>
    <w:pPr>
      <w:keepNext/>
      <w:keepLines/>
      <w:numPr>
        <w:numId w:val="11"/>
      </w:numPr>
      <w:spacing w:before="240" w:after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FBF"/>
    <w:pPr>
      <w:keepNext/>
      <w:keepLines/>
      <w:numPr>
        <w:ilvl w:val="1"/>
        <w:numId w:val="11"/>
      </w:numPr>
      <w:spacing w:before="240" w:after="2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4A3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4A3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4A3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4A3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4A3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4A3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4A3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1411"/>
    <w:rPr>
      <w:rFonts w:ascii="Times New Roman" w:eastAsiaTheme="majorEastAsia" w:hAnsi="Times New Roman" w:cstheme="majorBidi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017C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3FBF"/>
    <w:rPr>
      <w:rFonts w:ascii="Times New Roman" w:eastAsiaTheme="majorEastAsia" w:hAnsi="Times New Roman" w:cstheme="majorBidi"/>
      <w:sz w:val="28"/>
      <w:szCs w:val="26"/>
    </w:rPr>
  </w:style>
  <w:style w:type="table" w:styleId="TableGrid">
    <w:name w:val="Table Grid"/>
    <w:basedOn w:val="TableNormal"/>
    <w:uiPriority w:val="39"/>
    <w:rsid w:val="007D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D60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D60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27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0A3"/>
  </w:style>
  <w:style w:type="paragraph" w:styleId="Footer">
    <w:name w:val="footer"/>
    <w:basedOn w:val="Normal"/>
    <w:link w:val="FooterChar"/>
    <w:uiPriority w:val="99"/>
    <w:unhideWhenUsed/>
    <w:rsid w:val="00027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0A3"/>
  </w:style>
  <w:style w:type="paragraph" w:styleId="Caption">
    <w:name w:val="caption"/>
    <w:basedOn w:val="Normal"/>
    <w:next w:val="Normal"/>
    <w:uiPriority w:val="35"/>
    <w:unhideWhenUsed/>
    <w:qFormat/>
    <w:rsid w:val="00F15DFC"/>
    <w:pPr>
      <w:spacing w:line="240" w:lineRule="auto"/>
    </w:pPr>
    <w:rPr>
      <w:i/>
      <w:iCs/>
      <w:color w:val="44546A" w:themeColor="text2"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4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4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4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4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4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4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4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1B5845"/>
  </w:style>
  <w:style w:type="numbering" w:customStyle="1" w:styleId="Style10">
    <w:name w:val="Style1"/>
    <w:next w:val="Style1"/>
    <w:uiPriority w:val="99"/>
    <w:rsid w:val="001B5845"/>
  </w:style>
  <w:style w:type="character" w:styleId="Emphasis">
    <w:name w:val="Emphasis"/>
    <w:basedOn w:val="DefaultParagraphFont"/>
    <w:uiPriority w:val="20"/>
    <w:qFormat/>
    <w:rsid w:val="00EE44DD"/>
    <w:rPr>
      <w:rFonts w:ascii="Times New Roman" w:hAnsi="Times New Roman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9F57F7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F57F7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435156"/>
    <w:pPr>
      <w:numPr>
        <w:numId w:val="0"/>
      </w:numPr>
      <w:spacing w:after="0"/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B67C3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156"/>
    <w:pPr>
      <w:spacing w:after="100"/>
      <w:ind w:left="240"/>
    </w:pPr>
  </w:style>
  <w:style w:type="character" w:customStyle="1" w:styleId="crayon-k">
    <w:name w:val="crayon-k"/>
    <w:basedOn w:val="DefaultParagraphFont"/>
    <w:rsid w:val="000355CF"/>
  </w:style>
  <w:style w:type="character" w:customStyle="1" w:styleId="crayon-h">
    <w:name w:val="crayon-h"/>
    <w:basedOn w:val="DefaultParagraphFont"/>
    <w:rsid w:val="000355CF"/>
  </w:style>
  <w:style w:type="character" w:customStyle="1" w:styleId="crayon-sy">
    <w:name w:val="crayon-sy"/>
    <w:basedOn w:val="DefaultParagraphFont"/>
    <w:rsid w:val="000355CF"/>
  </w:style>
  <w:style w:type="character" w:customStyle="1" w:styleId="crayon-i">
    <w:name w:val="crayon-i"/>
    <w:basedOn w:val="DefaultParagraphFont"/>
    <w:rsid w:val="000355CF"/>
  </w:style>
  <w:style w:type="character" w:customStyle="1" w:styleId="crayon-o">
    <w:name w:val="crayon-o"/>
    <w:basedOn w:val="DefaultParagraphFont"/>
    <w:rsid w:val="000355CF"/>
  </w:style>
  <w:style w:type="character" w:customStyle="1" w:styleId="crayon-s">
    <w:name w:val="crayon-s"/>
    <w:basedOn w:val="DefaultParagraphFont"/>
    <w:rsid w:val="000355CF"/>
  </w:style>
  <w:style w:type="character" w:customStyle="1" w:styleId="crayon-cn">
    <w:name w:val="crayon-cn"/>
    <w:basedOn w:val="DefaultParagraphFont"/>
    <w:rsid w:val="00F00774"/>
  </w:style>
  <w:style w:type="character" w:customStyle="1" w:styleId="crayon-c">
    <w:name w:val="crayon-c"/>
    <w:basedOn w:val="DefaultParagraphFont"/>
    <w:rsid w:val="00703E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BD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9389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B64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2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1102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7624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292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30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1385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136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39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039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50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datanami.com/2023/01/23/cloud-databases-are-maturing-rapidly-gartner-say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techtarget.com/searchcloudcomputing/definition/cloud-database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cloud.google.com/sql-ser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cloud.google.com/logging/docs/overvie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cloud.google.com/sql/docs/sqlserver/introductio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cloud.google.com/monitoring/docs/monitoring-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grandviewresearch.com/industry-analysis/cloud-database-dbaas-market-report" TargetMode="External"/><Relationship Id="rId30" Type="http://schemas.openxmlformats.org/officeDocument/2006/relationships/hyperlink" Target="https://cloud.google.com/sdk/gcloud/reference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9725B-9E46-4C52-8D4E-10E90648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5982</TotalTime>
  <Pages>15</Pages>
  <Words>3388</Words>
  <Characters>19313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Milosavljevic</dc:creator>
  <cp:keywords/>
  <dc:description/>
  <cp:lastModifiedBy>Andrija Milosavljevic</cp:lastModifiedBy>
  <cp:revision>3025</cp:revision>
  <dcterms:created xsi:type="dcterms:W3CDTF">2023-04-02T11:51:00Z</dcterms:created>
  <dcterms:modified xsi:type="dcterms:W3CDTF">2023-06-18T11:49:00Z</dcterms:modified>
</cp:coreProperties>
</file>