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  <w:footerReference r:id="rId13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SecureProfit Hub — Technical Documentation</w:t>
      </w:r>
    </w:p>
    <w:p>
      <w:pPr>
        <w:spacing w:lineRule="auto"/>
      </w:pPr>
      <w:r>
        <w:rPr/>
        <w:t xml:space="preserve">Per-module technical reference for the SecureProfit Hub platform. Each document covers routes, UI components, data model, API surface, role-based access, and the primary user flows for one module.</w:t>
      </w:r>
    </w:p>
    <w:p>
      <w:pPr>
        <w:pStyle w:val="Heading2"/>
        <w:spacing w:lineRule="auto"/>
      </w:pPr>
      <w:r>
        <w:rPr/>
        <w:t xml:space="preserve">Stack at a glance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19, Vite, TypeScript, TailwindCSS, shadcn/ui, Recharts, Wouter, TanStack 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Node.js, Express, Zod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via Prisma 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(HTTP-only cookie), bcrypt password hashing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OpenAPI spec → Orval-generated React Query hooks + Zod schemas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Roles</w:t>
      </w:r>
    </w:p>
    <w:p>
      <w:pPr>
        <w:spacing w:lineRule="auto"/>
      </w:pPr>
      <w:r>
        <w:rPr/>
        <w:t xml:space="preserve">The platform uses six roles. Most authorization is enforced server-side via middleware on each route.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Short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read/write across all 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ADMIN_PROJECT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lifecycle administration, partial governance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Owned projects, approvals, capacity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Pipeline, clients, owned project creation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 projects, own timesheets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Writer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 projects (deliverables), own timesheets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Modules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Dashboard</w:t>
        </w:r>
      </w:hyperlink>
      <w:r>
        <w:rPr/>
        <w:t xml:space="preserve"> — role-aware home screens, KPIs, activity feed.</w:t>
      </w:r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Projects &amp; Clients</w:t>
        </w:r>
      </w:hyperlink>
      <w:r>
        <w:rPr/>
        <w:t xml:space="preserve"> — project lifecycle, client CRM, document attachments.</w:t>
      </w:r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Resources &amp; Capacity</w:t>
        </w:r>
      </w:hyperlink>
      <w:r>
        <w:rPr/>
        <w:t xml:space="preserve"> — assignments, utilization, calendar planning.</w:t>
      </w:r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Profitability &amp; Finance</w:t>
        </w:r>
      </w:hyperlink>
      <w:r>
        <w:rPr/>
        <w:t xml:space="preserve"> — margin tracking, what-if scenarios.</w:t>
      </w:r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Timesheets &amp; Approvals</w:t>
        </w:r>
      </w:hyperlink>
      <w:r>
        <w:rPr/>
        <w:t xml:space="preserve"> — labor tracking and multi-stage approval.</w:t>
      </w:r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Business Intelligence &amp; CSAT</w:t>
        </w:r>
      </w:hyperlink>
      <w:r>
        <w:rPr/>
        <w:t xml:space="preserve"> — analytics and customer satisfaction.</w:t>
      </w:r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Governance &amp; RBAC</w:t>
        </w:r>
      </w:hyperlink>
      <w:r>
        <w:rPr/>
        <w:t xml:space="preserve"> — users, settings, audit log.</w:t>
      </w:r>
    </w:p>
    <w:p>
      <w:pPr>
        <w:pStyle w:val="Heading2"/>
        <w:spacing w:lineRule="auto"/>
      </w:pPr>
      <w:r>
        <w:rPr/>
        <w:t xml:space="preserve">Conventions used in these docs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Routes</w:t>
      </w:r>
      <w:r>
        <w:rPr/>
        <w:t xml:space="preserve"> — frontend paths (Wouter) and backend endpoints (Express). All API routes are prefixed by </w:t>
      </w:r>
      <w:r>
        <w:rPr/>
        <w:t xml:space="preserve">/api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Roles</w:t>
      </w:r>
      <w:r>
        <w:rPr/>
        <w:t xml:space="preserve"> — comma-separated short codes; "All" means every authenticated user.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DB models</w:t>
      </w:r>
      <w:r>
        <w:rPr/>
        <w:t xml:space="preserve"> — Prisma model names. Check </w:t>
      </w:r>
      <w:r>
        <w:rPr/>
        <w:t xml:space="preserve">artifacts/api-server/prisma/schema.prisma</w:t>
      </w:r>
      <w:r>
        <w:rPr/>
        <w:t xml:space="preserve"> for the canonical definition.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Flows</w:t>
      </w:r>
      <w:r>
        <w:rPr/>
        <w:t xml:space="preserve"> — the happy-path sequence for the primary use case in that module.</w:t>
      </w:r>
    </w:p>
    <w:p>
      <w:pPr>
        <w:pStyle w:val="Heading1"/>
        <w:spacing w:lineRule="auto"/>
      </w:pPr>
      <w:r>
        <w:rPr/>
        <w:t xml:space="preserve">1. Dashboard</w:t>
      </w:r>
    </w:p>
    <w:p>
      <w:pPr>
        <w:spacing w:lineRule="auto"/>
      </w:pPr>
      <w:r>
        <w:rPr/>
        <w:t xml:space="preserve">Role-aware landing page that surfaces the metrics, alerts, and tasks each user needs first.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Every login lands on </w:t>
      </w:r>
      <w:r>
        <w:rPr/>
        <w:t xml:space="preserve">/</w:t>
      </w:r>
      <w:r>
        <w:rPr/>
        <w:t xml:space="preserve">. The dashboard composes a different set of widgets depending on the user's role so that a Consultant sees their assignments, a PM sees their portfolio health, and Management sees company-wide KPIs.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Dashboard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pages/Dashboard/index.tsx</w:t>
            </w:r>
          </w:p>
          <w:p>
            <w:pPr>
              <w:spacing w:lineRule="auto"/>
            </w:pPr>
            <w:r>
              <w:rPr/>
              <w:t xml:space="preserve">) — switchboard that renders the per-role view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 (</w:t>
      </w:r>
      <w:r>
        <w:rPr/>
        <w:t xml:space="preserve">/api/dashboard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Top-line KPIs (active projects, revenue MTD, utilization, pending approvals)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/dashboard/profit-trend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revenue vs. cost vs. margin series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/dashboard/status-breakdown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counts per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/dashboard/top-projects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Largest contracts by value or 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/dashboard/recent-activity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Audit-style activity feed for the user's scope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/dashboard/pending-aging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BAST/Invoices waiting too long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/dashboard/utilization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Headline utilization % for the company or owned projects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it renders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WelcomeBanner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Always — greeting + role badge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ManagementDashboard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=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PMDashboard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=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SalesDashboard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= Sales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ConsultantDashboard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= Consultant or TW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AdminProjectDashboard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= Admin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ResourceUtilizationSection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PM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All charts use Recharts; KPI cards use shadcn/ui </w:t>
      </w:r>
      <w:r>
        <w:rPr/>
        <w:t xml:space="preserve">Card</w:t>
      </w:r>
      <w:r>
        <w:rPr/>
        <w:t xml:space="preserve"> primitives.</w:t>
      </w:r>
    </w:p>
    <w:p>
      <w:pPr>
        <w:pStyle w:val="Heading2"/>
        <w:spacing w:lineRule="auto"/>
      </w:pPr>
      <w:r>
        <w:rPr/>
        <w:t xml:space="preserve">Data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for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Identifies the viewer, scopes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counts, top projects, profit trend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rollups for profit trend, utilization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Recent activity feed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they see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projects, all KPIs, company-wide utilization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projects, lifecycle and document KPIs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Owned projects only — margin, capacity, pending approvals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metrics + owned projects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 / TW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 projects, this week's timesheet status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Server-side filtering happens inside each </w:t>
      </w:r>
      <w:r>
        <w:rPr/>
        <w:t xml:space="preserve">/dashboard/*</w:t>
      </w:r>
      <w:r>
        <w:rPr/>
        <w:t xml:space="preserve"> handler based on </w:t>
      </w:r>
      <w:r>
        <w:rPr/>
        <w:t xml:space="preserve">req.user.role</w:t>
      </w:r>
      <w:r>
        <w:rPr/>
        <w:t xml:space="preserve"> and </w:t>
      </w:r>
      <w:r>
        <w:rPr/>
        <w:t xml:space="preserve">req.user.id</w:t>
      </w:r>
      <w:r>
        <w:rPr/>
        <w:t xml:space="preserve">. The frontend does not gate by role beyond which sub-component to render.</w:t>
      </w:r>
    </w:p>
    <w:p>
      <w:pPr>
        <w:pStyle w:val="Heading2"/>
        <w:spacing w:lineRule="auto"/>
      </w:pPr>
      <w:r>
        <w:rPr/>
        <w:t xml:space="preserve">Primary flow</w:t>
      </w:r>
    </w:p>
    <w:p>
      <w:pPr>
        <w:numPr>
          <w:ilvl w:val="0"/>
          <w:numId w:val="3"/>
        </w:numPr>
        <w:spacing w:lineRule="auto"/>
      </w:pPr>
      <w:r>
        <w:rPr/>
        <w:t xml:space="preserve">User authenticates → JWT cookie set.</w:t>
      </w:r>
    </w:p>
    <w:p>
      <w:pPr>
        <w:numPr>
          <w:ilvl w:val="0"/>
          <w:numId w:val="3"/>
        </w:numPr>
        <w:spacing w:lineRule="auto"/>
      </w:pPr>
      <w:r>
        <w:rPr/>
        <w:t xml:space="preserve">Browser navigates to </w:t>
      </w:r>
      <w:r>
        <w:rPr/>
        <w:t xml:space="preserve">/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Dashboard</w:t>
      </w:r>
      <w:r>
        <w:rPr/>
        <w:t xml:space="preserve"> reads </w:t>
      </w:r>
      <w:r>
        <w:rPr/>
        <w:t xml:space="preserve">req.user.role</w:t>
      </w:r>
      <w:r>
        <w:rPr/>
        <w:t xml:space="preserve"> from </w:t>
      </w:r>
      <w:r>
        <w:rPr/>
        <w:t xml:space="preserve">/api/auth/me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The role-specific component issues parallel queries against </w:t>
      </w:r>
      <w:r>
        <w:rPr/>
        <w:t xml:space="preserve">/api/dashboard/*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Each KPI card and chart renders independently with TanStack Query loading states.</w:t>
      </w:r>
    </w:p>
    <w:p>
      <w:pPr>
        <w:pStyle w:val="Heading1"/>
        <w:spacing w:lineRule="auto"/>
      </w:pPr>
      <w:r>
        <w:rPr/>
        <w:t xml:space="preserve">2. Projects &amp; Clients</w:t>
      </w:r>
    </w:p>
    <w:p>
      <w:pPr>
        <w:spacing w:lineRule="auto"/>
      </w:pPr>
      <w:r>
        <w:rPr/>
        <w:t xml:space="preserve">Core lifecycle module: from observation/RFP, to running project, to BAST and invoice. Includes the client CRM and document attachments.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A project is the central unit of work. Every other module (resources, timesheets, profitability, CSAT) attaches to a Project. Clients hold the contact and billing info that projects reference.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ProjectsList</w:t>
            </w:r>
          </w:p>
          <w:p>
            <w:pPr>
              <w:spacing w:lineRule="auto"/>
            </w:pPr>
            <w:r>
              <w:rPr/>
              <w:t xml:space="preserve"> — searchable, status-filtered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NewProject</w:t>
            </w:r>
          </w:p>
          <w:p>
            <w:pPr>
              <w:spacing w:lineRule="auto"/>
            </w:pPr>
            <w:r>
              <w:rPr/>
              <w:t xml:space="preserve"> — multi-step create 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ProjectDetail</w:t>
            </w:r>
          </w:p>
          <w:p>
            <w:pPr>
              <w:spacing w:lineRule="auto"/>
            </w:pPr>
            <w:r>
              <w:rPr/>
              <w:t xml:space="preserve"> — tabs: Overview, Resources, Financials, Survey, Documents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ClientsList</w:t>
            </w:r>
          </w:p>
          <w:p>
            <w:pPr>
              <w:spacing w:lineRule="auto"/>
            </w:pPr>
            <w:r>
              <w:rPr/>
              <w:t xml:space="preserve"> — CRM list with create/edit dialogs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Paginated list, filtered by status / owner / 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project with related counts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fields, advance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Soft-delete (status → CANCELLED)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/projects/:id/financials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 breakdown (see Profitability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Paginated client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/clients/:id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/clients/:id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client (blocked if linked projects exist)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/uploads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BAST / Invoice / SOW (returns signed URL or stored path)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Lifecycle</w:t>
      </w:r>
    </w:p>
    <w:p>
      <w:pPr>
        <w:spacing w:lineRule="auto"/>
      </w:pPr>
      <w:r>
        <w:rPr>
          <w:rFonts w:ascii="Courier" w:hAnsi="Courier"/>
        </w:rPr>
        <w:t xml:space="preserve">OBSERVATION → SALES → KICKOFF → ACTIVE → BAST → INVOICE → CLOSED </w:t>
      </w:r>
    </w:p>
    <w:p>
      <w:pPr>
        <w:spacing w:lineRule="auto"/>
      </w:pPr>
      <w:r>
        <w:rPr/>
        <w:t xml:space="preserve">Status transitions are validated server-side. Some transitions require prerequisites (e.g. BAST needs at least one approved timesheet and an uploaded BAST document).</w:t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ProjectsList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list, filter chips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Container with tabs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OverviewTab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Client, dates, status pill, key facts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Add/Remove consultants (see Resources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FinancialsTab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 value, actual cost, margin (see Profitability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CSAT link &amp; responses (see BI &amp; CSAT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DocumentsTab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Attached SOW / BAST / Invoice files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Wizard with Zod-validated 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ClientsList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table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clientId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startDate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industry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npwp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projectId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  <w:p>
            <w:pPr>
              <w:spacing w:lineRule="auto"/>
            </w:pPr>
            <w:r>
              <w:rPr/>
              <w:t xml:space="preserve"> (SOW/BAST/INVOICE/OTHER),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uploadedById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 table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  <w:p>
            <w:pPr>
              <w:spacing w:lineRule="auto"/>
            </w:pPr>
            <w:r>
              <w:rPr/>
              <w:t xml:space="preserve"> (covered in Resources module)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Allowed roles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Project, PM, Sales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Project, project owner (PM)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any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assigned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(owner), Consultant / TW (resource)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Project, Sales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Enforcement lives in </w:t>
      </w:r>
      <w:r>
        <w:rPr/>
        <w:t xml:space="preserve">requireRole()</w:t>
      </w:r>
      <w:r>
        <w:rPr/>
        <w:t xml:space="preserve"> middleware plus per-route ownership checks.</w:t>
      </w:r>
    </w:p>
    <w:p>
      <w:pPr>
        <w:pStyle w:val="Heading2"/>
        <w:spacing w:lineRule="auto"/>
      </w:pPr>
      <w:r>
        <w:rPr/>
        <w:t xml:space="preserve">Primary flow (RFP → Closed)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Sales</w:t>
      </w:r>
      <w:r>
        <w:rPr/>
        <w:t xml:space="preserve"> creates a project in OBSERVATION.</w:t>
      </w:r>
    </w:p>
    <w:p>
      <w:pPr>
        <w:numPr>
          <w:ilvl w:val="0"/>
          <w:numId w:val="4"/>
        </w:numPr>
        <w:spacing w:lineRule="auto"/>
      </w:pPr>
      <w:r>
        <w:rPr/>
        <w:t xml:space="preserve">Contract signed → status SALES → KICKOFF.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PM</w:t>
      </w:r>
      <w:r>
        <w:rPr/>
        <w:t xml:space="preserve"> is assigned as owner; consultants attached via Resources tab.</w:t>
      </w:r>
    </w:p>
    <w:p>
      <w:pPr>
        <w:numPr>
          <w:ilvl w:val="0"/>
          <w:numId w:val="4"/>
        </w:numPr>
        <w:spacing w:lineRule="auto"/>
      </w:pPr>
      <w:r>
        <w:rPr/>
        <w:t xml:space="preserve">Status → ACTIVE; consultants log timesheets.</w:t>
      </w:r>
    </w:p>
    <w:p>
      <w:pPr>
        <w:numPr>
          <w:ilvl w:val="0"/>
          <w:numId w:val="4"/>
        </w:numPr>
        <w:spacing w:lineRule="auto"/>
      </w:pPr>
      <w:r>
        <w:rPr/>
        <w:t xml:space="preserve">Work complete → upload BAST → status BAST.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Admin Project</w:t>
      </w:r>
      <w:r>
        <w:rPr/>
        <w:t xml:space="preserve"> issues invoice → status INVOICE.</w:t>
      </w:r>
    </w:p>
    <w:p>
      <w:pPr>
        <w:numPr>
          <w:ilvl w:val="0"/>
          <w:numId w:val="4"/>
        </w:numPr>
        <w:spacing w:lineRule="auto"/>
      </w:pPr>
      <w:r>
        <w:rPr/>
        <w:t xml:space="preserve">Payment received → status CLOSED; CSAT survey link expires.</w:t>
      </w:r>
    </w:p>
    <w:p>
      <w:pPr>
        <w:pStyle w:val="Heading1"/>
        <w:spacing w:lineRule="auto"/>
      </w:pPr>
      <w:r>
        <w:rPr/>
        <w:t xml:space="preserve">3. Resources &amp; Capacity</w:t>
      </w:r>
    </w:p>
    <w:p>
      <w:pPr>
        <w:spacing w:lineRule="auto"/>
      </w:pPr>
      <w:r>
        <w:rPr/>
        <w:t xml:space="preserve">Track who is assigned to which project and forecast availability across the team.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Resourcing answers two questions: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Who is on this project?</w:t>
      </w:r>
      <w:r>
        <w:rPr/>
        <w:t xml:space="preserve"> — assignments stored on </w:t>
      </w:r>
      <w:r>
        <w:rPr/>
        <w:t xml:space="preserve">ProjectResource</w:t>
      </w:r>
      <w:r>
        <w:rPr/>
        <w:t xml:space="preserve">, edited from a project's Resources tab.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Do we have capacity for new work?</w:t>
      </w:r>
      <w:r>
        <w:rPr/>
        <w:t xml:space="preserve"> — utilization &amp; calendar views aggregate assignments + timesheets across the team.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</w:t>
            </w:r>
          </w:p>
          <w:p>
            <w:pPr>
              <w:spacing w:lineRule="auto"/>
            </w:pPr>
            <w:r>
              <w:rPr/>
              <w:t xml:space="preserve"> — global assignment overview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/capacity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CapacityPlanning</w:t>
            </w:r>
          </w:p>
          <w:p>
            <w:pPr>
              <w:spacing w:lineRule="auto"/>
            </w:pPr>
            <w:r>
              <w:rPr/>
              <w:t xml:space="preserve"> — calendar / heatmap forward-looking 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  <w:p>
            <w:pPr>
              <w:spacing w:lineRule="auto"/>
            </w:pPr>
            <w:r>
              <w:rPr/>
              <w:t xml:space="preserve"> (Resources tab)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Inline add/remove dialog on a single project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/projects/:id/resources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assignment list for a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/projects/:id/resources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 user to the project (role + allocation 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/projects/:id/resources/:userId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an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/capacity/calendar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Week-by-week assignment matrix for all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/dashboard/utilization-detail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Per-user utilization (assigned hours vs. capacity)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Filterable list of all assignments across active projects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CapacityPlanning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Forward 6–12 week heatmap, colour-coded by utilization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Add/Remove dialog inside Project 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ResourceUtilizationSection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Embedded card on Management/PM dashboards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projectId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</w:t>
            </w:r>
          </w:p>
          <w:p>
            <w:pPr>
              <w:spacing w:lineRule="auto"/>
            </w:pPr>
            <w:r>
              <w:rPr/>
              <w:t xml:space="preserve"> (e.g. Lead, Engineer),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allocationPct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startDate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defaultDailyCapacityHours</w:t>
            </w:r>
          </w:p>
          <w:p>
            <w:pPr>
              <w:spacing w:lineRule="auto"/>
            </w:pPr>
            <w:r>
              <w:rPr/>
              <w:t xml:space="preserve"> used as denominator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Actuals counted against allocation for utilization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Utilization formula:</w:t>
      </w:r>
    </w:p>
    <w:p>
      <w:pPr>
        <w:spacing w:lineRule="auto"/>
      </w:pPr>
      <w:r>
        <w:rPr>
          <w:rFonts w:ascii="Courier" w:hAnsi="Courier"/>
        </w:rPr>
        <w:t xml:space="preserve">utilizationPct(user, week) =     sum(allocationHours within week)   / sum(workingDayHours within week)   × 100 </w:t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global resources &amp; capacity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 / remove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Project, project-owner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own 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Consultant, TW (read via dashboard)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Primary flow (assigning a consultant)</w:t>
      </w:r>
    </w:p>
    <w:p>
      <w:pPr>
        <w:numPr>
          <w:ilvl w:val="0"/>
          <w:numId w:val="6"/>
        </w:numPr>
        <w:spacing w:lineRule="auto"/>
      </w:pPr>
      <w:r>
        <w:rPr/>
        <w:t xml:space="preserve">PM opens </w:t>
      </w:r>
      <w:r>
        <w:rPr/>
        <w:t xml:space="preserve">Project Detail</w:t>
      </w:r>
      <w:r>
        <w:rPr/>
        <w:t xml:space="preserve"> → Resources tab.</w:t>
      </w:r>
    </w:p>
    <w:p>
      <w:pPr>
        <w:numPr>
          <w:ilvl w:val="0"/>
          <w:numId w:val="6"/>
        </w:numPr>
        <w:spacing w:lineRule="auto"/>
      </w:pPr>
      <w:r>
        <w:rPr/>
        <w:t xml:space="preserve">Clicks </w:t>
      </w:r>
      <w:r>
        <w:rPr>
          <w:b/>
        </w:rPr>
        <w:t xml:space="preserve">Add Resource</w:t>
      </w:r>
      <w:r>
        <w:rPr/>
        <w:t xml:space="preserve"> → dialog lists available users with current utilization.</w:t>
      </w:r>
    </w:p>
    <w:p>
      <w:pPr>
        <w:numPr>
          <w:ilvl w:val="0"/>
          <w:numId w:val="6"/>
        </w:numPr>
        <w:spacing w:lineRule="auto"/>
      </w:pPr>
      <w:r>
        <w:rPr/>
        <w:t xml:space="preserve">Selects user, role, allocation %, date range.</w:t>
      </w:r>
    </w:p>
    <w:p>
      <w:pPr>
        <w:numPr>
          <w:ilvl w:val="0"/>
          <w:numId w:val="6"/>
        </w:numPr>
        <w:spacing w:lineRule="auto"/>
      </w:pPr>
      <w:r>
        <w:rPr/>
        <w:t xml:space="preserve">POST </w:t>
      </w:r>
      <w:r>
        <w:rPr/>
        <w:t xml:space="preserve">/projects/:id/resources</w:t>
      </w:r>
      <w:r>
        <w:rPr/>
        <w:t xml:space="preserve"> → row appears, capacity heatmap updates next time it is visited.</w:t>
      </w:r>
    </w:p>
    <w:p>
      <w:pPr>
        <w:numPr>
          <w:ilvl w:val="0"/>
          <w:numId w:val="6"/>
        </w:numPr>
        <w:spacing w:lineRule="auto"/>
      </w:pPr>
      <w:r>
        <w:rPr/>
        <w:t xml:space="preserve">Removal: trash icon → DELETE — protected by ownership check.</w:t>
      </w:r>
    </w:p>
    <w:p>
      <w:pPr>
        <w:pStyle w:val="Heading1"/>
        <w:spacing w:lineRule="auto"/>
      </w:pPr>
      <w:r>
        <w:rPr/>
        <w:t xml:space="preserve">4. Profitability &amp; Finance</w:t>
      </w:r>
    </w:p>
    <w:p>
      <w:pPr>
        <w:spacing w:lineRule="auto"/>
      </w:pPr>
      <w:r>
        <w:rPr/>
        <w:t xml:space="preserve">Live margin tracking per project plus what-if scenario planning.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Every project has a fixed contract value and an evolving actual cost (timesheets × cost rate + fixed expenses). The Finance module computes margin in real time and lets PMs simulate changes ("what if we add 2 senior consultants for 4 weeks?") before committing.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p>
      <w:pPr>
        <w:spacing w:lineRule="auto"/>
      </w:pPr>
      <w:r>
        <w:rPr/>
        <w:t xml:space="preserve">Embedded inside Project Detail; surfaced in dashboards.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Surface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  <w:p>
            <w:pPr>
              <w:spacing w:lineRule="auto"/>
            </w:pPr>
            <w:r>
              <w:rPr/>
              <w:t xml:space="preserve"> → Financials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 breakdown, cost categories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</w:t>
            </w:r>
          </w:p>
          <w:p>
            <w:pPr>
              <w:spacing w:lineRule="auto"/>
            </w:pPr>
            <w:r>
              <w:rPr/>
              <w:t xml:space="preserve"> → Scenario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What-if calculator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 (Management)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Top-line revenue / cost / margin charts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/projects/:id/financials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Computed: revenue, actual cost, committed cost, margin %, cost per role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/projects/:id/whatif?...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shape with overrides (extra users, extended dates) applied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/dashboard/profit-trend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Aggregated monthly series across permitted projects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Computation</w:t>
      </w:r>
    </w:p>
    <w:p>
      <w:pPr>
        <w:spacing w:lineRule="auto"/>
      </w:pPr>
      <w:r>
        <w:rPr>
          <w:rFonts w:ascii="Courier" w:hAnsi="Courier"/>
        </w:rPr>
        <w:t xml:space="preserve">revenue            = Project.contractValue actualLaborCost    = Σ approved Timesheet.hours × User.costRate committedCost      = Σ ProjectResource.allocationHours × User.costRate                      for the remaining schedule otherCosts         = Σ Project.expenses (recorded line items) totalCost          = actualLaborCost + committedCost + otherCosts margin             = revenue - totalCost marginPct          = margin / revenue × 100 </w:t>
      </w:r>
    </w:p>
    <w:p>
      <w:pPr>
        <w:spacing w:lineRule="auto"/>
      </w:pPr>
      <w:r>
        <w:rPr/>
        <w:t xml:space="preserve">What-if appends synthetic </w:t>
      </w:r>
      <w:r>
        <w:rPr/>
        <w:t xml:space="preserve">ProjectResource</w:t>
      </w:r>
      <w:r>
        <w:rPr/>
        <w:t xml:space="preserve"> rows / date extensions before the same calculation runs — original data is never mutated.</w:t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FinancialsTab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 tiles + cost breakdown table + margin trend 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ScenarioTab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inputs (add role, weeks, allocation) → table compares baseline vs. scenario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ManagementDashboard</w:t>
            </w:r>
          </w:p>
          <w:p>
            <w:pPr>
              <w:spacing w:lineRule="auto"/>
            </w:pPr>
            <w:r>
              <w:rPr/>
              <w:t xml:space="preserve"> profit 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revenue/cost/margin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p>
      <w:pPr>
        <w:spacing w:lineRule="auto"/>
      </w:pPr>
      <w:r>
        <w:rPr/>
        <w:t xml:space="preserve">No dedicated tables — the module is a pure read/aggregation layer over:</w:t>
      </w:r>
    </w:p>
    <w:p>
      <w:pPr>
        <w:numPr>
          <w:ilvl w:val="0"/>
          <w:numId w:val="7"/>
        </w:numPr>
        <w:spacing w:lineRule="auto"/>
      </w:pPr>
      <w:r>
        <w:rPr/>
        <w:t xml:space="preserve">Project</w:t>
      </w:r>
      <w:r>
        <w:rPr/>
        <w:t xml:space="preserve"> (contract value, expenses)</w:t>
      </w:r>
    </w:p>
    <w:p>
      <w:pPr>
        <w:numPr>
          <w:ilvl w:val="0"/>
          <w:numId w:val="7"/>
        </w:numPr>
        <w:spacing w:lineRule="auto"/>
      </w:pPr>
      <w:r>
        <w:rPr/>
        <w:t xml:space="preserve">ProjectResource</w:t>
      </w:r>
      <w:r>
        <w:rPr/>
        <w:t xml:space="preserve"> (committed cost)</w:t>
      </w:r>
    </w:p>
    <w:p>
      <w:pPr>
        <w:numPr>
          <w:ilvl w:val="0"/>
          <w:numId w:val="7"/>
        </w:numPr>
        <w:spacing w:lineRule="auto"/>
      </w:pPr>
      <w:r>
        <w:rPr/>
        <w:t xml:space="preserve">Timesheet</w:t>
      </w:r>
      <w:r>
        <w:rPr/>
        <w:t xml:space="preserve"> (actual cost; only </w:t>
      </w:r>
      <w:r>
        <w:rPr/>
        <w:t xml:space="preserve">APPROVED</w:t>
      </w:r>
      <w:r>
        <w:rPr/>
        <w:t xml:space="preserve"> rows count)</w:t>
      </w:r>
    </w:p>
    <w:p>
      <w:pPr>
        <w:numPr>
          <w:ilvl w:val="0"/>
          <w:numId w:val="7"/>
        </w:numPr>
        <w:spacing w:lineRule="auto"/>
      </w:pPr>
      <w:r>
        <w:rPr/>
        <w:t xml:space="preserve">User</w:t>
      </w:r>
      <w:r>
        <w:rPr/>
        <w:t xml:space="preserve"> (cost rate)</w:t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projects, all financials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projects, all financials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Owned projects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/ Consultant / TW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access; endpoints return 403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Primary flow (margin review)</w:t>
      </w:r>
    </w:p>
    <w:p>
      <w:pPr>
        <w:numPr>
          <w:ilvl w:val="0"/>
          <w:numId w:val="8"/>
        </w:numPr>
        <w:spacing w:lineRule="auto"/>
      </w:pPr>
      <w:r>
        <w:rPr/>
        <w:t xml:space="preserve">PM opens Project Detail → Financials.</w:t>
      </w:r>
    </w:p>
    <w:p>
      <w:pPr>
        <w:numPr>
          <w:ilvl w:val="0"/>
          <w:numId w:val="8"/>
        </w:numPr>
        <w:spacing w:lineRule="auto"/>
      </w:pPr>
      <w:r>
        <w:rPr/>
        <w:t xml:space="preserve">Frontend calls </w:t>
      </w:r>
      <w:r>
        <w:rPr/>
        <w:t xml:space="preserve">/projects/:id/financials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Cards show contract value, actual cost, projected margin %.</w:t>
      </w:r>
    </w:p>
    <w:p>
      <w:pPr>
        <w:numPr>
          <w:ilvl w:val="0"/>
          <w:numId w:val="8"/>
        </w:numPr>
        <w:spacing w:lineRule="auto"/>
      </w:pPr>
      <w:r>
        <w:rPr/>
        <w:t xml:space="preserve">PM clicks Scenario → adjusts inputs → frontend calls </w:t>
      </w:r>
      <w:r>
        <w:rPr/>
        <w:t xml:space="preserve">/projects/:id/whatif?addRole=Senior&amp;weeks=4&amp;allocation=80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Side-by-side delta table renders. Nothing is persisted.</w:t>
      </w:r>
    </w:p>
    <w:p>
      <w:pPr>
        <w:pStyle w:val="Heading1"/>
        <w:spacing w:lineRule="auto"/>
      </w:pPr>
      <w:r>
        <w:rPr/>
        <w:t xml:space="preserve">5. Timesheets &amp; Approvals</w:t>
      </w:r>
    </w:p>
    <w:p>
      <w:pPr>
        <w:spacing w:lineRule="auto"/>
      </w:pPr>
      <w:r>
        <w:rPr/>
        <w:t xml:space="preserve">Labor tracking with a multi-stage approval workflow that feeds the cost engine.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Timesheets are the source of truth for actual labor cost. Consultants and Technical Writers log hours per project per day; PMs (and Management as fallback) approve or reject. Only </w:t>
      </w:r>
      <w:r>
        <w:rPr/>
        <w:t xml:space="preserve">APPROVED</w:t>
      </w:r>
      <w:r>
        <w:rPr/>
        <w:t xml:space="preserve"> rows enter cost calculations.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TimesheetsList</w:t>
            </w:r>
          </w:p>
          <w:p>
            <w:pPr>
              <w:spacing w:lineRule="auto"/>
            </w:pPr>
            <w:r>
              <w:rPr/>
              <w:t xml:space="preserve"> — own entries, weekly grid +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ApprovalInbox</w:t>
            </w:r>
          </w:p>
          <w:p>
            <w:pPr>
              <w:spacing w:lineRule="auto"/>
            </w:pPr>
            <w:r>
              <w:rPr/>
              <w:t xml:space="preserve"> — queue for approvers, with bulk actions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for the current user (or all, for approvers)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draft entry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while in DRAFT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/timesheets/:id/submit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→ SUBMITTED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/timesheets/:id/approve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SUBMITTED → APPROVED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/timesheets/:id/reject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SUBMITTED → REJECTED (requires note)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/timesheets/bulk-approve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 many in one call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States</w:t>
      </w:r>
    </w:p>
    <w:p>
      <w:pPr>
        <w:spacing w:lineRule="auto"/>
      </w:pPr>
      <w:r>
        <w:rPr>
          <w:rFonts w:ascii="Courier" w:hAnsi="Courier"/>
        </w:rPr>
        <w:t xml:space="preserve">DRAFT → SUBMITTED → APPROVED                  ↘ REJECTED → (back to DRAFT after edit) </w:t>
      </w:r>
    </w:p>
    <w:p>
      <w:pPr>
        <w:spacing w:lineRule="auto"/>
      </w:pPr>
      <w:r>
        <w:rPr/>
        <w:t xml:space="preserve">Edits are blocked once </w:t>
      </w:r>
      <w:r>
        <w:rPr/>
        <w:t xml:space="preserve">SUBMITTED</w:t>
      </w:r>
      <w:r>
        <w:rPr/>
        <w:t xml:space="preserve">. Rejection comments are stored on the row for audit.</w:t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TimesheetsList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grid: day × project, totals per row/column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TimesheetEntryDialog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Create/edit a single row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ApprovalInbox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Filters by project / submitter; checkbox bulk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ApprovalDecisionDialog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approve / capture reject reason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worked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 hours, server-validated 0 &lt; h ≤ 24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/ SUBMITTED / APPROVED / 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Timesheet.decisionAt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of approve/reject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Timesheet.rejectionReason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if REJECTED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/ submit 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Consultant, TW (any role with assignments)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 / 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(for own projects), Management (any project), Admin Project (any project)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PM (own projects only — server filters)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Primary flow (week of work)</w:t>
      </w:r>
    </w:p>
    <w:p>
      <w:pPr>
        <w:numPr>
          <w:ilvl w:val="0"/>
          <w:numId w:val="9"/>
        </w:numPr>
        <w:spacing w:lineRule="auto"/>
      </w:pPr>
      <w:r>
        <w:rPr/>
        <w:t xml:space="preserve">Consultant opens </w:t>
      </w:r>
      <w:r>
        <w:rPr/>
        <w:t xml:space="preserve">/timesheets</w:t>
      </w:r>
      <w:r>
        <w:rPr/>
        <w:t xml:space="preserve">, fills weekly grid (Mon–Fri), saves DRAFT rows.</w:t>
      </w:r>
    </w:p>
    <w:p>
      <w:pPr>
        <w:numPr>
          <w:ilvl w:val="0"/>
          <w:numId w:val="9"/>
        </w:numPr>
        <w:spacing w:lineRule="auto"/>
      </w:pPr>
      <w:r>
        <w:rPr/>
        <w:t xml:space="preserve">Hits </w:t>
      </w:r>
      <w:r>
        <w:rPr>
          <w:b/>
        </w:rPr>
        <w:t xml:space="preserve">Submit Week</w:t>
      </w:r>
      <w:r>
        <w:rPr/>
        <w:t xml:space="preserve"> → batch transitions all DRAFTs to SUBMITTED.</w:t>
      </w:r>
    </w:p>
    <w:p>
      <w:pPr>
        <w:numPr>
          <w:ilvl w:val="0"/>
          <w:numId w:val="9"/>
        </w:numPr>
        <w:spacing w:lineRule="auto"/>
      </w:pPr>
      <w:r>
        <w:rPr/>
        <w:t xml:space="preserve">PM opens </w:t>
      </w:r>
      <w:r>
        <w:rPr/>
        <w:t xml:space="preserve">/approvals</w:t>
      </w:r>
      <w:r>
        <w:rPr/>
        <w:t xml:space="preserve">, filters by their project, selects rows, clicks </w:t>
      </w:r>
      <w:r>
        <w:rPr>
          <w:b/>
        </w:rPr>
        <w:t xml:space="preserve">Approve Selected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POST </w:t>
      </w:r>
      <w:r>
        <w:rPr/>
        <w:t xml:space="preserve">/timesheets/bulk-approve</w:t>
      </w:r>
      <w:r>
        <w:rPr/>
        <w:t xml:space="preserve"> updates rows; cost engine immediately includes them next time </w:t>
      </w:r>
      <w:r>
        <w:rPr/>
        <w:t xml:space="preserve">/projects/:id/financials</w:t>
      </w:r>
      <w:r>
        <w:rPr/>
        <w:t xml:space="preserve"> is hit.</w:t>
      </w:r>
    </w:p>
    <w:p>
      <w:pPr>
        <w:numPr>
          <w:ilvl w:val="0"/>
          <w:numId w:val="9"/>
        </w:numPr>
        <w:spacing w:lineRule="auto"/>
      </w:pPr>
      <w:r>
        <w:rPr/>
        <w:t xml:space="preserve">Rejected rows return to the consultant with a reason note.</w:t>
      </w:r>
    </w:p>
    <w:p>
      <w:pPr>
        <w:pStyle w:val="Heading1"/>
        <w:spacing w:lineRule="auto"/>
      </w:pPr>
      <w:r>
        <w:rPr/>
        <w:t xml:space="preserve">6. Business Intelligence &amp; CSAT</w:t>
      </w:r>
    </w:p>
    <w:p>
      <w:pPr>
        <w:spacing w:lineRule="auto"/>
      </w:pPr>
      <w:r>
        <w:rPr/>
        <w:t xml:space="preserve">Cross-project analytics dashboard plus customer satisfaction surveys distributed via tokenized public links.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BI</w:t>
      </w:r>
      <w:r>
        <w:rPr/>
        <w:t xml:space="preserve"> — answer questions that span projects: revenue by client, win rate, average margin by project type, utilization by role.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CSAT</w:t>
      </w:r>
      <w:r>
        <w:rPr/>
        <w:t xml:space="preserve"> — collect structured client feedback at the end of a project; aggregate scores feed BI.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/business-intelligence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BusinessIntelligence</w:t>
            </w:r>
          </w:p>
          <w:p>
            <w:pPr>
              <w:spacing w:lineRule="auto"/>
            </w:pPr>
            <w:r>
              <w:rPr/>
              <w:t xml:space="preserve"> — multi-chart analytics workspace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/settings/survey-template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SurveyTemplateEditor</w:t>
            </w:r>
          </w:p>
          <w:p>
            <w:pPr>
              <w:spacing w:lineRule="auto"/>
            </w:pPr>
            <w:r>
              <w:rPr/>
              <w:t xml:space="preserve"> — define questions, scales, language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/survey/:token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PublicSurveyPage</w:t>
            </w:r>
          </w:p>
          <w:p>
            <w:pPr>
              <w:spacing w:lineRule="auto"/>
            </w:pPr>
            <w:r>
              <w:rPr/>
              <w:t xml:space="preserve"> — unauthenticated, single-use response form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/bi/overview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Aggregated metrics for charts (filterable by date range)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/survey/template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published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/survey/template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template (versioned)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/survey/summary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 CSAT scores by project / period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/public/surveys/:token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survey for a respondent (no auth)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/public/surveys/:token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survey response (no auth)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BusinessIntelligence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with date filters, drill-down 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SurveyTemplateEditor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Drag-orderable questions, multiple input types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PublicSurveyPage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Lightweight, brand-styled, mobile-first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SurveyTab</w:t>
            </w:r>
          </w:p>
          <w:p>
            <w:pPr>
              <w:spacing w:lineRule="auto"/>
            </w:pPr>
            <w:r>
              <w:rPr/>
              <w:t xml:space="preserve"> (Project Detail)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Generates token link, shows responses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version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publishedAt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questions</w:t>
            </w:r>
          </w:p>
          <w:p>
            <w:pPr>
              <w:spacing w:lineRule="auto"/>
            </w:pPr>
            <w:r>
              <w:rPr/>
              <w:t xml:space="preserve"> (JSON)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templateId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order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prompt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  <w:p>
            <w:pPr>
              <w:spacing w:lineRule="auto"/>
            </w:pPr>
            <w:r>
              <w:rPr/>
              <w:t xml:space="preserve"> (LIKERT/SCALE/TEXT),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projectId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token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submittedAt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answers</w:t>
            </w:r>
          </w:p>
          <w:p>
            <w:pPr>
              <w:spacing w:lineRule="auto"/>
            </w:pPr>
            <w:r>
              <w:rPr/>
              <w:t xml:space="preserve"> (JSON),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respondentEmail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Tokens are random 32-char strings; one-time use enforced by </w:t>
      </w:r>
      <w:r>
        <w:rPr/>
        <w:t xml:space="preserve">submittedAt</w:t>
      </w:r>
      <w:r>
        <w:rPr/>
        <w:t xml:space="preserve"> being non-null.</w:t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BI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CSAT for a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Project, PM (owner)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survey 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 survey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Admin Project, PM (owner)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(token only)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Primary flows</w:t>
      </w:r>
    </w:p>
    <w:p>
      <w:pPr>
        <w:pStyle w:val="Heading3"/>
        <w:spacing w:lineRule="auto"/>
      </w:pPr>
      <w:r>
        <w:rPr/>
        <w:t xml:space="preserve">CSAT collection</w:t>
      </w:r>
    </w:p>
    <w:p>
      <w:pPr>
        <w:numPr>
          <w:ilvl w:val="0"/>
          <w:numId w:val="11"/>
        </w:numPr>
        <w:spacing w:lineRule="auto"/>
      </w:pPr>
      <w:r>
        <w:rPr/>
        <w:t xml:space="preserve">PM goes to Project Detail → Survey tab → </w:t>
      </w:r>
      <w:r>
        <w:rPr>
          <w:b/>
        </w:rPr>
        <w:t xml:space="preserve">Generate link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Backend creates </w:t>
      </w:r>
      <w:r>
        <w:rPr/>
        <w:t xml:space="preserve">SurveyResponse</w:t>
      </w:r>
      <w:r>
        <w:rPr/>
        <w:t xml:space="preserve"> row with token + </w:t>
      </w:r>
      <w:r>
        <w:rPr/>
        <w:t xml:space="preserve">submittedAt = null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PM emails the link to the client contact.</w:t>
      </w:r>
    </w:p>
    <w:p>
      <w:pPr>
        <w:numPr>
          <w:ilvl w:val="0"/>
          <w:numId w:val="11"/>
        </w:numPr>
        <w:spacing w:lineRule="auto"/>
      </w:pPr>
      <w:r>
        <w:rPr/>
        <w:t xml:space="preserve">Client opens </w:t>
      </w:r>
      <w:r>
        <w:rPr/>
        <w:t xml:space="preserve">/survey/:token</w:t>
      </w:r>
      <w:r>
        <w:rPr/>
        <w:t xml:space="preserve"> → sees brand-styled form → submits.</w:t>
      </w:r>
    </w:p>
    <w:p>
      <w:pPr>
        <w:numPr>
          <w:ilvl w:val="0"/>
          <w:numId w:val="11"/>
        </w:numPr>
        <w:spacing w:lineRule="auto"/>
      </w:pPr>
      <w:r>
        <w:rPr/>
        <w:t xml:space="preserve">Token marked used; aggregated score visible on the project and in BI.</w:t>
      </w:r>
    </w:p>
    <w:p>
      <w:pPr>
        <w:pStyle w:val="Heading3"/>
        <w:spacing w:lineRule="auto"/>
      </w:pPr>
      <w:r>
        <w:rPr/>
        <w:t xml:space="preserve">BI exploration</w:t>
      </w:r>
    </w:p>
    <w:p>
      <w:pPr>
        <w:numPr>
          <w:ilvl w:val="0"/>
          <w:numId w:val="12"/>
        </w:numPr>
        <w:spacing w:lineRule="auto"/>
      </w:pPr>
      <w:r>
        <w:rPr/>
        <w:t xml:space="preserve">Manager opens </w:t>
      </w:r>
      <w:r>
        <w:rPr/>
        <w:t xml:space="preserve">/business-intelligence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Picks date range, optional client/role filters.</w:t>
      </w:r>
    </w:p>
    <w:p>
      <w:pPr>
        <w:numPr>
          <w:ilvl w:val="0"/>
          <w:numId w:val="12"/>
        </w:numPr>
        <w:spacing w:lineRule="auto"/>
      </w:pPr>
      <w:r>
        <w:rPr/>
        <w:t xml:space="preserve">/bi/overview</w:t>
      </w:r>
      <w:r>
        <w:rPr/>
        <w:t xml:space="preserve"> returns pre-aggregated metrics; charts render with Recharts.</w:t>
      </w:r>
    </w:p>
    <w:p>
      <w:pPr>
        <w:pStyle w:val="Heading1"/>
        <w:spacing w:lineRule="auto"/>
      </w:pPr>
      <w:r>
        <w:rPr/>
        <w:t xml:space="preserve">7. Governance &amp; RBAC</w:t>
      </w:r>
    </w:p>
    <w:p>
      <w:pPr>
        <w:spacing w:lineRule="auto"/>
      </w:pPr>
      <w:r>
        <w:rPr/>
        <w:t xml:space="preserve">User management, application settings, and the immutable audit log.</w:t>
      </w:r>
    </w:p>
    <w:p>
      <w:pPr>
        <w:pStyle w:val="Heading2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Governance is the administrative spine of the platform: who can sign in, what role they hold, what their cost rate is, what the system did and when. The audit log is append-only and is used for both compliance and forensic debugging.</w:t>
      </w:r>
    </w:p>
    <w:p>
      <w:pPr>
        <w:pStyle w:val="Heading2"/>
        <w:spacing w:lineRule="auto"/>
      </w:pPr>
      <w:r>
        <w:rPr/>
        <w:t xml:space="preserve">Routes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UsersList</w:t>
            </w:r>
          </w:p>
          <w:p>
            <w:pPr>
              <w:spacing w:lineRule="auto"/>
            </w:pPr>
            <w:r>
              <w:rPr/>
              <w:t xml:space="preserve"> — create, edit, deactivate users; assign roles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Settings</w:t>
            </w:r>
          </w:p>
          <w:p>
            <w:pPr>
              <w:spacing w:lineRule="auto"/>
            </w:pPr>
            <w:r>
              <w:rPr/>
              <w:t xml:space="preserve"> — system-wide configuration (working hours, currency, branding)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/audit-logs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AuditLogPage</w:t>
            </w:r>
          </w:p>
          <w:p>
            <w:pPr>
              <w:spacing w:lineRule="auto"/>
            </w:pPr>
            <w:r>
              <w:rPr/>
              <w:t xml:space="preserve"> — paginated, filterable audit log viewer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users (filter by role, status)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user (sends invite or sets initial password)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/users/:id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profile, role, cost rate,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/users/:id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Soft-deactivate (cannot hard-delete if referenced)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/audit-logs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Paginated log query: actor, action, target, date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/audit-logs/actions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Distinct action codes (for filter dropdown)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+ create/edit dialog + role badge using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Tabbed form for org-wide preferences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AuditLogPage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Time-ordered list with filters; readonly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costRate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defaultDailyCapacityHours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passwordHash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actorId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action</w:t>
            </w:r>
          </w:p>
          <w:p>
            <w:pPr>
              <w:spacing w:lineRule="auto"/>
            </w:pPr>
            <w:r>
              <w:rPr/>
              <w:t xml:space="preserve"> (e.g.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PROJECT_CREATE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targetType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targetId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  <w:p>
            <w:pPr>
              <w:spacing w:lineRule="auto"/>
            </w:pPr>
            <w:r>
              <w:rPr/>
              <w:t xml:space="preserve"> (JSON),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createdAt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audit log is </w:t>
      </w:r>
      <w:r>
        <w:rPr>
          <w:b/>
        </w:rPr>
        <w:t xml:space="preserve">append-only</w:t>
      </w:r>
      <w:r>
        <w:rPr/>
        <w:t xml:space="preserve">: there is no UPDATE or DELETE endpoint, and the table has no ON DELETE CASCADE references.</w:t>
      </w:r>
    </w:p>
    <w:p>
      <w:pPr>
        <w:pStyle w:val="Heading2"/>
        <w:spacing w:lineRule="auto"/>
      </w:pPr>
      <w:r>
        <w:rPr/>
        <w:t xml:space="preserve">RBAC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org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own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Modify project-related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Project (limited subset)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Audit coverage</w:t>
      </w:r>
    </w:p>
    <w:p>
      <w:pPr>
        <w:spacing w:lineRule="auto"/>
      </w:pPr>
      <w:r>
        <w:rPr/>
        <w:t xml:space="preserve">The following actions are written to </w:t>
      </w:r>
      <w:r>
        <w:rPr/>
        <w:t xml:space="preserve">AuditLog</w:t>
      </w:r>
      <w:r>
        <w:rPr/>
        <w:t xml:space="preserve"> automatically by the relevant route handlers:</w:t>
      </w:r>
    </w:p>
    <w:p>
      <w:pPr>
        <w:numPr>
          <w:ilvl w:val="0"/>
          <w:numId w:val="13"/>
        </w:numPr>
        <w:spacing w:lineRule="auto"/>
      </w:pPr>
      <w:r>
        <w:rPr/>
        <w:t xml:space="preserve">AUTH_LOGIN</w:t>
      </w:r>
      <w:r>
        <w:rPr/>
        <w:t xml:space="preserve">, </w:t>
      </w:r>
      <w:r>
        <w:rPr/>
        <w:t xml:space="preserve">AUTH_LOGIN_FAILED</w:t>
      </w:r>
      <w:r>
        <w:rPr/>
        <w:t xml:space="preserve">, </w:t>
      </w:r>
      <w:r>
        <w:rPr/>
        <w:t xml:space="preserve">AUTH_LOGOUT</w:t>
      </w:r>
    </w:p>
    <w:p>
      <w:pPr>
        <w:numPr>
          <w:ilvl w:val="0"/>
          <w:numId w:val="13"/>
        </w:numPr>
        <w:spacing w:lineRule="auto"/>
      </w:pPr>
      <w:r>
        <w:rPr/>
        <w:t xml:space="preserve">USER_CREATE</w:t>
      </w:r>
      <w:r>
        <w:rPr/>
        <w:t xml:space="preserve">, </w:t>
      </w:r>
      <w:r>
        <w:rPr/>
        <w:t xml:space="preserve">USER_UPDATE</w:t>
      </w:r>
      <w:r>
        <w:rPr/>
        <w:t xml:space="preserve">, </w:t>
      </w:r>
      <w:r>
        <w:rPr/>
        <w:t xml:space="preserve">USER_DEACTIVATE</w:t>
      </w:r>
    </w:p>
    <w:p>
      <w:pPr>
        <w:numPr>
          <w:ilvl w:val="0"/>
          <w:numId w:val="13"/>
        </w:numPr>
        <w:spacing w:lineRule="auto"/>
      </w:pPr>
      <w:r>
        <w:rPr/>
        <w:t xml:space="preserve">PROJECT_CREATE</w:t>
      </w:r>
      <w:r>
        <w:rPr/>
        <w:t xml:space="preserve">, </w:t>
      </w:r>
      <w:r>
        <w:rPr/>
        <w:t xml:space="preserve">PROJECT_UPDATE</w:t>
      </w:r>
      <w:r>
        <w:rPr/>
        <w:t xml:space="preserve">, </w:t>
      </w:r>
      <w:r>
        <w:rPr/>
        <w:t xml:space="preserve">PROJECT_STATUS_CHANGE</w:t>
      </w:r>
      <w:r>
        <w:rPr/>
        <w:t xml:space="preserve">, </w:t>
      </w:r>
      <w:r>
        <w:rPr/>
        <w:t xml:space="preserve">PROJECT_DELETE</w:t>
      </w:r>
    </w:p>
    <w:p>
      <w:pPr>
        <w:numPr>
          <w:ilvl w:val="0"/>
          <w:numId w:val="13"/>
        </w:numPr>
        <w:spacing w:lineRule="auto"/>
      </w:pPr>
      <w:r>
        <w:rPr/>
        <w:t xml:space="preserve">RESOURCE_ADD</w:t>
      </w:r>
      <w:r>
        <w:rPr/>
        <w:t xml:space="preserve">, </w:t>
      </w:r>
      <w:r>
        <w:rPr/>
        <w:t xml:space="preserve">RESOURCE_REMOVE</w:t>
      </w:r>
    </w:p>
    <w:p>
      <w:pPr>
        <w:numPr>
          <w:ilvl w:val="0"/>
          <w:numId w:val="13"/>
        </w:numPr>
        <w:spacing w:lineRule="auto"/>
      </w:pPr>
      <w:r>
        <w:rPr/>
        <w:t xml:space="preserve">TIMESHEET_SUBMIT</w:t>
      </w:r>
      <w:r>
        <w:rPr/>
        <w:t xml:space="preserve">, </w:t>
      </w:r>
      <w:r>
        <w:rPr/>
        <w:t xml:space="preserve">TIMESHEET_APPROVE</w:t>
      </w:r>
      <w:r>
        <w:rPr/>
        <w:t xml:space="preserve">, </w:t>
      </w:r>
      <w:r>
        <w:rPr/>
        <w:t xml:space="preserve">TIMESHEET_REJECT</w:t>
      </w:r>
    </w:p>
    <w:p>
      <w:pPr>
        <w:numPr>
          <w:ilvl w:val="0"/>
          <w:numId w:val="13"/>
        </w:numPr>
        <w:spacing w:lineRule="auto"/>
      </w:pPr>
      <w:r>
        <w:rPr/>
        <w:t xml:space="preserve">DOCUMENT_UPLOAD</w:t>
      </w:r>
    </w:p>
    <w:p>
      <w:pPr>
        <w:numPr>
          <w:ilvl w:val="0"/>
          <w:numId w:val="13"/>
        </w:numPr>
        <w:spacing w:lineRule="auto"/>
      </w:pPr>
      <w:r>
        <w:rPr/>
        <w:t xml:space="preserve">SURVEY_TEMPLATE_UPDATE</w:t>
      </w:r>
      <w:r>
        <w:rPr/>
        <w:t xml:space="preserve">, </w:t>
      </w:r>
      <w:r>
        <w:rPr/>
        <w:t xml:space="preserve">SURVEY_SUBMITTED</w:t>
      </w:r>
    </w:p>
    <w:p>
      <w:pPr>
        <w:numPr>
          <w:ilvl w:val="0"/>
          <w:numId w:val="13"/>
        </w:numPr>
        <w:spacing w:lineRule="auto"/>
      </w:pPr>
      <w:r>
        <w:rPr/>
        <w:t xml:space="preserve">SETTINGS_UPDATE</w:t>
      </w:r>
    </w:p>
    <w:p>
      <w:pPr>
        <w:spacing w:lineRule="auto"/>
      </w:pPr>
      <w:r>
        <w:rPr/>
        <w:t xml:space="preserve">Each entry stores the actor, the target, and a metadata snapshot sufficient to reconstruct what changed.</w:t>
      </w:r>
    </w:p>
    <w:p>
      <w:pPr>
        <w:pStyle w:val="Heading2"/>
        <w:spacing w:lineRule="auto"/>
      </w:pPr>
      <w:r>
        <w:rPr/>
        <w:t xml:space="preserve">Primary flow (onboarding a new consultant)</w:t>
      </w:r>
    </w:p>
    <w:p>
      <w:pPr>
        <w:numPr>
          <w:ilvl w:val="0"/>
          <w:numId w:val="14"/>
        </w:numPr>
        <w:spacing w:lineRule="auto"/>
      </w:pPr>
      <w:r>
        <w:rPr/>
        <w:t xml:space="preserve">Manager opens </w:t>
      </w:r>
      <w:r>
        <w:rPr/>
        <w:t xml:space="preserve">/users</w:t>
      </w:r>
      <w:r>
        <w:rPr/>
        <w:t xml:space="preserve"> → </w:t>
      </w:r>
      <w:r>
        <w:rPr>
          <w:b/>
        </w:rPr>
        <w:t xml:space="preserve">Add User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/>
        <w:t xml:space="preserve">Fills name, email, role (</w:t>
      </w:r>
      <w:r>
        <w:rPr/>
        <w:t xml:space="preserve">CONSULTANT</w:t>
      </w:r>
      <w:r>
        <w:rPr/>
        <w:t xml:space="preserve">), cost rate, capacity.</w:t>
      </w:r>
    </w:p>
    <w:p>
      <w:pPr>
        <w:numPr>
          <w:ilvl w:val="0"/>
          <w:numId w:val="14"/>
        </w:numPr>
        <w:spacing w:lineRule="auto"/>
      </w:pPr>
      <w:r>
        <w:rPr/>
        <w:t xml:space="preserve">Server creates the user, hashes the initial password, writes </w:t>
      </w:r>
      <w:r>
        <w:rPr/>
        <w:t xml:space="preserve">USER_CREATE</w:t>
      </w:r>
      <w:r>
        <w:rPr/>
        <w:t xml:space="preserve"> to the audit log.</w:t>
      </w:r>
    </w:p>
    <w:p>
      <w:pPr>
        <w:numPr>
          <w:ilvl w:val="0"/>
          <w:numId w:val="14"/>
        </w:numPr>
        <w:spacing w:lineRule="auto"/>
      </w:pPr>
      <w:r>
        <w:rPr/>
        <w:t xml:space="preserve">New user signs in → can immediately be assigned to projects via the Resources module.</w:t>
      </w:r>
    </w:p>
    <w:p>
      <w:pPr>
        <w:numPr>
          <w:ilvl w:val="0"/>
          <w:numId w:val="14"/>
        </w:numPr>
        <w:spacing w:lineRule="auto"/>
      </w:pPr>
      <w:r>
        <w:rPr/>
        <w:t xml:space="preserve">Any later role change is captured as a new </w:t>
      </w:r>
      <w:r>
        <w:rPr/>
        <w:t xml:space="preserve">USER_UPDATE</w:t>
      </w:r>
      <w:r>
        <w:rPr/>
        <w:t xml:space="preserve"> audit row.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1-dashboard.md" TargetMode="External"/>
  <Relationship Id="rId7" Type="http://schemas.openxmlformats.org/officeDocument/2006/relationships/hyperlink" Target="./02-projects-clients.md" TargetMode="External"/>
  <Relationship Id="rId8" Type="http://schemas.openxmlformats.org/officeDocument/2006/relationships/hyperlink" Target="./03-resources-capacity.md" TargetMode="External"/>
  <Relationship Id="rId9" Type="http://schemas.openxmlformats.org/officeDocument/2006/relationships/hyperlink" Target="./04-profitability-finance.md" TargetMode="External"/>
  <Relationship Id="rId10" Type="http://schemas.openxmlformats.org/officeDocument/2006/relationships/hyperlink" Target="./05-timesheets-approvals.md" TargetMode="External"/>
  <Relationship Id="rId11" Type="http://schemas.openxmlformats.org/officeDocument/2006/relationships/hyperlink" Target="./06-business-intelligence-csat.md" TargetMode="External"/>
  <Relationship Id="rId12" Type="http://schemas.openxmlformats.org/officeDocument/2006/relationships/hyperlink" Target="./07-governance-rbac.md" TargetMode="External"/>
  <Relationship Id="rId13" Type="http://schemas.openxmlformats.org/officeDocument/2006/relationships/footer" Target="footer1.xml" TargetMode="In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— Technical Documentation</dc:title>
  <dc:subject/>
  <dc:creator>html-to-docx</dc:creator>
  <cp:keywords>html-to-docx</cp:keywords>
  <dc:description/>
  <cp:lastModifiedBy>html-to-docx</cp:lastModifiedBy>
  <cp:revision>1</cp:revision>
  <dcterms:created xsi:type="dcterms:W3CDTF">2026-05-02T12:05:16.887Z</dcterms:created>
  <dcterms:modified xsi:type="dcterms:W3CDTF">2026-05-02T12:05:16.887Z</dcterms:modified>
</cp:coreProperties>
</file>