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906CD93" w14:textId="08934F32" w:rsidR="00631A2C"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7486305" w:history="1">
            <w:r w:rsidR="00631A2C" w:rsidRPr="00D07AE5">
              <w:rPr>
                <w:rStyle w:val="Hyperlink"/>
                <w:noProof/>
              </w:rPr>
              <w:t>Meilenstein 1: Information, Analyse</w:t>
            </w:r>
            <w:r w:rsidR="00631A2C">
              <w:rPr>
                <w:noProof/>
                <w:webHidden/>
              </w:rPr>
              <w:tab/>
            </w:r>
            <w:r w:rsidR="00631A2C">
              <w:rPr>
                <w:noProof/>
                <w:webHidden/>
              </w:rPr>
              <w:fldChar w:fldCharType="begin"/>
            </w:r>
            <w:r w:rsidR="00631A2C">
              <w:rPr>
                <w:noProof/>
                <w:webHidden/>
              </w:rPr>
              <w:instrText xml:space="preserve"> PAGEREF _Toc227486305 \h </w:instrText>
            </w:r>
            <w:r w:rsidR="00631A2C">
              <w:rPr>
                <w:noProof/>
                <w:webHidden/>
              </w:rPr>
            </w:r>
            <w:r w:rsidR="00631A2C">
              <w:rPr>
                <w:noProof/>
                <w:webHidden/>
              </w:rPr>
              <w:fldChar w:fldCharType="separate"/>
            </w:r>
            <w:r w:rsidR="00631A2C">
              <w:rPr>
                <w:noProof/>
                <w:webHidden/>
              </w:rPr>
              <w:t>2</w:t>
            </w:r>
            <w:r w:rsidR="00631A2C">
              <w:rPr>
                <w:noProof/>
                <w:webHidden/>
              </w:rPr>
              <w:fldChar w:fldCharType="end"/>
            </w:r>
          </w:hyperlink>
        </w:p>
        <w:p w14:paraId="35095107" w14:textId="609D43A7" w:rsidR="00631A2C" w:rsidRDefault="00631A2C">
          <w:pPr>
            <w:pStyle w:val="Verzeichnis1"/>
            <w:tabs>
              <w:tab w:val="right" w:leader="dot" w:pos="9062"/>
            </w:tabs>
            <w:rPr>
              <w:rFonts w:eastAsiaTheme="minorEastAsia"/>
              <w:noProof/>
              <w:lang w:eastAsia="de-CH"/>
            </w:rPr>
          </w:pPr>
          <w:hyperlink w:anchor="_Toc227486306" w:history="1">
            <w:r w:rsidRPr="00D07AE5">
              <w:rPr>
                <w:rStyle w:val="Hyperlink"/>
                <w:noProof/>
              </w:rPr>
              <w:t>Meilenstein 2: Cloud-Konzept, Entscheidung</w:t>
            </w:r>
            <w:r>
              <w:rPr>
                <w:noProof/>
                <w:webHidden/>
              </w:rPr>
              <w:tab/>
            </w:r>
            <w:r>
              <w:rPr>
                <w:noProof/>
                <w:webHidden/>
              </w:rPr>
              <w:fldChar w:fldCharType="begin"/>
            </w:r>
            <w:r>
              <w:rPr>
                <w:noProof/>
                <w:webHidden/>
              </w:rPr>
              <w:instrText xml:space="preserve"> PAGEREF _Toc227486306 \h </w:instrText>
            </w:r>
            <w:r>
              <w:rPr>
                <w:noProof/>
                <w:webHidden/>
              </w:rPr>
            </w:r>
            <w:r>
              <w:rPr>
                <w:noProof/>
                <w:webHidden/>
              </w:rPr>
              <w:fldChar w:fldCharType="separate"/>
            </w:r>
            <w:r>
              <w:rPr>
                <w:noProof/>
                <w:webHidden/>
              </w:rPr>
              <w:t>3</w:t>
            </w:r>
            <w:r>
              <w:rPr>
                <w:noProof/>
                <w:webHidden/>
              </w:rPr>
              <w:fldChar w:fldCharType="end"/>
            </w:r>
          </w:hyperlink>
        </w:p>
        <w:p w14:paraId="41763E1A" w14:textId="0A5B24AB" w:rsidR="00631A2C" w:rsidRDefault="00631A2C">
          <w:pPr>
            <w:pStyle w:val="Verzeichnis1"/>
            <w:tabs>
              <w:tab w:val="right" w:leader="dot" w:pos="9062"/>
            </w:tabs>
            <w:rPr>
              <w:rFonts w:eastAsiaTheme="minorEastAsia"/>
              <w:noProof/>
              <w:lang w:eastAsia="de-CH"/>
            </w:rPr>
          </w:pPr>
          <w:hyperlink w:anchor="_Toc227486307" w:history="1">
            <w:r w:rsidRPr="00D07AE5">
              <w:rPr>
                <w:rStyle w:val="Hyperlink"/>
                <w:noProof/>
              </w:rPr>
              <w:t>Meilenstein 3: Realisation, Auswertung</w:t>
            </w:r>
            <w:r>
              <w:rPr>
                <w:noProof/>
                <w:webHidden/>
              </w:rPr>
              <w:tab/>
            </w:r>
            <w:r>
              <w:rPr>
                <w:noProof/>
                <w:webHidden/>
              </w:rPr>
              <w:fldChar w:fldCharType="begin"/>
            </w:r>
            <w:r>
              <w:rPr>
                <w:noProof/>
                <w:webHidden/>
              </w:rPr>
              <w:instrText xml:space="preserve"> PAGEREF _Toc227486307 \h </w:instrText>
            </w:r>
            <w:r>
              <w:rPr>
                <w:noProof/>
                <w:webHidden/>
              </w:rPr>
            </w:r>
            <w:r>
              <w:rPr>
                <w:noProof/>
                <w:webHidden/>
              </w:rPr>
              <w:fldChar w:fldCharType="separate"/>
            </w:r>
            <w:r>
              <w:rPr>
                <w:noProof/>
                <w:webHidden/>
              </w:rPr>
              <w:t>4</w:t>
            </w:r>
            <w:r>
              <w:rPr>
                <w:noProof/>
                <w:webHidden/>
              </w:rPr>
              <w:fldChar w:fldCharType="end"/>
            </w:r>
          </w:hyperlink>
        </w:p>
        <w:p w14:paraId="311F3013" w14:textId="70394D00"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7486305"/>
      <w:r>
        <w:lastRenderedPageBreak/>
        <w:t xml:space="preserve">Meilenstein 1: </w:t>
      </w:r>
      <w:r w:rsidR="00631A2C">
        <w:t>Information, Analyse</w:t>
      </w:r>
      <w:bookmarkEnd w:id="0"/>
    </w:p>
    <w:p w14:paraId="2F854DAA" w14:textId="28013705" w:rsidR="002868A4" w:rsidRDefault="002868A4">
      <w:r>
        <w:t>Einleitung</w:t>
      </w:r>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
        <w:t>Kenndaten der einzelnen Anbieter</w:t>
      </w:r>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18BDFF" w14:textId="77777777" w:rsidR="0087414D" w:rsidRPr="009E794B" w:rsidRDefault="0087414D" w:rsidP="0087414D">
      <w:pPr>
        <w:rPr>
          <w:b/>
          <w:bCs/>
          <w:lang w:val="en-US"/>
        </w:rPr>
      </w:pPr>
      <w:r w:rsidRPr="00305D7E">
        <w:rPr>
          <w:b/>
          <w:bCs/>
          <w:lang w:val="en-US"/>
        </w:rPr>
        <w:t>Amazon Cloud Storage</w:t>
      </w:r>
    </w:p>
    <w:tbl>
      <w:tblPr>
        <w:tblStyle w:val="Gitternetztabelle4Akzent1"/>
        <w:tblW w:w="0" w:type="auto"/>
        <w:tblLook w:val="04A0" w:firstRow="1" w:lastRow="0" w:firstColumn="1" w:lastColumn="0" w:noHBand="0" w:noVBand="1"/>
      </w:tblPr>
      <w:tblGrid>
        <w:gridCol w:w="1774"/>
        <w:gridCol w:w="7288"/>
      </w:tblGrid>
      <w:tr w:rsidR="0087414D" w:rsidRPr="00305D7E" w14:paraId="6EF948D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DD98C" w14:textId="77777777" w:rsidR="0087414D" w:rsidRPr="00305D7E" w:rsidRDefault="0087414D" w:rsidP="00705606">
            <w:pPr>
              <w:spacing w:after="160" w:line="278" w:lineRule="auto"/>
            </w:pPr>
            <w:r>
              <w:t>Kategorie</w:t>
            </w:r>
          </w:p>
        </w:tc>
        <w:tc>
          <w:tcPr>
            <w:tcW w:w="0" w:type="auto"/>
            <w:hideMark/>
          </w:tcPr>
          <w:p w14:paraId="18CF97A5"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305D7E" w14:paraId="099A1EF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6D41C4" w14:textId="77777777" w:rsidR="0087414D" w:rsidRPr="00305D7E" w:rsidRDefault="0087414D" w:rsidP="00705606">
            <w:pPr>
              <w:spacing w:after="160" w:line="278" w:lineRule="auto"/>
            </w:pPr>
            <w:r w:rsidRPr="00305D7E">
              <w:t>Service</w:t>
            </w:r>
          </w:p>
        </w:tc>
        <w:tc>
          <w:tcPr>
            <w:tcW w:w="0" w:type="auto"/>
            <w:hideMark/>
          </w:tcPr>
          <w:p w14:paraId="3680E33B"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Amazon S3 / Glacier</w:t>
            </w:r>
          </w:p>
        </w:tc>
      </w:tr>
      <w:tr w:rsidR="0087414D" w:rsidRPr="00305D7E" w14:paraId="5661DBE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8A36723" w14:textId="77777777" w:rsidR="0087414D" w:rsidRPr="00305D7E" w:rsidRDefault="0087414D" w:rsidP="00705606">
            <w:pPr>
              <w:spacing w:after="160" w:line="278" w:lineRule="auto"/>
            </w:pPr>
            <w:r w:rsidRPr="00305D7E">
              <w:t>Kosten</w:t>
            </w:r>
          </w:p>
        </w:tc>
        <w:tc>
          <w:tcPr>
            <w:tcW w:w="0" w:type="auto"/>
            <w:hideMark/>
          </w:tcPr>
          <w:p w14:paraId="2FB88F65"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Pay-as-you-go</w:t>
            </w:r>
          </w:p>
        </w:tc>
      </w:tr>
      <w:tr w:rsidR="0087414D" w:rsidRPr="00305D7E" w14:paraId="7637142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DE7F7" w14:textId="77777777" w:rsidR="0087414D" w:rsidRPr="00305D7E" w:rsidRDefault="0087414D" w:rsidP="00705606">
            <w:pPr>
              <w:spacing w:after="160" w:line="278" w:lineRule="auto"/>
            </w:pPr>
            <w:r w:rsidRPr="00305D7E">
              <w:t>Free Tier</w:t>
            </w:r>
          </w:p>
        </w:tc>
        <w:tc>
          <w:tcPr>
            <w:tcW w:w="0" w:type="auto"/>
            <w:hideMark/>
          </w:tcPr>
          <w:p w14:paraId="78F8A74C"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12 Monate eingeschränkt (S3)</w:t>
            </w:r>
          </w:p>
        </w:tc>
      </w:tr>
      <w:tr w:rsidR="0087414D" w:rsidRPr="00305D7E" w14:paraId="35278A4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A0C4121" w14:textId="77777777" w:rsidR="0087414D" w:rsidRPr="00305D7E" w:rsidRDefault="0087414D" w:rsidP="00705606">
            <w:pPr>
              <w:spacing w:after="160" w:line="278" w:lineRule="auto"/>
            </w:pPr>
            <w:r w:rsidRPr="00305D7E">
              <w:t>Storage-Typen</w:t>
            </w:r>
          </w:p>
        </w:tc>
        <w:tc>
          <w:tcPr>
            <w:tcW w:w="0" w:type="auto"/>
            <w:hideMark/>
          </w:tcPr>
          <w:p w14:paraId="032B74AC"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Standard, IA (Infrequent Access), Glacier, Deep Archive</w:t>
            </w:r>
          </w:p>
        </w:tc>
      </w:tr>
      <w:tr w:rsidR="0087414D" w:rsidRPr="00305D7E" w14:paraId="2D299460"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FBA0E" w14:textId="71187C5C" w:rsidR="0087414D" w:rsidRPr="00305D7E" w:rsidRDefault="0087414D" w:rsidP="00705606">
            <w:pPr>
              <w:spacing w:after="160" w:line="278" w:lineRule="auto"/>
            </w:pPr>
            <w:r>
              <w:t>Informationen</w:t>
            </w:r>
          </w:p>
        </w:tc>
        <w:tc>
          <w:tcPr>
            <w:tcW w:w="0" w:type="auto"/>
            <w:hideMark/>
          </w:tcPr>
          <w:p w14:paraId="2FC17EC8"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Sehr skalierbar, extrem zuverlässig, komplexe Preisstruktur</w:t>
            </w:r>
          </w:p>
        </w:tc>
      </w:tr>
      <w:tr w:rsidR="0087414D" w:rsidRPr="00305D7E" w14:paraId="266832E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F2DF8EC" w14:textId="77777777" w:rsidR="0087414D" w:rsidRPr="00305D7E" w:rsidRDefault="0087414D" w:rsidP="00705606">
            <w:pPr>
              <w:spacing w:after="160" w:line="278" w:lineRule="auto"/>
            </w:pPr>
            <w:r w:rsidRPr="00305D7E">
              <w:t>Hinweis</w:t>
            </w:r>
          </w:p>
        </w:tc>
        <w:tc>
          <w:tcPr>
            <w:tcW w:w="0" w:type="auto"/>
            <w:hideMark/>
          </w:tcPr>
          <w:p w14:paraId="11B34B9B"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Learner Lab nicht geeignet → eigener Account empfohlen (&lt; CHF 1/Monat möglich bei kleiner Nutzung)</w:t>
            </w:r>
          </w:p>
        </w:tc>
      </w:tr>
    </w:tbl>
    <w:p w14:paraId="0676A217" w14:textId="54D7CB29" w:rsidR="0087414D" w:rsidRPr="00305D7E" w:rsidRDefault="0087414D" w:rsidP="0087414D"/>
    <w:p w14:paraId="103506BA" w14:textId="77777777" w:rsidR="0087414D" w:rsidRPr="009E794B" w:rsidRDefault="0087414D" w:rsidP="0087414D">
      <w:pPr>
        <w:rPr>
          <w:b/>
          <w:bCs/>
        </w:rPr>
      </w:pPr>
      <w:r w:rsidRPr="00305D7E">
        <w:rPr>
          <w:b/>
          <w:bCs/>
        </w:rPr>
        <w:t>Microsoft Azure Blob Storage</w:t>
      </w:r>
    </w:p>
    <w:tbl>
      <w:tblPr>
        <w:tblStyle w:val="Gitternetztabelle4Akzent1"/>
        <w:tblW w:w="0" w:type="auto"/>
        <w:tblLook w:val="04A0" w:firstRow="1" w:lastRow="0" w:firstColumn="1" w:lastColumn="0" w:noHBand="0" w:noVBand="1"/>
      </w:tblPr>
      <w:tblGrid>
        <w:gridCol w:w="1774"/>
        <w:gridCol w:w="6665"/>
      </w:tblGrid>
      <w:tr w:rsidR="0087414D" w:rsidRPr="00305D7E" w14:paraId="1710756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FD427" w14:textId="77777777" w:rsidR="0087414D" w:rsidRPr="00305D7E" w:rsidRDefault="0087414D" w:rsidP="00705606">
            <w:pPr>
              <w:spacing w:after="160" w:line="278" w:lineRule="auto"/>
            </w:pPr>
            <w:r>
              <w:t>Kategorie</w:t>
            </w:r>
          </w:p>
        </w:tc>
        <w:tc>
          <w:tcPr>
            <w:tcW w:w="0" w:type="auto"/>
            <w:hideMark/>
          </w:tcPr>
          <w:p w14:paraId="5A8ABA0D"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305D7E" w14:paraId="31FB226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5448A" w14:textId="77777777" w:rsidR="0087414D" w:rsidRPr="00305D7E" w:rsidRDefault="0087414D" w:rsidP="00705606">
            <w:pPr>
              <w:spacing w:after="160" w:line="278" w:lineRule="auto"/>
            </w:pPr>
            <w:r w:rsidRPr="00305D7E">
              <w:t>Service</w:t>
            </w:r>
          </w:p>
        </w:tc>
        <w:tc>
          <w:tcPr>
            <w:tcW w:w="0" w:type="auto"/>
            <w:hideMark/>
          </w:tcPr>
          <w:p w14:paraId="46D34497"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Azure Blob Storage</w:t>
            </w:r>
          </w:p>
        </w:tc>
      </w:tr>
      <w:tr w:rsidR="0087414D" w:rsidRPr="00305D7E" w14:paraId="4462D3D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A63C98D" w14:textId="77777777" w:rsidR="0087414D" w:rsidRPr="00305D7E" w:rsidRDefault="0087414D" w:rsidP="00705606">
            <w:pPr>
              <w:spacing w:after="160" w:line="278" w:lineRule="auto"/>
            </w:pPr>
            <w:r w:rsidRPr="00305D7E">
              <w:t>Kosten</w:t>
            </w:r>
          </w:p>
        </w:tc>
        <w:tc>
          <w:tcPr>
            <w:tcW w:w="0" w:type="auto"/>
            <w:hideMark/>
          </w:tcPr>
          <w:p w14:paraId="3137CA90"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Pay-as-you-go</w:t>
            </w:r>
          </w:p>
        </w:tc>
      </w:tr>
      <w:tr w:rsidR="0087414D" w:rsidRPr="00305D7E" w14:paraId="647A1E4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51381" w14:textId="77777777" w:rsidR="0087414D" w:rsidRPr="00305D7E" w:rsidRDefault="0087414D" w:rsidP="00705606">
            <w:pPr>
              <w:spacing w:after="160" w:line="278" w:lineRule="auto"/>
            </w:pPr>
            <w:r w:rsidRPr="00305D7E">
              <w:t>Free Tier</w:t>
            </w:r>
          </w:p>
        </w:tc>
        <w:tc>
          <w:tcPr>
            <w:tcW w:w="0" w:type="auto"/>
            <w:hideMark/>
          </w:tcPr>
          <w:p w14:paraId="26AA0B24"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100 USD Startguthaben (meist 30 Tage)</w:t>
            </w:r>
          </w:p>
        </w:tc>
      </w:tr>
      <w:tr w:rsidR="0087414D" w:rsidRPr="00305D7E" w14:paraId="69D4D39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BE9289E" w14:textId="77777777" w:rsidR="0087414D" w:rsidRPr="00305D7E" w:rsidRDefault="0087414D" w:rsidP="00705606">
            <w:pPr>
              <w:spacing w:after="160" w:line="278" w:lineRule="auto"/>
            </w:pPr>
            <w:r w:rsidRPr="00305D7E">
              <w:t>Storage-Typen</w:t>
            </w:r>
          </w:p>
        </w:tc>
        <w:tc>
          <w:tcPr>
            <w:tcW w:w="0" w:type="auto"/>
            <w:hideMark/>
          </w:tcPr>
          <w:p w14:paraId="7AC81B86"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Hot, Cool, Archive</w:t>
            </w:r>
          </w:p>
        </w:tc>
      </w:tr>
      <w:tr w:rsidR="0087414D" w:rsidRPr="00305D7E" w14:paraId="358116C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62FD" w14:textId="2B227D07" w:rsidR="0087414D" w:rsidRPr="00305D7E" w:rsidRDefault="0087414D" w:rsidP="00705606">
            <w:pPr>
              <w:spacing w:after="160" w:line="278" w:lineRule="auto"/>
            </w:pPr>
            <w:r>
              <w:t>Informationen</w:t>
            </w:r>
          </w:p>
        </w:tc>
        <w:tc>
          <w:tcPr>
            <w:tcW w:w="0" w:type="auto"/>
            <w:hideMark/>
          </w:tcPr>
          <w:p w14:paraId="102D50CA"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Gute Integration in Microsoft-Umgebung (Windows, Office, AD)</w:t>
            </w:r>
          </w:p>
        </w:tc>
      </w:tr>
      <w:tr w:rsidR="0087414D" w:rsidRPr="00305D7E" w14:paraId="33648D9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454598A" w14:textId="77777777" w:rsidR="0087414D" w:rsidRPr="00305D7E" w:rsidRDefault="0087414D" w:rsidP="00705606">
            <w:pPr>
              <w:spacing w:after="160" w:line="278" w:lineRule="auto"/>
            </w:pPr>
            <w:r w:rsidRPr="00305D7E">
              <w:t>Zielgruppe</w:t>
            </w:r>
          </w:p>
        </w:tc>
        <w:tc>
          <w:tcPr>
            <w:tcW w:w="0" w:type="auto"/>
            <w:hideMark/>
          </w:tcPr>
          <w:p w14:paraId="22FBDD46"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Unternehmen &amp; Microsoft-Stack Nutzer</w:t>
            </w:r>
          </w:p>
        </w:tc>
      </w:tr>
    </w:tbl>
    <w:p w14:paraId="339988F1" w14:textId="67201523" w:rsidR="0087414D" w:rsidRPr="009E794B" w:rsidRDefault="0087414D" w:rsidP="0087414D"/>
    <w:p w14:paraId="612DDFFD" w14:textId="77777777" w:rsidR="0087414D" w:rsidRDefault="0087414D" w:rsidP="0087414D">
      <w:pPr>
        <w:rPr>
          <w:b/>
          <w:bCs/>
        </w:rPr>
      </w:pPr>
    </w:p>
    <w:p w14:paraId="13FF4276" w14:textId="13D4272A" w:rsidR="0087414D" w:rsidRPr="0087414D" w:rsidRDefault="0087414D" w:rsidP="0087414D">
      <w:pPr>
        <w:rPr>
          <w:b/>
          <w:bCs/>
        </w:rPr>
      </w:pPr>
      <w:r w:rsidRPr="00305D7E">
        <w:rPr>
          <w:b/>
          <w:bCs/>
        </w:rPr>
        <w:lastRenderedPageBreak/>
        <w:t>OVH Cloud Storage</w:t>
      </w:r>
    </w:p>
    <w:tbl>
      <w:tblPr>
        <w:tblStyle w:val="Gitternetztabelle4Akzent1"/>
        <w:tblW w:w="0" w:type="auto"/>
        <w:tblLook w:val="04A0" w:firstRow="1" w:lastRow="0" w:firstColumn="1" w:lastColumn="0" w:noHBand="0" w:noVBand="1"/>
      </w:tblPr>
      <w:tblGrid>
        <w:gridCol w:w="1774"/>
        <w:gridCol w:w="6036"/>
      </w:tblGrid>
      <w:tr w:rsidR="0087414D" w:rsidRPr="00305D7E" w14:paraId="7B88D885"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56F26" w14:textId="77777777" w:rsidR="0087414D" w:rsidRPr="00305D7E" w:rsidRDefault="0087414D" w:rsidP="00705606">
            <w:pPr>
              <w:spacing w:after="160" w:line="278" w:lineRule="auto"/>
            </w:pPr>
            <w:r>
              <w:t>Kategorie</w:t>
            </w:r>
          </w:p>
        </w:tc>
        <w:tc>
          <w:tcPr>
            <w:tcW w:w="0" w:type="auto"/>
            <w:hideMark/>
          </w:tcPr>
          <w:p w14:paraId="5FA5ED2E"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9E794B" w14:paraId="18598BD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76C36" w14:textId="77777777" w:rsidR="0087414D" w:rsidRPr="00305D7E" w:rsidRDefault="0087414D" w:rsidP="00705606">
            <w:pPr>
              <w:spacing w:after="160" w:line="278" w:lineRule="auto"/>
            </w:pPr>
            <w:r w:rsidRPr="00305D7E">
              <w:t>Service</w:t>
            </w:r>
          </w:p>
        </w:tc>
        <w:tc>
          <w:tcPr>
            <w:tcW w:w="0" w:type="auto"/>
            <w:hideMark/>
          </w:tcPr>
          <w:p w14:paraId="082F443D"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305D7E">
              <w:rPr>
                <w:lang w:val="en-US"/>
              </w:rPr>
              <w:t>OVH Cloud Archive / Object Storage</w:t>
            </w:r>
          </w:p>
        </w:tc>
      </w:tr>
      <w:tr w:rsidR="0087414D" w:rsidRPr="00305D7E" w14:paraId="0A423E6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E575D80" w14:textId="77777777" w:rsidR="0087414D" w:rsidRPr="00305D7E" w:rsidRDefault="0087414D" w:rsidP="00705606">
            <w:pPr>
              <w:spacing w:after="160" w:line="278" w:lineRule="auto"/>
            </w:pPr>
            <w:r w:rsidRPr="00305D7E">
              <w:t>Kosten</w:t>
            </w:r>
          </w:p>
        </w:tc>
        <w:tc>
          <w:tcPr>
            <w:tcW w:w="0" w:type="auto"/>
            <w:hideMark/>
          </w:tcPr>
          <w:p w14:paraId="38AAC487"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Sehr günstig im Vergleich zu Hyperscalern</w:t>
            </w:r>
          </w:p>
        </w:tc>
      </w:tr>
      <w:tr w:rsidR="0087414D" w:rsidRPr="00305D7E" w14:paraId="2EF35BA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069E1" w14:textId="77777777" w:rsidR="0087414D" w:rsidRPr="00305D7E" w:rsidRDefault="0087414D" w:rsidP="00705606">
            <w:pPr>
              <w:spacing w:after="160" w:line="278" w:lineRule="auto"/>
            </w:pPr>
            <w:r w:rsidRPr="00305D7E">
              <w:t>Free Tier</w:t>
            </w:r>
          </w:p>
        </w:tc>
        <w:tc>
          <w:tcPr>
            <w:tcW w:w="0" w:type="auto"/>
            <w:hideMark/>
          </w:tcPr>
          <w:p w14:paraId="4FCAB7A0"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Kein klassisches Free Tier</w:t>
            </w:r>
          </w:p>
        </w:tc>
      </w:tr>
      <w:tr w:rsidR="0087414D" w:rsidRPr="00305D7E" w14:paraId="2D94B0B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90EF58C" w14:textId="77777777" w:rsidR="0087414D" w:rsidRPr="00305D7E" w:rsidRDefault="0087414D" w:rsidP="00705606">
            <w:pPr>
              <w:spacing w:after="160" w:line="278" w:lineRule="auto"/>
            </w:pPr>
            <w:r w:rsidRPr="00305D7E">
              <w:t>Storage-Typen</w:t>
            </w:r>
          </w:p>
        </w:tc>
        <w:tc>
          <w:tcPr>
            <w:tcW w:w="0" w:type="auto"/>
            <w:hideMark/>
          </w:tcPr>
          <w:p w14:paraId="5DEECF54"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Object Storage, Archive Storage</w:t>
            </w:r>
          </w:p>
        </w:tc>
      </w:tr>
      <w:tr w:rsidR="0087414D" w:rsidRPr="00305D7E" w14:paraId="0CC4487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B54B6" w14:textId="26FF407B" w:rsidR="0087414D" w:rsidRPr="00305D7E" w:rsidRDefault="0087414D" w:rsidP="00705606">
            <w:pPr>
              <w:spacing w:after="160" w:line="278" w:lineRule="auto"/>
            </w:pPr>
            <w:r>
              <w:t>Informationen</w:t>
            </w:r>
          </w:p>
        </w:tc>
        <w:tc>
          <w:tcPr>
            <w:tcW w:w="0" w:type="auto"/>
            <w:hideMark/>
          </w:tcPr>
          <w:p w14:paraId="30FD9EDD"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Europäischer Anbieter (Datenschutz stark EU-fokussiert)</w:t>
            </w:r>
          </w:p>
        </w:tc>
      </w:tr>
      <w:tr w:rsidR="0087414D" w:rsidRPr="00305D7E" w14:paraId="5AC587A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11D08AC" w14:textId="77777777" w:rsidR="0087414D" w:rsidRPr="00305D7E" w:rsidRDefault="0087414D" w:rsidP="00705606">
            <w:pPr>
              <w:spacing w:after="160" w:line="278" w:lineRule="auto"/>
            </w:pPr>
            <w:r w:rsidRPr="00305D7E">
              <w:t>Vorteil</w:t>
            </w:r>
          </w:p>
        </w:tc>
        <w:tc>
          <w:tcPr>
            <w:tcW w:w="0" w:type="auto"/>
            <w:hideMark/>
          </w:tcPr>
          <w:p w14:paraId="31E28999"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DSGVO-konform, Preis-Leistungs-Verhältnis gut</w:t>
            </w:r>
          </w:p>
        </w:tc>
      </w:tr>
    </w:tbl>
    <w:p w14:paraId="66F0E52E" w14:textId="6AC01CDC" w:rsidR="0087414D" w:rsidRPr="00305D7E" w:rsidRDefault="0087414D" w:rsidP="0087414D"/>
    <w:p w14:paraId="429510AB" w14:textId="77777777" w:rsidR="0087414D" w:rsidRPr="009E794B" w:rsidRDefault="0087414D" w:rsidP="0087414D">
      <w:pPr>
        <w:rPr>
          <w:b/>
          <w:bCs/>
        </w:rPr>
      </w:pPr>
      <w:r w:rsidRPr="00305D7E">
        <w:rPr>
          <w:b/>
          <w:bCs/>
        </w:rPr>
        <w:t>STRATO HiDrive</w:t>
      </w:r>
    </w:p>
    <w:tbl>
      <w:tblPr>
        <w:tblStyle w:val="Gitternetztabelle4Akzent1"/>
        <w:tblW w:w="0" w:type="auto"/>
        <w:tblLook w:val="04A0" w:firstRow="1" w:lastRow="0" w:firstColumn="1" w:lastColumn="0" w:noHBand="0" w:noVBand="1"/>
      </w:tblPr>
      <w:tblGrid>
        <w:gridCol w:w="1774"/>
        <w:gridCol w:w="5422"/>
      </w:tblGrid>
      <w:tr w:rsidR="0087414D" w:rsidRPr="00305D7E" w14:paraId="3D358B0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D4CBB" w14:textId="77777777" w:rsidR="0087414D" w:rsidRPr="00305D7E" w:rsidRDefault="0087414D" w:rsidP="00705606">
            <w:pPr>
              <w:spacing w:after="160" w:line="278" w:lineRule="auto"/>
            </w:pPr>
            <w:r>
              <w:t>Kategorie</w:t>
            </w:r>
          </w:p>
        </w:tc>
        <w:tc>
          <w:tcPr>
            <w:tcW w:w="0" w:type="auto"/>
            <w:hideMark/>
          </w:tcPr>
          <w:p w14:paraId="72658F40"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305D7E" w14:paraId="72A87B60"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454DA" w14:textId="77777777" w:rsidR="0087414D" w:rsidRPr="00305D7E" w:rsidRDefault="0087414D" w:rsidP="00705606">
            <w:pPr>
              <w:spacing w:after="160" w:line="278" w:lineRule="auto"/>
            </w:pPr>
            <w:r w:rsidRPr="00305D7E">
              <w:t>Service</w:t>
            </w:r>
          </w:p>
        </w:tc>
        <w:tc>
          <w:tcPr>
            <w:tcW w:w="0" w:type="auto"/>
            <w:hideMark/>
          </w:tcPr>
          <w:p w14:paraId="6ED814F2"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HiDrive Cloud Storage</w:t>
            </w:r>
          </w:p>
        </w:tc>
      </w:tr>
      <w:tr w:rsidR="0087414D" w:rsidRPr="00305D7E" w14:paraId="14255B7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4920EA1" w14:textId="77777777" w:rsidR="0087414D" w:rsidRPr="00305D7E" w:rsidRDefault="0087414D" w:rsidP="00705606">
            <w:pPr>
              <w:spacing w:after="160" w:line="278" w:lineRule="auto"/>
            </w:pPr>
            <w:r w:rsidRPr="00305D7E">
              <w:t>Kosten</w:t>
            </w:r>
          </w:p>
        </w:tc>
        <w:tc>
          <w:tcPr>
            <w:tcW w:w="0" w:type="auto"/>
            <w:hideMark/>
          </w:tcPr>
          <w:p w14:paraId="324820F6"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Fixe Monatsabos</w:t>
            </w:r>
          </w:p>
        </w:tc>
      </w:tr>
      <w:tr w:rsidR="0087414D" w:rsidRPr="00305D7E" w14:paraId="7FB6335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3368D" w14:textId="77777777" w:rsidR="0087414D" w:rsidRPr="00305D7E" w:rsidRDefault="0087414D" w:rsidP="00705606">
            <w:pPr>
              <w:spacing w:after="160" w:line="278" w:lineRule="auto"/>
            </w:pPr>
            <w:r w:rsidRPr="00305D7E">
              <w:t>Free Tier</w:t>
            </w:r>
          </w:p>
        </w:tc>
        <w:tc>
          <w:tcPr>
            <w:tcW w:w="0" w:type="auto"/>
            <w:hideMark/>
          </w:tcPr>
          <w:p w14:paraId="5FC0BA41"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Teilweise Testangebote</w:t>
            </w:r>
          </w:p>
        </w:tc>
      </w:tr>
      <w:tr w:rsidR="0087414D" w:rsidRPr="00305D7E" w14:paraId="7319C55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BDC87BF" w14:textId="77777777" w:rsidR="0087414D" w:rsidRPr="00305D7E" w:rsidRDefault="0087414D" w:rsidP="00705606">
            <w:pPr>
              <w:spacing w:after="160" w:line="278" w:lineRule="auto"/>
            </w:pPr>
            <w:r w:rsidRPr="00305D7E">
              <w:t>Storage-Typen</w:t>
            </w:r>
          </w:p>
        </w:tc>
        <w:tc>
          <w:tcPr>
            <w:tcW w:w="0" w:type="auto"/>
            <w:hideMark/>
          </w:tcPr>
          <w:p w14:paraId="265056AC"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Standard Cloud Storage</w:t>
            </w:r>
          </w:p>
        </w:tc>
      </w:tr>
      <w:tr w:rsidR="0087414D" w:rsidRPr="00305D7E" w14:paraId="2386F79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5B2E4" w14:textId="4C6E67AB" w:rsidR="0087414D" w:rsidRPr="00305D7E" w:rsidRDefault="0087414D" w:rsidP="00705606">
            <w:pPr>
              <w:spacing w:after="160" w:line="278" w:lineRule="auto"/>
            </w:pPr>
            <w:r>
              <w:t>Informationen</w:t>
            </w:r>
          </w:p>
        </w:tc>
        <w:tc>
          <w:tcPr>
            <w:tcW w:w="0" w:type="auto"/>
            <w:hideMark/>
          </w:tcPr>
          <w:p w14:paraId="5B9CA586"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Einfache Bedienung, Fokus auf Privatnutzer &amp; KMU</w:t>
            </w:r>
          </w:p>
        </w:tc>
      </w:tr>
      <w:tr w:rsidR="0087414D" w:rsidRPr="00305D7E" w14:paraId="7FBF124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BD4797A" w14:textId="77777777" w:rsidR="0087414D" w:rsidRPr="00305D7E" w:rsidRDefault="0087414D" w:rsidP="00705606">
            <w:pPr>
              <w:spacing w:after="160" w:line="278" w:lineRule="auto"/>
            </w:pPr>
            <w:r w:rsidRPr="00305D7E">
              <w:t>Vorteil</w:t>
            </w:r>
          </w:p>
        </w:tc>
        <w:tc>
          <w:tcPr>
            <w:tcW w:w="0" w:type="auto"/>
            <w:hideMark/>
          </w:tcPr>
          <w:p w14:paraId="71450433"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Deutscher Anbieter, einfache Nutzung</w:t>
            </w:r>
          </w:p>
        </w:tc>
      </w:tr>
    </w:tbl>
    <w:p w14:paraId="5A6C4E41" w14:textId="77777777" w:rsidR="0087414D" w:rsidRDefault="0087414D" w:rsidP="0087414D">
      <w:pPr>
        <w:rPr>
          <w:b/>
          <w:bCs/>
        </w:rPr>
      </w:pPr>
    </w:p>
    <w:p w14:paraId="0802EA89" w14:textId="77777777" w:rsidR="0087414D" w:rsidRPr="009E794B" w:rsidRDefault="0087414D" w:rsidP="0087414D">
      <w:pPr>
        <w:rPr>
          <w:b/>
          <w:bCs/>
        </w:rPr>
      </w:pPr>
      <w:r w:rsidRPr="00305D7E">
        <w:rPr>
          <w:b/>
          <w:bCs/>
        </w:rPr>
        <w:t>Google Cloud Storage</w:t>
      </w:r>
    </w:p>
    <w:tbl>
      <w:tblPr>
        <w:tblStyle w:val="Gitternetztabelle4Akzent1"/>
        <w:tblW w:w="0" w:type="auto"/>
        <w:tblLook w:val="04A0" w:firstRow="1" w:lastRow="0" w:firstColumn="1" w:lastColumn="0" w:noHBand="0" w:noVBand="1"/>
      </w:tblPr>
      <w:tblGrid>
        <w:gridCol w:w="1774"/>
        <w:gridCol w:w="6513"/>
      </w:tblGrid>
      <w:tr w:rsidR="0087414D" w:rsidRPr="00305D7E" w14:paraId="6DBA471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31DA" w14:textId="77777777" w:rsidR="0087414D" w:rsidRPr="00305D7E" w:rsidRDefault="0087414D" w:rsidP="00705606">
            <w:pPr>
              <w:spacing w:after="160" w:line="278" w:lineRule="auto"/>
            </w:pPr>
            <w:r>
              <w:t>Kategorie</w:t>
            </w:r>
          </w:p>
        </w:tc>
        <w:tc>
          <w:tcPr>
            <w:tcW w:w="0" w:type="auto"/>
            <w:hideMark/>
          </w:tcPr>
          <w:p w14:paraId="6A417F37"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9E794B" w14:paraId="68C392B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46C6C1" w14:textId="77777777" w:rsidR="0087414D" w:rsidRPr="00305D7E" w:rsidRDefault="0087414D" w:rsidP="00705606">
            <w:pPr>
              <w:spacing w:after="160" w:line="278" w:lineRule="auto"/>
            </w:pPr>
            <w:r w:rsidRPr="00305D7E">
              <w:t>Service</w:t>
            </w:r>
          </w:p>
        </w:tc>
        <w:tc>
          <w:tcPr>
            <w:tcW w:w="0" w:type="auto"/>
            <w:hideMark/>
          </w:tcPr>
          <w:p w14:paraId="1C439BFA"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305D7E">
              <w:rPr>
                <w:lang w:val="en-US"/>
              </w:rPr>
              <w:t>Google Cloud Storage (inkl. Archive/Coldline/Nearline)</w:t>
            </w:r>
          </w:p>
        </w:tc>
      </w:tr>
      <w:tr w:rsidR="0087414D" w:rsidRPr="00305D7E" w14:paraId="00742ED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1DF9E71" w14:textId="77777777" w:rsidR="0087414D" w:rsidRPr="00305D7E" w:rsidRDefault="0087414D" w:rsidP="00705606">
            <w:pPr>
              <w:spacing w:after="160" w:line="278" w:lineRule="auto"/>
            </w:pPr>
            <w:r w:rsidRPr="00305D7E">
              <w:t>Kosten</w:t>
            </w:r>
          </w:p>
        </w:tc>
        <w:tc>
          <w:tcPr>
            <w:tcW w:w="0" w:type="auto"/>
            <w:hideMark/>
          </w:tcPr>
          <w:p w14:paraId="6ACE1E7A"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Pay-as-you-go</w:t>
            </w:r>
          </w:p>
        </w:tc>
      </w:tr>
      <w:tr w:rsidR="0087414D" w:rsidRPr="00305D7E" w14:paraId="38B48A6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51BEA" w14:textId="77777777" w:rsidR="0087414D" w:rsidRPr="00305D7E" w:rsidRDefault="0087414D" w:rsidP="00705606">
            <w:pPr>
              <w:spacing w:after="160" w:line="278" w:lineRule="auto"/>
            </w:pPr>
            <w:r w:rsidRPr="00305D7E">
              <w:t>Free Tier</w:t>
            </w:r>
          </w:p>
        </w:tc>
        <w:tc>
          <w:tcPr>
            <w:tcW w:w="0" w:type="auto"/>
            <w:hideMark/>
          </w:tcPr>
          <w:p w14:paraId="047C8986"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300 USD Startguthaben</w:t>
            </w:r>
          </w:p>
        </w:tc>
      </w:tr>
      <w:tr w:rsidR="0087414D" w:rsidRPr="00305D7E" w14:paraId="175D36F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12EEFF0" w14:textId="77777777" w:rsidR="0087414D" w:rsidRPr="00305D7E" w:rsidRDefault="0087414D" w:rsidP="00705606">
            <w:pPr>
              <w:spacing w:after="160" w:line="278" w:lineRule="auto"/>
            </w:pPr>
            <w:r w:rsidRPr="00305D7E">
              <w:t>Storage-Typen</w:t>
            </w:r>
          </w:p>
        </w:tc>
        <w:tc>
          <w:tcPr>
            <w:tcW w:w="0" w:type="auto"/>
            <w:hideMark/>
          </w:tcPr>
          <w:p w14:paraId="00B769A9"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Standard, Nearline, Coldline, Archive</w:t>
            </w:r>
          </w:p>
        </w:tc>
      </w:tr>
      <w:tr w:rsidR="0087414D" w:rsidRPr="00305D7E" w14:paraId="35F6B2E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2540A" w14:textId="48241159" w:rsidR="0087414D" w:rsidRPr="00305D7E" w:rsidRDefault="0087414D" w:rsidP="00705606">
            <w:pPr>
              <w:spacing w:after="160" w:line="278" w:lineRule="auto"/>
            </w:pPr>
            <w:r>
              <w:t>Informationen</w:t>
            </w:r>
          </w:p>
        </w:tc>
        <w:tc>
          <w:tcPr>
            <w:tcW w:w="0" w:type="auto"/>
            <w:hideMark/>
          </w:tcPr>
          <w:p w14:paraId="502EFEED"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Sehr leistungsfähig, global verteilt</w:t>
            </w:r>
          </w:p>
        </w:tc>
      </w:tr>
      <w:tr w:rsidR="0087414D" w:rsidRPr="009E794B" w14:paraId="068097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43AE5FE" w14:textId="77777777" w:rsidR="0087414D" w:rsidRPr="00305D7E" w:rsidRDefault="0087414D" w:rsidP="00705606">
            <w:pPr>
              <w:spacing w:after="160" w:line="278" w:lineRule="auto"/>
            </w:pPr>
            <w:r w:rsidRPr="00305D7E">
              <w:t>Zusatz</w:t>
            </w:r>
          </w:p>
        </w:tc>
        <w:tc>
          <w:tcPr>
            <w:tcW w:w="0" w:type="auto"/>
            <w:hideMark/>
          </w:tcPr>
          <w:p w14:paraId="72962E71"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305D7E">
              <w:rPr>
                <w:lang w:val="en-US"/>
              </w:rPr>
              <w:t>Google Drive / Workspace (eigene Domain nötig für Business)</w:t>
            </w:r>
          </w:p>
        </w:tc>
      </w:tr>
    </w:tbl>
    <w:p w14:paraId="0E4DF770" w14:textId="77777777" w:rsidR="0087414D" w:rsidRPr="00305D7E" w:rsidRDefault="0087414D" w:rsidP="0087414D">
      <w:r>
        <w:pict w14:anchorId="4C5BA3D8">
          <v:rect id="_x0000_i1029" style="width:0;height:1.5pt" o:hralign="center" o:hrstd="t" o:hr="t" fillcolor="#a0a0a0" stroked="f"/>
        </w:pict>
      </w:r>
    </w:p>
    <w:p w14:paraId="601A3F7B" w14:textId="4CEF240A" w:rsidR="0087414D" w:rsidRPr="00305D7E" w:rsidRDefault="0087414D" w:rsidP="0087414D"/>
    <w:p w14:paraId="6A022992" w14:textId="77777777" w:rsidR="0087414D" w:rsidRPr="009E794B" w:rsidRDefault="0087414D" w:rsidP="0087414D">
      <w:pPr>
        <w:rPr>
          <w:b/>
          <w:bCs/>
        </w:rPr>
      </w:pPr>
      <w:r w:rsidRPr="00305D7E">
        <w:rPr>
          <w:b/>
          <w:bCs/>
        </w:rPr>
        <w:lastRenderedPageBreak/>
        <w:t>Backblaze Cloud Storage</w:t>
      </w:r>
    </w:p>
    <w:tbl>
      <w:tblPr>
        <w:tblStyle w:val="Gitternetztabelle4Akzent1"/>
        <w:tblW w:w="0" w:type="auto"/>
        <w:tblLook w:val="04A0" w:firstRow="1" w:lastRow="0" w:firstColumn="1" w:lastColumn="0" w:noHBand="0" w:noVBand="1"/>
      </w:tblPr>
      <w:tblGrid>
        <w:gridCol w:w="1774"/>
        <w:gridCol w:w="4244"/>
      </w:tblGrid>
      <w:tr w:rsidR="0087414D" w:rsidRPr="00305D7E" w14:paraId="6BEAA005"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1C8B6" w14:textId="77777777" w:rsidR="0087414D" w:rsidRPr="00305D7E" w:rsidRDefault="0087414D" w:rsidP="00705606">
            <w:pPr>
              <w:spacing w:after="160" w:line="278" w:lineRule="auto"/>
            </w:pPr>
            <w:r>
              <w:t>Kategorie</w:t>
            </w:r>
          </w:p>
        </w:tc>
        <w:tc>
          <w:tcPr>
            <w:tcW w:w="0" w:type="auto"/>
            <w:hideMark/>
          </w:tcPr>
          <w:p w14:paraId="0F7DE5EE"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305D7E" w14:paraId="313AB44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9C160" w14:textId="77777777" w:rsidR="0087414D" w:rsidRPr="00305D7E" w:rsidRDefault="0087414D" w:rsidP="00705606">
            <w:pPr>
              <w:spacing w:after="160" w:line="278" w:lineRule="auto"/>
            </w:pPr>
            <w:r w:rsidRPr="00305D7E">
              <w:t>Service</w:t>
            </w:r>
          </w:p>
        </w:tc>
        <w:tc>
          <w:tcPr>
            <w:tcW w:w="0" w:type="auto"/>
            <w:hideMark/>
          </w:tcPr>
          <w:p w14:paraId="484C4688"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Backblaze B2 Cloud Storage</w:t>
            </w:r>
          </w:p>
        </w:tc>
      </w:tr>
      <w:tr w:rsidR="0087414D" w:rsidRPr="00305D7E" w14:paraId="784ACFA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422348C" w14:textId="77777777" w:rsidR="0087414D" w:rsidRPr="00305D7E" w:rsidRDefault="0087414D" w:rsidP="00705606">
            <w:pPr>
              <w:spacing w:after="160" w:line="278" w:lineRule="auto"/>
            </w:pPr>
            <w:r w:rsidRPr="00305D7E">
              <w:t>Kosten</w:t>
            </w:r>
          </w:p>
        </w:tc>
        <w:tc>
          <w:tcPr>
            <w:tcW w:w="0" w:type="auto"/>
            <w:hideMark/>
          </w:tcPr>
          <w:p w14:paraId="1F46C045"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Sehr günstig (ca. $5/TB/Monat)</w:t>
            </w:r>
          </w:p>
        </w:tc>
      </w:tr>
      <w:tr w:rsidR="0087414D" w:rsidRPr="00305D7E" w14:paraId="72BBD5D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C7F5F" w14:textId="77777777" w:rsidR="0087414D" w:rsidRPr="00305D7E" w:rsidRDefault="0087414D" w:rsidP="00705606">
            <w:pPr>
              <w:spacing w:after="160" w:line="278" w:lineRule="auto"/>
            </w:pPr>
            <w:r w:rsidRPr="00305D7E">
              <w:t>Free Tier</w:t>
            </w:r>
          </w:p>
        </w:tc>
        <w:tc>
          <w:tcPr>
            <w:tcW w:w="0" w:type="auto"/>
            <w:hideMark/>
          </w:tcPr>
          <w:p w14:paraId="1F7F53BA"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10 GB</w:t>
            </w:r>
          </w:p>
        </w:tc>
      </w:tr>
      <w:tr w:rsidR="0087414D" w:rsidRPr="00305D7E" w14:paraId="6CB058E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B07A00E" w14:textId="77777777" w:rsidR="0087414D" w:rsidRPr="00305D7E" w:rsidRDefault="0087414D" w:rsidP="00705606">
            <w:pPr>
              <w:spacing w:after="160" w:line="278" w:lineRule="auto"/>
            </w:pPr>
            <w:r w:rsidRPr="00305D7E">
              <w:t>Storage-Typen</w:t>
            </w:r>
          </w:p>
        </w:tc>
        <w:tc>
          <w:tcPr>
            <w:tcW w:w="0" w:type="auto"/>
            <w:hideMark/>
          </w:tcPr>
          <w:p w14:paraId="5E93F1CE"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Object Storage</w:t>
            </w:r>
          </w:p>
        </w:tc>
      </w:tr>
      <w:tr w:rsidR="0087414D" w:rsidRPr="00305D7E" w14:paraId="054423F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08E48" w14:textId="466CA3CC" w:rsidR="0087414D" w:rsidRPr="00305D7E" w:rsidRDefault="0087414D" w:rsidP="00705606">
            <w:pPr>
              <w:spacing w:after="160" w:line="278" w:lineRule="auto"/>
            </w:pPr>
            <w:r>
              <w:t>Informationen</w:t>
            </w:r>
          </w:p>
        </w:tc>
        <w:tc>
          <w:tcPr>
            <w:tcW w:w="0" w:type="auto"/>
            <w:hideMark/>
          </w:tcPr>
          <w:p w14:paraId="616F48AE"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Einfach, günstig, oft für Backup genutzt</w:t>
            </w:r>
          </w:p>
        </w:tc>
      </w:tr>
      <w:tr w:rsidR="0087414D" w:rsidRPr="00305D7E" w14:paraId="26FD25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2246BA9" w14:textId="77777777" w:rsidR="0087414D" w:rsidRPr="00305D7E" w:rsidRDefault="0087414D" w:rsidP="00705606">
            <w:pPr>
              <w:spacing w:after="160" w:line="278" w:lineRule="auto"/>
            </w:pPr>
            <w:r w:rsidRPr="00305D7E">
              <w:t>Vorteil</w:t>
            </w:r>
          </w:p>
        </w:tc>
        <w:tc>
          <w:tcPr>
            <w:tcW w:w="0" w:type="auto"/>
            <w:hideMark/>
          </w:tcPr>
          <w:p w14:paraId="6A42FD52"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Sehr gute Preis-Leistung</w:t>
            </w:r>
          </w:p>
        </w:tc>
      </w:tr>
    </w:tbl>
    <w:p w14:paraId="13234B92" w14:textId="77777777" w:rsidR="0087414D" w:rsidRDefault="0087414D" w:rsidP="0087414D">
      <w:pPr>
        <w:rPr>
          <w:b/>
          <w:bCs/>
        </w:rPr>
      </w:pPr>
    </w:p>
    <w:p w14:paraId="4C16EA98" w14:textId="77777777" w:rsidR="0087414D" w:rsidRPr="009E794B" w:rsidRDefault="0087414D" w:rsidP="0087414D">
      <w:pPr>
        <w:rPr>
          <w:b/>
          <w:bCs/>
        </w:rPr>
      </w:pPr>
      <w:r w:rsidRPr="00305D7E">
        <w:rPr>
          <w:b/>
          <w:bCs/>
        </w:rPr>
        <w:t>Meta10 Cloud Backup (Acronis)</w:t>
      </w:r>
    </w:p>
    <w:tbl>
      <w:tblPr>
        <w:tblStyle w:val="Gitternetztabelle4Akzent1"/>
        <w:tblW w:w="0" w:type="auto"/>
        <w:tblLook w:val="04A0" w:firstRow="1" w:lastRow="0" w:firstColumn="1" w:lastColumn="0" w:noHBand="0" w:noVBand="1"/>
      </w:tblPr>
      <w:tblGrid>
        <w:gridCol w:w="1774"/>
        <w:gridCol w:w="5958"/>
      </w:tblGrid>
      <w:tr w:rsidR="0087414D" w:rsidRPr="00305D7E" w14:paraId="257AFBA2"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298CB" w14:textId="77777777" w:rsidR="0087414D" w:rsidRPr="00305D7E" w:rsidRDefault="0087414D" w:rsidP="00705606">
            <w:pPr>
              <w:spacing w:after="160" w:line="278" w:lineRule="auto"/>
            </w:pPr>
            <w:r>
              <w:t>Kategorie</w:t>
            </w:r>
          </w:p>
        </w:tc>
        <w:tc>
          <w:tcPr>
            <w:tcW w:w="0" w:type="auto"/>
            <w:hideMark/>
          </w:tcPr>
          <w:p w14:paraId="7E1C79D6" w14:textId="77777777" w:rsidR="0087414D" w:rsidRPr="00305D7E" w:rsidRDefault="0087414D" w:rsidP="00705606">
            <w:pPr>
              <w:spacing w:after="160" w:line="278" w:lineRule="auto"/>
              <w:cnfStyle w:val="100000000000" w:firstRow="1" w:lastRow="0" w:firstColumn="0" w:lastColumn="0" w:oddVBand="0" w:evenVBand="0" w:oddHBand="0" w:evenHBand="0" w:firstRowFirstColumn="0" w:firstRowLastColumn="0" w:lastRowFirstColumn="0" w:lastRowLastColumn="0"/>
            </w:pPr>
            <w:r>
              <w:t>Eigenschaften</w:t>
            </w:r>
          </w:p>
        </w:tc>
      </w:tr>
      <w:tr w:rsidR="0087414D" w:rsidRPr="009E794B" w14:paraId="4E741FD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4371C" w14:textId="77777777" w:rsidR="0087414D" w:rsidRPr="00305D7E" w:rsidRDefault="0087414D" w:rsidP="00705606">
            <w:pPr>
              <w:spacing w:after="160" w:line="278" w:lineRule="auto"/>
            </w:pPr>
            <w:r w:rsidRPr="00305D7E">
              <w:t>Service</w:t>
            </w:r>
          </w:p>
        </w:tc>
        <w:tc>
          <w:tcPr>
            <w:tcW w:w="0" w:type="auto"/>
            <w:hideMark/>
          </w:tcPr>
          <w:p w14:paraId="74933563"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305D7E">
              <w:rPr>
                <w:lang w:val="en-US"/>
              </w:rPr>
              <w:t>Managed Cloud Backup (Acronis-basiert)</w:t>
            </w:r>
          </w:p>
        </w:tc>
      </w:tr>
      <w:tr w:rsidR="0087414D" w:rsidRPr="00305D7E" w14:paraId="19D708D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7F70F5D" w14:textId="77777777" w:rsidR="0087414D" w:rsidRPr="00305D7E" w:rsidRDefault="0087414D" w:rsidP="00705606">
            <w:pPr>
              <w:spacing w:after="160" w:line="278" w:lineRule="auto"/>
            </w:pPr>
            <w:r w:rsidRPr="00305D7E">
              <w:t>Kosten</w:t>
            </w:r>
          </w:p>
        </w:tc>
        <w:tc>
          <w:tcPr>
            <w:tcW w:w="0" w:type="auto"/>
            <w:hideMark/>
          </w:tcPr>
          <w:p w14:paraId="3C1557D3"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Service-/Lizenzmodell</w:t>
            </w:r>
          </w:p>
        </w:tc>
      </w:tr>
      <w:tr w:rsidR="0087414D" w:rsidRPr="00305D7E" w14:paraId="0320904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6CCF" w14:textId="77777777" w:rsidR="0087414D" w:rsidRPr="00305D7E" w:rsidRDefault="0087414D" w:rsidP="00705606">
            <w:pPr>
              <w:spacing w:after="160" w:line="278" w:lineRule="auto"/>
            </w:pPr>
            <w:r w:rsidRPr="00305D7E">
              <w:t>Free Tier</w:t>
            </w:r>
          </w:p>
        </w:tc>
        <w:tc>
          <w:tcPr>
            <w:tcW w:w="0" w:type="auto"/>
            <w:hideMark/>
          </w:tcPr>
          <w:p w14:paraId="3F0A2454"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Keine standardisierte Free-Version</w:t>
            </w:r>
          </w:p>
        </w:tc>
      </w:tr>
      <w:tr w:rsidR="0087414D" w:rsidRPr="00305D7E" w14:paraId="349DD09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34B742C" w14:textId="77777777" w:rsidR="0087414D" w:rsidRPr="00305D7E" w:rsidRDefault="0087414D" w:rsidP="00705606">
            <w:pPr>
              <w:spacing w:after="160" w:line="278" w:lineRule="auto"/>
            </w:pPr>
            <w:r w:rsidRPr="00305D7E">
              <w:t>Storage-Typen</w:t>
            </w:r>
          </w:p>
        </w:tc>
        <w:tc>
          <w:tcPr>
            <w:tcW w:w="0" w:type="auto"/>
            <w:hideMark/>
          </w:tcPr>
          <w:p w14:paraId="50B46BF1"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Backup-as-a-Service</w:t>
            </w:r>
          </w:p>
        </w:tc>
      </w:tr>
      <w:tr w:rsidR="0087414D" w:rsidRPr="00305D7E" w14:paraId="13386BF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935F6" w14:textId="22916E3B" w:rsidR="0087414D" w:rsidRPr="00305D7E" w:rsidRDefault="0087414D" w:rsidP="00705606">
            <w:pPr>
              <w:spacing w:after="160" w:line="278" w:lineRule="auto"/>
            </w:pPr>
            <w:r>
              <w:t>Informationen</w:t>
            </w:r>
          </w:p>
        </w:tc>
        <w:tc>
          <w:tcPr>
            <w:tcW w:w="0" w:type="auto"/>
            <w:hideMark/>
          </w:tcPr>
          <w:p w14:paraId="6A77DBCE" w14:textId="77777777" w:rsidR="0087414D" w:rsidRPr="00305D7E" w:rsidRDefault="0087414D"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305D7E">
              <w:t>Fokus auf IT-Backup &amp; Business-Sicherheit</w:t>
            </w:r>
          </w:p>
        </w:tc>
      </w:tr>
      <w:tr w:rsidR="0087414D" w:rsidRPr="00305D7E" w14:paraId="1A246C3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691CAEC" w14:textId="77777777" w:rsidR="0087414D" w:rsidRPr="00305D7E" w:rsidRDefault="0087414D" w:rsidP="00705606">
            <w:pPr>
              <w:spacing w:after="160" w:line="278" w:lineRule="auto"/>
            </w:pPr>
            <w:r w:rsidRPr="00305D7E">
              <w:t>Vorteil</w:t>
            </w:r>
          </w:p>
        </w:tc>
        <w:tc>
          <w:tcPr>
            <w:tcW w:w="0" w:type="auto"/>
            <w:hideMark/>
          </w:tcPr>
          <w:p w14:paraId="5222BFC9" w14:textId="77777777" w:rsidR="0087414D" w:rsidRPr="00305D7E" w:rsidRDefault="0087414D"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305D7E">
              <w:t>Managed Lösung (weniger technische Einrichtung nötig)</w:t>
            </w:r>
          </w:p>
        </w:tc>
      </w:tr>
    </w:tbl>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3DA62069" w14:textId="77777777" w:rsidR="00631A2C" w:rsidRPr="0079522D" w:rsidRDefault="00631A2C"/>
    <w:p w14:paraId="1D3DF331" w14:textId="77777777" w:rsidR="00631A2C" w:rsidRPr="0079522D" w:rsidRDefault="00631A2C"/>
    <w:p w14:paraId="4C6F2986" w14:textId="77777777" w:rsidR="00BF23B0" w:rsidRPr="0079522D" w:rsidRDefault="00BF23B0"/>
    <w:p w14:paraId="5E4A72EF" w14:textId="77777777" w:rsidR="00BF23B0" w:rsidRPr="0079522D" w:rsidRDefault="00BF23B0"/>
    <w:p w14:paraId="1B300E7D" w14:textId="77777777" w:rsidR="00BF23B0" w:rsidRPr="0079522D" w:rsidRDefault="00BF23B0"/>
    <w:p w14:paraId="79015555" w14:textId="77777777" w:rsidR="00BF23B0" w:rsidRPr="0079522D" w:rsidRDefault="00BF23B0"/>
    <w:p w14:paraId="0F04EE7D" w14:textId="77777777" w:rsidR="00BF23B0" w:rsidRPr="0079522D" w:rsidRDefault="00BF23B0"/>
    <w:p w14:paraId="0A569671" w14:textId="77777777" w:rsidR="00BF23B0" w:rsidRPr="0079522D" w:rsidRDefault="00BF23B0"/>
    <w:p w14:paraId="5D8CCE8C" w14:textId="77777777" w:rsidR="00BF23B0" w:rsidRPr="0079522D" w:rsidRDefault="00BF23B0"/>
    <w:p w14:paraId="432E449A" w14:textId="77777777" w:rsidR="00BF23B0" w:rsidRPr="0079522D" w:rsidRDefault="00BF23B0"/>
    <w:p w14:paraId="49FCAB1D" w14:textId="77777777" w:rsidR="00BF23B0" w:rsidRPr="0079522D" w:rsidRDefault="00BF23B0"/>
    <w:p w14:paraId="5F21D3E8" w14:textId="77777777" w:rsidR="00BF23B0" w:rsidRPr="0079522D" w:rsidRDefault="00BF23B0"/>
    <w:p w14:paraId="6B0684CC" w14:textId="77777777" w:rsidR="00BF23B0" w:rsidRPr="0079522D" w:rsidRDefault="00BF23B0"/>
    <w:p w14:paraId="7FCC6DA2" w14:textId="77777777" w:rsidR="00BF23B0" w:rsidRPr="0079522D" w:rsidRDefault="00BF23B0"/>
    <w:p w14:paraId="10D655D8" w14:textId="77777777" w:rsidR="00BF23B0" w:rsidRPr="0079522D" w:rsidRDefault="00BF23B0"/>
    <w:p w14:paraId="4C5F4E3D" w14:textId="77777777" w:rsidR="00631A2C" w:rsidRPr="0079522D" w:rsidRDefault="00631A2C"/>
    <w:p w14:paraId="3A5F1EBA" w14:textId="77777777" w:rsidR="00631A2C" w:rsidRPr="0079522D" w:rsidRDefault="00631A2C"/>
    <w:p w14:paraId="441FCC94" w14:textId="77777777" w:rsidR="00631A2C" w:rsidRPr="0079522D" w:rsidRDefault="00631A2C"/>
    <w:p w14:paraId="4664E1D1" w14:textId="77777777" w:rsidR="00631A2C" w:rsidRPr="0079522D" w:rsidRDefault="00631A2C"/>
    <w:p w14:paraId="4FB36B54" w14:textId="77777777" w:rsidR="00631A2C" w:rsidRPr="0079522D" w:rsidRDefault="00631A2C"/>
    <w:p w14:paraId="4578E8CF" w14:textId="77777777" w:rsidR="00631A2C" w:rsidRPr="0079522D" w:rsidRDefault="00631A2C"/>
    <w:p w14:paraId="61F3AFA8" w14:textId="77777777" w:rsidR="00631A2C" w:rsidRPr="0079522D" w:rsidRDefault="00631A2C"/>
    <w:p w14:paraId="52F6DA0D" w14:textId="77777777" w:rsidR="00631A2C" w:rsidRPr="0079522D" w:rsidRDefault="00631A2C" w:rsidP="004C6A1D">
      <w:pPr>
        <w:pStyle w:val="berschrift1"/>
      </w:pPr>
    </w:p>
    <w:p w14:paraId="17F1D605" w14:textId="212992F1" w:rsidR="0081690D" w:rsidRDefault="00631A2C" w:rsidP="004C6A1D">
      <w:pPr>
        <w:pStyle w:val="berschrift1"/>
      </w:pPr>
      <w:bookmarkStart w:id="1" w:name="_Toc227486306"/>
      <w:r>
        <w:t>Meilenstein 2: Cloud-Konzept, Entscheidung</w:t>
      </w:r>
      <w:bookmarkEnd w:id="1"/>
    </w:p>
    <w:p w14:paraId="1EFB138C" w14:textId="77777777" w:rsidR="00631A2C" w:rsidRDefault="00631A2C"/>
    <w:p w14:paraId="70F3A373" w14:textId="6E752436" w:rsidR="002115DD" w:rsidRDefault="002115DD">
      <w:r>
        <w:br w:type="page"/>
      </w:r>
    </w:p>
    <w:p w14:paraId="681903B9" w14:textId="26627E23" w:rsidR="002115DD" w:rsidRDefault="00631A2C" w:rsidP="004C6A1D">
      <w:pPr>
        <w:pStyle w:val="berschrift1"/>
      </w:pPr>
      <w:bookmarkStart w:id="2" w:name="_Toc227486307"/>
      <w:r>
        <w:lastRenderedPageBreak/>
        <w:t>Meilenstein 3: Realisation, Auswertung</w:t>
      </w:r>
      <w:bookmarkEnd w:id="2"/>
    </w:p>
    <w:p w14:paraId="04399FF1" w14:textId="2B8DD03E" w:rsidR="001D1888" w:rsidRPr="0081690D" w:rsidRDefault="001D1888"/>
    <w:sectPr w:rsidR="001D1888" w:rsidRPr="0081690D" w:rsidSect="00DC4599">
      <w:headerReference w:type="default" r:id="rId11"/>
      <w:footerReference w:type="default" r:id="rId1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417CF" w14:textId="77777777" w:rsidR="00FD3CAA" w:rsidRDefault="00FD3CAA" w:rsidP="00BD1616">
      <w:pPr>
        <w:spacing w:after="0" w:line="240" w:lineRule="auto"/>
      </w:pPr>
      <w:r>
        <w:separator/>
      </w:r>
    </w:p>
  </w:endnote>
  <w:endnote w:type="continuationSeparator" w:id="0">
    <w:p w14:paraId="18BDB851" w14:textId="77777777" w:rsidR="00FD3CAA" w:rsidRDefault="00FD3CAA"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0384E" w14:textId="77777777" w:rsidR="00FD3CAA" w:rsidRDefault="00FD3CAA" w:rsidP="00BD1616">
      <w:pPr>
        <w:spacing w:after="0" w:line="240" w:lineRule="auto"/>
      </w:pPr>
      <w:r>
        <w:separator/>
      </w:r>
    </w:p>
  </w:footnote>
  <w:footnote w:type="continuationSeparator" w:id="0">
    <w:p w14:paraId="38A79DD0" w14:textId="77777777" w:rsidR="00FD3CAA" w:rsidRDefault="00FD3CAA"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35E08"/>
    <w:rsid w:val="00163934"/>
    <w:rsid w:val="001B75D0"/>
    <w:rsid w:val="001C317E"/>
    <w:rsid w:val="001D1888"/>
    <w:rsid w:val="002115DD"/>
    <w:rsid w:val="00216107"/>
    <w:rsid w:val="002868A4"/>
    <w:rsid w:val="00305A42"/>
    <w:rsid w:val="003066E5"/>
    <w:rsid w:val="003317AF"/>
    <w:rsid w:val="00340145"/>
    <w:rsid w:val="003B0EB3"/>
    <w:rsid w:val="003E0502"/>
    <w:rsid w:val="00426E8B"/>
    <w:rsid w:val="00452692"/>
    <w:rsid w:val="00487680"/>
    <w:rsid w:val="004C6A1D"/>
    <w:rsid w:val="00537E80"/>
    <w:rsid w:val="0055698C"/>
    <w:rsid w:val="00592823"/>
    <w:rsid w:val="005C41CD"/>
    <w:rsid w:val="005E2875"/>
    <w:rsid w:val="005F5CB4"/>
    <w:rsid w:val="00631A2C"/>
    <w:rsid w:val="00672094"/>
    <w:rsid w:val="00694C60"/>
    <w:rsid w:val="006D34EF"/>
    <w:rsid w:val="00714334"/>
    <w:rsid w:val="00721022"/>
    <w:rsid w:val="00730C91"/>
    <w:rsid w:val="00750CAC"/>
    <w:rsid w:val="007650E5"/>
    <w:rsid w:val="00767D7E"/>
    <w:rsid w:val="007941BA"/>
    <w:rsid w:val="0079522D"/>
    <w:rsid w:val="007A011B"/>
    <w:rsid w:val="007C2308"/>
    <w:rsid w:val="0081690D"/>
    <w:rsid w:val="0087414D"/>
    <w:rsid w:val="008A7A61"/>
    <w:rsid w:val="008C44B0"/>
    <w:rsid w:val="008D7D88"/>
    <w:rsid w:val="008D7F1F"/>
    <w:rsid w:val="00935503"/>
    <w:rsid w:val="00995071"/>
    <w:rsid w:val="00995AF3"/>
    <w:rsid w:val="009A19FC"/>
    <w:rsid w:val="009A1D13"/>
    <w:rsid w:val="009C0378"/>
    <w:rsid w:val="009D0702"/>
    <w:rsid w:val="009F69B9"/>
    <w:rsid w:val="00A7098E"/>
    <w:rsid w:val="00AC6457"/>
    <w:rsid w:val="00B261C4"/>
    <w:rsid w:val="00B65F00"/>
    <w:rsid w:val="00B82139"/>
    <w:rsid w:val="00B835B5"/>
    <w:rsid w:val="00B916D0"/>
    <w:rsid w:val="00BA024F"/>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D3CAA"/>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044A4"/>
    <w:rsid w:val="00710657"/>
    <w:rsid w:val="00724D4E"/>
    <w:rsid w:val="0073256B"/>
    <w:rsid w:val="00767D7E"/>
    <w:rsid w:val="008C44B0"/>
    <w:rsid w:val="00B835B5"/>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453</Words>
  <Characters>2861</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3</cp:revision>
  <cp:lastPrinted>2026-04-14T14:08:00Z</cp:lastPrinted>
  <dcterms:created xsi:type="dcterms:W3CDTF">2026-04-07T11:58:00Z</dcterms:created>
  <dcterms:modified xsi:type="dcterms:W3CDTF">2026-04-26T12:41:00Z</dcterms:modified>
</cp:coreProperties>
</file>