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755E80FA" w14:textId="1EDEADE2" w:rsidR="007A1365"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9313576" w:history="1">
            <w:r w:rsidR="007A1365" w:rsidRPr="005D3C99">
              <w:rPr>
                <w:rStyle w:val="Hyperlink"/>
                <w:noProof/>
              </w:rPr>
              <w:t>Meilenstein 1: Information, Analyse</w:t>
            </w:r>
            <w:r w:rsidR="007A1365">
              <w:rPr>
                <w:noProof/>
                <w:webHidden/>
              </w:rPr>
              <w:tab/>
            </w:r>
            <w:r w:rsidR="007A1365">
              <w:rPr>
                <w:noProof/>
                <w:webHidden/>
              </w:rPr>
              <w:fldChar w:fldCharType="begin"/>
            </w:r>
            <w:r w:rsidR="007A1365">
              <w:rPr>
                <w:noProof/>
                <w:webHidden/>
              </w:rPr>
              <w:instrText xml:space="preserve"> PAGEREF _Toc229313576 \h </w:instrText>
            </w:r>
            <w:r w:rsidR="007A1365">
              <w:rPr>
                <w:noProof/>
                <w:webHidden/>
              </w:rPr>
            </w:r>
            <w:r w:rsidR="007A1365">
              <w:rPr>
                <w:noProof/>
                <w:webHidden/>
              </w:rPr>
              <w:fldChar w:fldCharType="separate"/>
            </w:r>
            <w:r w:rsidR="007A1365">
              <w:rPr>
                <w:noProof/>
                <w:webHidden/>
              </w:rPr>
              <w:t>2</w:t>
            </w:r>
            <w:r w:rsidR="007A1365">
              <w:rPr>
                <w:noProof/>
                <w:webHidden/>
              </w:rPr>
              <w:fldChar w:fldCharType="end"/>
            </w:r>
          </w:hyperlink>
        </w:p>
        <w:p w14:paraId="4586DDD9" w14:textId="1C3369A5" w:rsidR="007A1365" w:rsidRDefault="007A1365">
          <w:pPr>
            <w:pStyle w:val="Verzeichnis2"/>
            <w:tabs>
              <w:tab w:val="right" w:leader="dot" w:pos="9062"/>
            </w:tabs>
            <w:rPr>
              <w:rFonts w:eastAsiaTheme="minorEastAsia"/>
              <w:noProof/>
              <w:lang w:eastAsia="de-CH"/>
            </w:rPr>
          </w:pPr>
          <w:hyperlink w:anchor="_Toc229313577" w:history="1">
            <w:r w:rsidRPr="005D3C99">
              <w:rPr>
                <w:rStyle w:val="Hyperlink"/>
                <w:noProof/>
              </w:rPr>
              <w:t>Einleitung</w:t>
            </w:r>
            <w:r>
              <w:rPr>
                <w:noProof/>
                <w:webHidden/>
              </w:rPr>
              <w:tab/>
            </w:r>
            <w:r>
              <w:rPr>
                <w:noProof/>
                <w:webHidden/>
              </w:rPr>
              <w:fldChar w:fldCharType="begin"/>
            </w:r>
            <w:r>
              <w:rPr>
                <w:noProof/>
                <w:webHidden/>
              </w:rPr>
              <w:instrText xml:space="preserve"> PAGEREF _Toc229313577 \h </w:instrText>
            </w:r>
            <w:r>
              <w:rPr>
                <w:noProof/>
                <w:webHidden/>
              </w:rPr>
            </w:r>
            <w:r>
              <w:rPr>
                <w:noProof/>
                <w:webHidden/>
              </w:rPr>
              <w:fldChar w:fldCharType="separate"/>
            </w:r>
            <w:r>
              <w:rPr>
                <w:noProof/>
                <w:webHidden/>
              </w:rPr>
              <w:t>2</w:t>
            </w:r>
            <w:r>
              <w:rPr>
                <w:noProof/>
                <w:webHidden/>
              </w:rPr>
              <w:fldChar w:fldCharType="end"/>
            </w:r>
          </w:hyperlink>
        </w:p>
        <w:p w14:paraId="61F99E61" w14:textId="770D95CC" w:rsidR="007A1365" w:rsidRDefault="007A1365">
          <w:pPr>
            <w:pStyle w:val="Verzeichnis2"/>
            <w:tabs>
              <w:tab w:val="right" w:leader="dot" w:pos="9062"/>
            </w:tabs>
            <w:rPr>
              <w:rFonts w:eastAsiaTheme="minorEastAsia"/>
              <w:noProof/>
              <w:lang w:eastAsia="de-CH"/>
            </w:rPr>
          </w:pPr>
          <w:hyperlink w:anchor="_Toc229313578" w:history="1">
            <w:r w:rsidRPr="005D3C99">
              <w:rPr>
                <w:rStyle w:val="Hyperlink"/>
                <w:noProof/>
              </w:rPr>
              <w:t>Kenndaten der einzelnen Anbieter</w:t>
            </w:r>
            <w:r>
              <w:rPr>
                <w:noProof/>
                <w:webHidden/>
              </w:rPr>
              <w:tab/>
            </w:r>
            <w:r>
              <w:rPr>
                <w:noProof/>
                <w:webHidden/>
              </w:rPr>
              <w:fldChar w:fldCharType="begin"/>
            </w:r>
            <w:r>
              <w:rPr>
                <w:noProof/>
                <w:webHidden/>
              </w:rPr>
              <w:instrText xml:space="preserve"> PAGEREF _Toc229313578 \h </w:instrText>
            </w:r>
            <w:r>
              <w:rPr>
                <w:noProof/>
                <w:webHidden/>
              </w:rPr>
            </w:r>
            <w:r>
              <w:rPr>
                <w:noProof/>
                <w:webHidden/>
              </w:rPr>
              <w:fldChar w:fldCharType="separate"/>
            </w:r>
            <w:r>
              <w:rPr>
                <w:noProof/>
                <w:webHidden/>
              </w:rPr>
              <w:t>2</w:t>
            </w:r>
            <w:r>
              <w:rPr>
                <w:noProof/>
                <w:webHidden/>
              </w:rPr>
              <w:fldChar w:fldCharType="end"/>
            </w:r>
          </w:hyperlink>
        </w:p>
        <w:p w14:paraId="403DD331" w14:textId="1BC866E2" w:rsidR="007A1365" w:rsidRDefault="007A1365">
          <w:pPr>
            <w:pStyle w:val="Verzeichnis2"/>
            <w:tabs>
              <w:tab w:val="right" w:leader="dot" w:pos="9062"/>
            </w:tabs>
            <w:rPr>
              <w:rFonts w:eastAsiaTheme="minorEastAsia"/>
              <w:noProof/>
              <w:lang w:eastAsia="de-CH"/>
            </w:rPr>
          </w:pPr>
          <w:hyperlink w:anchor="_Toc229313579" w:history="1">
            <w:r w:rsidRPr="005D3C99">
              <w:rPr>
                <w:rStyle w:val="Hyperlink"/>
                <w:noProof/>
              </w:rPr>
              <w:t>Amazon Cloud Storage (AWS)</w:t>
            </w:r>
            <w:r>
              <w:rPr>
                <w:noProof/>
                <w:webHidden/>
              </w:rPr>
              <w:tab/>
            </w:r>
            <w:r>
              <w:rPr>
                <w:noProof/>
                <w:webHidden/>
              </w:rPr>
              <w:fldChar w:fldCharType="begin"/>
            </w:r>
            <w:r>
              <w:rPr>
                <w:noProof/>
                <w:webHidden/>
              </w:rPr>
              <w:instrText xml:space="preserve"> PAGEREF _Toc229313579 \h </w:instrText>
            </w:r>
            <w:r>
              <w:rPr>
                <w:noProof/>
                <w:webHidden/>
              </w:rPr>
            </w:r>
            <w:r>
              <w:rPr>
                <w:noProof/>
                <w:webHidden/>
              </w:rPr>
              <w:fldChar w:fldCharType="separate"/>
            </w:r>
            <w:r>
              <w:rPr>
                <w:noProof/>
                <w:webHidden/>
              </w:rPr>
              <w:t>2</w:t>
            </w:r>
            <w:r>
              <w:rPr>
                <w:noProof/>
                <w:webHidden/>
              </w:rPr>
              <w:fldChar w:fldCharType="end"/>
            </w:r>
          </w:hyperlink>
        </w:p>
        <w:p w14:paraId="1EDBE47B" w14:textId="443C4B4A" w:rsidR="007A1365" w:rsidRDefault="007A1365">
          <w:pPr>
            <w:pStyle w:val="Verzeichnis2"/>
            <w:tabs>
              <w:tab w:val="right" w:leader="dot" w:pos="9062"/>
            </w:tabs>
            <w:rPr>
              <w:rFonts w:eastAsiaTheme="minorEastAsia"/>
              <w:noProof/>
              <w:lang w:eastAsia="de-CH"/>
            </w:rPr>
          </w:pPr>
          <w:hyperlink w:anchor="_Toc229313580" w:history="1">
            <w:r w:rsidRPr="005D3C99">
              <w:rPr>
                <w:rStyle w:val="Hyperlink"/>
                <w:noProof/>
              </w:rPr>
              <w:t>Microsoft Azure Blob Storage</w:t>
            </w:r>
            <w:r>
              <w:rPr>
                <w:noProof/>
                <w:webHidden/>
              </w:rPr>
              <w:tab/>
            </w:r>
            <w:r>
              <w:rPr>
                <w:noProof/>
                <w:webHidden/>
              </w:rPr>
              <w:fldChar w:fldCharType="begin"/>
            </w:r>
            <w:r>
              <w:rPr>
                <w:noProof/>
                <w:webHidden/>
              </w:rPr>
              <w:instrText xml:space="preserve"> PAGEREF _Toc229313580 \h </w:instrText>
            </w:r>
            <w:r>
              <w:rPr>
                <w:noProof/>
                <w:webHidden/>
              </w:rPr>
            </w:r>
            <w:r>
              <w:rPr>
                <w:noProof/>
                <w:webHidden/>
              </w:rPr>
              <w:fldChar w:fldCharType="separate"/>
            </w:r>
            <w:r>
              <w:rPr>
                <w:noProof/>
                <w:webHidden/>
              </w:rPr>
              <w:t>3</w:t>
            </w:r>
            <w:r>
              <w:rPr>
                <w:noProof/>
                <w:webHidden/>
              </w:rPr>
              <w:fldChar w:fldCharType="end"/>
            </w:r>
          </w:hyperlink>
        </w:p>
        <w:p w14:paraId="74D908D0" w14:textId="0AD1EDA9" w:rsidR="007A1365" w:rsidRDefault="007A1365">
          <w:pPr>
            <w:pStyle w:val="Verzeichnis2"/>
            <w:tabs>
              <w:tab w:val="right" w:leader="dot" w:pos="9062"/>
            </w:tabs>
            <w:rPr>
              <w:rFonts w:eastAsiaTheme="minorEastAsia"/>
              <w:noProof/>
              <w:lang w:eastAsia="de-CH"/>
            </w:rPr>
          </w:pPr>
          <w:hyperlink w:anchor="_Toc229313581" w:history="1">
            <w:r w:rsidRPr="005D3C99">
              <w:rPr>
                <w:rStyle w:val="Hyperlink"/>
                <w:noProof/>
              </w:rPr>
              <w:t>OVH Cloud Storage</w:t>
            </w:r>
            <w:r>
              <w:rPr>
                <w:noProof/>
                <w:webHidden/>
              </w:rPr>
              <w:tab/>
            </w:r>
            <w:r>
              <w:rPr>
                <w:noProof/>
                <w:webHidden/>
              </w:rPr>
              <w:fldChar w:fldCharType="begin"/>
            </w:r>
            <w:r>
              <w:rPr>
                <w:noProof/>
                <w:webHidden/>
              </w:rPr>
              <w:instrText xml:space="preserve"> PAGEREF _Toc229313581 \h </w:instrText>
            </w:r>
            <w:r>
              <w:rPr>
                <w:noProof/>
                <w:webHidden/>
              </w:rPr>
            </w:r>
            <w:r>
              <w:rPr>
                <w:noProof/>
                <w:webHidden/>
              </w:rPr>
              <w:fldChar w:fldCharType="separate"/>
            </w:r>
            <w:r>
              <w:rPr>
                <w:noProof/>
                <w:webHidden/>
              </w:rPr>
              <w:t>3</w:t>
            </w:r>
            <w:r>
              <w:rPr>
                <w:noProof/>
                <w:webHidden/>
              </w:rPr>
              <w:fldChar w:fldCharType="end"/>
            </w:r>
          </w:hyperlink>
        </w:p>
        <w:p w14:paraId="4534145D" w14:textId="6B387979" w:rsidR="007A1365" w:rsidRDefault="007A1365">
          <w:pPr>
            <w:pStyle w:val="Verzeichnis2"/>
            <w:tabs>
              <w:tab w:val="right" w:leader="dot" w:pos="9062"/>
            </w:tabs>
            <w:rPr>
              <w:rFonts w:eastAsiaTheme="minorEastAsia"/>
              <w:noProof/>
              <w:lang w:eastAsia="de-CH"/>
            </w:rPr>
          </w:pPr>
          <w:hyperlink w:anchor="_Toc229313582" w:history="1">
            <w:r w:rsidRPr="005D3C99">
              <w:rPr>
                <w:rStyle w:val="Hyperlink"/>
                <w:noProof/>
              </w:rPr>
              <w:t>STRATO HiDrive</w:t>
            </w:r>
            <w:r>
              <w:rPr>
                <w:noProof/>
                <w:webHidden/>
              </w:rPr>
              <w:tab/>
            </w:r>
            <w:r>
              <w:rPr>
                <w:noProof/>
                <w:webHidden/>
              </w:rPr>
              <w:fldChar w:fldCharType="begin"/>
            </w:r>
            <w:r>
              <w:rPr>
                <w:noProof/>
                <w:webHidden/>
              </w:rPr>
              <w:instrText xml:space="preserve"> PAGEREF _Toc229313582 \h </w:instrText>
            </w:r>
            <w:r>
              <w:rPr>
                <w:noProof/>
                <w:webHidden/>
              </w:rPr>
            </w:r>
            <w:r>
              <w:rPr>
                <w:noProof/>
                <w:webHidden/>
              </w:rPr>
              <w:fldChar w:fldCharType="separate"/>
            </w:r>
            <w:r>
              <w:rPr>
                <w:noProof/>
                <w:webHidden/>
              </w:rPr>
              <w:t>4</w:t>
            </w:r>
            <w:r>
              <w:rPr>
                <w:noProof/>
                <w:webHidden/>
              </w:rPr>
              <w:fldChar w:fldCharType="end"/>
            </w:r>
          </w:hyperlink>
        </w:p>
        <w:p w14:paraId="79FE16E9" w14:textId="3B231CC4" w:rsidR="007A1365" w:rsidRDefault="007A1365">
          <w:pPr>
            <w:pStyle w:val="Verzeichnis2"/>
            <w:tabs>
              <w:tab w:val="right" w:leader="dot" w:pos="9062"/>
            </w:tabs>
            <w:rPr>
              <w:rFonts w:eastAsiaTheme="minorEastAsia"/>
              <w:noProof/>
              <w:lang w:eastAsia="de-CH"/>
            </w:rPr>
          </w:pPr>
          <w:hyperlink w:anchor="_Toc229313583" w:history="1">
            <w:r w:rsidRPr="005D3C99">
              <w:rPr>
                <w:rStyle w:val="Hyperlink"/>
                <w:noProof/>
              </w:rPr>
              <w:t>Google Cloud Storage</w:t>
            </w:r>
            <w:r>
              <w:rPr>
                <w:noProof/>
                <w:webHidden/>
              </w:rPr>
              <w:tab/>
            </w:r>
            <w:r>
              <w:rPr>
                <w:noProof/>
                <w:webHidden/>
              </w:rPr>
              <w:fldChar w:fldCharType="begin"/>
            </w:r>
            <w:r>
              <w:rPr>
                <w:noProof/>
                <w:webHidden/>
              </w:rPr>
              <w:instrText xml:space="preserve"> PAGEREF _Toc229313583 \h </w:instrText>
            </w:r>
            <w:r>
              <w:rPr>
                <w:noProof/>
                <w:webHidden/>
              </w:rPr>
            </w:r>
            <w:r>
              <w:rPr>
                <w:noProof/>
                <w:webHidden/>
              </w:rPr>
              <w:fldChar w:fldCharType="separate"/>
            </w:r>
            <w:r>
              <w:rPr>
                <w:noProof/>
                <w:webHidden/>
              </w:rPr>
              <w:t>4</w:t>
            </w:r>
            <w:r>
              <w:rPr>
                <w:noProof/>
                <w:webHidden/>
              </w:rPr>
              <w:fldChar w:fldCharType="end"/>
            </w:r>
          </w:hyperlink>
        </w:p>
        <w:p w14:paraId="23C1F4C3" w14:textId="78B40FB9" w:rsidR="007A1365" w:rsidRDefault="007A1365">
          <w:pPr>
            <w:pStyle w:val="Verzeichnis2"/>
            <w:tabs>
              <w:tab w:val="right" w:leader="dot" w:pos="9062"/>
            </w:tabs>
            <w:rPr>
              <w:rFonts w:eastAsiaTheme="minorEastAsia"/>
              <w:noProof/>
              <w:lang w:eastAsia="de-CH"/>
            </w:rPr>
          </w:pPr>
          <w:hyperlink w:anchor="_Toc229313584" w:history="1">
            <w:r w:rsidRPr="005D3C99">
              <w:rPr>
                <w:rStyle w:val="Hyperlink"/>
                <w:noProof/>
              </w:rPr>
              <w:t>Backblaze B2 Cloud Storage</w:t>
            </w:r>
            <w:r>
              <w:rPr>
                <w:noProof/>
                <w:webHidden/>
              </w:rPr>
              <w:tab/>
            </w:r>
            <w:r>
              <w:rPr>
                <w:noProof/>
                <w:webHidden/>
              </w:rPr>
              <w:fldChar w:fldCharType="begin"/>
            </w:r>
            <w:r>
              <w:rPr>
                <w:noProof/>
                <w:webHidden/>
              </w:rPr>
              <w:instrText xml:space="preserve"> PAGEREF _Toc229313584 \h </w:instrText>
            </w:r>
            <w:r>
              <w:rPr>
                <w:noProof/>
                <w:webHidden/>
              </w:rPr>
            </w:r>
            <w:r>
              <w:rPr>
                <w:noProof/>
                <w:webHidden/>
              </w:rPr>
              <w:fldChar w:fldCharType="separate"/>
            </w:r>
            <w:r>
              <w:rPr>
                <w:noProof/>
                <w:webHidden/>
              </w:rPr>
              <w:t>5</w:t>
            </w:r>
            <w:r>
              <w:rPr>
                <w:noProof/>
                <w:webHidden/>
              </w:rPr>
              <w:fldChar w:fldCharType="end"/>
            </w:r>
          </w:hyperlink>
        </w:p>
        <w:p w14:paraId="62D7AA17" w14:textId="66892FA7" w:rsidR="007A1365" w:rsidRDefault="007A1365">
          <w:pPr>
            <w:pStyle w:val="Verzeichnis2"/>
            <w:tabs>
              <w:tab w:val="right" w:leader="dot" w:pos="9062"/>
            </w:tabs>
            <w:rPr>
              <w:rFonts w:eastAsiaTheme="minorEastAsia"/>
              <w:noProof/>
              <w:lang w:eastAsia="de-CH"/>
            </w:rPr>
          </w:pPr>
          <w:hyperlink w:anchor="_Toc229313585" w:history="1">
            <w:r w:rsidRPr="005D3C99">
              <w:rPr>
                <w:rStyle w:val="Hyperlink"/>
                <w:noProof/>
              </w:rPr>
              <w:t>Meta10 Cloud Backup (Acronis)</w:t>
            </w:r>
            <w:r>
              <w:rPr>
                <w:noProof/>
                <w:webHidden/>
              </w:rPr>
              <w:tab/>
            </w:r>
            <w:r>
              <w:rPr>
                <w:noProof/>
                <w:webHidden/>
              </w:rPr>
              <w:fldChar w:fldCharType="begin"/>
            </w:r>
            <w:r>
              <w:rPr>
                <w:noProof/>
                <w:webHidden/>
              </w:rPr>
              <w:instrText xml:space="preserve"> PAGEREF _Toc229313585 \h </w:instrText>
            </w:r>
            <w:r>
              <w:rPr>
                <w:noProof/>
                <w:webHidden/>
              </w:rPr>
            </w:r>
            <w:r>
              <w:rPr>
                <w:noProof/>
                <w:webHidden/>
              </w:rPr>
              <w:fldChar w:fldCharType="separate"/>
            </w:r>
            <w:r>
              <w:rPr>
                <w:noProof/>
                <w:webHidden/>
              </w:rPr>
              <w:t>5</w:t>
            </w:r>
            <w:r>
              <w:rPr>
                <w:noProof/>
                <w:webHidden/>
              </w:rPr>
              <w:fldChar w:fldCharType="end"/>
            </w:r>
          </w:hyperlink>
        </w:p>
        <w:p w14:paraId="06A5189D" w14:textId="74A21055" w:rsidR="007A1365" w:rsidRDefault="007A1365">
          <w:pPr>
            <w:pStyle w:val="Verzeichnis1"/>
            <w:tabs>
              <w:tab w:val="right" w:leader="dot" w:pos="9062"/>
            </w:tabs>
            <w:rPr>
              <w:rFonts w:eastAsiaTheme="minorEastAsia"/>
              <w:noProof/>
              <w:lang w:eastAsia="de-CH"/>
            </w:rPr>
          </w:pPr>
          <w:hyperlink w:anchor="_Toc229313586" w:history="1">
            <w:r w:rsidRPr="005D3C99">
              <w:rPr>
                <w:rStyle w:val="Hyperlink"/>
                <w:noProof/>
              </w:rPr>
              <w:t>Meilenstein 2: Cloud-Konzept, Entscheidung</w:t>
            </w:r>
            <w:r>
              <w:rPr>
                <w:noProof/>
                <w:webHidden/>
              </w:rPr>
              <w:tab/>
            </w:r>
            <w:r>
              <w:rPr>
                <w:noProof/>
                <w:webHidden/>
              </w:rPr>
              <w:fldChar w:fldCharType="begin"/>
            </w:r>
            <w:r>
              <w:rPr>
                <w:noProof/>
                <w:webHidden/>
              </w:rPr>
              <w:instrText xml:space="preserve"> PAGEREF _Toc229313586 \h </w:instrText>
            </w:r>
            <w:r>
              <w:rPr>
                <w:noProof/>
                <w:webHidden/>
              </w:rPr>
            </w:r>
            <w:r>
              <w:rPr>
                <w:noProof/>
                <w:webHidden/>
              </w:rPr>
              <w:fldChar w:fldCharType="separate"/>
            </w:r>
            <w:r>
              <w:rPr>
                <w:noProof/>
                <w:webHidden/>
              </w:rPr>
              <w:t>6</w:t>
            </w:r>
            <w:r>
              <w:rPr>
                <w:noProof/>
                <w:webHidden/>
              </w:rPr>
              <w:fldChar w:fldCharType="end"/>
            </w:r>
          </w:hyperlink>
        </w:p>
        <w:p w14:paraId="06ADF3DD" w14:textId="6B58B4E6" w:rsidR="007A1365" w:rsidRDefault="007A1365">
          <w:pPr>
            <w:pStyle w:val="Verzeichnis2"/>
            <w:tabs>
              <w:tab w:val="right" w:leader="dot" w:pos="9062"/>
            </w:tabs>
            <w:rPr>
              <w:rFonts w:eastAsiaTheme="minorEastAsia"/>
              <w:noProof/>
              <w:lang w:eastAsia="de-CH"/>
            </w:rPr>
          </w:pPr>
          <w:hyperlink w:anchor="_Toc229313587" w:history="1">
            <w:r w:rsidRPr="005D3C99">
              <w:rPr>
                <w:rStyle w:val="Hyperlink"/>
                <w:noProof/>
              </w:rPr>
              <w:t>Ist-Zustand</w:t>
            </w:r>
            <w:r>
              <w:rPr>
                <w:noProof/>
                <w:webHidden/>
              </w:rPr>
              <w:tab/>
            </w:r>
            <w:r>
              <w:rPr>
                <w:noProof/>
                <w:webHidden/>
              </w:rPr>
              <w:fldChar w:fldCharType="begin"/>
            </w:r>
            <w:r>
              <w:rPr>
                <w:noProof/>
                <w:webHidden/>
              </w:rPr>
              <w:instrText xml:space="preserve"> PAGEREF _Toc229313587 \h </w:instrText>
            </w:r>
            <w:r>
              <w:rPr>
                <w:noProof/>
                <w:webHidden/>
              </w:rPr>
            </w:r>
            <w:r>
              <w:rPr>
                <w:noProof/>
                <w:webHidden/>
              </w:rPr>
              <w:fldChar w:fldCharType="separate"/>
            </w:r>
            <w:r>
              <w:rPr>
                <w:noProof/>
                <w:webHidden/>
              </w:rPr>
              <w:t>6</w:t>
            </w:r>
            <w:r>
              <w:rPr>
                <w:noProof/>
                <w:webHidden/>
              </w:rPr>
              <w:fldChar w:fldCharType="end"/>
            </w:r>
          </w:hyperlink>
        </w:p>
        <w:p w14:paraId="5A711AEF" w14:textId="1517BBC8" w:rsidR="007A1365" w:rsidRDefault="007A1365">
          <w:pPr>
            <w:pStyle w:val="Verzeichnis2"/>
            <w:tabs>
              <w:tab w:val="right" w:leader="dot" w:pos="9062"/>
            </w:tabs>
            <w:rPr>
              <w:rFonts w:eastAsiaTheme="minorEastAsia"/>
              <w:noProof/>
              <w:lang w:eastAsia="de-CH"/>
            </w:rPr>
          </w:pPr>
          <w:hyperlink w:anchor="_Toc229313588" w:history="1">
            <w:r w:rsidRPr="005D3C99">
              <w:rPr>
                <w:rStyle w:val="Hyperlink"/>
                <w:noProof/>
              </w:rPr>
              <w:t>Soll-Zustand</w:t>
            </w:r>
            <w:r>
              <w:rPr>
                <w:noProof/>
                <w:webHidden/>
              </w:rPr>
              <w:tab/>
            </w:r>
            <w:r>
              <w:rPr>
                <w:noProof/>
                <w:webHidden/>
              </w:rPr>
              <w:fldChar w:fldCharType="begin"/>
            </w:r>
            <w:r>
              <w:rPr>
                <w:noProof/>
                <w:webHidden/>
              </w:rPr>
              <w:instrText xml:space="preserve"> PAGEREF _Toc229313588 \h </w:instrText>
            </w:r>
            <w:r>
              <w:rPr>
                <w:noProof/>
                <w:webHidden/>
              </w:rPr>
            </w:r>
            <w:r>
              <w:rPr>
                <w:noProof/>
                <w:webHidden/>
              </w:rPr>
              <w:fldChar w:fldCharType="separate"/>
            </w:r>
            <w:r>
              <w:rPr>
                <w:noProof/>
                <w:webHidden/>
              </w:rPr>
              <w:t>7</w:t>
            </w:r>
            <w:r>
              <w:rPr>
                <w:noProof/>
                <w:webHidden/>
              </w:rPr>
              <w:fldChar w:fldCharType="end"/>
            </w:r>
          </w:hyperlink>
        </w:p>
        <w:p w14:paraId="40231EC3" w14:textId="68A5DAB4" w:rsidR="007A1365" w:rsidRDefault="007A1365">
          <w:pPr>
            <w:pStyle w:val="Verzeichnis2"/>
            <w:tabs>
              <w:tab w:val="right" w:leader="dot" w:pos="9062"/>
            </w:tabs>
            <w:rPr>
              <w:rFonts w:eastAsiaTheme="minorEastAsia"/>
              <w:noProof/>
              <w:lang w:eastAsia="de-CH"/>
            </w:rPr>
          </w:pPr>
          <w:hyperlink w:anchor="_Toc229313589" w:history="1">
            <w:r w:rsidRPr="005D3C99">
              <w:rPr>
                <w:rStyle w:val="Hyperlink"/>
                <w:noProof/>
              </w:rPr>
              <w:t>Entscheidung für Cloudanbieter</w:t>
            </w:r>
            <w:r>
              <w:rPr>
                <w:noProof/>
                <w:webHidden/>
              </w:rPr>
              <w:tab/>
            </w:r>
            <w:r>
              <w:rPr>
                <w:noProof/>
                <w:webHidden/>
              </w:rPr>
              <w:fldChar w:fldCharType="begin"/>
            </w:r>
            <w:r>
              <w:rPr>
                <w:noProof/>
                <w:webHidden/>
              </w:rPr>
              <w:instrText xml:space="preserve"> PAGEREF _Toc229313589 \h </w:instrText>
            </w:r>
            <w:r>
              <w:rPr>
                <w:noProof/>
                <w:webHidden/>
              </w:rPr>
            </w:r>
            <w:r>
              <w:rPr>
                <w:noProof/>
                <w:webHidden/>
              </w:rPr>
              <w:fldChar w:fldCharType="separate"/>
            </w:r>
            <w:r>
              <w:rPr>
                <w:noProof/>
                <w:webHidden/>
              </w:rPr>
              <w:t>7</w:t>
            </w:r>
            <w:r>
              <w:rPr>
                <w:noProof/>
                <w:webHidden/>
              </w:rPr>
              <w:fldChar w:fldCharType="end"/>
            </w:r>
          </w:hyperlink>
        </w:p>
        <w:p w14:paraId="1E5FF3D0" w14:textId="263FC0A1" w:rsidR="007A1365" w:rsidRDefault="007A1365">
          <w:pPr>
            <w:pStyle w:val="Verzeichnis1"/>
            <w:tabs>
              <w:tab w:val="right" w:leader="dot" w:pos="9062"/>
            </w:tabs>
            <w:rPr>
              <w:rFonts w:eastAsiaTheme="minorEastAsia"/>
              <w:noProof/>
              <w:lang w:eastAsia="de-CH"/>
            </w:rPr>
          </w:pPr>
          <w:hyperlink w:anchor="_Toc229313590" w:history="1">
            <w:r w:rsidRPr="005D3C99">
              <w:rPr>
                <w:rStyle w:val="Hyperlink"/>
                <w:noProof/>
              </w:rPr>
              <w:t>Meilenstein 3: Realisation, Auswertung</w:t>
            </w:r>
            <w:r>
              <w:rPr>
                <w:noProof/>
                <w:webHidden/>
              </w:rPr>
              <w:tab/>
            </w:r>
            <w:r>
              <w:rPr>
                <w:noProof/>
                <w:webHidden/>
              </w:rPr>
              <w:fldChar w:fldCharType="begin"/>
            </w:r>
            <w:r>
              <w:rPr>
                <w:noProof/>
                <w:webHidden/>
              </w:rPr>
              <w:instrText xml:space="preserve"> PAGEREF _Toc229313590 \h </w:instrText>
            </w:r>
            <w:r>
              <w:rPr>
                <w:noProof/>
                <w:webHidden/>
              </w:rPr>
            </w:r>
            <w:r>
              <w:rPr>
                <w:noProof/>
                <w:webHidden/>
              </w:rPr>
              <w:fldChar w:fldCharType="separate"/>
            </w:r>
            <w:r>
              <w:rPr>
                <w:noProof/>
                <w:webHidden/>
              </w:rPr>
              <w:t>9</w:t>
            </w:r>
            <w:r>
              <w:rPr>
                <w:noProof/>
                <w:webHidden/>
              </w:rPr>
              <w:fldChar w:fldCharType="end"/>
            </w:r>
          </w:hyperlink>
        </w:p>
        <w:p w14:paraId="311F3013" w14:textId="6219254A"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9313576"/>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9313577"/>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9313578"/>
      <w:r>
        <w:t>Kenndaten der einzelnen Anbieter</w:t>
      </w:r>
      <w:bookmarkEnd w:id="2"/>
    </w:p>
    <w:p w14:paraId="49E724AF" w14:textId="2D1A82D4" w:rsidR="008D7F1F" w:rsidRDefault="008D7F1F">
      <w:r w:rsidRPr="008D7F1F">
        <w:t xml:space="preserve">Zur Formatierung von Tabellen wurde teilweise AI verwendet. Der Inhalt der Texte wurde jedoch komplett mit HI erstellt. HI-generierte Inhalte können ungenau sein. Bitte prüfen Sie wichtige Angaben. </w:t>
      </w:r>
    </w:p>
    <w:p w14:paraId="61FB6ABC" w14:textId="77777777" w:rsidR="00853675" w:rsidRPr="00E71A34" w:rsidRDefault="00853675" w:rsidP="00612B5B">
      <w:pPr>
        <w:pStyle w:val="berschrift2"/>
      </w:pPr>
      <w:bookmarkStart w:id="3" w:name="_Toc229313579"/>
      <w:r w:rsidRPr="00E71A34">
        <w:t>Amazon Cloud Storage (AWS)</w:t>
      </w:r>
      <w:bookmarkEnd w:id="3"/>
    </w:p>
    <w:tbl>
      <w:tblPr>
        <w:tblStyle w:val="Gitternetztabelle4Akzent1"/>
        <w:tblW w:w="0" w:type="auto"/>
        <w:tblLook w:val="04A0" w:firstRow="1" w:lastRow="0" w:firstColumn="1" w:lastColumn="0" w:noHBand="0" w:noVBand="1"/>
      </w:tblPr>
      <w:tblGrid>
        <w:gridCol w:w="1621"/>
        <w:gridCol w:w="3895"/>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13D358B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 konfigurierbar</w:t>
            </w:r>
          </w:p>
        </w:tc>
      </w:tr>
      <w:tr w:rsidR="00853675" w:rsidRPr="007C3B78"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105F80B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3ADA8B88"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9313580"/>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558CC0F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4E16B857" w:rsidR="00853675" w:rsidRPr="00E71A34" w:rsidRDefault="007C3B78" w:rsidP="00705606">
            <w:pPr>
              <w:spacing w:after="160" w:line="278" w:lineRule="auto"/>
              <w:cnfStyle w:val="000000100000" w:firstRow="0" w:lastRow="0" w:firstColumn="0" w:lastColumn="0" w:oddVBand="0" w:evenVBand="0" w:oddHBand="1" w:evenHBand="0" w:firstRowFirstColumn="0" w:firstRowLastColumn="0" w:lastRowFirstColumn="0" w:lastRowLastColumn="0"/>
            </w:pPr>
            <w:r>
              <w:t>P</w:t>
            </w:r>
            <w:r w:rsidR="00853675" w:rsidRPr="00E71A34">
              <w:t>rivat oder öffentlich</w:t>
            </w:r>
          </w:p>
        </w:tc>
      </w:tr>
      <w:tr w:rsidR="00853675" w:rsidRPr="007C3B78"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275A7D7C"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2DFF1290"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9313581"/>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58AAB6DF"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2CE3A894"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Nutzungsabhängig, </w:t>
            </w:r>
            <w:r w:rsidR="007C3B78">
              <w:t>im Vergleich eher</w:t>
            </w:r>
            <w:r w:rsidRPr="00E71A34">
              <w:t xml:space="preserve">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34C7032B"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9313582"/>
      <w:r w:rsidRPr="00E71A34">
        <w:lastRenderedPageBreak/>
        <w:t xml:space="preserve">STRATO </w:t>
      </w:r>
      <w:proofErr w:type="spellStart"/>
      <w:r w:rsidRPr="00E71A34">
        <w:t>HiDrive</w:t>
      </w:r>
      <w:bookmarkEnd w:id="6"/>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4BFF8C2A" w:rsidR="00853675" w:rsidRPr="00E71A34" w:rsidRDefault="007C3B78" w:rsidP="00705606">
            <w:pPr>
              <w:spacing w:after="160" w:line="278" w:lineRule="auto"/>
              <w:cnfStyle w:val="000000000000" w:firstRow="0" w:lastRow="0" w:firstColumn="0" w:lastColumn="0" w:oddVBand="0" w:evenVBand="0" w:oddHBand="0" w:evenHBand="0" w:firstRowFirstColumn="0" w:firstRowLastColumn="0" w:lastRowFirstColumn="0" w:lastRowLastColumn="0"/>
            </w:pPr>
            <w:r>
              <w:t>Abonnementbasiert</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9313583"/>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9313584"/>
      <w:proofErr w:type="spellStart"/>
      <w:r w:rsidRPr="00E71A34">
        <w:t>Backblaze</w:t>
      </w:r>
      <w:proofErr w:type="spellEnd"/>
      <w:r w:rsidRPr="00E71A34">
        <w:t xml:space="preserv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2A558B0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6B28D296"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USA / </w:t>
            </w:r>
            <w:r w:rsidR="004A6179">
              <w:t>zusätzliche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9313585"/>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52216617" w:rsidR="00853675" w:rsidRPr="00E71A34" w:rsidRDefault="004A6179" w:rsidP="00705606">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Unterschiedliche </w:t>
            </w:r>
            <w:r w:rsidR="00853675" w:rsidRPr="00E71A34">
              <w:t>Modell</w:t>
            </w:r>
            <w:r>
              <w:t>e</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25563EC4"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Je nach Vertrag / </w:t>
            </w:r>
            <w:r w:rsidR="004A6179">
              <w:t>S</w:t>
            </w:r>
            <w:r w:rsidRPr="00E71A34">
              <w:t>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p w14:paraId="77524459" w14:textId="7A6F1FBB" w:rsidR="00AA435F" w:rsidRDefault="00631A2C" w:rsidP="00AA435F">
      <w:pPr>
        <w:pStyle w:val="berschrift1"/>
      </w:pPr>
      <w:bookmarkStart w:id="10" w:name="_Toc229313586"/>
      <w:r>
        <w:lastRenderedPageBreak/>
        <w:t>Meilenstein 2: Cloud-Konzept, Entscheidung</w:t>
      </w:r>
      <w:bookmarkEnd w:id="10"/>
    </w:p>
    <w:p w14:paraId="06E82E0D" w14:textId="608EF950" w:rsidR="00AA435F" w:rsidRDefault="00AA435F" w:rsidP="00AA435F">
      <w:pPr>
        <w:pStyle w:val="berschrift2"/>
      </w:pPr>
      <w:bookmarkStart w:id="11" w:name="_Toc229313587"/>
      <w:r>
        <w:t>Ist-Zustand</w:t>
      </w:r>
      <w:bookmarkEnd w:id="11"/>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w:t>
      </w:r>
      <w:proofErr w:type="spellStart"/>
      <w:r w:rsidRPr="00AA435F">
        <w:t>premise</w:t>
      </w:r>
      <w:proofErr w:type="spellEnd"/>
      <w:r w:rsidRPr="00AA435F">
        <w:t xml:space="preserv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09B9C361" w:rsidR="00AA435F" w:rsidRPr="00AA435F" w:rsidRDefault="00AA435F" w:rsidP="00AA435F">
      <w:r w:rsidRPr="00AA435F">
        <w:t xml:space="preserve">Es wird hier in Zyklen gespeichert. In der ersten Woche eines Zyklus wird am Montag um 02:00 ein Full Backup gemacht. In den </w:t>
      </w:r>
      <w:r w:rsidR="00C727E9" w:rsidRPr="00AA435F">
        <w:t>darauffolgenden</w:t>
      </w:r>
      <w:r w:rsidRPr="00AA435F">
        <w:t xml:space="preserve">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w:t>
      </w:r>
      <w:proofErr w:type="spellStart"/>
      <w:r w:rsidRPr="00AA435F">
        <w:t>geshrieben</w:t>
      </w:r>
      <w:proofErr w:type="spellEnd"/>
      <w:r w:rsidRPr="00AA435F">
        <w:t xml:space="preserve">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lastRenderedPageBreak/>
        <w:t>Infrastruktur</w:t>
      </w:r>
    </w:p>
    <w:p w14:paraId="76358871" w14:textId="424D9618" w:rsidR="004A6179" w:rsidRPr="004A6179" w:rsidRDefault="004A6179" w:rsidP="004A6179">
      <w:r w:rsidRPr="004A6179">
        <w:t xml:space="preserve">Es wird, nebst dem grundlegenden Server </w:t>
      </w:r>
      <w:r>
        <w:t>3</w:t>
      </w:r>
      <w:r w:rsidRPr="004A6179">
        <w:t xml:space="preserve">, mit einem leistungsfähigen NAS sowie mit LTO gearbeitet werden. Die Bänder werden extern in einem vor höheren Mächten geschützten Tresor </w:t>
      </w:r>
      <w:proofErr w:type="spellStart"/>
      <w:r w:rsidRPr="004A6179">
        <w:t>aufbewart</w:t>
      </w:r>
      <w:proofErr w:type="spellEnd"/>
      <w:r w:rsidRPr="004A6179">
        <w:t xml:space="preserve"> werden. Ein Band kann ungefähr 45 TB speichern und kostet ungefähr 150 CHF. Die Preise und Leitungen der Bänder können jedoch stark variieren. Beim Wahl des NAS fiel diese auf eine </w:t>
      </w:r>
      <w:proofErr w:type="spellStart"/>
      <w:r w:rsidRPr="004A6179">
        <w:t>Synology</w:t>
      </w:r>
      <w:proofErr w:type="spellEnd"/>
      <w:r w:rsidRPr="004A6179">
        <w:t xml:space="preserve"> 12-bay </w:t>
      </w:r>
      <w:proofErr w:type="spellStart"/>
      <w:r w:rsidRPr="004A6179">
        <w:t>DiskStation</w:t>
      </w:r>
      <w:proofErr w:type="spellEnd"/>
      <w:r w:rsidRPr="004A6179">
        <w:t xml:space="preserve"> AMD Ryzen V1500B </w:t>
      </w:r>
      <w:proofErr w:type="spellStart"/>
      <w:r w:rsidRPr="004A6179">
        <w:t>quad</w:t>
      </w:r>
      <w:proofErr w:type="spellEnd"/>
      <w:r w:rsidRPr="004A6179">
        <w:t xml:space="preserve"> (DS2422+). Die Anschaffungskosten liegen bei ungefähr 2000 CHF. Die zusätzlichen </w:t>
      </w:r>
      <w:proofErr w:type="spellStart"/>
      <w:r w:rsidRPr="004A6179">
        <w:t>Anschaffungkosten</w:t>
      </w:r>
      <w:proofErr w:type="spellEnd"/>
      <w:r w:rsidRPr="004A6179">
        <w:t xml:space="preserve"> für die benötigen Disks liegen bei ungefähr 6000 CHF. Diese Kosten decken die physische Infrastruktur für das gesamte Backupkonzept ab. Für die Bereiche Server 2 und Server 3 fallen lediglich die Kosten für die zu verwendeten </w:t>
      </w:r>
      <w:r w:rsidR="00C727E9" w:rsidRPr="004A6179">
        <w:t>LTO-Bänder</w:t>
      </w:r>
      <w:r w:rsidRPr="004A6179">
        <w:t xml:space="preserve"> an. Die Gesamtkosten für jene werden jedoch aufgrund ihrer Unberechenbarkeit erst später dargelegt. Diese Infrastruktur kann sehr gut skaliert und über eine längere Zeit betrieben werden. Zusätzlich sind die Betriebskosten nicht sonderlich hoch.</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6AB3D936" w:rsidR="004125B1" w:rsidRDefault="004A6179" w:rsidP="00AA435F">
      <w:r>
        <w:t>Es</w:t>
      </w:r>
      <w:r w:rsidR="00AA435F" w:rsidRPr="00AA435F">
        <w:t xml:space="preserve"> kommt die Applikation Veeam zum Einsatz. Es wird zum Speichern des Backups auf das NAS und zum </w:t>
      </w:r>
      <w:r w:rsidR="00663ACE" w:rsidRPr="00AA435F">
        <w:t>Schreiben</w:t>
      </w:r>
      <w:r w:rsidR="00AA435F" w:rsidRPr="00AA435F">
        <w:t xml:space="preserve"> der Daten auf Tape (LTO) verwendet.</w:t>
      </w:r>
    </w:p>
    <w:p w14:paraId="072C7BA2" w14:textId="6D50F78F" w:rsidR="00AA435F" w:rsidRDefault="00AA435F" w:rsidP="00433495">
      <w:pPr>
        <w:pStyle w:val="berschrift2"/>
      </w:pPr>
      <w:r w:rsidRPr="00AA435F">
        <w:t xml:space="preserve"> </w:t>
      </w:r>
      <w:bookmarkStart w:id="12" w:name="_Toc229313588"/>
      <w:r w:rsidR="004125B1">
        <w:t>Soll-Zustand</w:t>
      </w:r>
      <w:bookmarkEnd w:id="12"/>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2E8037C2" w:rsidR="00805D2D" w:rsidRDefault="00805D2D" w:rsidP="00AA435F">
      <w:r>
        <w:t xml:space="preserve">0 Fehlerhafte Backups: </w:t>
      </w:r>
      <w:r w:rsidR="005371EE">
        <w:t xml:space="preserve">Dieser Punkt wird alle 3 Monate durch Tests durch die IT-Abteilung überprüft. Diese Tests umfassen etwa </w:t>
      </w:r>
      <w:r w:rsidR="002F3692">
        <w:t xml:space="preserve">testweise </w:t>
      </w:r>
      <w:proofErr w:type="spellStart"/>
      <w:r w:rsidR="002F3692">
        <w:t>R</w:t>
      </w:r>
      <w:r w:rsidR="005371EE">
        <w:t>ecoveries</w:t>
      </w:r>
      <w:proofErr w:type="spellEnd"/>
      <w:r w:rsidR="005371EE">
        <w:t xml:space="preserve"> oder eine </w:t>
      </w:r>
      <w:proofErr w:type="spellStart"/>
      <w:r w:rsidR="005371EE">
        <w:t>D</w:t>
      </w:r>
      <w:r w:rsidR="002F3692">
        <w:t>e</w:t>
      </w:r>
      <w:r w:rsidR="005371EE">
        <w:t>saster</w:t>
      </w:r>
      <w:r w:rsidR="002F3692">
        <w:t>simulation</w:t>
      </w:r>
      <w:r w:rsidR="0003358D">
        <w:t>s</w:t>
      </w:r>
      <w:proofErr w:type="spellEnd"/>
      <w:r w:rsidR="00B73D3E">
        <w:t>.</w:t>
      </w:r>
    </w:p>
    <w:p w14:paraId="6895BE2D" w14:textId="26830E01" w:rsidR="002F3692" w:rsidRDefault="002F3692" w:rsidP="00051D8F">
      <w:pPr>
        <w:pStyle w:val="berschrift2"/>
      </w:pPr>
      <w:bookmarkStart w:id="13" w:name="_Toc229313589"/>
      <w:r>
        <w:t>Entscheidung für Cloudanbieter</w:t>
      </w:r>
      <w:bookmarkEnd w:id="13"/>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Default="00051D8F" w:rsidP="00051D8F">
      <w:pPr>
        <w:rPr>
          <w:i/>
          <w:iCs/>
        </w:rPr>
      </w:pPr>
      <w:r w:rsidRPr="00051D8F">
        <w:rPr>
          <w:i/>
          <w:iCs/>
        </w:rPr>
        <w:t xml:space="preserve">Wie sieht das Cloud-Backup-Konzept aus? </w:t>
      </w:r>
    </w:p>
    <w:p w14:paraId="4B83F9A2" w14:textId="7A53C94A" w:rsidR="00E021B5" w:rsidRPr="00E021B5" w:rsidRDefault="00E021B5" w:rsidP="00051D8F">
      <w:r>
        <w:lastRenderedPageBreak/>
        <w:t xml:space="preserve">Am </w:t>
      </w:r>
      <w:r w:rsidR="004A7E9D">
        <w:t>Sonntag</w:t>
      </w:r>
      <w:r>
        <w:t xml:space="preserve">, 2 Uhr der ersten Kalenderwoche wird ein </w:t>
      </w:r>
      <w:proofErr w:type="spellStart"/>
      <w:r>
        <w:t>Fullback</w:t>
      </w:r>
      <w:r w:rsidR="00A73A5D">
        <w:t>up</w:t>
      </w:r>
      <w:proofErr w:type="spellEnd"/>
      <w:r>
        <w:t xml:space="preserve"> gemacht. Anschliessend die folgenden 4 Wochen ein inkrementelles Backup. In Woche 6 beginnt dieser Zyklus von vorne. </w:t>
      </w:r>
    </w:p>
    <w:p w14:paraId="02CF4BCB" w14:textId="77777777" w:rsidR="00051D8F" w:rsidRDefault="00051D8F" w:rsidP="006541F7">
      <w:pPr>
        <w:rPr>
          <w:i/>
          <w:iCs/>
        </w:rPr>
      </w:pPr>
      <w:r w:rsidRPr="00051D8F">
        <w:rPr>
          <w:i/>
          <w:iCs/>
        </w:rPr>
        <w:t xml:space="preserve">Wie wird die Datensicherheit sichergestellt? </w:t>
      </w:r>
    </w:p>
    <w:p w14:paraId="654EAF5B" w14:textId="1E07CBE1" w:rsidR="0003358D" w:rsidRPr="0003358D" w:rsidRDefault="0003358D" w:rsidP="006541F7">
      <w:r>
        <w:t xml:space="preserve">Es wurde für dieses Projekt mit Google Cloud ein vertrauenswürdiger Cloudanbieter gewählt. Aufgrund der sensiblen Daten werden nur die absolut nötigen Rechte vergeben werden. Diese werden </w:t>
      </w:r>
      <w:r w:rsidR="004A7E9D">
        <w:t>voraussichtlich</w:t>
      </w:r>
      <w:r>
        <w:t xml:space="preserve"> nur den zuständigen IT-</w:t>
      </w:r>
      <w:r w:rsidR="004A7E9D">
        <w:t>Mitarbeitern</w:t>
      </w:r>
      <w:r>
        <w:t xml:space="preserve"> und eingeschränkt einer führenden Person der Firma Yeez1 AG erteilt.</w:t>
      </w:r>
    </w:p>
    <w:p w14:paraId="04774E62" w14:textId="3901FBBC" w:rsidR="006541F7" w:rsidRPr="00847A33" w:rsidRDefault="00051D8F" w:rsidP="006541F7">
      <w:pPr>
        <w:rPr>
          <w:i/>
          <w:iCs/>
        </w:rPr>
      </w:pPr>
      <w:r w:rsidRPr="00847A33">
        <w:rPr>
          <w:i/>
          <w:iCs/>
        </w:rPr>
        <w:t xml:space="preserve">Ist die Machbarkeit durch die POC-Demo bestätigt? </w:t>
      </w:r>
    </w:p>
    <w:p w14:paraId="1F75C64E" w14:textId="649AB2A2" w:rsidR="007A1365" w:rsidRPr="007A1365" w:rsidRDefault="007A1365" w:rsidP="006541F7">
      <w:r w:rsidRPr="007A1365">
        <w:t>Ja, die Machbarkeit ist durch die Tests in der Praxis bestätigt.</w:t>
      </w:r>
    </w:p>
    <w:p w14:paraId="4B18BCFF" w14:textId="77777777" w:rsidR="00051D8F" w:rsidRDefault="00051D8F" w:rsidP="006541F7">
      <w:pPr>
        <w:rPr>
          <w:i/>
          <w:iCs/>
        </w:rPr>
      </w:pPr>
      <w:r w:rsidRPr="00051D8F">
        <w:rPr>
          <w:i/>
          <w:iCs/>
        </w:rPr>
        <w:t xml:space="preserve">Welche Backup- und Restore-Dauer sind zu erwarten? (Transfer) </w:t>
      </w:r>
    </w:p>
    <w:p w14:paraId="6A7B8FAA" w14:textId="612A3024" w:rsidR="004A7E9D" w:rsidRPr="004A7E9D" w:rsidRDefault="004A7E9D" w:rsidP="006541F7">
      <w:r>
        <w:t xml:space="preserve">Gemäss groben Schätzungen dürfte sich das initiale Backup über mehrere Stunden hinweg ziehen. Die folgenden inkrementellen Backups werden deutlich schneller gehen. Die </w:t>
      </w:r>
      <w:proofErr w:type="spellStart"/>
      <w:r>
        <w:t>Restoredauer</w:t>
      </w:r>
      <w:proofErr w:type="spellEnd"/>
      <w:r>
        <w:t xml:space="preserve"> kann kaum bemessen werden, da die Datenmenge stark </w:t>
      </w:r>
      <w:r w:rsidR="0020591A">
        <w:t xml:space="preserve">variieren kann. Die Dauer des </w:t>
      </w:r>
      <w:proofErr w:type="spellStart"/>
      <w:r w:rsidR="0020591A">
        <w:t>Restores</w:t>
      </w:r>
      <w:proofErr w:type="spellEnd"/>
      <w:r w:rsidR="0020591A">
        <w:t xml:space="preserve"> bei einem Desaster, mit der initialen Datenmenge, dürfte jedoch über mehrere Stunden ziehen. Dies </w:t>
      </w:r>
      <w:r w:rsidR="006821C0">
        <w:t>kann jedoch je nach Zeitpunkt sehr unterschiedlich sein.</w:t>
      </w:r>
      <w:r w:rsidR="0020591A">
        <w:t xml:space="preserve"> </w:t>
      </w:r>
    </w:p>
    <w:p w14:paraId="7F9CBD2E" w14:textId="1C7DD1E2" w:rsidR="00051D8F" w:rsidRDefault="00051D8F" w:rsidP="006541F7">
      <w:pPr>
        <w:rPr>
          <w:i/>
          <w:iCs/>
        </w:rPr>
      </w:pPr>
      <w:r w:rsidRPr="00051D8F">
        <w:rPr>
          <w:i/>
          <w:iCs/>
        </w:rPr>
        <w:t>Welcher Preis (pro Jahr) ist anhand der Datenmenge und des Schemas zu erwarten?</w:t>
      </w:r>
    </w:p>
    <w:p w14:paraId="4514C074" w14:textId="48DDF735" w:rsidR="00C06487" w:rsidRPr="00C06487" w:rsidRDefault="00C06487" w:rsidP="006541F7">
      <w:r>
        <w:t>Es ist mit Preisen von rund 1'500 bis 2'200 Franken zu rechnen. Diese Zahlen beziehen sich auf das erste Jahr im laufenden Betrieb.</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4" w:name="_Toc229313590"/>
      <w:r>
        <w:lastRenderedPageBreak/>
        <w:t>Meilenstein 3: Realisation, Auswertung</w:t>
      </w:r>
      <w:bookmarkEnd w:id="14"/>
    </w:p>
    <w:p w14:paraId="75A77B98" w14:textId="67249A2E" w:rsidR="000434DD" w:rsidRDefault="000434DD" w:rsidP="000434DD">
      <w:pPr>
        <w:pStyle w:val="berschrift2"/>
      </w:pPr>
      <w:r>
        <w:t>Einleitung</w:t>
      </w:r>
    </w:p>
    <w:p w14:paraId="04399FF1" w14:textId="2119D2D8" w:rsidR="001D1888" w:rsidRDefault="00C727E9">
      <w:r>
        <w:t xml:space="preserve">Bei der Umsetzung kam es zu mehreren Problemen, welche zu einem grossen zusätzlichen Zeitaufwand </w:t>
      </w:r>
      <w:r w:rsidR="000434DD">
        <w:t xml:space="preserve">und starkem Zeitdruck </w:t>
      </w:r>
      <w:r>
        <w:t>führ</w:t>
      </w:r>
      <w:r w:rsidR="00295024">
        <w:t>t</w:t>
      </w:r>
      <w:r w:rsidR="000434DD">
        <w:t>en</w:t>
      </w:r>
      <w:r w:rsidR="00295024">
        <w:t>. In diesem Abschnitt werden nur die relevantesten davon erwähnt. Unter dem Punkt «Live-Notizen» sind auch die weiteren Probleme während der Realisation niedergeschrieben.</w:t>
      </w:r>
      <w:r w:rsidR="000434DD">
        <w:t xml:space="preserve"> Ich möchte mich an dieser Stelle entschuldigen, falls gewisse Punkte nicht sauber dokumentiert wird. Es wurde versucht die wichtigsten Punkte zur Inbetriebnahme so gut wie möglich abzudecken.</w:t>
      </w:r>
    </w:p>
    <w:p w14:paraId="7402655A" w14:textId="73F7AAE6" w:rsidR="000434DD" w:rsidRDefault="000434DD" w:rsidP="000434DD">
      <w:pPr>
        <w:pStyle w:val="berschrift2"/>
      </w:pPr>
      <w:r>
        <w:t>Bericht zur Umsetzung</w:t>
      </w:r>
    </w:p>
    <w:p w14:paraId="2D6F062D" w14:textId="2650F0F0" w:rsidR="001109EE" w:rsidRDefault="001109EE">
      <w:r>
        <w:t>Zu Beginn</w:t>
      </w:r>
      <w:r w:rsidR="00B82599">
        <w:t xml:space="preserve"> der Umsetzung des Projektes kam es zu Problemen mit der Webseite und Tool GitHub. Eine Anmeldung war zeitweise nicht möglich. In dieser Zeit konnte keine Dokumentation nachgeführt werden. So war teilweise eine Livedokumentation nicht möglich und einige Teile der Umsetzung müssen so aus dem digitalen sowie natürlichen Gedächtnis verfasst werden. </w:t>
      </w:r>
    </w:p>
    <w:p w14:paraId="52641656" w14:textId="77777777" w:rsidR="000434DD" w:rsidRDefault="000434DD"/>
    <w:p w14:paraId="47F6F304" w14:textId="4C79E0D8" w:rsidR="000434DD" w:rsidRDefault="000434DD" w:rsidP="000434DD">
      <w:pPr>
        <w:pStyle w:val="berschrift2"/>
      </w:pPr>
      <w:r>
        <w:t>Auswertung des Projektes</w:t>
      </w:r>
    </w:p>
    <w:p w14:paraId="44F203C0" w14:textId="77777777" w:rsidR="00B17985" w:rsidRDefault="00B17985" w:rsidP="000434DD">
      <w:pPr>
        <w:pStyle w:val="berschrift2"/>
      </w:pPr>
      <w:r>
        <w:t>Live-Notizen</w:t>
      </w:r>
    </w:p>
    <w:p w14:paraId="6722C72E" w14:textId="77777777" w:rsidR="00B17985" w:rsidRDefault="00B17985" w:rsidP="00BD0CF3">
      <w:pPr>
        <w:pStyle w:val="Listenabsatz"/>
        <w:numPr>
          <w:ilvl w:val="0"/>
          <w:numId w:val="4"/>
        </w:numPr>
      </w:pPr>
      <w:r w:rsidRPr="00B17985">
        <w:t>Problem mit GitHub festgestellt.</w:t>
      </w:r>
    </w:p>
    <w:p w14:paraId="3807DEAF" w14:textId="643F41F7" w:rsidR="00B17985" w:rsidRPr="00B17985" w:rsidRDefault="00B17985" w:rsidP="00BD0CF3">
      <w:pPr>
        <w:pStyle w:val="Listenabsatz"/>
        <w:numPr>
          <w:ilvl w:val="0"/>
          <w:numId w:val="4"/>
        </w:numPr>
      </w:pPr>
      <w:r w:rsidRPr="00B17985">
        <w:t>Das Problem konnte durch erneutes Anmelden</w:t>
      </w:r>
      <w:r w:rsidR="00BD0CF3">
        <w:t xml:space="preserve"> und Ändern des Passwortes</w:t>
      </w:r>
      <w:r w:rsidRPr="00B17985">
        <w:t xml:space="preserve"> gelöst werden.</w:t>
      </w:r>
    </w:p>
    <w:p w14:paraId="20F6AAE1" w14:textId="77777777" w:rsidR="00B17985" w:rsidRPr="00B17985" w:rsidRDefault="00B17985" w:rsidP="00BD0CF3">
      <w:pPr>
        <w:pStyle w:val="Listenabsatz"/>
        <w:numPr>
          <w:ilvl w:val="0"/>
          <w:numId w:val="4"/>
        </w:numPr>
      </w:pPr>
      <w:r w:rsidRPr="00B17985">
        <w:t xml:space="preserve">Ein Testbackup mit </w:t>
      </w:r>
      <w:proofErr w:type="spellStart"/>
      <w:r w:rsidRPr="00B17985">
        <w:t>Duplicati</w:t>
      </w:r>
      <w:proofErr w:type="spellEnd"/>
      <w:r w:rsidRPr="00B17985">
        <w:t xml:space="preserve"> wurde erstellt.</w:t>
      </w:r>
    </w:p>
    <w:p w14:paraId="32064245" w14:textId="77777777" w:rsidR="00B17985" w:rsidRPr="00B17985" w:rsidRDefault="00B17985" w:rsidP="00BD0CF3">
      <w:pPr>
        <w:pStyle w:val="Listenabsatz"/>
        <w:numPr>
          <w:ilvl w:val="0"/>
          <w:numId w:val="4"/>
        </w:numPr>
      </w:pPr>
      <w:r w:rsidRPr="00B17985">
        <w:t xml:space="preserve">Die Anmeldung bei Google über </w:t>
      </w:r>
      <w:proofErr w:type="spellStart"/>
      <w:r w:rsidRPr="00B17985">
        <w:t>Duplicati</w:t>
      </w:r>
      <w:proofErr w:type="spellEnd"/>
      <w:r w:rsidRPr="00B17985">
        <w:t xml:space="preserve"> wurde durchgeführt.</w:t>
      </w:r>
    </w:p>
    <w:p w14:paraId="35292450" w14:textId="77777777" w:rsidR="00B17985" w:rsidRPr="00B17985" w:rsidRDefault="00B17985" w:rsidP="00BD0CF3">
      <w:pPr>
        <w:pStyle w:val="Listenabsatz"/>
        <w:numPr>
          <w:ilvl w:val="0"/>
          <w:numId w:val="4"/>
        </w:numPr>
      </w:pPr>
      <w:r w:rsidRPr="00B17985">
        <w:t xml:space="preserve">Die </w:t>
      </w:r>
      <w:proofErr w:type="spellStart"/>
      <w:r w:rsidRPr="00B17985">
        <w:t>Credentials</w:t>
      </w:r>
      <w:proofErr w:type="spellEnd"/>
      <w:r w:rsidRPr="00B17985">
        <w:t xml:space="preserve"> wurden erhalten.</w:t>
      </w:r>
    </w:p>
    <w:p w14:paraId="0662E356" w14:textId="77777777" w:rsidR="00B17985" w:rsidRPr="00B17985" w:rsidRDefault="00B17985" w:rsidP="00BD0CF3">
      <w:pPr>
        <w:pStyle w:val="Listenabsatz"/>
        <w:numPr>
          <w:ilvl w:val="0"/>
          <w:numId w:val="4"/>
        </w:numPr>
      </w:pPr>
      <w:r w:rsidRPr="00B17985">
        <w:t xml:space="preserve">Der Pfad zum Ordner in </w:t>
      </w:r>
      <w:proofErr w:type="spellStart"/>
      <w:r w:rsidRPr="00B17985">
        <w:t>backup_cloud</w:t>
      </w:r>
      <w:proofErr w:type="spellEnd"/>
      <w:r w:rsidRPr="00B17985">
        <w:t xml:space="preserve"> wurde nicht akzeptiert.</w:t>
      </w:r>
    </w:p>
    <w:p w14:paraId="1AB81EA8" w14:textId="77777777" w:rsidR="00B17985" w:rsidRPr="00B17985" w:rsidRDefault="00B17985" w:rsidP="00BD0CF3">
      <w:pPr>
        <w:pStyle w:val="Listenabsatz"/>
        <w:numPr>
          <w:ilvl w:val="0"/>
          <w:numId w:val="4"/>
        </w:numPr>
      </w:pPr>
      <w:r w:rsidRPr="00B17985">
        <w:t>Troubleshooting des Pfadproblems durchgeführt.</w:t>
      </w:r>
    </w:p>
    <w:p w14:paraId="247CC04A" w14:textId="77777777" w:rsidR="00B17985" w:rsidRPr="00B17985" w:rsidRDefault="00B17985" w:rsidP="00BD0CF3">
      <w:pPr>
        <w:pStyle w:val="Listenabsatz"/>
        <w:numPr>
          <w:ilvl w:val="0"/>
          <w:numId w:val="4"/>
        </w:numPr>
      </w:pPr>
      <w:r w:rsidRPr="00B17985">
        <w:t xml:space="preserve">Ein neuer </w:t>
      </w:r>
      <w:proofErr w:type="spellStart"/>
      <w:r w:rsidRPr="00B17985">
        <w:t>Bucket</w:t>
      </w:r>
      <w:proofErr w:type="spellEnd"/>
      <w:r w:rsidRPr="00B17985">
        <w:t xml:space="preserve"> wurde erstellt, da der bisherige </w:t>
      </w:r>
      <w:proofErr w:type="spellStart"/>
      <w:r w:rsidRPr="00B17985">
        <w:t>Bucket</w:t>
      </w:r>
      <w:proofErr w:type="spellEnd"/>
      <w:r w:rsidRPr="00B17985">
        <w:t xml:space="preserve"> aufgrund des Unterstrichs nicht gültig war.</w:t>
      </w:r>
    </w:p>
    <w:p w14:paraId="60E9A5A1" w14:textId="77777777" w:rsidR="00B17985" w:rsidRPr="00B17985" w:rsidRDefault="00B17985" w:rsidP="00BD0CF3">
      <w:pPr>
        <w:pStyle w:val="Listenabsatz"/>
        <w:numPr>
          <w:ilvl w:val="0"/>
          <w:numId w:val="4"/>
        </w:numPr>
      </w:pPr>
      <w:r w:rsidRPr="00B17985">
        <w:t xml:space="preserve">Nach der Erstellung des neuen </w:t>
      </w:r>
      <w:proofErr w:type="spellStart"/>
      <w:r w:rsidRPr="00B17985">
        <w:t>Buckets</w:t>
      </w:r>
      <w:proofErr w:type="spellEnd"/>
      <w:r w:rsidRPr="00B17985">
        <w:t xml:space="preserve"> trat erneut eine Fehlermeldung auf.</w:t>
      </w:r>
    </w:p>
    <w:p w14:paraId="7E840E04" w14:textId="77777777" w:rsidR="00B17985" w:rsidRPr="00B17985" w:rsidRDefault="00B17985" w:rsidP="00BD0CF3">
      <w:pPr>
        <w:pStyle w:val="Listenabsatz"/>
        <w:numPr>
          <w:ilvl w:val="0"/>
          <w:numId w:val="4"/>
        </w:numPr>
      </w:pPr>
      <w:r w:rsidRPr="00B17985">
        <w:t xml:space="preserve">Der Pfad musste angepasst werden, da ein Rechtschreibfehler im </w:t>
      </w:r>
      <w:proofErr w:type="spellStart"/>
      <w:r w:rsidRPr="00B17985">
        <w:t>Bucket</w:t>
      </w:r>
      <w:proofErr w:type="spellEnd"/>
      <w:r w:rsidRPr="00B17985">
        <w:t>-Namen und ein fehlerhafter Pfad vorhanden waren.</w:t>
      </w:r>
    </w:p>
    <w:p w14:paraId="2B1AAB50" w14:textId="77777777" w:rsidR="00B17985" w:rsidRPr="00B17985" w:rsidRDefault="00B17985" w:rsidP="00BD0CF3">
      <w:pPr>
        <w:pStyle w:val="Listenabsatz"/>
        <w:numPr>
          <w:ilvl w:val="0"/>
          <w:numId w:val="4"/>
        </w:numPr>
      </w:pPr>
      <w:r w:rsidRPr="00B17985">
        <w:t xml:space="preserve">Ein Testordner wurde über den </w:t>
      </w:r>
      <w:proofErr w:type="spellStart"/>
      <w:r w:rsidRPr="00B17985">
        <w:t>Duplicati</w:t>
      </w:r>
      <w:proofErr w:type="spellEnd"/>
      <w:r w:rsidRPr="00B17985">
        <w:t>-Client von lokal in den Cloud Storage gesichert.</w:t>
      </w:r>
    </w:p>
    <w:p w14:paraId="392AD948" w14:textId="77777777" w:rsidR="00B17985" w:rsidRPr="00B17985" w:rsidRDefault="00B17985" w:rsidP="00BD0CF3">
      <w:pPr>
        <w:pStyle w:val="Listenabsatz"/>
        <w:numPr>
          <w:ilvl w:val="0"/>
          <w:numId w:val="4"/>
        </w:numPr>
      </w:pPr>
      <w:r w:rsidRPr="00B17985">
        <w:t>Das Backup war erfolgreich.</w:t>
      </w:r>
    </w:p>
    <w:p w14:paraId="3BDE61FE" w14:textId="77777777" w:rsidR="00B17985" w:rsidRPr="00B17985" w:rsidRDefault="00B17985" w:rsidP="00BD0CF3">
      <w:pPr>
        <w:pStyle w:val="Listenabsatz"/>
        <w:numPr>
          <w:ilvl w:val="0"/>
          <w:numId w:val="4"/>
        </w:numPr>
      </w:pPr>
      <w:r w:rsidRPr="00B17985">
        <w:t>Der Testordner konnte wiederhergestellt werden.</w:t>
      </w:r>
    </w:p>
    <w:p w14:paraId="5D622803" w14:textId="3D288BA3" w:rsidR="00B17985" w:rsidRPr="00B17985" w:rsidRDefault="00B17985" w:rsidP="00BD0CF3">
      <w:pPr>
        <w:pStyle w:val="Listenabsatz"/>
        <w:numPr>
          <w:ilvl w:val="0"/>
          <w:numId w:val="4"/>
        </w:numPr>
      </w:pPr>
      <w:r w:rsidRPr="00B17985">
        <w:t xml:space="preserve">Ein Testversuch über die VM wurde </w:t>
      </w:r>
      <w:r>
        <w:t>gestartet</w:t>
      </w:r>
      <w:r w:rsidRPr="00B17985">
        <w:t>.</w:t>
      </w:r>
    </w:p>
    <w:p w14:paraId="19A5D3A8" w14:textId="27DA214C" w:rsidR="00B17985" w:rsidRPr="00B17985" w:rsidRDefault="00B17985" w:rsidP="00BD0CF3">
      <w:pPr>
        <w:pStyle w:val="Listenabsatz"/>
        <w:numPr>
          <w:ilvl w:val="0"/>
          <w:numId w:val="4"/>
        </w:numPr>
      </w:pPr>
      <w:r w:rsidRPr="00B17985">
        <w:t>Die</w:t>
      </w:r>
      <w:r>
        <w:t xml:space="preserve"> </w:t>
      </w:r>
      <w:r w:rsidRPr="00B17985">
        <w:t>VM startete nicht korrekt.</w:t>
      </w:r>
    </w:p>
    <w:p w14:paraId="09B5A256" w14:textId="77777777" w:rsidR="00B17985" w:rsidRPr="00B17985" w:rsidRDefault="00B17985" w:rsidP="00BD0CF3">
      <w:pPr>
        <w:pStyle w:val="Listenabsatz"/>
        <w:numPr>
          <w:ilvl w:val="0"/>
          <w:numId w:val="4"/>
        </w:numPr>
      </w:pPr>
      <w:r w:rsidRPr="00B17985">
        <w:lastRenderedPageBreak/>
        <w:t>Troubleshooting der VM durchgeführt.</w:t>
      </w:r>
    </w:p>
    <w:p w14:paraId="1821699A" w14:textId="77777777" w:rsidR="00B17985" w:rsidRPr="00B17985" w:rsidRDefault="00B17985" w:rsidP="00BD0CF3">
      <w:pPr>
        <w:pStyle w:val="Listenabsatz"/>
        <w:numPr>
          <w:ilvl w:val="0"/>
          <w:numId w:val="4"/>
        </w:numPr>
      </w:pPr>
      <w:r w:rsidRPr="00B17985">
        <w:t>Die VM musste aus dem VMware Workstation Player entfernt und neu hinzugefügt werden.</w:t>
      </w:r>
    </w:p>
    <w:p w14:paraId="54DD00CD" w14:textId="77777777" w:rsidR="00B17985" w:rsidRPr="00B17985" w:rsidRDefault="00B17985" w:rsidP="00BD0CF3">
      <w:pPr>
        <w:pStyle w:val="Listenabsatz"/>
        <w:numPr>
          <w:ilvl w:val="0"/>
          <w:numId w:val="4"/>
        </w:numPr>
      </w:pPr>
      <w:proofErr w:type="spellStart"/>
      <w:r w:rsidRPr="00B17985">
        <w:t>Duplicati</w:t>
      </w:r>
      <w:proofErr w:type="spellEnd"/>
      <w:r w:rsidRPr="00B17985">
        <w:t xml:space="preserve"> wurde auf der VM heruntergeladen.</w:t>
      </w:r>
    </w:p>
    <w:p w14:paraId="3D7499BB" w14:textId="77777777" w:rsidR="00B17985" w:rsidRPr="00B17985" w:rsidRDefault="00B17985" w:rsidP="00BD0CF3">
      <w:pPr>
        <w:pStyle w:val="Listenabsatz"/>
        <w:numPr>
          <w:ilvl w:val="0"/>
          <w:numId w:val="4"/>
        </w:numPr>
      </w:pPr>
      <w:r w:rsidRPr="00B17985">
        <w:t>Der erste Test hat nicht funktioniert, da das Kopieren vom Laptop auf die VM nicht korrekt funktionierte.</w:t>
      </w:r>
    </w:p>
    <w:p w14:paraId="3D3A6BEE" w14:textId="77777777" w:rsidR="00B17985" w:rsidRPr="00B17985" w:rsidRDefault="00B17985" w:rsidP="00BD0CF3">
      <w:pPr>
        <w:pStyle w:val="Listenabsatz"/>
        <w:numPr>
          <w:ilvl w:val="0"/>
          <w:numId w:val="4"/>
        </w:numPr>
      </w:pPr>
      <w:r w:rsidRPr="00B17985">
        <w:t>Gewisse Zeichen wurden beim Kopieren verändert.</w:t>
      </w:r>
    </w:p>
    <w:p w14:paraId="054B70DE" w14:textId="77777777" w:rsidR="00B17985" w:rsidRPr="00B17985" w:rsidRDefault="00B17985" w:rsidP="00BD0CF3">
      <w:pPr>
        <w:pStyle w:val="Listenabsatz"/>
        <w:numPr>
          <w:ilvl w:val="0"/>
          <w:numId w:val="4"/>
        </w:numPr>
      </w:pPr>
      <w:r w:rsidRPr="00B17985">
        <w:t>Troubleshooting der VM durchgeführt, da diese stockte.</w:t>
      </w:r>
    </w:p>
    <w:p w14:paraId="3A359B3D" w14:textId="77777777" w:rsidR="00B17985" w:rsidRPr="00B17985" w:rsidRDefault="00B17985" w:rsidP="00BD0CF3">
      <w:pPr>
        <w:pStyle w:val="Listenabsatz"/>
        <w:numPr>
          <w:ilvl w:val="0"/>
          <w:numId w:val="4"/>
        </w:numPr>
      </w:pPr>
      <w:r w:rsidRPr="00B17985">
        <w:t>Ein Problem trat auf, da bereits eine ähnlich benannte Datei im Backup vorhanden war.</w:t>
      </w:r>
    </w:p>
    <w:p w14:paraId="35913B8B" w14:textId="77777777" w:rsidR="00B17985" w:rsidRPr="00B17985" w:rsidRDefault="00B17985" w:rsidP="00BD0CF3">
      <w:pPr>
        <w:pStyle w:val="Listenabsatz"/>
        <w:numPr>
          <w:ilvl w:val="0"/>
          <w:numId w:val="4"/>
        </w:numPr>
      </w:pPr>
      <w:r w:rsidRPr="00B17985">
        <w:t>Ein neuer Ordner im Cloud Storage wurde erstellt.</w:t>
      </w:r>
    </w:p>
    <w:p w14:paraId="1FA608CF" w14:textId="77777777" w:rsidR="00B17985" w:rsidRPr="00B17985" w:rsidRDefault="00B17985" w:rsidP="00BD0CF3">
      <w:pPr>
        <w:pStyle w:val="Listenabsatz"/>
        <w:numPr>
          <w:ilvl w:val="0"/>
          <w:numId w:val="4"/>
        </w:numPr>
      </w:pPr>
      <w:r w:rsidRPr="00B17985">
        <w:t>Das Backup einer Testdatei auf der VM war erfolgreich.</w:t>
      </w:r>
    </w:p>
    <w:p w14:paraId="3FACA15A" w14:textId="77777777" w:rsidR="00B17985" w:rsidRPr="00B17985" w:rsidRDefault="00B17985" w:rsidP="00BD0CF3">
      <w:pPr>
        <w:pStyle w:val="Listenabsatz"/>
        <w:numPr>
          <w:ilvl w:val="0"/>
          <w:numId w:val="4"/>
        </w:numPr>
      </w:pPr>
      <w:r w:rsidRPr="00B17985">
        <w:t>Eine 5 GB grosse Datei wurde per CMD-Befehl erstellt.</w:t>
      </w:r>
    </w:p>
    <w:p w14:paraId="4392F9DC" w14:textId="77777777" w:rsidR="00B17985" w:rsidRPr="0081690D" w:rsidRDefault="00B17985"/>
    <w:sectPr w:rsidR="00B17985"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EFACB" w14:textId="77777777" w:rsidR="00E709D0" w:rsidRDefault="00E709D0" w:rsidP="00BD1616">
      <w:pPr>
        <w:spacing w:after="0" w:line="240" w:lineRule="auto"/>
      </w:pPr>
      <w:r>
        <w:separator/>
      </w:r>
    </w:p>
  </w:endnote>
  <w:endnote w:type="continuationSeparator" w:id="0">
    <w:p w14:paraId="72B07067" w14:textId="77777777" w:rsidR="00E709D0" w:rsidRDefault="00E709D0"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AFAAB" w14:textId="77777777" w:rsidR="00E709D0" w:rsidRDefault="00E709D0" w:rsidP="00BD1616">
      <w:pPr>
        <w:spacing w:after="0" w:line="240" w:lineRule="auto"/>
      </w:pPr>
      <w:r>
        <w:separator/>
      </w:r>
    </w:p>
  </w:footnote>
  <w:footnote w:type="continuationSeparator" w:id="0">
    <w:p w14:paraId="22798A7E" w14:textId="77777777" w:rsidR="00E709D0" w:rsidRDefault="00E709D0"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7364F96"/>
    <w:multiLevelType w:val="hybridMultilevel"/>
    <w:tmpl w:val="FB0C903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79522141"/>
    <w:multiLevelType w:val="hybridMultilevel"/>
    <w:tmpl w:val="DA1E703C"/>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num>
  <w:num w:numId="3" w16cid:durableId="1615867849">
    <w:abstractNumId w:val="2"/>
  </w:num>
  <w:num w:numId="4" w16cid:durableId="10634125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3358D"/>
    <w:rsid w:val="000434DD"/>
    <w:rsid w:val="00051D8F"/>
    <w:rsid w:val="000543D6"/>
    <w:rsid w:val="000A53FD"/>
    <w:rsid w:val="001109EE"/>
    <w:rsid w:val="001342EB"/>
    <w:rsid w:val="00135E08"/>
    <w:rsid w:val="00163934"/>
    <w:rsid w:val="001B75D0"/>
    <w:rsid w:val="001C317E"/>
    <w:rsid w:val="001D1888"/>
    <w:rsid w:val="0020591A"/>
    <w:rsid w:val="002115DD"/>
    <w:rsid w:val="00216107"/>
    <w:rsid w:val="002868A4"/>
    <w:rsid w:val="00295024"/>
    <w:rsid w:val="002F3692"/>
    <w:rsid w:val="00305A42"/>
    <w:rsid w:val="003066E5"/>
    <w:rsid w:val="00310DF8"/>
    <w:rsid w:val="003317AF"/>
    <w:rsid w:val="00340145"/>
    <w:rsid w:val="003B0EB3"/>
    <w:rsid w:val="003E0502"/>
    <w:rsid w:val="004125B1"/>
    <w:rsid w:val="00424637"/>
    <w:rsid w:val="00426E8B"/>
    <w:rsid w:val="00433495"/>
    <w:rsid w:val="00452692"/>
    <w:rsid w:val="00462E5E"/>
    <w:rsid w:val="00487680"/>
    <w:rsid w:val="004A6179"/>
    <w:rsid w:val="004A7E9D"/>
    <w:rsid w:val="004C6A1D"/>
    <w:rsid w:val="005371EE"/>
    <w:rsid w:val="00537E80"/>
    <w:rsid w:val="0055698C"/>
    <w:rsid w:val="00592823"/>
    <w:rsid w:val="005C41CD"/>
    <w:rsid w:val="005E2875"/>
    <w:rsid w:val="005F5CB4"/>
    <w:rsid w:val="00612B5B"/>
    <w:rsid w:val="00631A2C"/>
    <w:rsid w:val="006541F7"/>
    <w:rsid w:val="00663ACE"/>
    <w:rsid w:val="00672094"/>
    <w:rsid w:val="006821C0"/>
    <w:rsid w:val="00685D42"/>
    <w:rsid w:val="00694C60"/>
    <w:rsid w:val="006D34EF"/>
    <w:rsid w:val="00714334"/>
    <w:rsid w:val="00721022"/>
    <w:rsid w:val="00730C91"/>
    <w:rsid w:val="00750CAC"/>
    <w:rsid w:val="007650E5"/>
    <w:rsid w:val="00767D7E"/>
    <w:rsid w:val="007941BA"/>
    <w:rsid w:val="0079522D"/>
    <w:rsid w:val="007A011B"/>
    <w:rsid w:val="007A1365"/>
    <w:rsid w:val="007B0B8E"/>
    <w:rsid w:val="007C2308"/>
    <w:rsid w:val="007C3B78"/>
    <w:rsid w:val="00803A33"/>
    <w:rsid w:val="00805D2D"/>
    <w:rsid w:val="0081690D"/>
    <w:rsid w:val="00834C75"/>
    <w:rsid w:val="00847A33"/>
    <w:rsid w:val="00853675"/>
    <w:rsid w:val="0087414D"/>
    <w:rsid w:val="008A2A66"/>
    <w:rsid w:val="008A7A61"/>
    <w:rsid w:val="008C44B0"/>
    <w:rsid w:val="008D7D88"/>
    <w:rsid w:val="008D7F1F"/>
    <w:rsid w:val="00935503"/>
    <w:rsid w:val="00995071"/>
    <w:rsid w:val="00995AF3"/>
    <w:rsid w:val="009A19FC"/>
    <w:rsid w:val="009A1D13"/>
    <w:rsid w:val="009C0378"/>
    <w:rsid w:val="009D0702"/>
    <w:rsid w:val="009F69B9"/>
    <w:rsid w:val="00A7098E"/>
    <w:rsid w:val="00A73A5D"/>
    <w:rsid w:val="00AA435F"/>
    <w:rsid w:val="00AC6457"/>
    <w:rsid w:val="00B17985"/>
    <w:rsid w:val="00B261C4"/>
    <w:rsid w:val="00B65F00"/>
    <w:rsid w:val="00B73D3E"/>
    <w:rsid w:val="00B82139"/>
    <w:rsid w:val="00B82599"/>
    <w:rsid w:val="00B835B5"/>
    <w:rsid w:val="00B916D0"/>
    <w:rsid w:val="00BA024F"/>
    <w:rsid w:val="00BA4146"/>
    <w:rsid w:val="00BD0CF3"/>
    <w:rsid w:val="00BD1616"/>
    <w:rsid w:val="00BF23B0"/>
    <w:rsid w:val="00C06487"/>
    <w:rsid w:val="00C310E7"/>
    <w:rsid w:val="00C518EF"/>
    <w:rsid w:val="00C727E9"/>
    <w:rsid w:val="00C75182"/>
    <w:rsid w:val="00C75B32"/>
    <w:rsid w:val="00C765CD"/>
    <w:rsid w:val="00D00326"/>
    <w:rsid w:val="00D9773F"/>
    <w:rsid w:val="00DB4C77"/>
    <w:rsid w:val="00DC4599"/>
    <w:rsid w:val="00DF0FEE"/>
    <w:rsid w:val="00E021B5"/>
    <w:rsid w:val="00E223DF"/>
    <w:rsid w:val="00E340E0"/>
    <w:rsid w:val="00E66BFF"/>
    <w:rsid w:val="00E709D0"/>
    <w:rsid w:val="00E76411"/>
    <w:rsid w:val="00F45BC5"/>
    <w:rsid w:val="00F96A8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084F69"/>
    <w:rsid w:val="00374C65"/>
    <w:rsid w:val="00385E6E"/>
    <w:rsid w:val="004972B4"/>
    <w:rsid w:val="00685D42"/>
    <w:rsid w:val="007044A4"/>
    <w:rsid w:val="00710657"/>
    <w:rsid w:val="00724D4E"/>
    <w:rsid w:val="0073256B"/>
    <w:rsid w:val="00767D7E"/>
    <w:rsid w:val="007851EF"/>
    <w:rsid w:val="00803A33"/>
    <w:rsid w:val="008C44B0"/>
    <w:rsid w:val="00B835B5"/>
    <w:rsid w:val="00BA4146"/>
    <w:rsid w:val="00E87A93"/>
    <w:rsid w:val="00F4468C"/>
    <w:rsid w:val="00F96A85"/>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1702</Words>
  <Characters>10727</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12405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25</cp:revision>
  <cp:lastPrinted>2026-04-14T14:08:00Z</cp:lastPrinted>
  <dcterms:created xsi:type="dcterms:W3CDTF">2026-04-07T11:58:00Z</dcterms:created>
  <dcterms:modified xsi:type="dcterms:W3CDTF">2026-05-11T09:18:00Z</dcterms:modified>
</cp:coreProperties>
</file>