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7925073D" w14:textId="1D6E3425" w:rsidR="00612B5B"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8108243" w:history="1">
            <w:r w:rsidR="00612B5B" w:rsidRPr="00AF3EE2">
              <w:rPr>
                <w:rStyle w:val="Hyperlink"/>
                <w:noProof/>
              </w:rPr>
              <w:t>Meilenstein 1: Information, Analyse</w:t>
            </w:r>
            <w:r w:rsidR="00612B5B">
              <w:rPr>
                <w:noProof/>
                <w:webHidden/>
              </w:rPr>
              <w:tab/>
            </w:r>
            <w:r w:rsidR="00612B5B">
              <w:rPr>
                <w:noProof/>
                <w:webHidden/>
              </w:rPr>
              <w:fldChar w:fldCharType="begin"/>
            </w:r>
            <w:r w:rsidR="00612B5B">
              <w:rPr>
                <w:noProof/>
                <w:webHidden/>
              </w:rPr>
              <w:instrText xml:space="preserve"> PAGEREF _Toc228108243 \h </w:instrText>
            </w:r>
            <w:r w:rsidR="00612B5B">
              <w:rPr>
                <w:noProof/>
                <w:webHidden/>
              </w:rPr>
            </w:r>
            <w:r w:rsidR="00612B5B">
              <w:rPr>
                <w:noProof/>
                <w:webHidden/>
              </w:rPr>
              <w:fldChar w:fldCharType="separate"/>
            </w:r>
            <w:r w:rsidR="00612B5B">
              <w:rPr>
                <w:noProof/>
                <w:webHidden/>
              </w:rPr>
              <w:t>2</w:t>
            </w:r>
            <w:r w:rsidR="00612B5B">
              <w:rPr>
                <w:noProof/>
                <w:webHidden/>
              </w:rPr>
              <w:fldChar w:fldCharType="end"/>
            </w:r>
          </w:hyperlink>
        </w:p>
        <w:p w14:paraId="1C93BA01" w14:textId="6D229E2F" w:rsidR="00612B5B" w:rsidRDefault="00612B5B">
          <w:pPr>
            <w:pStyle w:val="Verzeichnis2"/>
            <w:tabs>
              <w:tab w:val="right" w:leader="dot" w:pos="9062"/>
            </w:tabs>
            <w:rPr>
              <w:rFonts w:eastAsiaTheme="minorEastAsia"/>
              <w:noProof/>
              <w:lang w:eastAsia="de-CH"/>
            </w:rPr>
          </w:pPr>
          <w:hyperlink w:anchor="_Toc228108244" w:history="1">
            <w:r w:rsidRPr="00AF3EE2">
              <w:rPr>
                <w:rStyle w:val="Hyperlink"/>
                <w:noProof/>
              </w:rPr>
              <w:t>Einleitung</w:t>
            </w:r>
            <w:r>
              <w:rPr>
                <w:noProof/>
                <w:webHidden/>
              </w:rPr>
              <w:tab/>
            </w:r>
            <w:r>
              <w:rPr>
                <w:noProof/>
                <w:webHidden/>
              </w:rPr>
              <w:fldChar w:fldCharType="begin"/>
            </w:r>
            <w:r>
              <w:rPr>
                <w:noProof/>
                <w:webHidden/>
              </w:rPr>
              <w:instrText xml:space="preserve"> PAGEREF _Toc228108244 \h </w:instrText>
            </w:r>
            <w:r>
              <w:rPr>
                <w:noProof/>
                <w:webHidden/>
              </w:rPr>
            </w:r>
            <w:r>
              <w:rPr>
                <w:noProof/>
                <w:webHidden/>
              </w:rPr>
              <w:fldChar w:fldCharType="separate"/>
            </w:r>
            <w:r>
              <w:rPr>
                <w:noProof/>
                <w:webHidden/>
              </w:rPr>
              <w:t>2</w:t>
            </w:r>
            <w:r>
              <w:rPr>
                <w:noProof/>
                <w:webHidden/>
              </w:rPr>
              <w:fldChar w:fldCharType="end"/>
            </w:r>
          </w:hyperlink>
        </w:p>
        <w:p w14:paraId="6A53822A" w14:textId="083ACC22" w:rsidR="00612B5B" w:rsidRDefault="00612B5B">
          <w:pPr>
            <w:pStyle w:val="Verzeichnis2"/>
            <w:tabs>
              <w:tab w:val="right" w:leader="dot" w:pos="9062"/>
            </w:tabs>
            <w:rPr>
              <w:rFonts w:eastAsiaTheme="minorEastAsia"/>
              <w:noProof/>
              <w:lang w:eastAsia="de-CH"/>
            </w:rPr>
          </w:pPr>
          <w:hyperlink w:anchor="_Toc228108245" w:history="1">
            <w:r w:rsidRPr="00AF3EE2">
              <w:rPr>
                <w:rStyle w:val="Hyperlink"/>
                <w:noProof/>
              </w:rPr>
              <w:t>Kenndaten der einzelnen Anbieter</w:t>
            </w:r>
            <w:r>
              <w:rPr>
                <w:noProof/>
                <w:webHidden/>
              </w:rPr>
              <w:tab/>
            </w:r>
            <w:r>
              <w:rPr>
                <w:noProof/>
                <w:webHidden/>
              </w:rPr>
              <w:fldChar w:fldCharType="begin"/>
            </w:r>
            <w:r>
              <w:rPr>
                <w:noProof/>
                <w:webHidden/>
              </w:rPr>
              <w:instrText xml:space="preserve"> PAGEREF _Toc228108245 \h </w:instrText>
            </w:r>
            <w:r>
              <w:rPr>
                <w:noProof/>
                <w:webHidden/>
              </w:rPr>
            </w:r>
            <w:r>
              <w:rPr>
                <w:noProof/>
                <w:webHidden/>
              </w:rPr>
              <w:fldChar w:fldCharType="separate"/>
            </w:r>
            <w:r>
              <w:rPr>
                <w:noProof/>
                <w:webHidden/>
              </w:rPr>
              <w:t>2</w:t>
            </w:r>
            <w:r>
              <w:rPr>
                <w:noProof/>
                <w:webHidden/>
              </w:rPr>
              <w:fldChar w:fldCharType="end"/>
            </w:r>
          </w:hyperlink>
        </w:p>
        <w:p w14:paraId="20B5823E" w14:textId="26972CAF" w:rsidR="00612B5B" w:rsidRDefault="00612B5B">
          <w:pPr>
            <w:pStyle w:val="Verzeichnis2"/>
            <w:tabs>
              <w:tab w:val="right" w:leader="dot" w:pos="9062"/>
            </w:tabs>
            <w:rPr>
              <w:rFonts w:eastAsiaTheme="minorEastAsia"/>
              <w:noProof/>
              <w:lang w:eastAsia="de-CH"/>
            </w:rPr>
          </w:pPr>
          <w:hyperlink w:anchor="_Toc228108246" w:history="1">
            <w:r w:rsidRPr="00AF3EE2">
              <w:rPr>
                <w:rStyle w:val="Hyperlink"/>
                <w:noProof/>
              </w:rPr>
              <w:t>Amazon Cloud Storage (AWS)</w:t>
            </w:r>
            <w:r>
              <w:rPr>
                <w:noProof/>
                <w:webHidden/>
              </w:rPr>
              <w:tab/>
            </w:r>
            <w:r>
              <w:rPr>
                <w:noProof/>
                <w:webHidden/>
              </w:rPr>
              <w:fldChar w:fldCharType="begin"/>
            </w:r>
            <w:r>
              <w:rPr>
                <w:noProof/>
                <w:webHidden/>
              </w:rPr>
              <w:instrText xml:space="preserve"> PAGEREF _Toc228108246 \h </w:instrText>
            </w:r>
            <w:r>
              <w:rPr>
                <w:noProof/>
                <w:webHidden/>
              </w:rPr>
            </w:r>
            <w:r>
              <w:rPr>
                <w:noProof/>
                <w:webHidden/>
              </w:rPr>
              <w:fldChar w:fldCharType="separate"/>
            </w:r>
            <w:r>
              <w:rPr>
                <w:noProof/>
                <w:webHidden/>
              </w:rPr>
              <w:t>2</w:t>
            </w:r>
            <w:r>
              <w:rPr>
                <w:noProof/>
                <w:webHidden/>
              </w:rPr>
              <w:fldChar w:fldCharType="end"/>
            </w:r>
          </w:hyperlink>
        </w:p>
        <w:p w14:paraId="6E523719" w14:textId="7C3DC181" w:rsidR="00612B5B" w:rsidRDefault="00612B5B">
          <w:pPr>
            <w:pStyle w:val="Verzeichnis2"/>
            <w:tabs>
              <w:tab w:val="right" w:leader="dot" w:pos="9062"/>
            </w:tabs>
            <w:rPr>
              <w:rFonts w:eastAsiaTheme="minorEastAsia"/>
              <w:noProof/>
              <w:lang w:eastAsia="de-CH"/>
            </w:rPr>
          </w:pPr>
          <w:hyperlink w:anchor="_Toc228108247" w:history="1">
            <w:r w:rsidRPr="00AF3EE2">
              <w:rPr>
                <w:rStyle w:val="Hyperlink"/>
                <w:noProof/>
              </w:rPr>
              <w:t>Microsoft Azure Blob Storage</w:t>
            </w:r>
            <w:r>
              <w:rPr>
                <w:noProof/>
                <w:webHidden/>
              </w:rPr>
              <w:tab/>
            </w:r>
            <w:r>
              <w:rPr>
                <w:noProof/>
                <w:webHidden/>
              </w:rPr>
              <w:fldChar w:fldCharType="begin"/>
            </w:r>
            <w:r>
              <w:rPr>
                <w:noProof/>
                <w:webHidden/>
              </w:rPr>
              <w:instrText xml:space="preserve"> PAGEREF _Toc228108247 \h </w:instrText>
            </w:r>
            <w:r>
              <w:rPr>
                <w:noProof/>
                <w:webHidden/>
              </w:rPr>
            </w:r>
            <w:r>
              <w:rPr>
                <w:noProof/>
                <w:webHidden/>
              </w:rPr>
              <w:fldChar w:fldCharType="separate"/>
            </w:r>
            <w:r>
              <w:rPr>
                <w:noProof/>
                <w:webHidden/>
              </w:rPr>
              <w:t>3</w:t>
            </w:r>
            <w:r>
              <w:rPr>
                <w:noProof/>
                <w:webHidden/>
              </w:rPr>
              <w:fldChar w:fldCharType="end"/>
            </w:r>
          </w:hyperlink>
        </w:p>
        <w:p w14:paraId="6318AB39" w14:textId="62270D5F" w:rsidR="00612B5B" w:rsidRDefault="00612B5B">
          <w:pPr>
            <w:pStyle w:val="Verzeichnis2"/>
            <w:tabs>
              <w:tab w:val="right" w:leader="dot" w:pos="9062"/>
            </w:tabs>
            <w:rPr>
              <w:rFonts w:eastAsiaTheme="minorEastAsia"/>
              <w:noProof/>
              <w:lang w:eastAsia="de-CH"/>
            </w:rPr>
          </w:pPr>
          <w:hyperlink w:anchor="_Toc228108248" w:history="1">
            <w:r w:rsidRPr="00AF3EE2">
              <w:rPr>
                <w:rStyle w:val="Hyperlink"/>
                <w:noProof/>
              </w:rPr>
              <w:t>OVH Cloud Storage</w:t>
            </w:r>
            <w:r>
              <w:rPr>
                <w:noProof/>
                <w:webHidden/>
              </w:rPr>
              <w:tab/>
            </w:r>
            <w:r>
              <w:rPr>
                <w:noProof/>
                <w:webHidden/>
              </w:rPr>
              <w:fldChar w:fldCharType="begin"/>
            </w:r>
            <w:r>
              <w:rPr>
                <w:noProof/>
                <w:webHidden/>
              </w:rPr>
              <w:instrText xml:space="preserve"> PAGEREF _Toc228108248 \h </w:instrText>
            </w:r>
            <w:r>
              <w:rPr>
                <w:noProof/>
                <w:webHidden/>
              </w:rPr>
            </w:r>
            <w:r>
              <w:rPr>
                <w:noProof/>
                <w:webHidden/>
              </w:rPr>
              <w:fldChar w:fldCharType="separate"/>
            </w:r>
            <w:r>
              <w:rPr>
                <w:noProof/>
                <w:webHidden/>
              </w:rPr>
              <w:t>3</w:t>
            </w:r>
            <w:r>
              <w:rPr>
                <w:noProof/>
                <w:webHidden/>
              </w:rPr>
              <w:fldChar w:fldCharType="end"/>
            </w:r>
          </w:hyperlink>
        </w:p>
        <w:p w14:paraId="446D8E56" w14:textId="13BF071E" w:rsidR="00612B5B" w:rsidRDefault="00612B5B">
          <w:pPr>
            <w:pStyle w:val="Verzeichnis2"/>
            <w:tabs>
              <w:tab w:val="right" w:leader="dot" w:pos="9062"/>
            </w:tabs>
            <w:rPr>
              <w:rFonts w:eastAsiaTheme="minorEastAsia"/>
              <w:noProof/>
              <w:lang w:eastAsia="de-CH"/>
            </w:rPr>
          </w:pPr>
          <w:hyperlink w:anchor="_Toc228108249" w:history="1">
            <w:r w:rsidRPr="00AF3EE2">
              <w:rPr>
                <w:rStyle w:val="Hyperlink"/>
                <w:noProof/>
              </w:rPr>
              <w:t>STRATO HiDrive</w:t>
            </w:r>
            <w:r>
              <w:rPr>
                <w:noProof/>
                <w:webHidden/>
              </w:rPr>
              <w:tab/>
            </w:r>
            <w:r>
              <w:rPr>
                <w:noProof/>
                <w:webHidden/>
              </w:rPr>
              <w:fldChar w:fldCharType="begin"/>
            </w:r>
            <w:r>
              <w:rPr>
                <w:noProof/>
                <w:webHidden/>
              </w:rPr>
              <w:instrText xml:space="preserve"> PAGEREF _Toc228108249 \h </w:instrText>
            </w:r>
            <w:r>
              <w:rPr>
                <w:noProof/>
                <w:webHidden/>
              </w:rPr>
            </w:r>
            <w:r>
              <w:rPr>
                <w:noProof/>
                <w:webHidden/>
              </w:rPr>
              <w:fldChar w:fldCharType="separate"/>
            </w:r>
            <w:r>
              <w:rPr>
                <w:noProof/>
                <w:webHidden/>
              </w:rPr>
              <w:t>4</w:t>
            </w:r>
            <w:r>
              <w:rPr>
                <w:noProof/>
                <w:webHidden/>
              </w:rPr>
              <w:fldChar w:fldCharType="end"/>
            </w:r>
          </w:hyperlink>
        </w:p>
        <w:p w14:paraId="39FA50E9" w14:textId="40F93185" w:rsidR="00612B5B" w:rsidRDefault="00612B5B">
          <w:pPr>
            <w:pStyle w:val="Verzeichnis2"/>
            <w:tabs>
              <w:tab w:val="right" w:leader="dot" w:pos="9062"/>
            </w:tabs>
            <w:rPr>
              <w:rFonts w:eastAsiaTheme="minorEastAsia"/>
              <w:noProof/>
              <w:lang w:eastAsia="de-CH"/>
            </w:rPr>
          </w:pPr>
          <w:hyperlink w:anchor="_Toc228108250" w:history="1">
            <w:r w:rsidRPr="00AF3EE2">
              <w:rPr>
                <w:rStyle w:val="Hyperlink"/>
                <w:noProof/>
              </w:rPr>
              <w:t>Google Cloud Storage</w:t>
            </w:r>
            <w:r>
              <w:rPr>
                <w:noProof/>
                <w:webHidden/>
              </w:rPr>
              <w:tab/>
            </w:r>
            <w:r>
              <w:rPr>
                <w:noProof/>
                <w:webHidden/>
              </w:rPr>
              <w:fldChar w:fldCharType="begin"/>
            </w:r>
            <w:r>
              <w:rPr>
                <w:noProof/>
                <w:webHidden/>
              </w:rPr>
              <w:instrText xml:space="preserve"> PAGEREF _Toc228108250 \h </w:instrText>
            </w:r>
            <w:r>
              <w:rPr>
                <w:noProof/>
                <w:webHidden/>
              </w:rPr>
            </w:r>
            <w:r>
              <w:rPr>
                <w:noProof/>
                <w:webHidden/>
              </w:rPr>
              <w:fldChar w:fldCharType="separate"/>
            </w:r>
            <w:r>
              <w:rPr>
                <w:noProof/>
                <w:webHidden/>
              </w:rPr>
              <w:t>4</w:t>
            </w:r>
            <w:r>
              <w:rPr>
                <w:noProof/>
                <w:webHidden/>
              </w:rPr>
              <w:fldChar w:fldCharType="end"/>
            </w:r>
          </w:hyperlink>
        </w:p>
        <w:p w14:paraId="52FEC20D" w14:textId="5F7D1155" w:rsidR="00612B5B" w:rsidRDefault="00612B5B">
          <w:pPr>
            <w:pStyle w:val="Verzeichnis2"/>
            <w:tabs>
              <w:tab w:val="right" w:leader="dot" w:pos="9062"/>
            </w:tabs>
            <w:rPr>
              <w:rFonts w:eastAsiaTheme="minorEastAsia"/>
              <w:noProof/>
              <w:lang w:eastAsia="de-CH"/>
            </w:rPr>
          </w:pPr>
          <w:hyperlink w:anchor="_Toc228108251" w:history="1">
            <w:r w:rsidRPr="00AF3EE2">
              <w:rPr>
                <w:rStyle w:val="Hyperlink"/>
                <w:noProof/>
              </w:rPr>
              <w:t>Backblaze B2 Cloud Storage</w:t>
            </w:r>
            <w:r>
              <w:rPr>
                <w:noProof/>
                <w:webHidden/>
              </w:rPr>
              <w:tab/>
            </w:r>
            <w:r>
              <w:rPr>
                <w:noProof/>
                <w:webHidden/>
              </w:rPr>
              <w:fldChar w:fldCharType="begin"/>
            </w:r>
            <w:r>
              <w:rPr>
                <w:noProof/>
                <w:webHidden/>
              </w:rPr>
              <w:instrText xml:space="preserve"> PAGEREF _Toc228108251 \h </w:instrText>
            </w:r>
            <w:r>
              <w:rPr>
                <w:noProof/>
                <w:webHidden/>
              </w:rPr>
            </w:r>
            <w:r>
              <w:rPr>
                <w:noProof/>
                <w:webHidden/>
              </w:rPr>
              <w:fldChar w:fldCharType="separate"/>
            </w:r>
            <w:r>
              <w:rPr>
                <w:noProof/>
                <w:webHidden/>
              </w:rPr>
              <w:t>5</w:t>
            </w:r>
            <w:r>
              <w:rPr>
                <w:noProof/>
                <w:webHidden/>
              </w:rPr>
              <w:fldChar w:fldCharType="end"/>
            </w:r>
          </w:hyperlink>
        </w:p>
        <w:p w14:paraId="12674A89" w14:textId="3E04152E" w:rsidR="00612B5B" w:rsidRDefault="00612B5B">
          <w:pPr>
            <w:pStyle w:val="Verzeichnis2"/>
            <w:tabs>
              <w:tab w:val="right" w:leader="dot" w:pos="9062"/>
            </w:tabs>
            <w:rPr>
              <w:rFonts w:eastAsiaTheme="minorEastAsia"/>
              <w:noProof/>
              <w:lang w:eastAsia="de-CH"/>
            </w:rPr>
          </w:pPr>
          <w:hyperlink w:anchor="_Toc228108252" w:history="1">
            <w:r w:rsidRPr="00AF3EE2">
              <w:rPr>
                <w:rStyle w:val="Hyperlink"/>
                <w:noProof/>
              </w:rPr>
              <w:t>Meta10 Cloud Backup (Acronis)</w:t>
            </w:r>
            <w:r>
              <w:rPr>
                <w:noProof/>
                <w:webHidden/>
              </w:rPr>
              <w:tab/>
            </w:r>
            <w:r>
              <w:rPr>
                <w:noProof/>
                <w:webHidden/>
              </w:rPr>
              <w:fldChar w:fldCharType="begin"/>
            </w:r>
            <w:r>
              <w:rPr>
                <w:noProof/>
                <w:webHidden/>
              </w:rPr>
              <w:instrText xml:space="preserve"> PAGEREF _Toc228108252 \h </w:instrText>
            </w:r>
            <w:r>
              <w:rPr>
                <w:noProof/>
                <w:webHidden/>
              </w:rPr>
            </w:r>
            <w:r>
              <w:rPr>
                <w:noProof/>
                <w:webHidden/>
              </w:rPr>
              <w:fldChar w:fldCharType="separate"/>
            </w:r>
            <w:r>
              <w:rPr>
                <w:noProof/>
                <w:webHidden/>
              </w:rPr>
              <w:t>5</w:t>
            </w:r>
            <w:r>
              <w:rPr>
                <w:noProof/>
                <w:webHidden/>
              </w:rPr>
              <w:fldChar w:fldCharType="end"/>
            </w:r>
          </w:hyperlink>
        </w:p>
        <w:p w14:paraId="1FA32D22" w14:textId="3DA22821" w:rsidR="00612B5B" w:rsidRDefault="00612B5B">
          <w:pPr>
            <w:pStyle w:val="Verzeichnis1"/>
            <w:tabs>
              <w:tab w:val="right" w:leader="dot" w:pos="9062"/>
            </w:tabs>
            <w:rPr>
              <w:rFonts w:eastAsiaTheme="minorEastAsia"/>
              <w:noProof/>
              <w:lang w:eastAsia="de-CH"/>
            </w:rPr>
          </w:pPr>
          <w:hyperlink w:anchor="_Toc228108253" w:history="1">
            <w:r w:rsidRPr="00AF3EE2">
              <w:rPr>
                <w:rStyle w:val="Hyperlink"/>
                <w:noProof/>
              </w:rPr>
              <w:t>Meilenstein 2: Cloud-Konzept, Entscheidung</w:t>
            </w:r>
            <w:r>
              <w:rPr>
                <w:noProof/>
                <w:webHidden/>
              </w:rPr>
              <w:tab/>
            </w:r>
            <w:r>
              <w:rPr>
                <w:noProof/>
                <w:webHidden/>
              </w:rPr>
              <w:fldChar w:fldCharType="begin"/>
            </w:r>
            <w:r>
              <w:rPr>
                <w:noProof/>
                <w:webHidden/>
              </w:rPr>
              <w:instrText xml:space="preserve"> PAGEREF _Toc228108253 \h </w:instrText>
            </w:r>
            <w:r>
              <w:rPr>
                <w:noProof/>
                <w:webHidden/>
              </w:rPr>
            </w:r>
            <w:r>
              <w:rPr>
                <w:noProof/>
                <w:webHidden/>
              </w:rPr>
              <w:fldChar w:fldCharType="separate"/>
            </w:r>
            <w:r>
              <w:rPr>
                <w:noProof/>
                <w:webHidden/>
              </w:rPr>
              <w:t>6</w:t>
            </w:r>
            <w:r>
              <w:rPr>
                <w:noProof/>
                <w:webHidden/>
              </w:rPr>
              <w:fldChar w:fldCharType="end"/>
            </w:r>
          </w:hyperlink>
        </w:p>
        <w:p w14:paraId="52073024" w14:textId="096514C5" w:rsidR="00612B5B" w:rsidRDefault="00612B5B">
          <w:pPr>
            <w:pStyle w:val="Verzeichnis1"/>
            <w:tabs>
              <w:tab w:val="right" w:leader="dot" w:pos="9062"/>
            </w:tabs>
            <w:rPr>
              <w:rFonts w:eastAsiaTheme="minorEastAsia"/>
              <w:noProof/>
              <w:lang w:eastAsia="de-CH"/>
            </w:rPr>
          </w:pPr>
          <w:hyperlink w:anchor="_Toc228108254" w:history="1">
            <w:r w:rsidRPr="00AF3EE2">
              <w:rPr>
                <w:rStyle w:val="Hyperlink"/>
                <w:noProof/>
              </w:rPr>
              <w:t>Meilenstein 3: Realisation, Auswertung</w:t>
            </w:r>
            <w:r>
              <w:rPr>
                <w:noProof/>
                <w:webHidden/>
              </w:rPr>
              <w:tab/>
            </w:r>
            <w:r>
              <w:rPr>
                <w:noProof/>
                <w:webHidden/>
              </w:rPr>
              <w:fldChar w:fldCharType="begin"/>
            </w:r>
            <w:r>
              <w:rPr>
                <w:noProof/>
                <w:webHidden/>
              </w:rPr>
              <w:instrText xml:space="preserve"> PAGEREF _Toc228108254 \h </w:instrText>
            </w:r>
            <w:r>
              <w:rPr>
                <w:noProof/>
                <w:webHidden/>
              </w:rPr>
            </w:r>
            <w:r>
              <w:rPr>
                <w:noProof/>
                <w:webHidden/>
              </w:rPr>
              <w:fldChar w:fldCharType="separate"/>
            </w:r>
            <w:r>
              <w:rPr>
                <w:noProof/>
                <w:webHidden/>
              </w:rPr>
              <w:t>7</w:t>
            </w:r>
            <w:r>
              <w:rPr>
                <w:noProof/>
                <w:webHidden/>
              </w:rPr>
              <w:fldChar w:fldCharType="end"/>
            </w:r>
          </w:hyperlink>
        </w:p>
        <w:p w14:paraId="311F3013" w14:textId="78CEB72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8108243"/>
      <w:r>
        <w:lastRenderedPageBreak/>
        <w:t xml:space="preserve">Meilenstein 1: </w:t>
      </w:r>
      <w:r w:rsidR="00631A2C">
        <w:t>Information, Analyse</w:t>
      </w:r>
      <w:bookmarkEnd w:id="0"/>
    </w:p>
    <w:p w14:paraId="2F854DAA" w14:textId="28013705" w:rsidR="002868A4" w:rsidRDefault="002868A4" w:rsidP="00612B5B">
      <w:pPr>
        <w:pStyle w:val="berschrift2"/>
      </w:pPr>
      <w:bookmarkStart w:id="1" w:name="_Toc228108244"/>
      <w:r>
        <w:t>Einleitung</w:t>
      </w:r>
      <w:bookmarkEnd w:id="1"/>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sidP="00612B5B">
      <w:pPr>
        <w:pStyle w:val="berschrift2"/>
      </w:pPr>
      <w:bookmarkStart w:id="2" w:name="_Toc228108245"/>
      <w:r>
        <w:t>Kenndaten der einzelnen Anbieter</w:t>
      </w:r>
      <w:bookmarkEnd w:id="2"/>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612B5B">
      <w:pPr>
        <w:pStyle w:val="berschrift2"/>
      </w:pPr>
      <w:bookmarkStart w:id="3" w:name="_Toc228108246"/>
      <w:r w:rsidRPr="00E71A34">
        <w:t>Amazon Cloud Storage (AWS)</w:t>
      </w:r>
      <w:bookmarkEnd w:id="3"/>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AA435F"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Default="00853675" w:rsidP="00853675"/>
    <w:p w14:paraId="19301641" w14:textId="77777777" w:rsidR="00612B5B" w:rsidRDefault="00612B5B" w:rsidP="00853675"/>
    <w:p w14:paraId="78F3CBE7" w14:textId="77777777" w:rsidR="00612B5B" w:rsidRDefault="00612B5B" w:rsidP="00853675"/>
    <w:p w14:paraId="74AB508F" w14:textId="77777777" w:rsidR="00612B5B" w:rsidRDefault="00612B5B" w:rsidP="00853675"/>
    <w:p w14:paraId="5704954A" w14:textId="77777777" w:rsidR="00612B5B" w:rsidRDefault="00612B5B" w:rsidP="00853675"/>
    <w:p w14:paraId="647005B3" w14:textId="77777777" w:rsidR="00612B5B" w:rsidRDefault="00612B5B" w:rsidP="00853675"/>
    <w:p w14:paraId="288AAAE3" w14:textId="77777777" w:rsidR="00612B5B" w:rsidRDefault="00612B5B" w:rsidP="00853675"/>
    <w:p w14:paraId="7A8BA0F8" w14:textId="77777777" w:rsidR="00612B5B" w:rsidRPr="00E71A34" w:rsidRDefault="00612B5B" w:rsidP="00853675"/>
    <w:p w14:paraId="56E8ABDD" w14:textId="77777777" w:rsidR="00853675" w:rsidRPr="00E71A34" w:rsidRDefault="00853675" w:rsidP="00612B5B">
      <w:pPr>
        <w:pStyle w:val="berschrift2"/>
      </w:pPr>
      <w:bookmarkStart w:id="4" w:name="_Toc228108247"/>
      <w:r w:rsidRPr="00E71A34">
        <w:lastRenderedPageBreak/>
        <w:t>Microsoft Azure Blob Storage</w:t>
      </w:r>
      <w:bookmarkEnd w:id="4"/>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AA435F"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612B5B">
      <w:pPr>
        <w:pStyle w:val="berschrift2"/>
      </w:pPr>
      <w:bookmarkStart w:id="5" w:name="_Toc228108248"/>
      <w:r w:rsidRPr="00E71A34">
        <w:t>OVH Cloud Storage</w:t>
      </w:r>
      <w:bookmarkEnd w:id="5"/>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Default="00853675" w:rsidP="00853675"/>
    <w:p w14:paraId="1C118E91" w14:textId="77777777" w:rsidR="00612B5B" w:rsidRDefault="00612B5B" w:rsidP="00853675"/>
    <w:p w14:paraId="03C0C6C4" w14:textId="77777777" w:rsidR="00612B5B" w:rsidRDefault="00612B5B" w:rsidP="00853675"/>
    <w:p w14:paraId="38F22A5F" w14:textId="77777777" w:rsidR="00612B5B" w:rsidRDefault="00612B5B" w:rsidP="00853675"/>
    <w:p w14:paraId="4E296891" w14:textId="77777777" w:rsidR="00612B5B" w:rsidRPr="00E71A34" w:rsidRDefault="00612B5B" w:rsidP="00853675"/>
    <w:p w14:paraId="20D66CF6" w14:textId="77777777" w:rsidR="00853675" w:rsidRPr="00E71A34" w:rsidRDefault="00853675" w:rsidP="00612B5B">
      <w:pPr>
        <w:pStyle w:val="berschrift2"/>
      </w:pPr>
      <w:bookmarkStart w:id="6" w:name="_Toc228108249"/>
      <w:r w:rsidRPr="00E71A34">
        <w:lastRenderedPageBreak/>
        <w:t xml:space="preserve">STRATO </w:t>
      </w:r>
      <w:proofErr w:type="spellStart"/>
      <w:r w:rsidRPr="00E71A34">
        <w:t>HiDrive</w:t>
      </w:r>
      <w:bookmarkEnd w:id="6"/>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612B5B">
      <w:pPr>
        <w:pStyle w:val="berschrift2"/>
      </w:pPr>
      <w:bookmarkStart w:id="7" w:name="_Toc228108250"/>
      <w:r w:rsidRPr="00E71A34">
        <w:t>Google Cloud Storage</w:t>
      </w:r>
      <w:bookmarkEnd w:id="7"/>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1FE1F1EA" w14:textId="77777777" w:rsidR="00612B5B" w:rsidRDefault="00612B5B" w:rsidP="00853675">
      <w:pPr>
        <w:rPr>
          <w:b/>
          <w:bCs/>
        </w:rPr>
      </w:pPr>
    </w:p>
    <w:p w14:paraId="3A0166EB" w14:textId="77777777" w:rsidR="00612B5B" w:rsidRDefault="00612B5B" w:rsidP="00853675">
      <w:pPr>
        <w:rPr>
          <w:b/>
          <w:bCs/>
        </w:rPr>
      </w:pPr>
    </w:p>
    <w:p w14:paraId="47C0B719" w14:textId="77777777" w:rsidR="00612B5B" w:rsidRDefault="00612B5B" w:rsidP="00853675">
      <w:pPr>
        <w:rPr>
          <w:b/>
          <w:bCs/>
        </w:rPr>
      </w:pPr>
    </w:p>
    <w:p w14:paraId="0A94548B" w14:textId="77777777" w:rsidR="00612B5B" w:rsidRDefault="00612B5B" w:rsidP="00853675">
      <w:pPr>
        <w:rPr>
          <w:b/>
          <w:bCs/>
        </w:rPr>
      </w:pPr>
    </w:p>
    <w:p w14:paraId="5D1188CA" w14:textId="77777777" w:rsidR="00853675" w:rsidRPr="00E71A34" w:rsidRDefault="00853675" w:rsidP="00612B5B">
      <w:pPr>
        <w:pStyle w:val="berschrift2"/>
      </w:pPr>
      <w:r w:rsidRPr="00E71A34">
        <w:lastRenderedPageBreak/>
        <w:t xml:space="preserve"> </w:t>
      </w:r>
      <w:bookmarkStart w:id="8" w:name="_Toc228108251"/>
      <w:proofErr w:type="spellStart"/>
      <w:r w:rsidRPr="00E71A34">
        <w:t>Backblaze</w:t>
      </w:r>
      <w:proofErr w:type="spellEnd"/>
      <w:r w:rsidRPr="00E71A34">
        <w:t xml:space="preserve"> B2 Cloud Storage</w:t>
      </w:r>
      <w:bookmarkEnd w:id="8"/>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612B5B">
      <w:pPr>
        <w:pStyle w:val="berschrift2"/>
      </w:pPr>
      <w:bookmarkStart w:id="9" w:name="_Toc228108252"/>
      <w:r w:rsidRPr="00E71A34">
        <w:t>Meta10 Cloud Backup (Acronis)</w:t>
      </w:r>
      <w:bookmarkEnd w:id="9"/>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0D7FE3F0" w14:textId="77777777" w:rsidR="00AA435F" w:rsidRPr="00AA435F" w:rsidRDefault="00AA435F" w:rsidP="00AA435F">
      <w:bookmarkStart w:id="10" w:name="_Toc228108253"/>
    </w:p>
    <w:p w14:paraId="77524459" w14:textId="7A6F1FBB" w:rsidR="00AA435F" w:rsidRDefault="00631A2C" w:rsidP="00AA435F">
      <w:pPr>
        <w:pStyle w:val="berschrift1"/>
      </w:pPr>
      <w:r>
        <w:lastRenderedPageBreak/>
        <w:t>Meilenstein 2: Cloud-Konzept, Entscheidung</w:t>
      </w:r>
      <w:bookmarkEnd w:id="10"/>
    </w:p>
    <w:p w14:paraId="28956100" w14:textId="5CA95300" w:rsidR="00AA435F" w:rsidRDefault="00AA435F" w:rsidP="00AA435F">
      <w:r>
        <w:t>3-2-1-1-0 Konzept</w:t>
      </w:r>
    </w:p>
    <w:p w14:paraId="06E82E0D" w14:textId="608EF950" w:rsidR="00AA435F" w:rsidRDefault="00AA435F" w:rsidP="00AA435F">
      <w:pPr>
        <w:pStyle w:val="berschrift2"/>
      </w:pPr>
      <w:r>
        <w:t>Ist-Zustand</w:t>
      </w:r>
    </w:p>
    <w:p w14:paraId="4CD8377F" w14:textId="24503247" w:rsidR="00AA435F" w:rsidRDefault="00AA435F" w:rsidP="00AA435F">
      <w:r>
        <w:t>Es folgt der Ist-Zustand des Backups.</w:t>
      </w:r>
      <w:r w:rsidR="00310DF8">
        <w:t xml:space="preserve"> Die Dokumentation dieses Zustandes entstammt grösstenteils des vorhergehenden Projektes und dessen Konzept.</w:t>
      </w:r>
    </w:p>
    <w:p w14:paraId="7D473CA5" w14:textId="396AD9B8" w:rsidR="00AA435F" w:rsidRPr="00AA435F" w:rsidRDefault="00AA435F" w:rsidP="00AA435F">
      <w:r w:rsidRPr="00AA435F">
        <w:rPr>
          <w:b/>
          <w:bCs/>
        </w:rPr>
        <w:t>Konfiguration Server 3 (Bestellungen / Aufträge)</w:t>
      </w:r>
    </w:p>
    <w:p w14:paraId="49D96866" w14:textId="532F3D60" w:rsidR="00AA435F" w:rsidRPr="00AA435F" w:rsidRDefault="00AA435F" w:rsidP="00AA435F">
      <w:r w:rsidRPr="00AA435F">
        <w:rPr>
          <w:b/>
          <w:bCs/>
        </w:rPr>
        <w:t>Backup-Art</w:t>
      </w:r>
    </w:p>
    <w:p w14:paraId="3486E0A1" w14:textId="77777777" w:rsidR="00AA435F" w:rsidRPr="00AA435F" w:rsidRDefault="00AA435F" w:rsidP="00AA435F">
      <w:r w:rsidRPr="00AA435F">
        <w:t>Das Backup des Servers 3 wird on-</w:t>
      </w:r>
      <w:proofErr w:type="spellStart"/>
      <w:r w:rsidRPr="00AA435F">
        <w:t>premise</w:t>
      </w:r>
      <w:proofErr w:type="spellEnd"/>
      <w:r w:rsidRPr="00AA435F">
        <w:t xml:space="preserve"> durchgeführt. Dies, da ein schneller Zugriff auf die Bestellungen und Aufträge stehts möglich sein muss und die Daten möglichst in Kontrolle der Firma sein sollen. Die Daten werden regelmässig auf das NAS gespielt und dort 25 Wochen lang gespeichert. Anschliessend werden die Daten auf Tape (LTO) geschrieben und aufbewahrt.</w:t>
      </w:r>
    </w:p>
    <w:p w14:paraId="35645695" w14:textId="77777777" w:rsidR="00AA435F" w:rsidRPr="00AA435F" w:rsidRDefault="00AA435F" w:rsidP="00AA435F"/>
    <w:p w14:paraId="655A60A7" w14:textId="56525FA5" w:rsidR="00AA435F" w:rsidRPr="00AA435F" w:rsidRDefault="00AA435F" w:rsidP="00AA435F">
      <w:r w:rsidRPr="00AA435F">
        <w:rPr>
          <w:b/>
          <w:bCs/>
        </w:rPr>
        <w:t>Datenmenge</w:t>
      </w:r>
    </w:p>
    <w:p w14:paraId="573ACE4B" w14:textId="3F2DEFAC" w:rsidR="00AA435F" w:rsidRPr="00AA435F" w:rsidRDefault="00AA435F" w:rsidP="00AA435F">
      <w:r w:rsidRPr="00AA435F">
        <w:t>Zum Zeitpunkt des Go Live wird mit einer ungefähren Datenmenge von 6.3 TB gerechnet. Es wird ein Zuwachs von 10% pro Jahr erwartet. Die maximale Speicheranforderung an das NAS durch die Korrespondenz</w:t>
      </w:r>
      <w:r w:rsidR="008A2A66">
        <w:t>d</w:t>
      </w:r>
      <w:r w:rsidRPr="00AA435F">
        <w:t>aten liegt nach 5 Jahren bei ungefähr 40 TB. Wie es zu dieser Zahl kommt, ist unter "Backupschema" dargelegt.</w:t>
      </w:r>
    </w:p>
    <w:p w14:paraId="0608F51B" w14:textId="77777777" w:rsidR="00AA435F" w:rsidRPr="00AA435F" w:rsidRDefault="00AA435F" w:rsidP="00AA435F"/>
    <w:p w14:paraId="20AFC8D4" w14:textId="312C19A1" w:rsidR="00AA435F" w:rsidRPr="00AA435F" w:rsidRDefault="00AA435F" w:rsidP="00AA435F">
      <w:r w:rsidRPr="00AA435F">
        <w:rPr>
          <w:b/>
          <w:bCs/>
        </w:rPr>
        <w:t>Backupschema</w:t>
      </w:r>
    </w:p>
    <w:p w14:paraId="12B83374" w14:textId="77777777" w:rsidR="00AA435F" w:rsidRPr="00AA435F" w:rsidRDefault="00AA435F" w:rsidP="00AA435F">
      <w:r w:rsidRPr="00AA435F">
        <w:t xml:space="preserve">Es wird hier in Zyklen gespeichert. In der ersten Woche eines Zyklus wird am Montag um 02:00 ein Full Backup gemacht. In den darauf folgenden 4 Wochen wird am Montag um 02:00 Uhr jeweils ein inkrementelles Backup gemacht. Nach diesem Zyklus (5 Wochen) beginnt der nächste. Dies ebenfalls mit einem Full Backup. Jegliche, in diesem Abschnitt beschriebenen, Backups werden auf dem NAS gespeichert. Es bleiben jeweils die letzten 5 Zyklen auf dem NAS bestehen. Sobald der 6. Zyklus beginnt, wird der erste gelöscht. Dieser Prozess wird für die weiteren Zyklen so weitergeführt. Damit sind auf dem NAS jeweils die letzten 25 Wochen gespeichert. Zusätzlich werden die Daten regelmässig auf LTO </w:t>
      </w:r>
      <w:proofErr w:type="spellStart"/>
      <w:r w:rsidRPr="00AA435F">
        <w:t>geshrieben</w:t>
      </w:r>
      <w:proofErr w:type="spellEnd"/>
      <w:r w:rsidRPr="00AA435F">
        <w:t xml:space="preserve"> und extern an einem vor höheren Mächten geschützten Ort aufbewahrt. Alle 25 Wochen, also exakt 5 Zyklen, werden die gesamten Daten auf dem NAS auf Tape (LTO) gespielt. Diese Bänder werden über einen, durch den Kunden noch zu definierenden, Zeitraum aufbewahrt. Mithilfe dieses Schemas sind die Daten über eine lange Zeit auf dem NAS und können somit schnell wiederhergestellt werden. Gleichzeitig können jedoch auch zu viele Daten auf dem NAS und auf Tape verhindert werden.</w:t>
      </w:r>
    </w:p>
    <w:p w14:paraId="3F9A92BA" w14:textId="77777777" w:rsidR="00AA435F" w:rsidRPr="00AA435F" w:rsidRDefault="00AA435F" w:rsidP="00AA435F"/>
    <w:p w14:paraId="27FBBC25" w14:textId="03E0036B" w:rsidR="00AA435F" w:rsidRPr="00AA435F" w:rsidRDefault="00AA435F" w:rsidP="00AA435F">
      <w:r w:rsidRPr="00AA435F">
        <w:rPr>
          <w:b/>
          <w:bCs/>
        </w:rPr>
        <w:t>Infrastruktur</w:t>
      </w:r>
    </w:p>
    <w:p w14:paraId="7F6D915C" w14:textId="77777777" w:rsidR="00AA435F" w:rsidRPr="00AA435F" w:rsidRDefault="00AA435F" w:rsidP="00AA435F">
      <w:r w:rsidRPr="00AA435F">
        <w:t>Der Server 3 nutzt die gleiche Infrastruktur wie der Server 1.</w:t>
      </w:r>
    </w:p>
    <w:p w14:paraId="296E5FEC" w14:textId="77777777" w:rsidR="00AA435F" w:rsidRPr="00AA435F" w:rsidRDefault="00AA435F" w:rsidP="00AA435F"/>
    <w:p w14:paraId="0A62B0FC" w14:textId="43EFCFC0" w:rsidR="00AA435F" w:rsidRPr="00AA435F" w:rsidRDefault="00AA435F" w:rsidP="00AA435F">
      <w:r w:rsidRPr="00AA435F">
        <w:rPr>
          <w:b/>
          <w:bCs/>
        </w:rPr>
        <w:t>Backupsoftware</w:t>
      </w:r>
    </w:p>
    <w:p w14:paraId="1CD0D1DE" w14:textId="77777777" w:rsidR="004125B1" w:rsidRDefault="00AA435F" w:rsidP="00AA435F">
      <w:r w:rsidRPr="00AA435F">
        <w:t xml:space="preserve">Wie bei den Servern 1 und 2, kommt auch hier die Applikation Veeam zum Einsatz. Es wird zum Speichern des Backups auf das NAS und zum </w:t>
      </w:r>
      <w:r w:rsidR="00663ACE" w:rsidRPr="00AA435F">
        <w:t>Schreiben</w:t>
      </w:r>
      <w:r w:rsidRPr="00AA435F">
        <w:t xml:space="preserve"> der Daten auf Tape (LTO) verwendet.</w:t>
      </w:r>
    </w:p>
    <w:p w14:paraId="072C7BA2" w14:textId="6D50F78F" w:rsidR="00AA435F" w:rsidRDefault="00AA435F" w:rsidP="00433495">
      <w:pPr>
        <w:pStyle w:val="berschrift2"/>
      </w:pPr>
      <w:r w:rsidRPr="00AA435F">
        <w:t xml:space="preserve"> </w:t>
      </w:r>
      <w:r w:rsidR="004125B1">
        <w:t>Soll-Zustand</w:t>
      </w:r>
    </w:p>
    <w:p w14:paraId="498F8956" w14:textId="6F812E23" w:rsidR="00AA435F" w:rsidRDefault="004125B1" w:rsidP="00AA435F">
      <w:r>
        <w:t xml:space="preserve">Im Soll-Zustand kommt nun nicht nur, wie im Ist-Zustand beschrieben, ein 3-2-1 Backup, sondern ein 3-2-1-1-0 Backup zum Einsatz. </w:t>
      </w:r>
      <w:r w:rsidR="000543D6">
        <w:t>Zusätzlich</w:t>
      </w:r>
      <w:r>
        <w:t xml:space="preserve"> wird nun </w:t>
      </w:r>
      <w:r w:rsidR="000543D6">
        <w:t xml:space="preserve">also </w:t>
      </w:r>
      <w:r>
        <w:t xml:space="preserve">mit einem Cloudanbieter gearbeitet. </w:t>
      </w:r>
      <w:r w:rsidR="000543D6">
        <w:t xml:space="preserve">Hierbei fiel die Entscheidung auf </w:t>
      </w:r>
      <w:r w:rsidR="00433495">
        <w:t>Google Cloud (Storage).</w:t>
      </w:r>
      <w:r w:rsidR="00805D2D">
        <w:t xml:space="preserve"> Die einzelnen Punkte des 3-2-1-1-0 Backups sind nun wie folgt abgedeckt:</w:t>
      </w:r>
    </w:p>
    <w:p w14:paraId="5F0F3F17" w14:textId="3066A47D" w:rsidR="00805D2D" w:rsidRDefault="00805D2D" w:rsidP="00AA435F">
      <w:r>
        <w:t>3 Kopien: Backserver, NAS und Cloud</w:t>
      </w:r>
    </w:p>
    <w:p w14:paraId="46CEAB26" w14:textId="493E5C63" w:rsidR="00805D2D" w:rsidRDefault="00805D2D" w:rsidP="00AA435F">
      <w:r>
        <w:t>2 Medien: LTO, NAS</w:t>
      </w:r>
    </w:p>
    <w:p w14:paraId="42D3DFF4" w14:textId="783D0E50" w:rsidR="00805D2D" w:rsidRDefault="00805D2D" w:rsidP="00AA435F">
      <w:r>
        <w:t>1 Offside Kopie: Cloud</w:t>
      </w:r>
    </w:p>
    <w:p w14:paraId="169462BA" w14:textId="7A01CF09" w:rsidR="00805D2D" w:rsidRDefault="00805D2D" w:rsidP="00AA435F">
      <w:r>
        <w:t xml:space="preserve">1 </w:t>
      </w:r>
      <w:r w:rsidR="002F3692">
        <w:t>Offlineversion</w:t>
      </w:r>
      <w:r>
        <w:t>: LTO</w:t>
      </w:r>
    </w:p>
    <w:p w14:paraId="155D633C" w14:textId="4CA18BAF" w:rsidR="00805D2D" w:rsidRDefault="00805D2D" w:rsidP="00AA435F">
      <w:r>
        <w:t xml:space="preserve">0 Fehlerhafte Backups: </w:t>
      </w:r>
      <w:r w:rsidR="005371EE">
        <w:t xml:space="preserve">Dieser Punkt wird alle 3 Monate durch Tests durch die IT-Abteilung überprüft. Diese Tests umfassen etwa </w:t>
      </w:r>
      <w:r w:rsidR="002F3692">
        <w:t xml:space="preserve">testweise </w:t>
      </w:r>
      <w:proofErr w:type="spellStart"/>
      <w:r w:rsidR="002F3692">
        <w:t>R</w:t>
      </w:r>
      <w:r w:rsidR="005371EE">
        <w:t>ecoveries</w:t>
      </w:r>
      <w:proofErr w:type="spellEnd"/>
      <w:r w:rsidR="005371EE">
        <w:t xml:space="preserve"> oder eine </w:t>
      </w:r>
      <w:proofErr w:type="spellStart"/>
      <w:r w:rsidR="005371EE">
        <w:t>D</w:t>
      </w:r>
      <w:r w:rsidR="002F3692">
        <w:t>e</w:t>
      </w:r>
      <w:r w:rsidR="005371EE">
        <w:t>saster</w:t>
      </w:r>
      <w:r w:rsidR="002F3692">
        <w:t>simulation</w:t>
      </w:r>
      <w:proofErr w:type="spellEnd"/>
      <w:r w:rsidR="00B73D3E">
        <w:t>.</w:t>
      </w:r>
    </w:p>
    <w:p w14:paraId="6895BE2D" w14:textId="26830E01" w:rsidR="002F3692" w:rsidRDefault="002F3692" w:rsidP="00051D8F">
      <w:pPr>
        <w:pStyle w:val="berschrift2"/>
      </w:pPr>
      <w:r>
        <w:t>Entscheidung für Cloudanbieter</w:t>
      </w:r>
    </w:p>
    <w:p w14:paraId="4CCD3D47" w14:textId="4E49F9A9" w:rsidR="002F3692" w:rsidRDefault="002F3692" w:rsidP="00AA435F">
      <w:r>
        <w:t xml:space="preserve">Wie oben erwähnt wird mit dem Cloudanbieter Google Cloud Storage gearbeitet. Es folgt die Begründung für diese Entscheidung in Form </w:t>
      </w:r>
      <w:r w:rsidR="00051D8F">
        <w:t>der Beantwortung der relevanten Fragen:</w:t>
      </w:r>
    </w:p>
    <w:p w14:paraId="33E211BD" w14:textId="77777777" w:rsidR="00051D8F" w:rsidRDefault="00051D8F" w:rsidP="00051D8F">
      <w:pPr>
        <w:rPr>
          <w:i/>
          <w:iCs/>
        </w:rPr>
      </w:pPr>
      <w:r w:rsidRPr="00051D8F">
        <w:rPr>
          <w:i/>
          <w:iCs/>
        </w:rPr>
        <w:t xml:space="preserve">Wie sieht das Cloud-Backup-Konzept aus? </w:t>
      </w:r>
    </w:p>
    <w:p w14:paraId="4B83F9A2" w14:textId="2B049872" w:rsidR="00E021B5" w:rsidRPr="00E021B5" w:rsidRDefault="00E021B5" w:rsidP="00051D8F">
      <w:r>
        <w:t xml:space="preserve">Am Montag, 2 Uhr der ersten Kalenderwoche wird ein </w:t>
      </w:r>
      <w:proofErr w:type="spellStart"/>
      <w:r>
        <w:t>Fullback</w:t>
      </w:r>
      <w:r w:rsidR="00A73A5D">
        <w:t>up</w:t>
      </w:r>
      <w:proofErr w:type="spellEnd"/>
      <w:r>
        <w:t xml:space="preserve"> gemacht. Anschliessend die folgenden 4 Wochen ein inkrementelles Backup. In Woche 6 beginnt dieser Zyklus von vorne. </w:t>
      </w:r>
    </w:p>
    <w:p w14:paraId="02CF4BCB" w14:textId="77777777" w:rsidR="00051D8F" w:rsidRPr="00051D8F" w:rsidRDefault="00051D8F" w:rsidP="006541F7">
      <w:pPr>
        <w:rPr>
          <w:i/>
          <w:iCs/>
        </w:rPr>
      </w:pPr>
      <w:r w:rsidRPr="00051D8F">
        <w:rPr>
          <w:i/>
          <w:iCs/>
        </w:rPr>
        <w:t xml:space="preserve">Wie wird die Datensicherheit sichergestellt? </w:t>
      </w:r>
    </w:p>
    <w:p w14:paraId="659B4CD6" w14:textId="77777777" w:rsidR="00051D8F" w:rsidRPr="00051D8F" w:rsidRDefault="00051D8F" w:rsidP="006541F7">
      <w:pPr>
        <w:rPr>
          <w:i/>
          <w:iCs/>
        </w:rPr>
      </w:pPr>
      <w:r w:rsidRPr="00051D8F">
        <w:rPr>
          <w:i/>
          <w:iCs/>
        </w:rPr>
        <w:t xml:space="preserve">Welcher Anbieter und welches Tool werden dabei eingesetzt? </w:t>
      </w:r>
    </w:p>
    <w:p w14:paraId="04774E62" w14:textId="3901FBBC" w:rsidR="006541F7" w:rsidRPr="00051D8F" w:rsidRDefault="00051D8F" w:rsidP="006541F7">
      <w:pPr>
        <w:rPr>
          <w:i/>
          <w:iCs/>
        </w:rPr>
      </w:pPr>
      <w:r w:rsidRPr="00051D8F">
        <w:rPr>
          <w:i/>
          <w:iCs/>
        </w:rPr>
        <w:t xml:space="preserve">Ist die Machbarkeit durch die POC-Demo bestätigt? </w:t>
      </w:r>
    </w:p>
    <w:p w14:paraId="4B18BCFF" w14:textId="77777777" w:rsidR="00051D8F" w:rsidRPr="00051D8F" w:rsidRDefault="00051D8F" w:rsidP="006541F7">
      <w:pPr>
        <w:rPr>
          <w:i/>
          <w:iCs/>
        </w:rPr>
      </w:pPr>
      <w:r w:rsidRPr="00051D8F">
        <w:rPr>
          <w:i/>
          <w:iCs/>
        </w:rPr>
        <w:t xml:space="preserve">Welche Backup- und Restore-Dauer sind zu erwarten? (Transfer) </w:t>
      </w:r>
    </w:p>
    <w:p w14:paraId="7F9CBD2E" w14:textId="1C7DD1E2" w:rsidR="00051D8F" w:rsidRPr="00051D8F" w:rsidRDefault="00051D8F" w:rsidP="006541F7">
      <w:pPr>
        <w:rPr>
          <w:i/>
          <w:iCs/>
        </w:rPr>
      </w:pPr>
      <w:r w:rsidRPr="00051D8F">
        <w:rPr>
          <w:i/>
          <w:iCs/>
        </w:rPr>
        <w:lastRenderedPageBreak/>
        <w:t>Welcher Preis (pro Jahr) ist anhand der Datenmenge und des Schemas zu erwarten?</w:t>
      </w:r>
    </w:p>
    <w:p w14:paraId="208C161B" w14:textId="77777777" w:rsidR="002F3692" w:rsidRPr="00AA435F" w:rsidRDefault="002F3692" w:rsidP="00AA435F"/>
    <w:p w14:paraId="70F3A373" w14:textId="6E752436" w:rsidR="002115DD" w:rsidRDefault="002115DD">
      <w:r>
        <w:br w:type="page"/>
      </w:r>
    </w:p>
    <w:p w14:paraId="681903B9" w14:textId="26627E23" w:rsidR="002115DD" w:rsidRDefault="00631A2C" w:rsidP="004C6A1D">
      <w:pPr>
        <w:pStyle w:val="berschrift1"/>
      </w:pPr>
      <w:bookmarkStart w:id="11" w:name="_Toc228108254"/>
      <w:r>
        <w:lastRenderedPageBreak/>
        <w:t>Meilenstein 3: Realisation, Auswertung</w:t>
      </w:r>
      <w:bookmarkEnd w:id="11"/>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097F2" w14:textId="77777777" w:rsidR="00834C75" w:rsidRDefault="00834C75" w:rsidP="00BD1616">
      <w:pPr>
        <w:spacing w:after="0" w:line="240" w:lineRule="auto"/>
      </w:pPr>
      <w:r>
        <w:separator/>
      </w:r>
    </w:p>
  </w:endnote>
  <w:endnote w:type="continuationSeparator" w:id="0">
    <w:p w14:paraId="07B36F31" w14:textId="77777777" w:rsidR="00834C75" w:rsidRDefault="00834C75"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B7B7B" w14:textId="77777777" w:rsidR="00834C75" w:rsidRDefault="00834C75" w:rsidP="00BD1616">
      <w:pPr>
        <w:spacing w:after="0" w:line="240" w:lineRule="auto"/>
      </w:pPr>
      <w:r>
        <w:separator/>
      </w:r>
    </w:p>
  </w:footnote>
  <w:footnote w:type="continuationSeparator" w:id="0">
    <w:p w14:paraId="48D5A8A6" w14:textId="77777777" w:rsidR="00834C75" w:rsidRDefault="00834C75"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72DA1"/>
    <w:multiLevelType w:val="hybridMultilevel"/>
    <w:tmpl w:val="48A8E470"/>
    <w:lvl w:ilvl="0" w:tplc="04070001">
      <w:start w:val="1"/>
      <w:numFmt w:val="bullet"/>
      <w:lvlText w:val=""/>
      <w:lvlJc w:val="left"/>
      <w:pPr>
        <w:ind w:left="1080" w:hanging="360"/>
      </w:pPr>
      <w:rPr>
        <w:rFonts w:ascii="Symbol" w:hAnsi="Symbol" w:hint="default"/>
      </w:rPr>
    </w:lvl>
    <w:lvl w:ilvl="1" w:tplc="04070003">
      <w:start w:val="1"/>
      <w:numFmt w:val="bullet"/>
      <w:lvlText w:val="o"/>
      <w:lvlJc w:val="left"/>
      <w:pPr>
        <w:ind w:left="1800" w:hanging="360"/>
      </w:pPr>
      <w:rPr>
        <w:rFonts w:ascii="Courier New" w:hAnsi="Courier New" w:cs="Courier New" w:hint="default"/>
      </w:rPr>
    </w:lvl>
    <w:lvl w:ilvl="2" w:tplc="04070005">
      <w:start w:val="1"/>
      <w:numFmt w:val="bullet"/>
      <w:lvlText w:val=""/>
      <w:lvlJc w:val="left"/>
      <w:pPr>
        <w:ind w:left="2520" w:hanging="360"/>
      </w:pPr>
      <w:rPr>
        <w:rFonts w:ascii="Wingdings" w:hAnsi="Wingdings" w:hint="default"/>
      </w:rPr>
    </w:lvl>
    <w:lvl w:ilvl="3" w:tplc="04070001">
      <w:start w:val="1"/>
      <w:numFmt w:val="bullet"/>
      <w:lvlText w:val=""/>
      <w:lvlJc w:val="left"/>
      <w:pPr>
        <w:ind w:left="3240" w:hanging="360"/>
      </w:pPr>
      <w:rPr>
        <w:rFonts w:ascii="Symbol" w:hAnsi="Symbol" w:hint="default"/>
      </w:rPr>
    </w:lvl>
    <w:lvl w:ilvl="4" w:tplc="04070003">
      <w:start w:val="1"/>
      <w:numFmt w:val="bullet"/>
      <w:lvlText w:val="o"/>
      <w:lvlJc w:val="left"/>
      <w:pPr>
        <w:ind w:left="3960" w:hanging="360"/>
      </w:pPr>
      <w:rPr>
        <w:rFonts w:ascii="Courier New" w:hAnsi="Courier New" w:cs="Courier New" w:hint="default"/>
      </w:rPr>
    </w:lvl>
    <w:lvl w:ilvl="5" w:tplc="04070005">
      <w:start w:val="1"/>
      <w:numFmt w:val="bullet"/>
      <w:lvlText w:val=""/>
      <w:lvlJc w:val="left"/>
      <w:pPr>
        <w:ind w:left="4680" w:hanging="360"/>
      </w:pPr>
      <w:rPr>
        <w:rFonts w:ascii="Wingdings" w:hAnsi="Wingdings" w:hint="default"/>
      </w:rPr>
    </w:lvl>
    <w:lvl w:ilvl="6" w:tplc="04070001">
      <w:start w:val="1"/>
      <w:numFmt w:val="bullet"/>
      <w:lvlText w:val=""/>
      <w:lvlJc w:val="left"/>
      <w:pPr>
        <w:ind w:left="5400" w:hanging="360"/>
      </w:pPr>
      <w:rPr>
        <w:rFonts w:ascii="Symbol" w:hAnsi="Symbol" w:hint="default"/>
      </w:rPr>
    </w:lvl>
    <w:lvl w:ilvl="7" w:tplc="04070003">
      <w:start w:val="1"/>
      <w:numFmt w:val="bullet"/>
      <w:lvlText w:val="o"/>
      <w:lvlJc w:val="left"/>
      <w:pPr>
        <w:ind w:left="6120" w:hanging="360"/>
      </w:pPr>
      <w:rPr>
        <w:rFonts w:ascii="Courier New" w:hAnsi="Courier New" w:cs="Courier New" w:hint="default"/>
      </w:rPr>
    </w:lvl>
    <w:lvl w:ilvl="8" w:tplc="04070005">
      <w:start w:val="1"/>
      <w:numFmt w:val="bullet"/>
      <w:lvlText w:val=""/>
      <w:lvlJc w:val="left"/>
      <w:pPr>
        <w:ind w:left="6840" w:hanging="360"/>
      </w:pPr>
      <w:rPr>
        <w:rFonts w:ascii="Wingdings" w:hAnsi="Wingdings" w:hint="default"/>
      </w:rPr>
    </w:lvl>
  </w:abstractNum>
  <w:abstractNum w:abstractNumId="1"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1"/>
  </w:num>
  <w:num w:numId="2" w16cid:durableId="236597847">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051D8F"/>
    <w:rsid w:val="000543D6"/>
    <w:rsid w:val="001342EB"/>
    <w:rsid w:val="00135E08"/>
    <w:rsid w:val="00163934"/>
    <w:rsid w:val="001B75D0"/>
    <w:rsid w:val="001C317E"/>
    <w:rsid w:val="001D1888"/>
    <w:rsid w:val="002115DD"/>
    <w:rsid w:val="00216107"/>
    <w:rsid w:val="002868A4"/>
    <w:rsid w:val="002F3692"/>
    <w:rsid w:val="00305A42"/>
    <w:rsid w:val="003066E5"/>
    <w:rsid w:val="00310DF8"/>
    <w:rsid w:val="003317AF"/>
    <w:rsid w:val="00340145"/>
    <w:rsid w:val="003B0EB3"/>
    <w:rsid w:val="003E0502"/>
    <w:rsid w:val="004125B1"/>
    <w:rsid w:val="00424637"/>
    <w:rsid w:val="00426E8B"/>
    <w:rsid w:val="00433495"/>
    <w:rsid w:val="00452692"/>
    <w:rsid w:val="00462E5E"/>
    <w:rsid w:val="00487680"/>
    <w:rsid w:val="004C6A1D"/>
    <w:rsid w:val="005371EE"/>
    <w:rsid w:val="00537E80"/>
    <w:rsid w:val="0055698C"/>
    <w:rsid w:val="00592823"/>
    <w:rsid w:val="005C41CD"/>
    <w:rsid w:val="005E2875"/>
    <w:rsid w:val="005F5CB4"/>
    <w:rsid w:val="00612B5B"/>
    <w:rsid w:val="00631A2C"/>
    <w:rsid w:val="006541F7"/>
    <w:rsid w:val="00663ACE"/>
    <w:rsid w:val="00672094"/>
    <w:rsid w:val="00694C60"/>
    <w:rsid w:val="006D34EF"/>
    <w:rsid w:val="00714334"/>
    <w:rsid w:val="00721022"/>
    <w:rsid w:val="00730C91"/>
    <w:rsid w:val="00750CAC"/>
    <w:rsid w:val="007650E5"/>
    <w:rsid w:val="00767D7E"/>
    <w:rsid w:val="007941BA"/>
    <w:rsid w:val="0079522D"/>
    <w:rsid w:val="007A011B"/>
    <w:rsid w:val="007C2308"/>
    <w:rsid w:val="00805D2D"/>
    <w:rsid w:val="0081690D"/>
    <w:rsid w:val="00834C75"/>
    <w:rsid w:val="00853675"/>
    <w:rsid w:val="0087414D"/>
    <w:rsid w:val="008A2A66"/>
    <w:rsid w:val="008A7A61"/>
    <w:rsid w:val="008C44B0"/>
    <w:rsid w:val="008D7D88"/>
    <w:rsid w:val="008D7F1F"/>
    <w:rsid w:val="00935503"/>
    <w:rsid w:val="00995071"/>
    <w:rsid w:val="00995AF3"/>
    <w:rsid w:val="009A19FC"/>
    <w:rsid w:val="009A1D13"/>
    <w:rsid w:val="009C0378"/>
    <w:rsid w:val="009D0702"/>
    <w:rsid w:val="009F69B9"/>
    <w:rsid w:val="00A7098E"/>
    <w:rsid w:val="00A73A5D"/>
    <w:rsid w:val="00AA435F"/>
    <w:rsid w:val="00AC6457"/>
    <w:rsid w:val="00B261C4"/>
    <w:rsid w:val="00B65F00"/>
    <w:rsid w:val="00B73D3E"/>
    <w:rsid w:val="00B82139"/>
    <w:rsid w:val="00B835B5"/>
    <w:rsid w:val="00B916D0"/>
    <w:rsid w:val="00BA024F"/>
    <w:rsid w:val="00BA4146"/>
    <w:rsid w:val="00BD1616"/>
    <w:rsid w:val="00BF23B0"/>
    <w:rsid w:val="00C310E7"/>
    <w:rsid w:val="00C518EF"/>
    <w:rsid w:val="00C75B32"/>
    <w:rsid w:val="00C765CD"/>
    <w:rsid w:val="00D00326"/>
    <w:rsid w:val="00D9773F"/>
    <w:rsid w:val="00DB4C77"/>
    <w:rsid w:val="00DC4599"/>
    <w:rsid w:val="00DF0FEE"/>
    <w:rsid w:val="00E021B5"/>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385E6E"/>
    <w:rsid w:val="004972B4"/>
    <w:rsid w:val="007044A4"/>
    <w:rsid w:val="00710657"/>
    <w:rsid w:val="00724D4E"/>
    <w:rsid w:val="0073256B"/>
    <w:rsid w:val="00767D7E"/>
    <w:rsid w:val="008C44B0"/>
    <w:rsid w:val="00B835B5"/>
    <w:rsid w:val="00BA4146"/>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1114</Words>
  <Characters>7022</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8120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15</cp:revision>
  <cp:lastPrinted>2026-04-14T14:08:00Z</cp:lastPrinted>
  <dcterms:created xsi:type="dcterms:W3CDTF">2026-04-07T11:58:00Z</dcterms:created>
  <dcterms:modified xsi:type="dcterms:W3CDTF">2026-05-02T18:37:00Z</dcterms:modified>
</cp:coreProperties>
</file>