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0EB53F8A"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LB2</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44A127AC" w14:textId="6DCC8322" w:rsidR="00DC4599" w:rsidRDefault="00995AF3">
                                    <w:pPr>
                                      <w:pStyle w:val="KeinLeerraum"/>
                                      <w:spacing w:after="40"/>
                                      <w:jc w:val="center"/>
                                      <w:rPr>
                                        <w:caps/>
                                        <w:color w:val="156082" w:themeColor="accent1"/>
                                        <w:sz w:val="28"/>
                                        <w:szCs w:val="28"/>
                                      </w:rPr>
                                    </w:pPr>
                                    <w:r>
                                      <w:rPr>
                                        <w:caps/>
                                        <w:color w:val="156082" w:themeColor="accent1"/>
                                        <w:sz w:val="28"/>
                                        <w:szCs w:val="28"/>
                                        <w:lang w:val="de-DE"/>
                                      </w:rPr>
                                      <w:t>14.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44A127AC" w14:textId="6DCC8322" w:rsidR="00DC4599" w:rsidRDefault="00995AF3">
                              <w:pPr>
                                <w:pStyle w:val="KeinLeerraum"/>
                                <w:spacing w:after="40"/>
                                <w:jc w:val="center"/>
                                <w:rPr>
                                  <w:caps/>
                                  <w:color w:val="156082" w:themeColor="accent1"/>
                                  <w:sz w:val="28"/>
                                  <w:szCs w:val="28"/>
                                </w:rPr>
                              </w:pPr>
                              <w:r>
                                <w:rPr>
                                  <w:caps/>
                                  <w:color w:val="156082" w:themeColor="accent1"/>
                                  <w:sz w:val="28"/>
                                  <w:szCs w:val="28"/>
                                  <w:lang w:val="de-DE"/>
                                </w:rPr>
                                <w:t>14.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14CCFC54" w14:textId="611F1BB8" w:rsidR="00D00326"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7075340" w:history="1">
            <w:r w:rsidR="00D00326" w:rsidRPr="00626536">
              <w:rPr>
                <w:rStyle w:val="Hyperlink"/>
                <w:noProof/>
              </w:rPr>
              <w:t>Schritt 1: VM-Konfiguration</w:t>
            </w:r>
            <w:r w:rsidR="00D00326">
              <w:rPr>
                <w:noProof/>
                <w:webHidden/>
              </w:rPr>
              <w:tab/>
            </w:r>
            <w:r w:rsidR="00D00326">
              <w:rPr>
                <w:noProof/>
                <w:webHidden/>
              </w:rPr>
              <w:fldChar w:fldCharType="begin"/>
            </w:r>
            <w:r w:rsidR="00D00326">
              <w:rPr>
                <w:noProof/>
                <w:webHidden/>
              </w:rPr>
              <w:instrText xml:space="preserve"> PAGEREF _Toc227075340 \h </w:instrText>
            </w:r>
            <w:r w:rsidR="00D00326">
              <w:rPr>
                <w:noProof/>
                <w:webHidden/>
              </w:rPr>
            </w:r>
            <w:r w:rsidR="00D00326">
              <w:rPr>
                <w:noProof/>
                <w:webHidden/>
              </w:rPr>
              <w:fldChar w:fldCharType="separate"/>
            </w:r>
            <w:r w:rsidR="00D00326">
              <w:rPr>
                <w:noProof/>
                <w:webHidden/>
              </w:rPr>
              <w:t>2</w:t>
            </w:r>
            <w:r w:rsidR="00D00326">
              <w:rPr>
                <w:noProof/>
                <w:webHidden/>
              </w:rPr>
              <w:fldChar w:fldCharType="end"/>
            </w:r>
          </w:hyperlink>
        </w:p>
        <w:p w14:paraId="16F8D818" w14:textId="5ADCA4D5" w:rsidR="00D00326" w:rsidRDefault="00D00326">
          <w:pPr>
            <w:pStyle w:val="Verzeichnis2"/>
            <w:tabs>
              <w:tab w:val="right" w:leader="dot" w:pos="9062"/>
            </w:tabs>
            <w:rPr>
              <w:rFonts w:eastAsiaTheme="minorEastAsia"/>
              <w:noProof/>
              <w:lang w:eastAsia="de-CH"/>
            </w:rPr>
          </w:pPr>
          <w:hyperlink w:anchor="_Toc227075341" w:history="1">
            <w:r w:rsidRPr="00626536">
              <w:rPr>
                <w:rStyle w:val="Hyperlink"/>
                <w:noProof/>
              </w:rPr>
              <w:t>Einleitung</w:t>
            </w:r>
            <w:r>
              <w:rPr>
                <w:noProof/>
                <w:webHidden/>
              </w:rPr>
              <w:tab/>
            </w:r>
            <w:r>
              <w:rPr>
                <w:noProof/>
                <w:webHidden/>
              </w:rPr>
              <w:fldChar w:fldCharType="begin"/>
            </w:r>
            <w:r>
              <w:rPr>
                <w:noProof/>
                <w:webHidden/>
              </w:rPr>
              <w:instrText xml:space="preserve"> PAGEREF _Toc227075341 \h </w:instrText>
            </w:r>
            <w:r>
              <w:rPr>
                <w:noProof/>
                <w:webHidden/>
              </w:rPr>
            </w:r>
            <w:r>
              <w:rPr>
                <w:noProof/>
                <w:webHidden/>
              </w:rPr>
              <w:fldChar w:fldCharType="separate"/>
            </w:r>
            <w:r>
              <w:rPr>
                <w:noProof/>
                <w:webHidden/>
              </w:rPr>
              <w:t>2</w:t>
            </w:r>
            <w:r>
              <w:rPr>
                <w:noProof/>
                <w:webHidden/>
              </w:rPr>
              <w:fldChar w:fldCharType="end"/>
            </w:r>
          </w:hyperlink>
        </w:p>
        <w:p w14:paraId="6386BF53" w14:textId="3B7C8D3A" w:rsidR="00D00326" w:rsidRDefault="00D00326">
          <w:pPr>
            <w:pStyle w:val="Verzeichnis2"/>
            <w:tabs>
              <w:tab w:val="right" w:leader="dot" w:pos="9062"/>
            </w:tabs>
            <w:rPr>
              <w:rFonts w:eastAsiaTheme="minorEastAsia"/>
              <w:noProof/>
              <w:lang w:eastAsia="de-CH"/>
            </w:rPr>
          </w:pPr>
          <w:hyperlink w:anchor="_Toc227075342" w:history="1">
            <w:r w:rsidRPr="00626536">
              <w:rPr>
                <w:rStyle w:val="Hyperlink"/>
                <w:noProof/>
              </w:rPr>
              <w:t>Konfigurationen</w:t>
            </w:r>
            <w:r>
              <w:rPr>
                <w:noProof/>
                <w:webHidden/>
              </w:rPr>
              <w:tab/>
            </w:r>
            <w:r>
              <w:rPr>
                <w:noProof/>
                <w:webHidden/>
              </w:rPr>
              <w:fldChar w:fldCharType="begin"/>
            </w:r>
            <w:r>
              <w:rPr>
                <w:noProof/>
                <w:webHidden/>
              </w:rPr>
              <w:instrText xml:space="preserve"> PAGEREF _Toc227075342 \h </w:instrText>
            </w:r>
            <w:r>
              <w:rPr>
                <w:noProof/>
                <w:webHidden/>
              </w:rPr>
            </w:r>
            <w:r>
              <w:rPr>
                <w:noProof/>
                <w:webHidden/>
              </w:rPr>
              <w:fldChar w:fldCharType="separate"/>
            </w:r>
            <w:r>
              <w:rPr>
                <w:noProof/>
                <w:webHidden/>
              </w:rPr>
              <w:t>2</w:t>
            </w:r>
            <w:r>
              <w:rPr>
                <w:noProof/>
                <w:webHidden/>
              </w:rPr>
              <w:fldChar w:fldCharType="end"/>
            </w:r>
          </w:hyperlink>
        </w:p>
        <w:p w14:paraId="4366AC3E" w14:textId="7D93F3A5" w:rsidR="00D00326" w:rsidRDefault="00D00326">
          <w:pPr>
            <w:pStyle w:val="Verzeichnis3"/>
            <w:tabs>
              <w:tab w:val="right" w:leader="dot" w:pos="9062"/>
            </w:tabs>
            <w:rPr>
              <w:rFonts w:eastAsiaTheme="minorEastAsia"/>
              <w:noProof/>
              <w:lang w:eastAsia="de-CH"/>
            </w:rPr>
          </w:pPr>
          <w:hyperlink w:anchor="_Toc227075343" w:history="1">
            <w:r w:rsidRPr="00626536">
              <w:rPr>
                <w:rStyle w:val="Hyperlink"/>
                <w:noProof/>
              </w:rPr>
              <w:t>TrueNAS</w:t>
            </w:r>
            <w:r>
              <w:rPr>
                <w:noProof/>
                <w:webHidden/>
              </w:rPr>
              <w:tab/>
            </w:r>
            <w:r>
              <w:rPr>
                <w:noProof/>
                <w:webHidden/>
              </w:rPr>
              <w:fldChar w:fldCharType="begin"/>
            </w:r>
            <w:r>
              <w:rPr>
                <w:noProof/>
                <w:webHidden/>
              </w:rPr>
              <w:instrText xml:space="preserve"> PAGEREF _Toc227075343 \h </w:instrText>
            </w:r>
            <w:r>
              <w:rPr>
                <w:noProof/>
                <w:webHidden/>
              </w:rPr>
            </w:r>
            <w:r>
              <w:rPr>
                <w:noProof/>
                <w:webHidden/>
              </w:rPr>
              <w:fldChar w:fldCharType="separate"/>
            </w:r>
            <w:r>
              <w:rPr>
                <w:noProof/>
                <w:webHidden/>
              </w:rPr>
              <w:t>2</w:t>
            </w:r>
            <w:r>
              <w:rPr>
                <w:noProof/>
                <w:webHidden/>
              </w:rPr>
              <w:fldChar w:fldCharType="end"/>
            </w:r>
          </w:hyperlink>
        </w:p>
        <w:p w14:paraId="54EA9F3D" w14:textId="310DC489" w:rsidR="00D00326" w:rsidRDefault="00D00326">
          <w:pPr>
            <w:pStyle w:val="Verzeichnis3"/>
            <w:tabs>
              <w:tab w:val="right" w:leader="dot" w:pos="9062"/>
            </w:tabs>
            <w:rPr>
              <w:rFonts w:eastAsiaTheme="minorEastAsia"/>
              <w:noProof/>
              <w:lang w:eastAsia="de-CH"/>
            </w:rPr>
          </w:pPr>
          <w:hyperlink w:anchor="_Toc227075344" w:history="1">
            <w:r w:rsidRPr="00626536">
              <w:rPr>
                <w:rStyle w:val="Hyperlink"/>
                <w:noProof/>
                <w:lang w:val="en-US"/>
              </w:rPr>
              <w:t>Ubuntu Client</w:t>
            </w:r>
            <w:r>
              <w:rPr>
                <w:noProof/>
                <w:webHidden/>
              </w:rPr>
              <w:tab/>
            </w:r>
            <w:r>
              <w:rPr>
                <w:noProof/>
                <w:webHidden/>
              </w:rPr>
              <w:fldChar w:fldCharType="begin"/>
            </w:r>
            <w:r>
              <w:rPr>
                <w:noProof/>
                <w:webHidden/>
              </w:rPr>
              <w:instrText xml:space="preserve"> PAGEREF _Toc227075344 \h </w:instrText>
            </w:r>
            <w:r>
              <w:rPr>
                <w:noProof/>
                <w:webHidden/>
              </w:rPr>
            </w:r>
            <w:r>
              <w:rPr>
                <w:noProof/>
                <w:webHidden/>
              </w:rPr>
              <w:fldChar w:fldCharType="separate"/>
            </w:r>
            <w:r>
              <w:rPr>
                <w:noProof/>
                <w:webHidden/>
              </w:rPr>
              <w:t>2</w:t>
            </w:r>
            <w:r>
              <w:rPr>
                <w:noProof/>
                <w:webHidden/>
              </w:rPr>
              <w:fldChar w:fldCharType="end"/>
            </w:r>
          </w:hyperlink>
        </w:p>
        <w:p w14:paraId="47EBC366" w14:textId="52D182FE" w:rsidR="00D00326" w:rsidRDefault="00D00326">
          <w:pPr>
            <w:pStyle w:val="Verzeichnis3"/>
            <w:tabs>
              <w:tab w:val="right" w:leader="dot" w:pos="9062"/>
            </w:tabs>
            <w:rPr>
              <w:rFonts w:eastAsiaTheme="minorEastAsia"/>
              <w:noProof/>
              <w:lang w:eastAsia="de-CH"/>
            </w:rPr>
          </w:pPr>
          <w:hyperlink w:anchor="_Toc227075345" w:history="1">
            <w:r w:rsidRPr="00626536">
              <w:rPr>
                <w:rStyle w:val="Hyperlink"/>
                <w:noProof/>
                <w:lang w:val="en-US"/>
              </w:rPr>
              <w:t>Windows Server</w:t>
            </w:r>
            <w:r>
              <w:rPr>
                <w:noProof/>
                <w:webHidden/>
              </w:rPr>
              <w:tab/>
            </w:r>
            <w:r>
              <w:rPr>
                <w:noProof/>
                <w:webHidden/>
              </w:rPr>
              <w:fldChar w:fldCharType="begin"/>
            </w:r>
            <w:r>
              <w:rPr>
                <w:noProof/>
                <w:webHidden/>
              </w:rPr>
              <w:instrText xml:space="preserve"> PAGEREF _Toc227075345 \h </w:instrText>
            </w:r>
            <w:r>
              <w:rPr>
                <w:noProof/>
                <w:webHidden/>
              </w:rPr>
            </w:r>
            <w:r>
              <w:rPr>
                <w:noProof/>
                <w:webHidden/>
              </w:rPr>
              <w:fldChar w:fldCharType="separate"/>
            </w:r>
            <w:r>
              <w:rPr>
                <w:noProof/>
                <w:webHidden/>
              </w:rPr>
              <w:t>2</w:t>
            </w:r>
            <w:r>
              <w:rPr>
                <w:noProof/>
                <w:webHidden/>
              </w:rPr>
              <w:fldChar w:fldCharType="end"/>
            </w:r>
          </w:hyperlink>
        </w:p>
        <w:p w14:paraId="3AB3EA89" w14:textId="3CB3FEFC" w:rsidR="00D00326" w:rsidRDefault="00D00326">
          <w:pPr>
            <w:pStyle w:val="Verzeichnis3"/>
            <w:tabs>
              <w:tab w:val="right" w:leader="dot" w:pos="9062"/>
            </w:tabs>
            <w:rPr>
              <w:rFonts w:eastAsiaTheme="minorEastAsia"/>
              <w:noProof/>
              <w:lang w:eastAsia="de-CH"/>
            </w:rPr>
          </w:pPr>
          <w:hyperlink w:anchor="_Toc227075346" w:history="1">
            <w:r w:rsidRPr="00626536">
              <w:rPr>
                <w:rStyle w:val="Hyperlink"/>
                <w:noProof/>
                <w:lang w:val="en-US"/>
              </w:rPr>
              <w:t>Windows Client</w:t>
            </w:r>
            <w:r>
              <w:rPr>
                <w:noProof/>
                <w:webHidden/>
              </w:rPr>
              <w:tab/>
            </w:r>
            <w:r>
              <w:rPr>
                <w:noProof/>
                <w:webHidden/>
              </w:rPr>
              <w:fldChar w:fldCharType="begin"/>
            </w:r>
            <w:r>
              <w:rPr>
                <w:noProof/>
                <w:webHidden/>
              </w:rPr>
              <w:instrText xml:space="preserve"> PAGEREF _Toc227075346 \h </w:instrText>
            </w:r>
            <w:r>
              <w:rPr>
                <w:noProof/>
                <w:webHidden/>
              </w:rPr>
            </w:r>
            <w:r>
              <w:rPr>
                <w:noProof/>
                <w:webHidden/>
              </w:rPr>
              <w:fldChar w:fldCharType="separate"/>
            </w:r>
            <w:r>
              <w:rPr>
                <w:noProof/>
                <w:webHidden/>
              </w:rPr>
              <w:t>3</w:t>
            </w:r>
            <w:r>
              <w:rPr>
                <w:noProof/>
                <w:webHidden/>
              </w:rPr>
              <w:fldChar w:fldCharType="end"/>
            </w:r>
          </w:hyperlink>
        </w:p>
        <w:p w14:paraId="23395261" w14:textId="0B88B6F4" w:rsidR="00D00326" w:rsidRDefault="00D00326">
          <w:pPr>
            <w:pStyle w:val="Verzeichnis1"/>
            <w:tabs>
              <w:tab w:val="right" w:leader="dot" w:pos="9062"/>
            </w:tabs>
            <w:rPr>
              <w:rFonts w:eastAsiaTheme="minorEastAsia"/>
              <w:noProof/>
              <w:lang w:eastAsia="de-CH"/>
            </w:rPr>
          </w:pPr>
          <w:hyperlink w:anchor="_Toc227075347" w:history="1">
            <w:r w:rsidRPr="00626536">
              <w:rPr>
                <w:rStyle w:val="Hyperlink"/>
                <w:noProof/>
              </w:rPr>
              <w:t>Schritt 2: Erstellen und Einbinden der Shares</w:t>
            </w:r>
            <w:r>
              <w:rPr>
                <w:noProof/>
                <w:webHidden/>
              </w:rPr>
              <w:tab/>
            </w:r>
            <w:r>
              <w:rPr>
                <w:noProof/>
                <w:webHidden/>
              </w:rPr>
              <w:fldChar w:fldCharType="begin"/>
            </w:r>
            <w:r>
              <w:rPr>
                <w:noProof/>
                <w:webHidden/>
              </w:rPr>
              <w:instrText xml:space="preserve"> PAGEREF _Toc227075347 \h </w:instrText>
            </w:r>
            <w:r>
              <w:rPr>
                <w:noProof/>
                <w:webHidden/>
              </w:rPr>
            </w:r>
            <w:r>
              <w:rPr>
                <w:noProof/>
                <w:webHidden/>
              </w:rPr>
              <w:fldChar w:fldCharType="separate"/>
            </w:r>
            <w:r>
              <w:rPr>
                <w:noProof/>
                <w:webHidden/>
              </w:rPr>
              <w:t>4</w:t>
            </w:r>
            <w:r>
              <w:rPr>
                <w:noProof/>
                <w:webHidden/>
              </w:rPr>
              <w:fldChar w:fldCharType="end"/>
            </w:r>
          </w:hyperlink>
        </w:p>
        <w:p w14:paraId="691A0716" w14:textId="13D21E6B" w:rsidR="00D00326" w:rsidRDefault="00D00326">
          <w:pPr>
            <w:pStyle w:val="Verzeichnis2"/>
            <w:tabs>
              <w:tab w:val="right" w:leader="dot" w:pos="9062"/>
            </w:tabs>
            <w:rPr>
              <w:rFonts w:eastAsiaTheme="minorEastAsia"/>
              <w:noProof/>
              <w:lang w:eastAsia="de-CH"/>
            </w:rPr>
          </w:pPr>
          <w:hyperlink w:anchor="_Toc227075348" w:history="1">
            <w:r w:rsidRPr="00626536">
              <w:rPr>
                <w:rStyle w:val="Hyperlink"/>
                <w:noProof/>
              </w:rPr>
              <w:t>Share Konzept</w:t>
            </w:r>
            <w:r>
              <w:rPr>
                <w:noProof/>
                <w:webHidden/>
              </w:rPr>
              <w:tab/>
            </w:r>
            <w:r>
              <w:rPr>
                <w:noProof/>
                <w:webHidden/>
              </w:rPr>
              <w:fldChar w:fldCharType="begin"/>
            </w:r>
            <w:r>
              <w:rPr>
                <w:noProof/>
                <w:webHidden/>
              </w:rPr>
              <w:instrText xml:space="preserve"> PAGEREF _Toc227075348 \h </w:instrText>
            </w:r>
            <w:r>
              <w:rPr>
                <w:noProof/>
                <w:webHidden/>
              </w:rPr>
            </w:r>
            <w:r>
              <w:rPr>
                <w:noProof/>
                <w:webHidden/>
              </w:rPr>
              <w:fldChar w:fldCharType="separate"/>
            </w:r>
            <w:r>
              <w:rPr>
                <w:noProof/>
                <w:webHidden/>
              </w:rPr>
              <w:t>4</w:t>
            </w:r>
            <w:r>
              <w:rPr>
                <w:noProof/>
                <w:webHidden/>
              </w:rPr>
              <w:fldChar w:fldCharType="end"/>
            </w:r>
          </w:hyperlink>
        </w:p>
        <w:p w14:paraId="268ECB82" w14:textId="49F1093F" w:rsidR="00D00326" w:rsidRDefault="00D00326">
          <w:pPr>
            <w:pStyle w:val="Verzeichnis2"/>
            <w:tabs>
              <w:tab w:val="right" w:leader="dot" w:pos="9062"/>
            </w:tabs>
            <w:rPr>
              <w:rFonts w:eastAsiaTheme="minorEastAsia"/>
              <w:noProof/>
              <w:lang w:eastAsia="de-CH"/>
            </w:rPr>
          </w:pPr>
          <w:hyperlink w:anchor="_Toc227075349" w:history="1">
            <w:r w:rsidRPr="00626536">
              <w:rPr>
                <w:rStyle w:val="Hyperlink"/>
                <w:noProof/>
              </w:rPr>
              <w:t>User/Gruppen Konzept</w:t>
            </w:r>
            <w:r>
              <w:rPr>
                <w:noProof/>
                <w:webHidden/>
              </w:rPr>
              <w:tab/>
            </w:r>
            <w:r>
              <w:rPr>
                <w:noProof/>
                <w:webHidden/>
              </w:rPr>
              <w:fldChar w:fldCharType="begin"/>
            </w:r>
            <w:r>
              <w:rPr>
                <w:noProof/>
                <w:webHidden/>
              </w:rPr>
              <w:instrText xml:space="preserve"> PAGEREF _Toc227075349 \h </w:instrText>
            </w:r>
            <w:r>
              <w:rPr>
                <w:noProof/>
                <w:webHidden/>
              </w:rPr>
            </w:r>
            <w:r>
              <w:rPr>
                <w:noProof/>
                <w:webHidden/>
              </w:rPr>
              <w:fldChar w:fldCharType="separate"/>
            </w:r>
            <w:r>
              <w:rPr>
                <w:noProof/>
                <w:webHidden/>
              </w:rPr>
              <w:t>4</w:t>
            </w:r>
            <w:r>
              <w:rPr>
                <w:noProof/>
                <w:webHidden/>
              </w:rPr>
              <w:fldChar w:fldCharType="end"/>
            </w:r>
          </w:hyperlink>
        </w:p>
        <w:p w14:paraId="4F21FF03" w14:textId="7A2E23B9" w:rsidR="00D00326" w:rsidRDefault="00D00326">
          <w:pPr>
            <w:pStyle w:val="Verzeichnis2"/>
            <w:tabs>
              <w:tab w:val="right" w:leader="dot" w:pos="9062"/>
            </w:tabs>
            <w:rPr>
              <w:rFonts w:eastAsiaTheme="minorEastAsia"/>
              <w:noProof/>
              <w:lang w:eastAsia="de-CH"/>
            </w:rPr>
          </w:pPr>
          <w:hyperlink w:anchor="_Toc227075350" w:history="1">
            <w:r w:rsidRPr="00626536">
              <w:rPr>
                <w:rStyle w:val="Hyperlink"/>
                <w:noProof/>
              </w:rPr>
              <w:t>Umsetzung Shares</w:t>
            </w:r>
            <w:r>
              <w:rPr>
                <w:noProof/>
                <w:webHidden/>
              </w:rPr>
              <w:tab/>
            </w:r>
            <w:r>
              <w:rPr>
                <w:noProof/>
                <w:webHidden/>
              </w:rPr>
              <w:fldChar w:fldCharType="begin"/>
            </w:r>
            <w:r>
              <w:rPr>
                <w:noProof/>
                <w:webHidden/>
              </w:rPr>
              <w:instrText xml:space="preserve"> PAGEREF _Toc227075350 \h </w:instrText>
            </w:r>
            <w:r>
              <w:rPr>
                <w:noProof/>
                <w:webHidden/>
              </w:rPr>
            </w:r>
            <w:r>
              <w:rPr>
                <w:noProof/>
                <w:webHidden/>
              </w:rPr>
              <w:fldChar w:fldCharType="separate"/>
            </w:r>
            <w:r>
              <w:rPr>
                <w:noProof/>
                <w:webHidden/>
              </w:rPr>
              <w:t>5</w:t>
            </w:r>
            <w:r>
              <w:rPr>
                <w:noProof/>
                <w:webHidden/>
              </w:rPr>
              <w:fldChar w:fldCharType="end"/>
            </w:r>
          </w:hyperlink>
        </w:p>
        <w:p w14:paraId="6640E630" w14:textId="1CE49B1F" w:rsidR="00D00326" w:rsidRDefault="00D00326">
          <w:pPr>
            <w:pStyle w:val="Verzeichnis3"/>
            <w:tabs>
              <w:tab w:val="right" w:leader="dot" w:pos="9062"/>
            </w:tabs>
            <w:rPr>
              <w:rFonts w:eastAsiaTheme="minorEastAsia"/>
              <w:noProof/>
              <w:lang w:eastAsia="de-CH"/>
            </w:rPr>
          </w:pPr>
          <w:hyperlink w:anchor="_Toc227075351" w:history="1">
            <w:r w:rsidRPr="00626536">
              <w:rPr>
                <w:rStyle w:val="Hyperlink"/>
                <w:noProof/>
              </w:rPr>
              <w:t>Windows Server</w:t>
            </w:r>
            <w:r>
              <w:rPr>
                <w:noProof/>
                <w:webHidden/>
              </w:rPr>
              <w:tab/>
            </w:r>
            <w:r>
              <w:rPr>
                <w:noProof/>
                <w:webHidden/>
              </w:rPr>
              <w:fldChar w:fldCharType="begin"/>
            </w:r>
            <w:r>
              <w:rPr>
                <w:noProof/>
                <w:webHidden/>
              </w:rPr>
              <w:instrText xml:space="preserve"> PAGEREF _Toc227075351 \h </w:instrText>
            </w:r>
            <w:r>
              <w:rPr>
                <w:noProof/>
                <w:webHidden/>
              </w:rPr>
            </w:r>
            <w:r>
              <w:rPr>
                <w:noProof/>
                <w:webHidden/>
              </w:rPr>
              <w:fldChar w:fldCharType="separate"/>
            </w:r>
            <w:r>
              <w:rPr>
                <w:noProof/>
                <w:webHidden/>
              </w:rPr>
              <w:t>5</w:t>
            </w:r>
            <w:r>
              <w:rPr>
                <w:noProof/>
                <w:webHidden/>
              </w:rPr>
              <w:fldChar w:fldCharType="end"/>
            </w:r>
          </w:hyperlink>
        </w:p>
        <w:p w14:paraId="62CB9FF1" w14:textId="210511B8" w:rsidR="00D00326" w:rsidRDefault="00D00326">
          <w:pPr>
            <w:pStyle w:val="Verzeichnis3"/>
            <w:tabs>
              <w:tab w:val="right" w:leader="dot" w:pos="9062"/>
            </w:tabs>
            <w:rPr>
              <w:rFonts w:eastAsiaTheme="minorEastAsia"/>
              <w:noProof/>
              <w:lang w:eastAsia="de-CH"/>
            </w:rPr>
          </w:pPr>
          <w:hyperlink w:anchor="_Toc227075352" w:history="1">
            <w:r w:rsidRPr="00626536">
              <w:rPr>
                <w:rStyle w:val="Hyperlink"/>
                <w:noProof/>
              </w:rPr>
              <w:t>Windows Client</w:t>
            </w:r>
            <w:r>
              <w:rPr>
                <w:noProof/>
                <w:webHidden/>
              </w:rPr>
              <w:tab/>
            </w:r>
            <w:r>
              <w:rPr>
                <w:noProof/>
                <w:webHidden/>
              </w:rPr>
              <w:fldChar w:fldCharType="begin"/>
            </w:r>
            <w:r>
              <w:rPr>
                <w:noProof/>
                <w:webHidden/>
              </w:rPr>
              <w:instrText xml:space="preserve"> PAGEREF _Toc227075352 \h </w:instrText>
            </w:r>
            <w:r>
              <w:rPr>
                <w:noProof/>
                <w:webHidden/>
              </w:rPr>
            </w:r>
            <w:r>
              <w:rPr>
                <w:noProof/>
                <w:webHidden/>
              </w:rPr>
              <w:fldChar w:fldCharType="separate"/>
            </w:r>
            <w:r>
              <w:rPr>
                <w:noProof/>
                <w:webHidden/>
              </w:rPr>
              <w:t>6</w:t>
            </w:r>
            <w:r>
              <w:rPr>
                <w:noProof/>
                <w:webHidden/>
              </w:rPr>
              <w:fldChar w:fldCharType="end"/>
            </w:r>
          </w:hyperlink>
        </w:p>
        <w:p w14:paraId="38C3DEF5" w14:textId="4EE1E8B9" w:rsidR="00D00326" w:rsidRDefault="00D00326">
          <w:pPr>
            <w:pStyle w:val="Verzeichnis3"/>
            <w:tabs>
              <w:tab w:val="right" w:leader="dot" w:pos="9062"/>
            </w:tabs>
            <w:rPr>
              <w:rFonts w:eastAsiaTheme="minorEastAsia"/>
              <w:noProof/>
              <w:lang w:eastAsia="de-CH"/>
            </w:rPr>
          </w:pPr>
          <w:hyperlink w:anchor="_Toc227075353" w:history="1">
            <w:r w:rsidRPr="00626536">
              <w:rPr>
                <w:rStyle w:val="Hyperlink"/>
                <w:noProof/>
              </w:rPr>
              <w:t>Ubuntu Client</w:t>
            </w:r>
            <w:r>
              <w:rPr>
                <w:noProof/>
                <w:webHidden/>
              </w:rPr>
              <w:tab/>
            </w:r>
            <w:r>
              <w:rPr>
                <w:noProof/>
                <w:webHidden/>
              </w:rPr>
              <w:fldChar w:fldCharType="begin"/>
            </w:r>
            <w:r>
              <w:rPr>
                <w:noProof/>
                <w:webHidden/>
              </w:rPr>
              <w:instrText xml:space="preserve"> PAGEREF _Toc227075353 \h </w:instrText>
            </w:r>
            <w:r>
              <w:rPr>
                <w:noProof/>
                <w:webHidden/>
              </w:rPr>
            </w:r>
            <w:r>
              <w:rPr>
                <w:noProof/>
                <w:webHidden/>
              </w:rPr>
              <w:fldChar w:fldCharType="separate"/>
            </w:r>
            <w:r>
              <w:rPr>
                <w:noProof/>
                <w:webHidden/>
              </w:rPr>
              <w:t>7</w:t>
            </w:r>
            <w:r>
              <w:rPr>
                <w:noProof/>
                <w:webHidden/>
              </w:rPr>
              <w:fldChar w:fldCharType="end"/>
            </w:r>
          </w:hyperlink>
        </w:p>
        <w:p w14:paraId="4D4D20E3" w14:textId="51C8E48D" w:rsidR="00D00326" w:rsidRDefault="00D00326">
          <w:pPr>
            <w:pStyle w:val="Verzeichnis1"/>
            <w:tabs>
              <w:tab w:val="right" w:leader="dot" w:pos="9062"/>
            </w:tabs>
            <w:rPr>
              <w:rFonts w:eastAsiaTheme="minorEastAsia"/>
              <w:noProof/>
              <w:lang w:eastAsia="de-CH"/>
            </w:rPr>
          </w:pPr>
          <w:hyperlink w:anchor="_Toc227075354" w:history="1">
            <w:r w:rsidRPr="00626536">
              <w:rPr>
                <w:rStyle w:val="Hyperlink"/>
                <w:noProof/>
              </w:rPr>
              <w:t>Schritt 3: Inbetriebnahme TrueNAS</w:t>
            </w:r>
            <w:r>
              <w:rPr>
                <w:noProof/>
                <w:webHidden/>
              </w:rPr>
              <w:tab/>
            </w:r>
            <w:r>
              <w:rPr>
                <w:noProof/>
                <w:webHidden/>
              </w:rPr>
              <w:fldChar w:fldCharType="begin"/>
            </w:r>
            <w:r>
              <w:rPr>
                <w:noProof/>
                <w:webHidden/>
              </w:rPr>
              <w:instrText xml:space="preserve"> PAGEREF _Toc227075354 \h </w:instrText>
            </w:r>
            <w:r>
              <w:rPr>
                <w:noProof/>
                <w:webHidden/>
              </w:rPr>
            </w:r>
            <w:r>
              <w:rPr>
                <w:noProof/>
                <w:webHidden/>
              </w:rPr>
              <w:fldChar w:fldCharType="separate"/>
            </w:r>
            <w:r>
              <w:rPr>
                <w:noProof/>
                <w:webHidden/>
              </w:rPr>
              <w:t>8</w:t>
            </w:r>
            <w:r>
              <w:rPr>
                <w:noProof/>
                <w:webHidden/>
              </w:rPr>
              <w:fldChar w:fldCharType="end"/>
            </w:r>
          </w:hyperlink>
        </w:p>
        <w:p w14:paraId="22F39409" w14:textId="26D1F24D" w:rsidR="00D00326" w:rsidRDefault="00D00326">
          <w:pPr>
            <w:pStyle w:val="Verzeichnis2"/>
            <w:tabs>
              <w:tab w:val="right" w:leader="dot" w:pos="9062"/>
            </w:tabs>
            <w:rPr>
              <w:rFonts w:eastAsiaTheme="minorEastAsia"/>
              <w:noProof/>
              <w:lang w:eastAsia="de-CH"/>
            </w:rPr>
          </w:pPr>
          <w:hyperlink w:anchor="_Toc227075355" w:history="1">
            <w:r w:rsidRPr="00626536">
              <w:rPr>
                <w:rStyle w:val="Hyperlink"/>
                <w:noProof/>
              </w:rPr>
              <w:t>Datasets</w:t>
            </w:r>
            <w:r>
              <w:rPr>
                <w:noProof/>
                <w:webHidden/>
              </w:rPr>
              <w:tab/>
            </w:r>
            <w:r>
              <w:rPr>
                <w:noProof/>
                <w:webHidden/>
              </w:rPr>
              <w:fldChar w:fldCharType="begin"/>
            </w:r>
            <w:r>
              <w:rPr>
                <w:noProof/>
                <w:webHidden/>
              </w:rPr>
              <w:instrText xml:space="preserve"> PAGEREF _Toc227075355 \h </w:instrText>
            </w:r>
            <w:r>
              <w:rPr>
                <w:noProof/>
                <w:webHidden/>
              </w:rPr>
            </w:r>
            <w:r>
              <w:rPr>
                <w:noProof/>
                <w:webHidden/>
              </w:rPr>
              <w:fldChar w:fldCharType="separate"/>
            </w:r>
            <w:r>
              <w:rPr>
                <w:noProof/>
                <w:webHidden/>
              </w:rPr>
              <w:t>8</w:t>
            </w:r>
            <w:r>
              <w:rPr>
                <w:noProof/>
                <w:webHidden/>
              </w:rPr>
              <w:fldChar w:fldCharType="end"/>
            </w:r>
          </w:hyperlink>
        </w:p>
        <w:p w14:paraId="7582E280" w14:textId="19A85CD5" w:rsidR="00D00326" w:rsidRDefault="00D00326">
          <w:pPr>
            <w:pStyle w:val="Verzeichnis2"/>
            <w:tabs>
              <w:tab w:val="right" w:leader="dot" w:pos="9062"/>
            </w:tabs>
            <w:rPr>
              <w:rFonts w:eastAsiaTheme="minorEastAsia"/>
              <w:noProof/>
              <w:lang w:eastAsia="de-CH"/>
            </w:rPr>
          </w:pPr>
          <w:hyperlink w:anchor="_Toc227075356" w:history="1">
            <w:r w:rsidRPr="00626536">
              <w:rPr>
                <w:rStyle w:val="Hyperlink"/>
                <w:noProof/>
              </w:rPr>
              <w:t>Shares / User</w:t>
            </w:r>
            <w:r>
              <w:rPr>
                <w:noProof/>
                <w:webHidden/>
              </w:rPr>
              <w:tab/>
            </w:r>
            <w:r>
              <w:rPr>
                <w:noProof/>
                <w:webHidden/>
              </w:rPr>
              <w:fldChar w:fldCharType="begin"/>
            </w:r>
            <w:r>
              <w:rPr>
                <w:noProof/>
                <w:webHidden/>
              </w:rPr>
              <w:instrText xml:space="preserve"> PAGEREF _Toc227075356 \h </w:instrText>
            </w:r>
            <w:r>
              <w:rPr>
                <w:noProof/>
                <w:webHidden/>
              </w:rPr>
            </w:r>
            <w:r>
              <w:rPr>
                <w:noProof/>
                <w:webHidden/>
              </w:rPr>
              <w:fldChar w:fldCharType="separate"/>
            </w:r>
            <w:r>
              <w:rPr>
                <w:noProof/>
                <w:webHidden/>
              </w:rPr>
              <w:t>8</w:t>
            </w:r>
            <w:r>
              <w:rPr>
                <w:noProof/>
                <w:webHidden/>
              </w:rPr>
              <w:fldChar w:fldCharType="end"/>
            </w:r>
          </w:hyperlink>
        </w:p>
        <w:p w14:paraId="39384269" w14:textId="31A24653" w:rsidR="00D00326" w:rsidRDefault="00D00326">
          <w:pPr>
            <w:pStyle w:val="Verzeichnis2"/>
            <w:tabs>
              <w:tab w:val="right" w:leader="dot" w:pos="9062"/>
            </w:tabs>
            <w:rPr>
              <w:rFonts w:eastAsiaTheme="minorEastAsia"/>
              <w:noProof/>
              <w:lang w:eastAsia="de-CH"/>
            </w:rPr>
          </w:pPr>
          <w:hyperlink w:anchor="_Toc227075357" w:history="1">
            <w:r w:rsidRPr="00626536">
              <w:rPr>
                <w:rStyle w:val="Hyperlink"/>
                <w:noProof/>
              </w:rPr>
              <w:t>Windows Server</w:t>
            </w:r>
            <w:r>
              <w:rPr>
                <w:noProof/>
                <w:webHidden/>
              </w:rPr>
              <w:tab/>
            </w:r>
            <w:r>
              <w:rPr>
                <w:noProof/>
                <w:webHidden/>
              </w:rPr>
              <w:fldChar w:fldCharType="begin"/>
            </w:r>
            <w:r>
              <w:rPr>
                <w:noProof/>
                <w:webHidden/>
              </w:rPr>
              <w:instrText xml:space="preserve"> PAGEREF _Toc227075357 \h </w:instrText>
            </w:r>
            <w:r>
              <w:rPr>
                <w:noProof/>
                <w:webHidden/>
              </w:rPr>
            </w:r>
            <w:r>
              <w:rPr>
                <w:noProof/>
                <w:webHidden/>
              </w:rPr>
              <w:fldChar w:fldCharType="separate"/>
            </w:r>
            <w:r>
              <w:rPr>
                <w:noProof/>
                <w:webHidden/>
              </w:rPr>
              <w:t>9</w:t>
            </w:r>
            <w:r>
              <w:rPr>
                <w:noProof/>
                <w:webHidden/>
              </w:rPr>
              <w:fldChar w:fldCharType="end"/>
            </w:r>
          </w:hyperlink>
        </w:p>
        <w:p w14:paraId="3E587E00" w14:textId="30614A36" w:rsidR="00D00326" w:rsidRDefault="00D00326">
          <w:pPr>
            <w:pStyle w:val="Verzeichnis1"/>
            <w:tabs>
              <w:tab w:val="right" w:leader="dot" w:pos="9062"/>
            </w:tabs>
            <w:rPr>
              <w:rFonts w:eastAsiaTheme="minorEastAsia"/>
              <w:noProof/>
              <w:lang w:eastAsia="de-CH"/>
            </w:rPr>
          </w:pPr>
          <w:hyperlink w:anchor="_Toc227075358" w:history="1">
            <w:r w:rsidRPr="00626536">
              <w:rPr>
                <w:rStyle w:val="Hyperlink"/>
                <w:noProof/>
              </w:rPr>
              <w:t>Schritt 4: Testing</w:t>
            </w:r>
            <w:r>
              <w:rPr>
                <w:noProof/>
                <w:webHidden/>
              </w:rPr>
              <w:tab/>
            </w:r>
            <w:r>
              <w:rPr>
                <w:noProof/>
                <w:webHidden/>
              </w:rPr>
              <w:fldChar w:fldCharType="begin"/>
            </w:r>
            <w:r>
              <w:rPr>
                <w:noProof/>
                <w:webHidden/>
              </w:rPr>
              <w:instrText xml:space="preserve"> PAGEREF _Toc227075358 \h </w:instrText>
            </w:r>
            <w:r>
              <w:rPr>
                <w:noProof/>
                <w:webHidden/>
              </w:rPr>
            </w:r>
            <w:r>
              <w:rPr>
                <w:noProof/>
                <w:webHidden/>
              </w:rPr>
              <w:fldChar w:fldCharType="separate"/>
            </w:r>
            <w:r>
              <w:rPr>
                <w:noProof/>
                <w:webHidden/>
              </w:rPr>
              <w:t>10</w:t>
            </w:r>
            <w:r>
              <w:rPr>
                <w:noProof/>
                <w:webHidden/>
              </w:rPr>
              <w:fldChar w:fldCharType="end"/>
            </w:r>
          </w:hyperlink>
        </w:p>
        <w:p w14:paraId="63E6A741" w14:textId="11239C99" w:rsidR="00D00326" w:rsidRDefault="00D00326">
          <w:pPr>
            <w:pStyle w:val="Verzeichnis2"/>
            <w:tabs>
              <w:tab w:val="right" w:leader="dot" w:pos="9062"/>
            </w:tabs>
            <w:rPr>
              <w:rFonts w:eastAsiaTheme="minorEastAsia"/>
              <w:noProof/>
              <w:lang w:eastAsia="de-CH"/>
            </w:rPr>
          </w:pPr>
          <w:hyperlink w:anchor="_Toc227075359" w:history="1">
            <w:r w:rsidRPr="00626536">
              <w:rPr>
                <w:rStyle w:val="Hyperlink"/>
                <w:noProof/>
              </w:rPr>
              <w:t>Vollbackup</w:t>
            </w:r>
            <w:r>
              <w:rPr>
                <w:noProof/>
                <w:webHidden/>
              </w:rPr>
              <w:tab/>
            </w:r>
            <w:r>
              <w:rPr>
                <w:noProof/>
                <w:webHidden/>
              </w:rPr>
              <w:fldChar w:fldCharType="begin"/>
            </w:r>
            <w:r>
              <w:rPr>
                <w:noProof/>
                <w:webHidden/>
              </w:rPr>
              <w:instrText xml:space="preserve"> PAGEREF _Toc227075359 \h </w:instrText>
            </w:r>
            <w:r>
              <w:rPr>
                <w:noProof/>
                <w:webHidden/>
              </w:rPr>
            </w:r>
            <w:r>
              <w:rPr>
                <w:noProof/>
                <w:webHidden/>
              </w:rPr>
              <w:fldChar w:fldCharType="separate"/>
            </w:r>
            <w:r>
              <w:rPr>
                <w:noProof/>
                <w:webHidden/>
              </w:rPr>
              <w:t>10</w:t>
            </w:r>
            <w:r>
              <w:rPr>
                <w:noProof/>
                <w:webHidden/>
              </w:rPr>
              <w:fldChar w:fldCharType="end"/>
            </w:r>
          </w:hyperlink>
        </w:p>
        <w:p w14:paraId="22AB5FFA" w14:textId="62A959E6" w:rsidR="00D00326" w:rsidRDefault="00D00326">
          <w:pPr>
            <w:pStyle w:val="Verzeichnis2"/>
            <w:tabs>
              <w:tab w:val="right" w:leader="dot" w:pos="9062"/>
            </w:tabs>
            <w:rPr>
              <w:rFonts w:eastAsiaTheme="minorEastAsia"/>
              <w:noProof/>
              <w:lang w:eastAsia="de-CH"/>
            </w:rPr>
          </w:pPr>
          <w:hyperlink w:anchor="_Toc227075360" w:history="1">
            <w:r w:rsidRPr="00626536">
              <w:rPr>
                <w:rStyle w:val="Hyperlink"/>
                <w:noProof/>
              </w:rPr>
              <w:t>Inkrementelles Backup</w:t>
            </w:r>
            <w:r>
              <w:rPr>
                <w:noProof/>
                <w:webHidden/>
              </w:rPr>
              <w:tab/>
            </w:r>
            <w:r>
              <w:rPr>
                <w:noProof/>
                <w:webHidden/>
              </w:rPr>
              <w:fldChar w:fldCharType="begin"/>
            </w:r>
            <w:r>
              <w:rPr>
                <w:noProof/>
                <w:webHidden/>
              </w:rPr>
              <w:instrText xml:space="preserve"> PAGEREF _Toc227075360 \h </w:instrText>
            </w:r>
            <w:r>
              <w:rPr>
                <w:noProof/>
                <w:webHidden/>
              </w:rPr>
            </w:r>
            <w:r>
              <w:rPr>
                <w:noProof/>
                <w:webHidden/>
              </w:rPr>
              <w:fldChar w:fldCharType="separate"/>
            </w:r>
            <w:r>
              <w:rPr>
                <w:noProof/>
                <w:webHidden/>
              </w:rPr>
              <w:t>11</w:t>
            </w:r>
            <w:r>
              <w:rPr>
                <w:noProof/>
                <w:webHidden/>
              </w:rPr>
              <w:fldChar w:fldCharType="end"/>
            </w:r>
          </w:hyperlink>
        </w:p>
        <w:p w14:paraId="238DBADC" w14:textId="66883C27" w:rsidR="00D00326" w:rsidRDefault="00D00326">
          <w:pPr>
            <w:pStyle w:val="Verzeichnis2"/>
            <w:tabs>
              <w:tab w:val="right" w:leader="dot" w:pos="9062"/>
            </w:tabs>
            <w:rPr>
              <w:rFonts w:eastAsiaTheme="minorEastAsia"/>
              <w:noProof/>
              <w:lang w:eastAsia="de-CH"/>
            </w:rPr>
          </w:pPr>
          <w:hyperlink w:anchor="_Toc227075361" w:history="1">
            <w:r w:rsidRPr="00626536">
              <w:rPr>
                <w:rStyle w:val="Hyperlink"/>
                <w:noProof/>
              </w:rPr>
              <w:t>Desaster &amp; Recovery</w:t>
            </w:r>
            <w:r>
              <w:rPr>
                <w:noProof/>
                <w:webHidden/>
              </w:rPr>
              <w:tab/>
            </w:r>
            <w:r>
              <w:rPr>
                <w:noProof/>
                <w:webHidden/>
              </w:rPr>
              <w:fldChar w:fldCharType="begin"/>
            </w:r>
            <w:r>
              <w:rPr>
                <w:noProof/>
                <w:webHidden/>
              </w:rPr>
              <w:instrText xml:space="preserve"> PAGEREF _Toc227075361 \h </w:instrText>
            </w:r>
            <w:r>
              <w:rPr>
                <w:noProof/>
                <w:webHidden/>
              </w:rPr>
            </w:r>
            <w:r>
              <w:rPr>
                <w:noProof/>
                <w:webHidden/>
              </w:rPr>
              <w:fldChar w:fldCharType="separate"/>
            </w:r>
            <w:r>
              <w:rPr>
                <w:noProof/>
                <w:webHidden/>
              </w:rPr>
              <w:t>12</w:t>
            </w:r>
            <w:r>
              <w:rPr>
                <w:noProof/>
                <w:webHidden/>
              </w:rPr>
              <w:fldChar w:fldCharType="end"/>
            </w:r>
          </w:hyperlink>
        </w:p>
        <w:p w14:paraId="0F4656E0" w14:textId="154F6D4F" w:rsidR="00D00326" w:rsidRDefault="00D00326">
          <w:pPr>
            <w:pStyle w:val="Verzeichnis1"/>
            <w:tabs>
              <w:tab w:val="right" w:leader="dot" w:pos="9062"/>
            </w:tabs>
            <w:rPr>
              <w:rFonts w:eastAsiaTheme="minorEastAsia"/>
              <w:noProof/>
              <w:lang w:eastAsia="de-CH"/>
            </w:rPr>
          </w:pPr>
          <w:hyperlink w:anchor="_Toc227075362" w:history="1">
            <w:r w:rsidRPr="00626536">
              <w:rPr>
                <w:rStyle w:val="Hyperlink"/>
                <w:noProof/>
              </w:rPr>
              <w:t>Fazit</w:t>
            </w:r>
            <w:r>
              <w:rPr>
                <w:noProof/>
                <w:webHidden/>
              </w:rPr>
              <w:tab/>
            </w:r>
            <w:r>
              <w:rPr>
                <w:noProof/>
                <w:webHidden/>
              </w:rPr>
              <w:fldChar w:fldCharType="begin"/>
            </w:r>
            <w:r>
              <w:rPr>
                <w:noProof/>
                <w:webHidden/>
              </w:rPr>
              <w:instrText xml:space="preserve"> PAGEREF _Toc227075362 \h </w:instrText>
            </w:r>
            <w:r>
              <w:rPr>
                <w:noProof/>
                <w:webHidden/>
              </w:rPr>
            </w:r>
            <w:r>
              <w:rPr>
                <w:noProof/>
                <w:webHidden/>
              </w:rPr>
              <w:fldChar w:fldCharType="separate"/>
            </w:r>
            <w:r>
              <w:rPr>
                <w:noProof/>
                <w:webHidden/>
              </w:rPr>
              <w:t>13</w:t>
            </w:r>
            <w:r>
              <w:rPr>
                <w:noProof/>
                <w:webHidden/>
              </w:rPr>
              <w:fldChar w:fldCharType="end"/>
            </w:r>
          </w:hyperlink>
        </w:p>
        <w:p w14:paraId="187F97C2" w14:textId="4A9CB804" w:rsidR="00D00326" w:rsidRDefault="00D00326">
          <w:pPr>
            <w:pStyle w:val="Verzeichnis1"/>
            <w:tabs>
              <w:tab w:val="right" w:leader="dot" w:pos="9062"/>
            </w:tabs>
            <w:rPr>
              <w:rFonts w:eastAsiaTheme="minorEastAsia"/>
              <w:noProof/>
              <w:lang w:eastAsia="de-CH"/>
            </w:rPr>
          </w:pPr>
          <w:hyperlink w:anchor="_Toc227075363" w:history="1">
            <w:r w:rsidRPr="00626536">
              <w:rPr>
                <w:rStyle w:val="Hyperlink"/>
                <w:noProof/>
              </w:rPr>
              <w:t>Quellenverzeichnis</w:t>
            </w:r>
            <w:r>
              <w:rPr>
                <w:noProof/>
                <w:webHidden/>
              </w:rPr>
              <w:tab/>
            </w:r>
            <w:r>
              <w:rPr>
                <w:noProof/>
                <w:webHidden/>
              </w:rPr>
              <w:fldChar w:fldCharType="begin"/>
            </w:r>
            <w:r>
              <w:rPr>
                <w:noProof/>
                <w:webHidden/>
              </w:rPr>
              <w:instrText xml:space="preserve"> PAGEREF _Toc227075363 \h </w:instrText>
            </w:r>
            <w:r>
              <w:rPr>
                <w:noProof/>
                <w:webHidden/>
              </w:rPr>
            </w:r>
            <w:r>
              <w:rPr>
                <w:noProof/>
                <w:webHidden/>
              </w:rPr>
              <w:fldChar w:fldCharType="separate"/>
            </w:r>
            <w:r>
              <w:rPr>
                <w:noProof/>
                <w:webHidden/>
              </w:rPr>
              <w:t>13</w:t>
            </w:r>
            <w:r>
              <w:rPr>
                <w:noProof/>
                <w:webHidden/>
              </w:rPr>
              <w:fldChar w:fldCharType="end"/>
            </w:r>
          </w:hyperlink>
        </w:p>
        <w:p w14:paraId="311F3013" w14:textId="71EDB2C8"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78044962" w:rsidR="003E0502" w:rsidRDefault="0081690D" w:rsidP="004C6A1D">
      <w:pPr>
        <w:pStyle w:val="berschrift1"/>
      </w:pPr>
      <w:bookmarkStart w:id="0" w:name="_Toc227075340"/>
      <w:r>
        <w:lastRenderedPageBreak/>
        <w:t>Schritt 1: VM-Konfiguration</w:t>
      </w:r>
      <w:bookmarkEnd w:id="0"/>
    </w:p>
    <w:p w14:paraId="6D036E2B" w14:textId="67FF7B44" w:rsidR="0081690D" w:rsidRDefault="0081690D" w:rsidP="004C6A1D">
      <w:pPr>
        <w:pStyle w:val="berschrift2"/>
      </w:pPr>
      <w:bookmarkStart w:id="1" w:name="_Toc227075341"/>
      <w:r>
        <w:t>Einleitung</w:t>
      </w:r>
      <w:bookmarkEnd w:id="1"/>
    </w:p>
    <w:p w14:paraId="53E58D3E" w14:textId="417FE908" w:rsidR="00F45BC5" w:rsidRPr="00F45BC5" w:rsidRDefault="00F45BC5" w:rsidP="00F45BC5">
      <w:r>
        <w:t>Die VM</w:t>
      </w:r>
      <w:r w:rsidR="001C317E">
        <w:t>s</w:t>
      </w:r>
      <w:r>
        <w:t xml:space="preserve"> sollen dabei unterstützen, das Szenario einer Backuplandschaft nachzustellen. Hierzu gibt es zwei Clients, welche jegliche Mitarbeiter der Firma Yeez1 darstellen. Hierbei arbeiten alle MA auf Windowsclients und lediglich der IT-Administrator arbeitet mit dem Linux Client. </w:t>
      </w:r>
      <w:r w:rsidR="001C317E">
        <w:t>Zusätzlich ist noch ein TrueNAS im Einsatz. Hierrüber wird das Backup laufen. Dieses wird es von Teilen des Windows Servers machen.</w:t>
      </w:r>
    </w:p>
    <w:p w14:paraId="7C17EF99" w14:textId="13EA7488" w:rsidR="0081690D" w:rsidRDefault="0081690D" w:rsidP="004C6A1D">
      <w:pPr>
        <w:pStyle w:val="berschrift2"/>
      </w:pPr>
      <w:bookmarkStart w:id="2" w:name="_Toc227075342"/>
      <w:r w:rsidRPr="00F45BC5">
        <w:t>Konfigurationen</w:t>
      </w:r>
      <w:bookmarkEnd w:id="2"/>
    </w:p>
    <w:p w14:paraId="39F74D1E" w14:textId="25087557" w:rsidR="001C317E" w:rsidRPr="001C317E" w:rsidRDefault="001C317E" w:rsidP="001C317E">
      <w:r>
        <w:t>Es folgen die grundlegenden Daten zu den jeweiligen VMs</w:t>
      </w:r>
      <w:r w:rsidR="008A7A61">
        <w:t xml:space="preserve">. Es wurde darauf geachtet, möglichst sparsam mit den </w:t>
      </w:r>
      <w:r w:rsidR="00021251">
        <w:t>Ressourcen</w:t>
      </w:r>
      <w:r w:rsidR="008A7A61">
        <w:t xml:space="preserve"> umzugehen. Ausgenommen ist, aufgrund eines zu spät bemerkten Fehlers, der Windows Client und der Windows Server. Da zum Zeitpunkt des Bemerkens, das Projekt bereits fortgeschritten war, wurde auf eine erneute Konfiguration verzichtet.</w:t>
      </w:r>
    </w:p>
    <w:p w14:paraId="68D2F61F" w14:textId="38108D40" w:rsidR="0081690D" w:rsidRDefault="0081690D" w:rsidP="004C6A1D">
      <w:pPr>
        <w:pStyle w:val="berschrift3"/>
      </w:pPr>
      <w:bookmarkStart w:id="3" w:name="_Toc227075343"/>
      <w:r w:rsidRPr="001C317E">
        <w:t>TrueNAS</w:t>
      </w:r>
      <w:bookmarkEnd w:id="3"/>
    </w:p>
    <w:tbl>
      <w:tblPr>
        <w:tblStyle w:val="Gitternetztabelle4Akzent1"/>
        <w:tblW w:w="0" w:type="auto"/>
        <w:tblLook w:val="04A0" w:firstRow="1" w:lastRow="0" w:firstColumn="1" w:lastColumn="0" w:noHBand="0" w:noVBand="1"/>
      </w:tblPr>
      <w:tblGrid>
        <w:gridCol w:w="4531"/>
        <w:gridCol w:w="4531"/>
      </w:tblGrid>
      <w:tr w:rsidR="001C317E" w14:paraId="24E17AD0" w14:textId="77777777" w:rsidTr="001C31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C7A2CE" w14:textId="4AF27837" w:rsidR="001C317E" w:rsidRDefault="001C317E" w:rsidP="001C317E">
            <w:r>
              <w:t>Element</w:t>
            </w:r>
          </w:p>
        </w:tc>
        <w:tc>
          <w:tcPr>
            <w:tcW w:w="4531" w:type="dxa"/>
          </w:tcPr>
          <w:p w14:paraId="20BD9A9F" w14:textId="45675289" w:rsidR="001C317E" w:rsidRDefault="001C317E" w:rsidP="001C317E">
            <w:pPr>
              <w:cnfStyle w:val="100000000000" w:firstRow="1" w:lastRow="0" w:firstColumn="0" w:lastColumn="0" w:oddVBand="0" w:evenVBand="0" w:oddHBand="0" w:evenHBand="0" w:firstRowFirstColumn="0" w:firstRowLastColumn="0" w:lastRowFirstColumn="0" w:lastRowLastColumn="0"/>
            </w:pPr>
            <w:r>
              <w:t>Konfiguration</w:t>
            </w:r>
          </w:p>
        </w:tc>
      </w:tr>
      <w:tr w:rsidR="00995071" w14:paraId="3C2F4AC9"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7F5B6D7" w14:textId="35B907C0" w:rsidR="00995071" w:rsidRDefault="00995071" w:rsidP="001C317E">
            <w:r>
              <w:t>IP-Adresse</w:t>
            </w:r>
          </w:p>
        </w:tc>
        <w:tc>
          <w:tcPr>
            <w:tcW w:w="4531" w:type="dxa"/>
          </w:tcPr>
          <w:p w14:paraId="18742EAC" w14:textId="505D64B9" w:rsidR="00995071" w:rsidRDefault="00995071" w:rsidP="001C317E">
            <w:pPr>
              <w:cnfStyle w:val="000000100000" w:firstRow="0" w:lastRow="0" w:firstColumn="0" w:lastColumn="0" w:oddVBand="0" w:evenVBand="0" w:oddHBand="1" w:evenHBand="0" w:firstRowFirstColumn="0" w:firstRowLastColumn="0" w:lastRowFirstColumn="0" w:lastRowLastColumn="0"/>
            </w:pPr>
            <w:r>
              <w:t>192.168.214.133</w:t>
            </w:r>
          </w:p>
        </w:tc>
      </w:tr>
      <w:tr w:rsidR="001C317E" w14:paraId="43D5D633"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931481D" w14:textId="43811E75" w:rsidR="001C317E" w:rsidRDefault="001C317E" w:rsidP="001C317E">
            <w:r>
              <w:t>Memory</w:t>
            </w:r>
          </w:p>
        </w:tc>
        <w:tc>
          <w:tcPr>
            <w:tcW w:w="4531" w:type="dxa"/>
          </w:tcPr>
          <w:p w14:paraId="72A87678" w14:textId="13B79554" w:rsidR="001C317E" w:rsidRDefault="003066E5" w:rsidP="001C317E">
            <w:pPr>
              <w:cnfStyle w:val="000000000000" w:firstRow="0" w:lastRow="0" w:firstColumn="0" w:lastColumn="0" w:oddVBand="0" w:evenVBand="0" w:oddHBand="0" w:evenHBand="0" w:firstRowFirstColumn="0" w:firstRowLastColumn="0" w:lastRowFirstColumn="0" w:lastRowLastColumn="0"/>
            </w:pPr>
            <w:r>
              <w:t>2 GB</w:t>
            </w:r>
          </w:p>
        </w:tc>
      </w:tr>
      <w:tr w:rsidR="001C317E" w14:paraId="1E9D3CE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D873F0F" w14:textId="530000B9" w:rsidR="001C317E" w:rsidRDefault="001C317E" w:rsidP="001C317E">
            <w:r>
              <w:t>Processor</w:t>
            </w:r>
            <w:r w:rsidR="00021251">
              <w:t>en</w:t>
            </w:r>
          </w:p>
        </w:tc>
        <w:tc>
          <w:tcPr>
            <w:tcW w:w="4531" w:type="dxa"/>
          </w:tcPr>
          <w:p w14:paraId="488B2F2A" w14:textId="04E876C2" w:rsidR="001C317E" w:rsidRDefault="003066E5" w:rsidP="001C317E">
            <w:pPr>
              <w:cnfStyle w:val="000000100000" w:firstRow="0" w:lastRow="0" w:firstColumn="0" w:lastColumn="0" w:oddVBand="0" w:evenVBand="0" w:oddHBand="1" w:evenHBand="0" w:firstRowFirstColumn="0" w:firstRowLastColumn="0" w:lastRowFirstColumn="0" w:lastRowLastColumn="0"/>
            </w:pPr>
            <w:r>
              <w:t>2</w:t>
            </w:r>
          </w:p>
        </w:tc>
      </w:tr>
      <w:tr w:rsidR="001C317E" w14:paraId="7EC1E910"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1135E07B" w14:textId="5A82F0AD" w:rsidR="001C317E" w:rsidRDefault="001C317E" w:rsidP="001C317E">
            <w:r>
              <w:t>Hard Disk</w:t>
            </w:r>
          </w:p>
        </w:tc>
        <w:tc>
          <w:tcPr>
            <w:tcW w:w="4531" w:type="dxa"/>
          </w:tcPr>
          <w:p w14:paraId="5AF18681" w14:textId="34749277" w:rsidR="001C317E" w:rsidRDefault="003066E5" w:rsidP="001C317E">
            <w:pPr>
              <w:cnfStyle w:val="000000000000" w:firstRow="0" w:lastRow="0" w:firstColumn="0" w:lastColumn="0" w:oddVBand="0" w:evenVBand="0" w:oddHBand="0" w:evenHBand="0" w:firstRowFirstColumn="0" w:firstRowLastColumn="0" w:lastRowFirstColumn="0" w:lastRowLastColumn="0"/>
            </w:pPr>
            <w:r>
              <w:t>20 GB</w:t>
            </w:r>
          </w:p>
        </w:tc>
      </w:tr>
      <w:tr w:rsidR="001C317E" w14:paraId="3CF1BC85" w14:textId="77777777" w:rsidTr="001C31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1701B9" w14:textId="1E01A32A" w:rsidR="001C317E" w:rsidRDefault="001C317E" w:rsidP="001C317E">
            <w:r>
              <w:t>Zusätzliche Hard Disks</w:t>
            </w:r>
          </w:p>
        </w:tc>
        <w:tc>
          <w:tcPr>
            <w:tcW w:w="4531" w:type="dxa"/>
          </w:tcPr>
          <w:p w14:paraId="3DA9FA3D" w14:textId="49C30E05" w:rsidR="001C317E" w:rsidRDefault="003066E5" w:rsidP="001C317E">
            <w:pPr>
              <w:cnfStyle w:val="000000100000" w:firstRow="0" w:lastRow="0" w:firstColumn="0" w:lastColumn="0" w:oddVBand="0" w:evenVBand="0" w:oddHBand="1" w:evenHBand="0" w:firstRowFirstColumn="0" w:firstRowLastColumn="0" w:lastRowFirstColumn="0" w:lastRowLastColumn="0"/>
            </w:pPr>
            <w:r>
              <w:t>3x 5GB</w:t>
            </w:r>
            <w:r w:rsidR="00012F64">
              <w:t xml:space="preserve"> (Für RAID)</w:t>
            </w:r>
          </w:p>
        </w:tc>
      </w:tr>
      <w:tr w:rsidR="001C317E" w14:paraId="4155D9A7" w14:textId="77777777" w:rsidTr="001C317E">
        <w:tc>
          <w:tcPr>
            <w:cnfStyle w:val="001000000000" w:firstRow="0" w:lastRow="0" w:firstColumn="1" w:lastColumn="0" w:oddVBand="0" w:evenVBand="0" w:oddHBand="0" w:evenHBand="0" w:firstRowFirstColumn="0" w:firstRowLastColumn="0" w:lastRowFirstColumn="0" w:lastRowLastColumn="0"/>
            <w:tcW w:w="4531" w:type="dxa"/>
          </w:tcPr>
          <w:p w14:paraId="76A7EFDC" w14:textId="61B7B4DD" w:rsidR="001C317E" w:rsidRDefault="001C317E" w:rsidP="001C317E">
            <w:r>
              <w:t>Network Adapter</w:t>
            </w:r>
          </w:p>
        </w:tc>
        <w:tc>
          <w:tcPr>
            <w:tcW w:w="4531" w:type="dxa"/>
          </w:tcPr>
          <w:p w14:paraId="23A9BA1E" w14:textId="6BCE8906" w:rsidR="001C317E" w:rsidRDefault="003066E5" w:rsidP="001C317E">
            <w:pPr>
              <w:cnfStyle w:val="000000000000" w:firstRow="0" w:lastRow="0" w:firstColumn="0" w:lastColumn="0" w:oddVBand="0" w:evenVBand="0" w:oddHBand="0" w:evenHBand="0" w:firstRowFirstColumn="0" w:firstRowLastColumn="0" w:lastRowFirstColumn="0" w:lastRowLastColumn="0"/>
            </w:pPr>
            <w:r>
              <w:t>VMnet1</w:t>
            </w:r>
          </w:p>
        </w:tc>
      </w:tr>
    </w:tbl>
    <w:p w14:paraId="6B0F7046" w14:textId="77777777" w:rsidR="00995071" w:rsidRDefault="00995071" w:rsidP="004C6A1D">
      <w:pPr>
        <w:pStyle w:val="berschrift3"/>
        <w:rPr>
          <w:lang w:val="en-US"/>
        </w:rPr>
      </w:pPr>
    </w:p>
    <w:p w14:paraId="34ADE1B4" w14:textId="1A9541F1" w:rsidR="0081690D" w:rsidRDefault="0081690D" w:rsidP="004C6A1D">
      <w:pPr>
        <w:pStyle w:val="berschrift3"/>
        <w:rPr>
          <w:lang w:val="en-US"/>
        </w:rPr>
      </w:pPr>
      <w:bookmarkStart w:id="4" w:name="_Toc227075344"/>
      <w:r w:rsidRPr="0081690D">
        <w:rPr>
          <w:lang w:val="en-US"/>
        </w:rPr>
        <w:t>Ubuntu Client</w:t>
      </w:r>
      <w:bookmarkEnd w:id="4"/>
    </w:p>
    <w:tbl>
      <w:tblPr>
        <w:tblStyle w:val="Gitternetztabelle4Akzent1"/>
        <w:tblW w:w="0" w:type="auto"/>
        <w:tblLook w:val="04A0" w:firstRow="1" w:lastRow="0" w:firstColumn="1" w:lastColumn="0" w:noHBand="0" w:noVBand="1"/>
      </w:tblPr>
      <w:tblGrid>
        <w:gridCol w:w="4531"/>
        <w:gridCol w:w="4531"/>
      </w:tblGrid>
      <w:tr w:rsidR="003066E5" w14:paraId="636E875B"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F753D81" w14:textId="77777777" w:rsidR="003066E5" w:rsidRDefault="003066E5" w:rsidP="006A5221">
            <w:r>
              <w:t>Element</w:t>
            </w:r>
          </w:p>
        </w:tc>
        <w:tc>
          <w:tcPr>
            <w:tcW w:w="4531" w:type="dxa"/>
          </w:tcPr>
          <w:p w14:paraId="4FC56989"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1276DD29"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F18138A" w14:textId="3DFF7862" w:rsidR="00995071" w:rsidRDefault="00995071" w:rsidP="00995071">
            <w:r>
              <w:t>IP-Adresse</w:t>
            </w:r>
          </w:p>
        </w:tc>
        <w:tc>
          <w:tcPr>
            <w:tcW w:w="4531" w:type="dxa"/>
          </w:tcPr>
          <w:p w14:paraId="39B29124" w14:textId="678A514A" w:rsidR="00995071" w:rsidRDefault="00995071" w:rsidP="00995071">
            <w:pPr>
              <w:cnfStyle w:val="000000100000" w:firstRow="0" w:lastRow="0" w:firstColumn="0" w:lastColumn="0" w:oddVBand="0" w:evenVBand="0" w:oddHBand="1" w:evenHBand="0" w:firstRowFirstColumn="0" w:firstRowLastColumn="0" w:lastRowFirstColumn="0" w:lastRowLastColumn="0"/>
            </w:pPr>
            <w:r>
              <w:t>192.168.214.132</w:t>
            </w:r>
          </w:p>
        </w:tc>
      </w:tr>
      <w:tr w:rsidR="00995071" w14:paraId="040EDEAE"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224B9F0D" w14:textId="77777777" w:rsidR="00995071" w:rsidRDefault="00995071" w:rsidP="00995071">
            <w:r>
              <w:t>Memory</w:t>
            </w:r>
          </w:p>
        </w:tc>
        <w:tc>
          <w:tcPr>
            <w:tcW w:w="4531" w:type="dxa"/>
          </w:tcPr>
          <w:p w14:paraId="4A218C44" w14:textId="42630F92" w:rsidR="00995071" w:rsidRDefault="00995071" w:rsidP="00995071">
            <w:pPr>
              <w:cnfStyle w:val="000000000000" w:firstRow="0" w:lastRow="0" w:firstColumn="0" w:lastColumn="0" w:oddVBand="0" w:evenVBand="0" w:oddHBand="0" w:evenHBand="0" w:firstRowFirstColumn="0" w:firstRowLastColumn="0" w:lastRowFirstColumn="0" w:lastRowLastColumn="0"/>
            </w:pPr>
            <w:r>
              <w:t>4 GB</w:t>
            </w:r>
          </w:p>
        </w:tc>
      </w:tr>
      <w:tr w:rsidR="00995071" w14:paraId="3CD86F06"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98161BF" w14:textId="3832C60B" w:rsidR="00995071" w:rsidRDefault="00995071" w:rsidP="00995071">
            <w:r>
              <w:t>Processor</w:t>
            </w:r>
            <w:r w:rsidR="00021251">
              <w:t>en</w:t>
            </w:r>
          </w:p>
        </w:tc>
        <w:tc>
          <w:tcPr>
            <w:tcW w:w="4531" w:type="dxa"/>
          </w:tcPr>
          <w:p w14:paraId="038FC07F"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2</w:t>
            </w:r>
          </w:p>
        </w:tc>
      </w:tr>
      <w:tr w:rsidR="00995071" w14:paraId="3B4CAB9A"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6281D6F" w14:textId="77777777" w:rsidR="00995071" w:rsidRDefault="00995071" w:rsidP="00995071">
            <w:r>
              <w:t>Hard Disk</w:t>
            </w:r>
          </w:p>
        </w:tc>
        <w:tc>
          <w:tcPr>
            <w:tcW w:w="4531" w:type="dxa"/>
          </w:tcPr>
          <w:p w14:paraId="5BFE0683" w14:textId="77777777" w:rsidR="00995071" w:rsidRDefault="00995071" w:rsidP="00995071">
            <w:pPr>
              <w:cnfStyle w:val="000000000000" w:firstRow="0" w:lastRow="0" w:firstColumn="0" w:lastColumn="0" w:oddVBand="0" w:evenVBand="0" w:oddHBand="0" w:evenHBand="0" w:firstRowFirstColumn="0" w:firstRowLastColumn="0" w:lastRowFirstColumn="0" w:lastRowLastColumn="0"/>
            </w:pPr>
            <w:r>
              <w:t>20 GB</w:t>
            </w:r>
          </w:p>
        </w:tc>
      </w:tr>
      <w:tr w:rsidR="00995071" w14:paraId="5F78B87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70E4934" w14:textId="77777777" w:rsidR="00995071" w:rsidRDefault="00995071" w:rsidP="00995071">
            <w:r>
              <w:t>Network Adapter</w:t>
            </w:r>
          </w:p>
        </w:tc>
        <w:tc>
          <w:tcPr>
            <w:tcW w:w="4531" w:type="dxa"/>
          </w:tcPr>
          <w:p w14:paraId="5A1B2C20" w14:textId="77777777" w:rsidR="00995071" w:rsidRDefault="00995071" w:rsidP="00995071">
            <w:pPr>
              <w:cnfStyle w:val="000000100000" w:firstRow="0" w:lastRow="0" w:firstColumn="0" w:lastColumn="0" w:oddVBand="0" w:evenVBand="0" w:oddHBand="1" w:evenHBand="0" w:firstRowFirstColumn="0" w:firstRowLastColumn="0" w:lastRowFirstColumn="0" w:lastRowLastColumn="0"/>
            </w:pPr>
            <w:r>
              <w:t>VMnet1</w:t>
            </w:r>
          </w:p>
        </w:tc>
      </w:tr>
    </w:tbl>
    <w:p w14:paraId="71CDB362" w14:textId="77777777" w:rsidR="00995071" w:rsidRDefault="00995071" w:rsidP="004C6A1D">
      <w:pPr>
        <w:pStyle w:val="berschrift3"/>
        <w:rPr>
          <w:lang w:val="en-US"/>
        </w:rPr>
      </w:pPr>
    </w:p>
    <w:p w14:paraId="192F4076" w14:textId="4A531EB4" w:rsidR="0081690D" w:rsidRDefault="0081690D" w:rsidP="004C6A1D">
      <w:pPr>
        <w:pStyle w:val="berschrift3"/>
        <w:rPr>
          <w:lang w:val="en-US"/>
        </w:rPr>
      </w:pPr>
      <w:bookmarkStart w:id="5" w:name="_Toc227075345"/>
      <w:r w:rsidRPr="0081690D">
        <w:rPr>
          <w:lang w:val="en-US"/>
        </w:rPr>
        <w:t>Windows Server</w:t>
      </w:r>
      <w:bookmarkEnd w:id="5"/>
    </w:p>
    <w:tbl>
      <w:tblPr>
        <w:tblStyle w:val="Gitternetztabelle4Akzent1"/>
        <w:tblW w:w="0" w:type="auto"/>
        <w:tblLook w:val="04A0" w:firstRow="1" w:lastRow="0" w:firstColumn="1" w:lastColumn="0" w:noHBand="0" w:noVBand="1"/>
      </w:tblPr>
      <w:tblGrid>
        <w:gridCol w:w="4531"/>
        <w:gridCol w:w="4531"/>
      </w:tblGrid>
      <w:tr w:rsidR="003066E5" w14:paraId="3C6A6915"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AD4C365" w14:textId="77777777" w:rsidR="003066E5" w:rsidRDefault="003066E5" w:rsidP="006A5221">
            <w:r>
              <w:t>Element</w:t>
            </w:r>
          </w:p>
        </w:tc>
        <w:tc>
          <w:tcPr>
            <w:tcW w:w="4531" w:type="dxa"/>
          </w:tcPr>
          <w:p w14:paraId="6F58CAD6"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44C912B4"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A42C7C" w14:textId="3EF6E013" w:rsidR="00995071" w:rsidRDefault="00995071" w:rsidP="006A5221">
            <w:r>
              <w:t>IP-Adresse</w:t>
            </w:r>
          </w:p>
        </w:tc>
        <w:tc>
          <w:tcPr>
            <w:tcW w:w="4531" w:type="dxa"/>
          </w:tcPr>
          <w:p w14:paraId="0C4B6E09" w14:textId="514E1B8F"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192.168.214.134</w:t>
            </w:r>
          </w:p>
        </w:tc>
      </w:tr>
      <w:tr w:rsidR="003066E5" w14:paraId="159FF5B6"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94E0F7D" w14:textId="77777777" w:rsidR="003066E5" w:rsidRDefault="003066E5" w:rsidP="006A5221">
            <w:r>
              <w:t>Memory</w:t>
            </w:r>
          </w:p>
        </w:tc>
        <w:tc>
          <w:tcPr>
            <w:tcW w:w="4531" w:type="dxa"/>
          </w:tcPr>
          <w:p w14:paraId="22B5057B" w14:textId="77777777" w:rsidR="003066E5" w:rsidRDefault="003066E5" w:rsidP="006A5221">
            <w:pPr>
              <w:cnfStyle w:val="000000000000" w:firstRow="0" w:lastRow="0" w:firstColumn="0" w:lastColumn="0" w:oddVBand="0" w:evenVBand="0" w:oddHBand="0" w:evenHBand="0" w:firstRowFirstColumn="0" w:firstRowLastColumn="0" w:lastRowFirstColumn="0" w:lastRowLastColumn="0"/>
            </w:pPr>
            <w:r>
              <w:t>2 GB</w:t>
            </w:r>
          </w:p>
        </w:tc>
      </w:tr>
      <w:tr w:rsidR="003066E5" w14:paraId="7F32AA4B"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4A1F92C" w14:textId="471BFE99" w:rsidR="003066E5" w:rsidRDefault="003066E5" w:rsidP="006A5221">
            <w:r>
              <w:t>Processor</w:t>
            </w:r>
            <w:r w:rsidR="00021251">
              <w:t>en</w:t>
            </w:r>
          </w:p>
        </w:tc>
        <w:tc>
          <w:tcPr>
            <w:tcW w:w="4531" w:type="dxa"/>
          </w:tcPr>
          <w:p w14:paraId="44E0CD59"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17147C60"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55BBECB7" w14:textId="77777777" w:rsidR="003066E5" w:rsidRDefault="003066E5" w:rsidP="006A5221">
            <w:r>
              <w:t>Hard Disk</w:t>
            </w:r>
          </w:p>
        </w:tc>
        <w:tc>
          <w:tcPr>
            <w:tcW w:w="4531" w:type="dxa"/>
          </w:tcPr>
          <w:p w14:paraId="257510DC" w14:textId="62DAC9D7" w:rsidR="003066E5" w:rsidRDefault="003066E5" w:rsidP="006A5221">
            <w:pPr>
              <w:cnfStyle w:val="000000000000" w:firstRow="0" w:lastRow="0" w:firstColumn="0" w:lastColumn="0" w:oddVBand="0" w:evenVBand="0" w:oddHBand="0" w:evenHBand="0" w:firstRowFirstColumn="0" w:firstRowLastColumn="0" w:lastRowFirstColumn="0" w:lastRowLastColumn="0"/>
            </w:pPr>
            <w:r>
              <w:t>60 GB</w:t>
            </w:r>
          </w:p>
        </w:tc>
      </w:tr>
      <w:tr w:rsidR="003066E5" w14:paraId="3521B737"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B9E06C5" w14:textId="77777777" w:rsidR="003066E5" w:rsidRDefault="003066E5" w:rsidP="006A5221">
            <w:r>
              <w:t>Network Adapter</w:t>
            </w:r>
          </w:p>
        </w:tc>
        <w:tc>
          <w:tcPr>
            <w:tcW w:w="4531" w:type="dxa"/>
          </w:tcPr>
          <w:p w14:paraId="38768038"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2E2C8868" w14:textId="30586CAC" w:rsidR="003B0EB3" w:rsidRPr="003B0EB3" w:rsidRDefault="0081690D" w:rsidP="003B0EB3">
      <w:pPr>
        <w:pStyle w:val="berschrift3"/>
        <w:rPr>
          <w:lang w:val="en-US"/>
        </w:rPr>
      </w:pPr>
      <w:bookmarkStart w:id="6" w:name="_Toc227075346"/>
      <w:r w:rsidRPr="0081690D">
        <w:rPr>
          <w:lang w:val="en-US"/>
        </w:rPr>
        <w:lastRenderedPageBreak/>
        <w:t>Windows Client</w:t>
      </w:r>
      <w:bookmarkEnd w:id="6"/>
    </w:p>
    <w:tbl>
      <w:tblPr>
        <w:tblStyle w:val="Gitternetztabelle4Akzent1"/>
        <w:tblW w:w="0" w:type="auto"/>
        <w:tblLook w:val="04A0" w:firstRow="1" w:lastRow="0" w:firstColumn="1" w:lastColumn="0" w:noHBand="0" w:noVBand="1"/>
      </w:tblPr>
      <w:tblGrid>
        <w:gridCol w:w="4531"/>
        <w:gridCol w:w="4531"/>
      </w:tblGrid>
      <w:tr w:rsidR="003066E5" w14:paraId="0B55D5EE" w14:textId="77777777" w:rsidTr="006A52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87DD059" w14:textId="77777777" w:rsidR="003066E5" w:rsidRDefault="003066E5" w:rsidP="006A5221">
            <w:r>
              <w:t>Element</w:t>
            </w:r>
          </w:p>
        </w:tc>
        <w:tc>
          <w:tcPr>
            <w:tcW w:w="4531" w:type="dxa"/>
          </w:tcPr>
          <w:p w14:paraId="0DAEF0BA" w14:textId="77777777" w:rsidR="003066E5" w:rsidRDefault="003066E5" w:rsidP="006A5221">
            <w:pPr>
              <w:cnfStyle w:val="100000000000" w:firstRow="1" w:lastRow="0" w:firstColumn="0" w:lastColumn="0" w:oddVBand="0" w:evenVBand="0" w:oddHBand="0" w:evenHBand="0" w:firstRowFirstColumn="0" w:firstRowLastColumn="0" w:lastRowFirstColumn="0" w:lastRowLastColumn="0"/>
            </w:pPr>
            <w:r>
              <w:t>Konfiguration</w:t>
            </w:r>
          </w:p>
        </w:tc>
      </w:tr>
      <w:tr w:rsidR="00995071" w14:paraId="57295140"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E911DE0" w14:textId="4950C2B1" w:rsidR="00995071" w:rsidRDefault="00995071" w:rsidP="006A5221">
            <w:r>
              <w:t>IP-Adresse</w:t>
            </w:r>
          </w:p>
        </w:tc>
        <w:tc>
          <w:tcPr>
            <w:tcW w:w="4531" w:type="dxa"/>
          </w:tcPr>
          <w:p w14:paraId="30340825" w14:textId="7B454B85" w:rsidR="00995071" w:rsidRDefault="00995071" w:rsidP="006A5221">
            <w:pPr>
              <w:cnfStyle w:val="000000100000" w:firstRow="0" w:lastRow="0" w:firstColumn="0" w:lastColumn="0" w:oddVBand="0" w:evenVBand="0" w:oddHBand="1" w:evenHBand="0" w:firstRowFirstColumn="0" w:firstRowLastColumn="0" w:lastRowFirstColumn="0" w:lastRowLastColumn="0"/>
            </w:pPr>
            <w:r>
              <w:t>192.168.214.131</w:t>
            </w:r>
          </w:p>
        </w:tc>
      </w:tr>
      <w:tr w:rsidR="003066E5" w14:paraId="213E5E0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76FCD470" w14:textId="77777777" w:rsidR="003066E5" w:rsidRDefault="003066E5" w:rsidP="006A5221">
            <w:r>
              <w:t>Memory</w:t>
            </w:r>
          </w:p>
        </w:tc>
        <w:tc>
          <w:tcPr>
            <w:tcW w:w="4531" w:type="dxa"/>
          </w:tcPr>
          <w:p w14:paraId="5C6EC9BE" w14:textId="46E9CC16" w:rsidR="003066E5" w:rsidRDefault="003066E5" w:rsidP="006A5221">
            <w:pPr>
              <w:cnfStyle w:val="000000000000" w:firstRow="0" w:lastRow="0" w:firstColumn="0" w:lastColumn="0" w:oddVBand="0" w:evenVBand="0" w:oddHBand="0" w:evenHBand="0" w:firstRowFirstColumn="0" w:firstRowLastColumn="0" w:lastRowFirstColumn="0" w:lastRowLastColumn="0"/>
            </w:pPr>
            <w:r>
              <w:t>4 GB</w:t>
            </w:r>
          </w:p>
        </w:tc>
      </w:tr>
      <w:tr w:rsidR="003066E5" w14:paraId="06A24B9F"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0A9405A" w14:textId="77777777" w:rsidR="003066E5" w:rsidRDefault="003066E5" w:rsidP="006A5221">
            <w:r>
              <w:t>Processors</w:t>
            </w:r>
          </w:p>
        </w:tc>
        <w:tc>
          <w:tcPr>
            <w:tcW w:w="4531" w:type="dxa"/>
          </w:tcPr>
          <w:p w14:paraId="28169D6E"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2</w:t>
            </w:r>
          </w:p>
        </w:tc>
      </w:tr>
      <w:tr w:rsidR="003066E5" w14:paraId="441009B2" w14:textId="77777777" w:rsidTr="006A5221">
        <w:tc>
          <w:tcPr>
            <w:cnfStyle w:val="001000000000" w:firstRow="0" w:lastRow="0" w:firstColumn="1" w:lastColumn="0" w:oddVBand="0" w:evenVBand="0" w:oddHBand="0" w:evenHBand="0" w:firstRowFirstColumn="0" w:firstRowLastColumn="0" w:lastRowFirstColumn="0" w:lastRowLastColumn="0"/>
            <w:tcW w:w="4531" w:type="dxa"/>
          </w:tcPr>
          <w:p w14:paraId="1B3BD141" w14:textId="77777777" w:rsidR="003066E5" w:rsidRDefault="003066E5" w:rsidP="006A5221">
            <w:r>
              <w:t>Hard Disk</w:t>
            </w:r>
          </w:p>
        </w:tc>
        <w:tc>
          <w:tcPr>
            <w:tcW w:w="4531" w:type="dxa"/>
          </w:tcPr>
          <w:p w14:paraId="60D770D2" w14:textId="253082DF" w:rsidR="003066E5" w:rsidRDefault="003066E5" w:rsidP="006A5221">
            <w:pPr>
              <w:cnfStyle w:val="000000000000" w:firstRow="0" w:lastRow="0" w:firstColumn="0" w:lastColumn="0" w:oddVBand="0" w:evenVBand="0" w:oddHBand="0" w:evenHBand="0" w:firstRowFirstColumn="0" w:firstRowLastColumn="0" w:lastRowFirstColumn="0" w:lastRowLastColumn="0"/>
            </w:pPr>
            <w:r>
              <w:t>64 GB</w:t>
            </w:r>
            <w:r w:rsidR="00012F64">
              <w:t xml:space="preserve"> (Dieser Wert ist so hoch, da die VM als erste und damit ohne Referenz eingerichtet wurde)</w:t>
            </w:r>
          </w:p>
        </w:tc>
      </w:tr>
      <w:tr w:rsidR="003066E5" w14:paraId="4972DD11" w14:textId="77777777" w:rsidTr="006A52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564AE9" w14:textId="77777777" w:rsidR="003066E5" w:rsidRDefault="003066E5" w:rsidP="006A5221">
            <w:r>
              <w:t>Network Adapter</w:t>
            </w:r>
          </w:p>
        </w:tc>
        <w:tc>
          <w:tcPr>
            <w:tcW w:w="4531" w:type="dxa"/>
          </w:tcPr>
          <w:p w14:paraId="05848F1C" w14:textId="77777777" w:rsidR="003066E5" w:rsidRDefault="003066E5" w:rsidP="006A5221">
            <w:pPr>
              <w:cnfStyle w:val="000000100000" w:firstRow="0" w:lastRow="0" w:firstColumn="0" w:lastColumn="0" w:oddVBand="0" w:evenVBand="0" w:oddHBand="1" w:evenHBand="0" w:firstRowFirstColumn="0" w:firstRowLastColumn="0" w:lastRowFirstColumn="0" w:lastRowLastColumn="0"/>
            </w:pPr>
            <w:r>
              <w:t>VMnet1</w:t>
            </w:r>
          </w:p>
        </w:tc>
      </w:tr>
    </w:tbl>
    <w:p w14:paraId="3779A258" w14:textId="315DA47C" w:rsidR="00012F64" w:rsidRDefault="00012F64">
      <w:pPr>
        <w:rPr>
          <w:lang w:val="en-US"/>
        </w:rPr>
      </w:pPr>
    </w:p>
    <w:p w14:paraId="70846667" w14:textId="77777777" w:rsidR="00BF23B0" w:rsidRDefault="00BF23B0">
      <w:pPr>
        <w:rPr>
          <w:lang w:val="en-US"/>
        </w:rPr>
      </w:pPr>
    </w:p>
    <w:p w14:paraId="5A441BD3" w14:textId="77777777" w:rsidR="00BF23B0" w:rsidRDefault="00BF23B0">
      <w:pPr>
        <w:rPr>
          <w:lang w:val="en-US"/>
        </w:rPr>
      </w:pPr>
    </w:p>
    <w:p w14:paraId="2174DB08" w14:textId="77777777" w:rsidR="00BF23B0" w:rsidRDefault="00BF23B0">
      <w:pPr>
        <w:rPr>
          <w:lang w:val="en-US"/>
        </w:rPr>
      </w:pPr>
    </w:p>
    <w:p w14:paraId="0A5CA85E" w14:textId="77777777" w:rsidR="00BF23B0" w:rsidRDefault="00BF23B0">
      <w:pPr>
        <w:rPr>
          <w:lang w:val="en-US"/>
        </w:rPr>
      </w:pPr>
    </w:p>
    <w:p w14:paraId="2280F752" w14:textId="77777777" w:rsidR="00BF23B0" w:rsidRDefault="00BF23B0">
      <w:pPr>
        <w:rPr>
          <w:lang w:val="en-US"/>
        </w:rPr>
      </w:pPr>
    </w:p>
    <w:p w14:paraId="4C6F2986" w14:textId="77777777" w:rsidR="00BF23B0" w:rsidRDefault="00BF23B0">
      <w:pPr>
        <w:rPr>
          <w:lang w:val="en-US"/>
        </w:rPr>
      </w:pPr>
    </w:p>
    <w:p w14:paraId="5E4A72EF" w14:textId="77777777" w:rsidR="00BF23B0" w:rsidRDefault="00BF23B0">
      <w:pPr>
        <w:rPr>
          <w:lang w:val="en-US"/>
        </w:rPr>
      </w:pPr>
    </w:p>
    <w:p w14:paraId="1B300E7D" w14:textId="77777777" w:rsidR="00BF23B0" w:rsidRDefault="00BF23B0">
      <w:pPr>
        <w:rPr>
          <w:lang w:val="en-US"/>
        </w:rPr>
      </w:pPr>
    </w:p>
    <w:p w14:paraId="79015555" w14:textId="77777777" w:rsidR="00BF23B0" w:rsidRDefault="00BF23B0">
      <w:pPr>
        <w:rPr>
          <w:lang w:val="en-US"/>
        </w:rPr>
      </w:pPr>
    </w:p>
    <w:p w14:paraId="0F04EE7D" w14:textId="77777777" w:rsidR="00BF23B0" w:rsidRDefault="00BF23B0">
      <w:pPr>
        <w:rPr>
          <w:lang w:val="en-US"/>
        </w:rPr>
      </w:pPr>
    </w:p>
    <w:p w14:paraId="0A569671" w14:textId="77777777" w:rsidR="00BF23B0" w:rsidRDefault="00BF23B0">
      <w:pPr>
        <w:rPr>
          <w:lang w:val="en-US"/>
        </w:rPr>
      </w:pPr>
    </w:p>
    <w:p w14:paraId="5D8CCE8C" w14:textId="77777777" w:rsidR="00BF23B0" w:rsidRDefault="00BF23B0">
      <w:pPr>
        <w:rPr>
          <w:lang w:val="en-US"/>
        </w:rPr>
      </w:pPr>
    </w:p>
    <w:p w14:paraId="432E449A" w14:textId="77777777" w:rsidR="00BF23B0" w:rsidRDefault="00BF23B0">
      <w:pPr>
        <w:rPr>
          <w:lang w:val="en-US"/>
        </w:rPr>
      </w:pPr>
    </w:p>
    <w:p w14:paraId="49FCAB1D" w14:textId="77777777" w:rsidR="00BF23B0" w:rsidRDefault="00BF23B0">
      <w:pPr>
        <w:rPr>
          <w:lang w:val="en-US"/>
        </w:rPr>
      </w:pPr>
    </w:p>
    <w:p w14:paraId="5F21D3E8" w14:textId="77777777" w:rsidR="00BF23B0" w:rsidRDefault="00BF23B0">
      <w:pPr>
        <w:rPr>
          <w:lang w:val="en-US"/>
        </w:rPr>
      </w:pPr>
    </w:p>
    <w:p w14:paraId="6B0684CC" w14:textId="77777777" w:rsidR="00BF23B0" w:rsidRDefault="00BF23B0">
      <w:pPr>
        <w:rPr>
          <w:lang w:val="en-US"/>
        </w:rPr>
      </w:pPr>
    </w:p>
    <w:p w14:paraId="7FCC6DA2" w14:textId="77777777" w:rsidR="00BF23B0" w:rsidRDefault="00BF23B0">
      <w:pPr>
        <w:rPr>
          <w:lang w:val="en-US"/>
        </w:rPr>
      </w:pPr>
    </w:p>
    <w:p w14:paraId="10D655D8" w14:textId="77777777" w:rsidR="00BF23B0" w:rsidRDefault="00BF23B0">
      <w:pPr>
        <w:rPr>
          <w:lang w:val="en-US"/>
        </w:rPr>
      </w:pPr>
    </w:p>
    <w:p w14:paraId="17F1D605" w14:textId="63BDEB42" w:rsidR="0081690D" w:rsidRDefault="0081690D" w:rsidP="004C6A1D">
      <w:pPr>
        <w:pStyle w:val="berschrift1"/>
      </w:pPr>
      <w:bookmarkStart w:id="7" w:name="_Toc227075347"/>
      <w:r w:rsidRPr="0081690D">
        <w:lastRenderedPageBreak/>
        <w:t>Schritt 2: Erstellen und Einbinden der S</w:t>
      </w:r>
      <w:r>
        <w:t>hares</w:t>
      </w:r>
      <w:bookmarkEnd w:id="7"/>
    </w:p>
    <w:p w14:paraId="6F87F760" w14:textId="4E2A0906" w:rsidR="00452692" w:rsidRDefault="0081690D" w:rsidP="00452692">
      <w:pPr>
        <w:pStyle w:val="berschrift2"/>
      </w:pPr>
      <w:bookmarkStart w:id="8" w:name="_Toc227075348"/>
      <w:r>
        <w:t>Share Konzept</w:t>
      </w:r>
      <w:bookmarkEnd w:id="8"/>
    </w:p>
    <w:p w14:paraId="16C2730B" w14:textId="799143AC" w:rsidR="00452692" w:rsidRPr="00452692" w:rsidRDefault="00452692" w:rsidP="00452692">
      <w:r>
        <w:t xml:space="preserve">Um die Filestruktur einer Firma nachzubilden, wird auf dem Windows Server eine Reihe an Ordnern erstellt. Es gibt für jede im Organigramm von Yeez1 vorhandene Abteilung einen solchen FILE-Ordner. Dieser wird mithilfe der «Erweiterten Freigabe» für die Clients verfügbar gemacht. Um im späteren Verlauf zu zeigen, dass das Backup funktioniert hat, ist in jedem Ordner eine Datei vorhanden. Diese wurde einigermassen passend benannt, hat jedoch keinen weiteren Zweck. </w:t>
      </w:r>
    </w:p>
    <w:p w14:paraId="5C04F7F5" w14:textId="22E70E0A" w:rsidR="0081690D" w:rsidRDefault="0081690D" w:rsidP="004C6A1D">
      <w:pPr>
        <w:pStyle w:val="berschrift2"/>
      </w:pPr>
      <w:bookmarkStart w:id="9" w:name="_Toc227075349"/>
      <w:r>
        <w:t>User/Gruppen Konzept</w:t>
      </w:r>
      <w:bookmarkEnd w:id="9"/>
    </w:p>
    <w:p w14:paraId="677662A5" w14:textId="735BDED5" w:rsidR="00452692" w:rsidRDefault="00452692" w:rsidP="00452692">
      <w:r>
        <w:t xml:space="preserve">Um die Berechtigungen korrekt und möglichst sauber umzusetzen, wurden auf dem Windows Server ein User pro Abteilung erstellt. Zusätzlich gibt es auch für jede Abteilung eine Gruppe. Dies da ein User in mehreren Abteilungen gleichzeitig arbeitet und das Löschen oder Hinzufügen </w:t>
      </w:r>
      <w:r w:rsidR="00935503">
        <w:t>eines Users</w:t>
      </w:r>
      <w:r>
        <w:t xml:space="preserve"> keine Neukonfiguration an der Freigaberegel erfordern soll. Es folgen zwei Screenshots, welche zum einen die User und </w:t>
      </w:r>
      <w:r w:rsidR="00935503">
        <w:t>zum anderen</w:t>
      </w:r>
      <w:r>
        <w:t xml:space="preserve"> die Gruppen zeigen.</w:t>
      </w:r>
    </w:p>
    <w:p w14:paraId="6F39B157" w14:textId="77777777" w:rsidR="00935503" w:rsidRDefault="00935503" w:rsidP="00935503">
      <w:pPr>
        <w:keepNext/>
      </w:pPr>
      <w:r w:rsidRPr="00935503">
        <w:rPr>
          <w:noProof/>
        </w:rPr>
        <w:drawing>
          <wp:inline distT="0" distB="0" distL="0" distR="0" wp14:anchorId="62C870D6" wp14:editId="493E932E">
            <wp:extent cx="6821687" cy="1440000"/>
            <wp:effectExtent l="0" t="0" r="0" b="8255"/>
            <wp:docPr id="16467891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89114" name=""/>
                    <pic:cNvPicPr/>
                  </pic:nvPicPr>
                  <pic:blipFill>
                    <a:blip r:embed="rId11"/>
                    <a:stretch>
                      <a:fillRect/>
                    </a:stretch>
                  </pic:blipFill>
                  <pic:spPr>
                    <a:xfrm>
                      <a:off x="0" y="0"/>
                      <a:ext cx="6821687" cy="1440000"/>
                    </a:xfrm>
                    <a:prstGeom prst="rect">
                      <a:avLst/>
                    </a:prstGeom>
                  </pic:spPr>
                </pic:pic>
              </a:graphicData>
            </a:graphic>
          </wp:inline>
        </w:drawing>
      </w:r>
    </w:p>
    <w:p w14:paraId="0F14F0FD" w14:textId="691BD76C" w:rsidR="00452692" w:rsidRDefault="00935503" w:rsidP="00935503">
      <w:pPr>
        <w:pStyle w:val="Beschriftung"/>
      </w:pPr>
      <w:r>
        <w:t xml:space="preserve">Abbildung </w:t>
      </w:r>
      <w:fldSimple w:instr=" SEQ Abbildung \* ARABIC ">
        <w:r w:rsidR="001D1888">
          <w:rPr>
            <w:noProof/>
          </w:rPr>
          <w:t>1</w:t>
        </w:r>
      </w:fldSimple>
      <w:r>
        <w:t>: User auf Windows Server</w:t>
      </w:r>
    </w:p>
    <w:p w14:paraId="7443BC8A" w14:textId="77777777" w:rsidR="00935503" w:rsidRDefault="00935503" w:rsidP="00935503">
      <w:pPr>
        <w:keepNext/>
      </w:pPr>
      <w:r w:rsidRPr="00935503">
        <w:rPr>
          <w:noProof/>
        </w:rPr>
        <w:drawing>
          <wp:inline distT="0" distB="0" distL="0" distR="0" wp14:anchorId="3ECDCF23" wp14:editId="3088CFFB">
            <wp:extent cx="3162161" cy="1440000"/>
            <wp:effectExtent l="0" t="0" r="635" b="8255"/>
            <wp:docPr id="6942598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59843" name=""/>
                    <pic:cNvPicPr/>
                  </pic:nvPicPr>
                  <pic:blipFill>
                    <a:blip r:embed="rId12"/>
                    <a:stretch>
                      <a:fillRect/>
                    </a:stretch>
                  </pic:blipFill>
                  <pic:spPr>
                    <a:xfrm>
                      <a:off x="0" y="0"/>
                      <a:ext cx="3162161" cy="1440000"/>
                    </a:xfrm>
                    <a:prstGeom prst="rect">
                      <a:avLst/>
                    </a:prstGeom>
                  </pic:spPr>
                </pic:pic>
              </a:graphicData>
            </a:graphic>
          </wp:inline>
        </w:drawing>
      </w:r>
    </w:p>
    <w:p w14:paraId="0B89639E" w14:textId="0421E2FF" w:rsidR="00935503" w:rsidRPr="00935503" w:rsidRDefault="00935503" w:rsidP="00935503">
      <w:pPr>
        <w:pStyle w:val="Beschriftung"/>
      </w:pPr>
      <w:r>
        <w:t xml:space="preserve">Abbildung </w:t>
      </w:r>
      <w:fldSimple w:instr=" SEQ Abbildung \* ARABIC ">
        <w:r w:rsidR="001D1888">
          <w:rPr>
            <w:noProof/>
          </w:rPr>
          <w:t>2</w:t>
        </w:r>
      </w:fldSimple>
      <w:r>
        <w:t>: Gruppen auf Windows Server</w:t>
      </w:r>
    </w:p>
    <w:p w14:paraId="120FF946" w14:textId="77777777" w:rsidR="00E340E0" w:rsidRDefault="00E340E0" w:rsidP="004C6A1D">
      <w:pPr>
        <w:pStyle w:val="berschrift2"/>
      </w:pPr>
    </w:p>
    <w:p w14:paraId="7E990EA5" w14:textId="187D180A" w:rsidR="0081690D" w:rsidRDefault="002115DD" w:rsidP="004C6A1D">
      <w:pPr>
        <w:pStyle w:val="berschrift2"/>
      </w:pPr>
      <w:bookmarkStart w:id="10" w:name="_Toc227075350"/>
      <w:r>
        <w:t>Umsetzung Shares</w:t>
      </w:r>
      <w:bookmarkEnd w:id="10"/>
    </w:p>
    <w:p w14:paraId="35D0E9B1" w14:textId="54EFF166" w:rsidR="004C6A1D" w:rsidRDefault="004C6A1D" w:rsidP="004C6A1D">
      <w:pPr>
        <w:pStyle w:val="berschrift3"/>
      </w:pPr>
      <w:bookmarkStart w:id="11" w:name="_Toc227075351"/>
      <w:r>
        <w:t>Windows Server</w:t>
      </w:r>
      <w:bookmarkEnd w:id="11"/>
    </w:p>
    <w:p w14:paraId="286605FA" w14:textId="77777777" w:rsidR="009F69B9" w:rsidRDefault="007941BA" w:rsidP="007941BA">
      <w:r>
        <w:t xml:space="preserve">Für jede Abteilung wurde ein FILE-Ordner angelegt. Diese wurden freigegeben, um über die Client-VMs zugreifen zu können. Hierbei wurden die Rechte </w:t>
      </w:r>
      <w:r w:rsidR="009F69B9">
        <w:t>wie folgt vergeben:</w:t>
      </w:r>
    </w:p>
    <w:p w14:paraId="6D0006AF" w14:textId="77777777" w:rsidR="009F69B9" w:rsidRDefault="009F69B9" w:rsidP="009F69B9">
      <w:pPr>
        <w:pStyle w:val="Listenabsatz"/>
        <w:numPr>
          <w:ilvl w:val="0"/>
          <w:numId w:val="1"/>
        </w:numPr>
        <w:spacing w:before="120" w:after="240"/>
        <w:ind w:left="709" w:hanging="425"/>
      </w:pPr>
      <w:r>
        <w:t>Innerhalb der jeweiligen Gruppe haben die zugewiesenen Mitglieder Lese, Schreib und Ausführrecht</w:t>
      </w:r>
    </w:p>
    <w:p w14:paraId="350D50A0" w14:textId="77777777" w:rsidR="009F69B9" w:rsidRDefault="009F69B9" w:rsidP="009F69B9">
      <w:pPr>
        <w:pStyle w:val="Listenabsatz"/>
        <w:numPr>
          <w:ilvl w:val="0"/>
          <w:numId w:val="1"/>
        </w:numPr>
        <w:spacing w:before="120" w:after="240"/>
        <w:ind w:left="709" w:hanging="425"/>
      </w:pPr>
      <w:r>
        <w:t>Gruppenübergreifend dürfen die Daten zwar gelesen, aber nicht verändert werden</w:t>
      </w:r>
    </w:p>
    <w:p w14:paraId="519D34A5" w14:textId="77777777" w:rsidR="009F69B9" w:rsidRDefault="009F69B9" w:rsidP="007941BA">
      <w:pPr>
        <w:pStyle w:val="Listenabsatz"/>
        <w:numPr>
          <w:ilvl w:val="0"/>
          <w:numId w:val="1"/>
        </w:numPr>
        <w:spacing w:before="120" w:after="240"/>
        <w:ind w:left="709" w:hanging="425"/>
      </w:pPr>
      <w:r>
        <w:t xml:space="preserve">IT-Administrator hat Zugriff auf alle Shares </w:t>
      </w:r>
    </w:p>
    <w:p w14:paraId="2E7F0879" w14:textId="49B38602" w:rsidR="00B82139" w:rsidRDefault="00B82139" w:rsidP="007941BA">
      <w:pPr>
        <w:pStyle w:val="Listenabsatz"/>
        <w:numPr>
          <w:ilvl w:val="0"/>
          <w:numId w:val="1"/>
        </w:numPr>
        <w:spacing w:before="120" w:after="240"/>
        <w:ind w:left="709" w:hanging="425"/>
      </w:pPr>
      <w:r>
        <w:t>(Der Admin User des Servers dd hat auf dem ganzen Server alle Rechte)</w:t>
      </w:r>
    </w:p>
    <w:p w14:paraId="42F7F82F" w14:textId="77777777" w:rsidR="00750CAC" w:rsidRDefault="009F69B9" w:rsidP="009F69B9">
      <w:pPr>
        <w:spacing w:before="120" w:after="240"/>
      </w:pPr>
      <w:r>
        <w:t xml:space="preserve">Es folgen ein Screenshot der angelegten Ordner, sowie </w:t>
      </w:r>
      <w:r w:rsidR="00750CAC">
        <w:t>ein Beispiel von Berechtigungen auf eine Freigabe:</w:t>
      </w:r>
    </w:p>
    <w:p w14:paraId="0DEC0A37" w14:textId="77777777" w:rsidR="009D0702" w:rsidRDefault="009F69B9" w:rsidP="009D0702">
      <w:pPr>
        <w:keepNext/>
        <w:spacing w:before="120" w:after="240"/>
      </w:pPr>
      <w:r>
        <w:t xml:space="preserve"> </w:t>
      </w:r>
      <w:r w:rsidR="009D0702" w:rsidRPr="009D0702">
        <w:rPr>
          <w:noProof/>
        </w:rPr>
        <w:drawing>
          <wp:inline distT="0" distB="0" distL="0" distR="0" wp14:anchorId="2EF7ADA6" wp14:editId="2F50ACDF">
            <wp:extent cx="3637029" cy="1440000"/>
            <wp:effectExtent l="0" t="0" r="1905" b="8255"/>
            <wp:docPr id="527676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7607" name=""/>
                    <pic:cNvPicPr/>
                  </pic:nvPicPr>
                  <pic:blipFill>
                    <a:blip r:embed="rId13"/>
                    <a:stretch>
                      <a:fillRect/>
                    </a:stretch>
                  </pic:blipFill>
                  <pic:spPr>
                    <a:xfrm>
                      <a:off x="0" y="0"/>
                      <a:ext cx="3637029" cy="1440000"/>
                    </a:xfrm>
                    <a:prstGeom prst="rect">
                      <a:avLst/>
                    </a:prstGeom>
                  </pic:spPr>
                </pic:pic>
              </a:graphicData>
            </a:graphic>
          </wp:inline>
        </w:drawing>
      </w:r>
    </w:p>
    <w:p w14:paraId="1F06114C" w14:textId="5D4D69B7" w:rsidR="007941BA" w:rsidRDefault="009D0702" w:rsidP="009D0702">
      <w:pPr>
        <w:pStyle w:val="Beschriftung"/>
      </w:pPr>
      <w:r>
        <w:t xml:space="preserve">Abbildung </w:t>
      </w:r>
      <w:fldSimple w:instr=" SEQ Abbildung \* ARABIC ">
        <w:r w:rsidR="001D1888">
          <w:rPr>
            <w:noProof/>
          </w:rPr>
          <w:t>3</w:t>
        </w:r>
      </w:fldSimple>
      <w:r>
        <w:t>: FILE-Ordner auf Windows Server</w:t>
      </w:r>
    </w:p>
    <w:p w14:paraId="083B4C95" w14:textId="77777777" w:rsidR="00426E8B" w:rsidRDefault="00426E8B" w:rsidP="00426E8B">
      <w:pPr>
        <w:keepNext/>
      </w:pPr>
      <w:r w:rsidRPr="00426E8B">
        <w:rPr>
          <w:noProof/>
        </w:rPr>
        <w:drawing>
          <wp:inline distT="0" distB="0" distL="0" distR="0" wp14:anchorId="40F7C381" wp14:editId="6A13BD8E">
            <wp:extent cx="3636000" cy="2991758"/>
            <wp:effectExtent l="0" t="0" r="3175" b="0"/>
            <wp:docPr id="1938427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27091" name=""/>
                    <pic:cNvPicPr/>
                  </pic:nvPicPr>
                  <pic:blipFill>
                    <a:blip r:embed="rId14"/>
                    <a:stretch>
                      <a:fillRect/>
                    </a:stretch>
                  </pic:blipFill>
                  <pic:spPr>
                    <a:xfrm>
                      <a:off x="0" y="0"/>
                      <a:ext cx="3636000" cy="2991758"/>
                    </a:xfrm>
                    <a:prstGeom prst="rect">
                      <a:avLst/>
                    </a:prstGeom>
                  </pic:spPr>
                </pic:pic>
              </a:graphicData>
            </a:graphic>
          </wp:inline>
        </w:drawing>
      </w:r>
    </w:p>
    <w:p w14:paraId="3BD2F925" w14:textId="55B96F98" w:rsidR="009D0702" w:rsidRPr="009D0702" w:rsidRDefault="00426E8B" w:rsidP="00426E8B">
      <w:pPr>
        <w:pStyle w:val="Beschriftung"/>
      </w:pPr>
      <w:r>
        <w:t xml:space="preserve">Abbildung </w:t>
      </w:r>
      <w:fldSimple w:instr=" SEQ Abbildung \* ARABIC ">
        <w:r w:rsidR="001D1888">
          <w:rPr>
            <w:noProof/>
          </w:rPr>
          <w:t>4</w:t>
        </w:r>
      </w:fldSimple>
      <w:r>
        <w:t>: Berechtigungsbeispiel</w:t>
      </w:r>
    </w:p>
    <w:p w14:paraId="34B8549A" w14:textId="1B953CF7" w:rsidR="002115DD" w:rsidRDefault="002115DD" w:rsidP="004C6A1D">
      <w:pPr>
        <w:pStyle w:val="berschrift3"/>
      </w:pPr>
      <w:bookmarkStart w:id="12" w:name="_Toc227075352"/>
      <w:r>
        <w:lastRenderedPageBreak/>
        <w:t>Windows Client</w:t>
      </w:r>
      <w:bookmarkEnd w:id="12"/>
    </w:p>
    <w:p w14:paraId="70886A74" w14:textId="56A41198" w:rsidR="00163934" w:rsidRDefault="008A7A61" w:rsidP="00163934">
      <w:r>
        <w:t>Auf dem Windows Client wurde</w:t>
      </w:r>
      <w:r w:rsidR="00C765CD">
        <w:t>n</w:t>
      </w:r>
      <w:r>
        <w:t xml:space="preserve"> die </w:t>
      </w:r>
      <w:r w:rsidR="00C765CD">
        <w:t>einzelnen Freigaben als Laufwerke im Explorer hinzugefügt. Es wurden dabei die Anmeldedaten des jeweiligen Users vom Windows Server verwendet. Anschliessend wurde der Ordner auf dem Windows Server wie ein normales Netzlaufwerk angezeigt. Es folgen Screenshots zu diesem Vorgang.</w:t>
      </w:r>
    </w:p>
    <w:p w14:paraId="029FEEC5" w14:textId="77777777" w:rsidR="00C765CD" w:rsidRDefault="00C765CD" w:rsidP="00C765CD">
      <w:pPr>
        <w:keepNext/>
      </w:pPr>
      <w:r>
        <w:rPr>
          <w:noProof/>
        </w:rPr>
        <w:drawing>
          <wp:inline distT="0" distB="0" distL="0" distR="0" wp14:anchorId="0F3EF84D" wp14:editId="73C0ABF8">
            <wp:extent cx="3636000" cy="2205968"/>
            <wp:effectExtent l="0" t="0" r="3175" b="4445"/>
            <wp:docPr id="21244495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36000" cy="2205968"/>
                    </a:xfrm>
                    <a:prstGeom prst="rect">
                      <a:avLst/>
                    </a:prstGeom>
                    <a:noFill/>
                    <a:ln>
                      <a:noFill/>
                    </a:ln>
                  </pic:spPr>
                </pic:pic>
              </a:graphicData>
            </a:graphic>
          </wp:inline>
        </w:drawing>
      </w:r>
    </w:p>
    <w:p w14:paraId="1969EE6C" w14:textId="11EB7716" w:rsidR="00C765CD" w:rsidRDefault="00C765CD" w:rsidP="00C765CD">
      <w:pPr>
        <w:pStyle w:val="Beschriftung"/>
      </w:pPr>
      <w:r>
        <w:t xml:space="preserve">Abbildung </w:t>
      </w:r>
      <w:fldSimple w:instr=" SEQ Abbildung \* ARABIC ">
        <w:r w:rsidR="001D1888">
          <w:rPr>
            <w:noProof/>
          </w:rPr>
          <w:t>5</w:t>
        </w:r>
      </w:fldSimple>
      <w:r>
        <w:t>: Freigabe als Netzlaufwerk verbinden</w:t>
      </w:r>
    </w:p>
    <w:p w14:paraId="63E68777" w14:textId="77777777" w:rsidR="00C765CD" w:rsidRDefault="00C765CD" w:rsidP="00C765CD">
      <w:pPr>
        <w:keepNext/>
      </w:pPr>
      <w:r>
        <w:rPr>
          <w:noProof/>
        </w:rPr>
        <w:drawing>
          <wp:inline distT="0" distB="0" distL="0" distR="0" wp14:anchorId="12584D91" wp14:editId="4C3D52AB">
            <wp:extent cx="3636000" cy="2409797"/>
            <wp:effectExtent l="0" t="0" r="3175" b="0"/>
            <wp:docPr id="15034420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36000" cy="2409797"/>
                    </a:xfrm>
                    <a:prstGeom prst="rect">
                      <a:avLst/>
                    </a:prstGeom>
                    <a:noFill/>
                    <a:ln>
                      <a:noFill/>
                    </a:ln>
                  </pic:spPr>
                </pic:pic>
              </a:graphicData>
            </a:graphic>
          </wp:inline>
        </w:drawing>
      </w:r>
    </w:p>
    <w:p w14:paraId="3FE8B390" w14:textId="4B181FF2" w:rsidR="00C765CD" w:rsidRDefault="00C765CD" w:rsidP="00C765CD">
      <w:pPr>
        <w:pStyle w:val="Beschriftung"/>
      </w:pPr>
      <w:r>
        <w:t xml:space="preserve">Abbildung </w:t>
      </w:r>
      <w:fldSimple w:instr=" SEQ Abbildung \* ARABIC ">
        <w:r w:rsidR="001D1888">
          <w:rPr>
            <w:noProof/>
          </w:rPr>
          <w:t>6</w:t>
        </w:r>
      </w:fldSimple>
      <w:r>
        <w:t>: Beispiel einer Anmeldung</w:t>
      </w:r>
    </w:p>
    <w:p w14:paraId="35CD40E9" w14:textId="77777777" w:rsidR="00C765CD" w:rsidRDefault="00C765CD" w:rsidP="00C765CD">
      <w:pPr>
        <w:keepNext/>
      </w:pPr>
      <w:r>
        <w:rPr>
          <w:noProof/>
        </w:rPr>
        <w:drawing>
          <wp:inline distT="0" distB="0" distL="0" distR="0" wp14:anchorId="041AC714" wp14:editId="2E08FE46">
            <wp:extent cx="3636000" cy="1204655"/>
            <wp:effectExtent l="0" t="0" r="3175" b="0"/>
            <wp:docPr id="7439846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36000" cy="1204655"/>
                    </a:xfrm>
                    <a:prstGeom prst="rect">
                      <a:avLst/>
                    </a:prstGeom>
                    <a:noFill/>
                    <a:ln>
                      <a:noFill/>
                    </a:ln>
                  </pic:spPr>
                </pic:pic>
              </a:graphicData>
            </a:graphic>
          </wp:inline>
        </w:drawing>
      </w:r>
    </w:p>
    <w:p w14:paraId="2247ACB8" w14:textId="3F32D025" w:rsidR="00C765CD" w:rsidRPr="00C765CD" w:rsidRDefault="00C765CD" w:rsidP="00C765CD">
      <w:pPr>
        <w:pStyle w:val="Beschriftung"/>
      </w:pPr>
      <w:r>
        <w:t xml:space="preserve">Abbildung </w:t>
      </w:r>
      <w:fldSimple w:instr=" SEQ Abbildung \* ARABIC ">
        <w:r w:rsidR="001D1888">
          <w:rPr>
            <w:noProof/>
          </w:rPr>
          <w:t>7</w:t>
        </w:r>
      </w:fldSimple>
      <w:r>
        <w:t>: Beispiel eines als Netzlaufwerk verbunden FILE-Ordners</w:t>
      </w:r>
    </w:p>
    <w:p w14:paraId="24C7FF32" w14:textId="77777777" w:rsidR="00E340E0" w:rsidRDefault="00E340E0" w:rsidP="004C6A1D">
      <w:pPr>
        <w:pStyle w:val="berschrift3"/>
      </w:pPr>
    </w:p>
    <w:p w14:paraId="7B7DA39B" w14:textId="09DAAA68" w:rsidR="002115DD" w:rsidRDefault="002115DD" w:rsidP="004C6A1D">
      <w:pPr>
        <w:pStyle w:val="berschrift3"/>
      </w:pPr>
      <w:bookmarkStart w:id="13" w:name="_Toc227075353"/>
      <w:r>
        <w:t>Ubuntu Client</w:t>
      </w:r>
      <w:bookmarkEnd w:id="13"/>
    </w:p>
    <w:p w14:paraId="532DFE39" w14:textId="248576C0" w:rsidR="002115DD" w:rsidRDefault="00B65F00">
      <w:r>
        <w:t>Auf dem Ubuntu Client wurde gleich verfahren. Da jedoch die GUI hier ein wenig anders ist, folgen auch hier entsprechende Screenshots des Verfahrens.</w:t>
      </w:r>
    </w:p>
    <w:p w14:paraId="303EB945" w14:textId="77777777" w:rsidR="00537E80" w:rsidRDefault="00537E80" w:rsidP="00537E80">
      <w:pPr>
        <w:keepNext/>
      </w:pPr>
      <w:r>
        <w:rPr>
          <w:noProof/>
        </w:rPr>
        <w:drawing>
          <wp:inline distT="0" distB="0" distL="0" distR="0" wp14:anchorId="5E30B620" wp14:editId="71C3D46A">
            <wp:extent cx="5760720" cy="461010"/>
            <wp:effectExtent l="0" t="0" r="0" b="0"/>
            <wp:docPr id="14826414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461010"/>
                    </a:xfrm>
                    <a:prstGeom prst="rect">
                      <a:avLst/>
                    </a:prstGeom>
                    <a:noFill/>
                    <a:ln>
                      <a:noFill/>
                    </a:ln>
                  </pic:spPr>
                </pic:pic>
              </a:graphicData>
            </a:graphic>
          </wp:inline>
        </w:drawing>
      </w:r>
    </w:p>
    <w:p w14:paraId="7156587E" w14:textId="673B4AE9" w:rsidR="00537E80" w:rsidRDefault="00537E80" w:rsidP="00537E80">
      <w:pPr>
        <w:pStyle w:val="Beschriftung"/>
      </w:pPr>
      <w:r>
        <w:t xml:space="preserve">Abbildung </w:t>
      </w:r>
      <w:fldSimple w:instr=" SEQ Abbildung \* ARABIC ">
        <w:r w:rsidR="001D1888">
          <w:rPr>
            <w:noProof/>
          </w:rPr>
          <w:t>8</w:t>
        </w:r>
      </w:fldSimple>
      <w:r>
        <w:t>: Ort zum Verbinden des FILE-Ordners auf Ubuntu</w:t>
      </w:r>
    </w:p>
    <w:p w14:paraId="318BE23F" w14:textId="77777777" w:rsidR="00537E80" w:rsidRDefault="00537E80" w:rsidP="00537E80">
      <w:pPr>
        <w:keepNext/>
      </w:pPr>
      <w:r>
        <w:rPr>
          <w:noProof/>
        </w:rPr>
        <w:drawing>
          <wp:inline distT="0" distB="0" distL="0" distR="0" wp14:anchorId="547F89EC" wp14:editId="021BE3C5">
            <wp:extent cx="5760000" cy="2409524"/>
            <wp:effectExtent l="0" t="0" r="0" b="0"/>
            <wp:docPr id="21024055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000" cy="2409524"/>
                    </a:xfrm>
                    <a:prstGeom prst="rect">
                      <a:avLst/>
                    </a:prstGeom>
                    <a:noFill/>
                    <a:ln>
                      <a:noFill/>
                    </a:ln>
                  </pic:spPr>
                </pic:pic>
              </a:graphicData>
            </a:graphic>
          </wp:inline>
        </w:drawing>
      </w:r>
    </w:p>
    <w:p w14:paraId="110B9017" w14:textId="1694D7FD" w:rsidR="00537E80" w:rsidRPr="00537E80" w:rsidRDefault="00537E80" w:rsidP="00537E80">
      <w:pPr>
        <w:pStyle w:val="Beschriftung"/>
      </w:pPr>
      <w:r>
        <w:t xml:space="preserve">Abbildung </w:t>
      </w:r>
      <w:fldSimple w:instr=" SEQ Abbildung \* ARABIC ">
        <w:r w:rsidR="001D1888">
          <w:rPr>
            <w:noProof/>
          </w:rPr>
          <w:t>9</w:t>
        </w:r>
      </w:fldSimple>
      <w:r>
        <w:t xml:space="preserve">: </w:t>
      </w:r>
      <w:r w:rsidRPr="00375F70">
        <w:t>Beispiel einer Anmeldung</w:t>
      </w:r>
      <w:r>
        <w:t xml:space="preserve"> auf Ubuntu Client</w:t>
      </w:r>
    </w:p>
    <w:p w14:paraId="651BF551" w14:textId="77777777" w:rsidR="00537E80" w:rsidRDefault="00537E80" w:rsidP="00537E80">
      <w:pPr>
        <w:keepNext/>
      </w:pPr>
      <w:r>
        <w:rPr>
          <w:noProof/>
        </w:rPr>
        <w:drawing>
          <wp:inline distT="0" distB="0" distL="0" distR="0" wp14:anchorId="79215252" wp14:editId="37DD7F56">
            <wp:extent cx="3636000" cy="1854119"/>
            <wp:effectExtent l="0" t="0" r="3175" b="0"/>
            <wp:docPr id="117368285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36000" cy="1854119"/>
                    </a:xfrm>
                    <a:prstGeom prst="rect">
                      <a:avLst/>
                    </a:prstGeom>
                    <a:noFill/>
                    <a:ln>
                      <a:noFill/>
                    </a:ln>
                  </pic:spPr>
                </pic:pic>
              </a:graphicData>
            </a:graphic>
          </wp:inline>
        </w:drawing>
      </w:r>
    </w:p>
    <w:p w14:paraId="7C9F0CCC" w14:textId="65D3F40A" w:rsidR="00537E80" w:rsidRDefault="00537E80" w:rsidP="00537E80">
      <w:pPr>
        <w:pStyle w:val="Beschriftung"/>
      </w:pPr>
      <w:r>
        <w:t xml:space="preserve">Abbildung </w:t>
      </w:r>
      <w:fldSimple w:instr=" SEQ Abbildung \* ARABIC ">
        <w:r w:rsidR="001D1888">
          <w:rPr>
            <w:noProof/>
          </w:rPr>
          <w:t>10</w:t>
        </w:r>
      </w:fldSimple>
      <w:r>
        <w:t xml:space="preserve">: </w:t>
      </w:r>
      <w:r w:rsidRPr="00A676B4">
        <w:t>Beispiel ei</w:t>
      </w:r>
      <w:r>
        <w:t xml:space="preserve">nes </w:t>
      </w:r>
      <w:r w:rsidRPr="00A676B4">
        <w:t>verbunden FILE-Ordners</w:t>
      </w:r>
      <w:r>
        <w:t xml:space="preserve"> auf einem</w:t>
      </w:r>
      <w:r>
        <w:rPr>
          <w:noProof/>
        </w:rPr>
        <w:t xml:space="preserve"> Ubuntu Client</w:t>
      </w:r>
    </w:p>
    <w:p w14:paraId="70F3A373" w14:textId="3E0BC89D" w:rsidR="002115DD" w:rsidRDefault="00537E80">
      <w:r>
        <w:t xml:space="preserve"> </w:t>
      </w:r>
      <w:r w:rsidR="002115DD">
        <w:br w:type="page"/>
      </w:r>
    </w:p>
    <w:p w14:paraId="681903B9" w14:textId="7B9803F5" w:rsidR="002115DD" w:rsidRDefault="002115DD" w:rsidP="004C6A1D">
      <w:pPr>
        <w:pStyle w:val="berschrift1"/>
      </w:pPr>
      <w:bookmarkStart w:id="14" w:name="_Toc227075354"/>
      <w:r>
        <w:lastRenderedPageBreak/>
        <w:t>Schritt 3: Inbetriebnahme TrueNAS</w:t>
      </w:r>
      <w:bookmarkEnd w:id="14"/>
    </w:p>
    <w:p w14:paraId="5CF40F0A" w14:textId="010283BF" w:rsidR="002115DD" w:rsidRDefault="00721022" w:rsidP="004C6A1D">
      <w:pPr>
        <w:pStyle w:val="berschrift2"/>
      </w:pPr>
      <w:bookmarkStart w:id="15" w:name="_Toc227075355"/>
      <w:r>
        <w:t>Datasets</w:t>
      </w:r>
      <w:bookmarkEnd w:id="15"/>
    </w:p>
    <w:p w14:paraId="3DD9F79C" w14:textId="3DEDFC44" w:rsidR="00B261C4" w:rsidRDefault="006D34EF" w:rsidP="00B261C4">
      <w:r w:rsidRPr="006D34EF">
        <w:t xml:space="preserve">Das Dataset backup wurde im </w:t>
      </w:r>
      <w:r>
        <w:t xml:space="preserve">Dataset WINSBCK erstellt. Hierbei wurde zur </w:t>
      </w:r>
      <w:r w:rsidR="00E223DF">
        <w:t xml:space="preserve">Konfiguration </w:t>
      </w:r>
      <w:r w:rsidR="00E223DF" w:rsidRPr="006D34EF">
        <w:t>RAID</w:t>
      </w:r>
      <w:r w:rsidRPr="006D34EF">
        <w:t>-Z1</w:t>
      </w:r>
      <w:r>
        <w:t xml:space="preserve"> verwendet und </w:t>
      </w:r>
      <w:r w:rsidR="00E223DF">
        <w:t>dazu</w:t>
      </w:r>
      <w:r>
        <w:t xml:space="preserve"> auf die drei zusätzlich zugewiesenen Hard Disks des TrueNAS zurückgegriffen. Dieses Dataset wird nun als Ort des Backups des Windows Servers verwendet.</w:t>
      </w:r>
      <w:r w:rsidR="00E223DF">
        <w:t xml:space="preserve"> Es folgt ein Screenshot der Datasetstruktur.</w:t>
      </w:r>
    </w:p>
    <w:p w14:paraId="7928B9C8" w14:textId="77777777" w:rsidR="00E223DF" w:rsidRDefault="00E223DF" w:rsidP="00E223DF">
      <w:pPr>
        <w:keepNext/>
      </w:pPr>
      <w:r>
        <w:rPr>
          <w:noProof/>
        </w:rPr>
        <w:drawing>
          <wp:inline distT="0" distB="0" distL="0" distR="0" wp14:anchorId="45E7E9E0" wp14:editId="651C3E00">
            <wp:extent cx="3636000" cy="1919802"/>
            <wp:effectExtent l="0" t="0" r="3175" b="4445"/>
            <wp:docPr id="68661618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36000" cy="1919802"/>
                    </a:xfrm>
                    <a:prstGeom prst="rect">
                      <a:avLst/>
                    </a:prstGeom>
                    <a:noFill/>
                    <a:ln>
                      <a:noFill/>
                    </a:ln>
                  </pic:spPr>
                </pic:pic>
              </a:graphicData>
            </a:graphic>
          </wp:inline>
        </w:drawing>
      </w:r>
    </w:p>
    <w:p w14:paraId="2D1471DE" w14:textId="256B6BE2" w:rsidR="00E340E0" w:rsidRDefault="00E223DF" w:rsidP="00E340E0">
      <w:pPr>
        <w:pStyle w:val="Beschriftung"/>
      </w:pPr>
      <w:r>
        <w:t xml:space="preserve">Abbildung </w:t>
      </w:r>
      <w:fldSimple w:instr=" SEQ Abbildung \* ARABIC ">
        <w:r w:rsidR="001D1888">
          <w:rPr>
            <w:noProof/>
          </w:rPr>
          <w:t>11</w:t>
        </w:r>
      </w:fldSimple>
      <w:r>
        <w:t>: Datasetstruktur auf dem TrueNAS</w:t>
      </w:r>
    </w:p>
    <w:p w14:paraId="5ED8CD53" w14:textId="40A61F21" w:rsidR="00721022" w:rsidRDefault="00721022" w:rsidP="004C6A1D">
      <w:pPr>
        <w:pStyle w:val="berschrift2"/>
      </w:pPr>
      <w:bookmarkStart w:id="16" w:name="_Toc227075356"/>
      <w:r>
        <w:t>Shares / User</w:t>
      </w:r>
      <w:bookmarkEnd w:id="16"/>
    </w:p>
    <w:p w14:paraId="10CA57DC" w14:textId="7B4ECAD2" w:rsidR="007650E5" w:rsidRDefault="007650E5" w:rsidP="007650E5">
      <w:r>
        <w:t>Anschliessend wurde</w:t>
      </w:r>
      <w:r w:rsidR="00714334">
        <w:t xml:space="preserve"> auf dem TrueNAS ein Share erstellt. Dabei musste darauf geachtet werden, dass die Option SMB </w:t>
      </w:r>
      <w:r w:rsidR="005F5CB4">
        <w:t xml:space="preserve">und der das vorher erstellte Dataset backup </w:t>
      </w:r>
      <w:r w:rsidR="00714334">
        <w:t xml:space="preserve">ausgewählt wurde. Um den Share auch verwenden zu können, wurde der User backup_user erstellt. Diesem </w:t>
      </w:r>
      <w:r w:rsidR="00E76411">
        <w:t>wurden</w:t>
      </w:r>
      <w:r w:rsidR="00714334">
        <w:t xml:space="preserve"> die vollen Berechtigungen auf diesen Share</w:t>
      </w:r>
      <w:r w:rsidR="00FA5FD8">
        <w:t xml:space="preserve"> gewährt. Weitere Berechtigungen erhielt er jedoch nicht, um bei einer möglichen Komprimierung den Schaden so gering wie möglich zu halten. Dieser User ist lediglich dazu da, den Share als Netzlaufwerk auf dem Windows Server einzubinden.</w:t>
      </w:r>
      <w:r w:rsidR="005F5CB4">
        <w:t xml:space="preserve"> Es folgt ein Screenshot der Konfiguration des Shares.</w:t>
      </w:r>
    </w:p>
    <w:p w14:paraId="4D6EFBB6" w14:textId="77777777" w:rsidR="005F5CB4" w:rsidRDefault="005F5CB4" w:rsidP="005F5CB4">
      <w:pPr>
        <w:keepNext/>
      </w:pPr>
      <w:r>
        <w:rPr>
          <w:noProof/>
        </w:rPr>
        <w:lastRenderedPageBreak/>
        <w:drawing>
          <wp:inline distT="0" distB="0" distL="0" distR="0" wp14:anchorId="1ED1B94A" wp14:editId="5F251A01">
            <wp:extent cx="3636000" cy="4076873"/>
            <wp:effectExtent l="0" t="0" r="3175" b="0"/>
            <wp:docPr id="169416231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36000" cy="4076873"/>
                    </a:xfrm>
                    <a:prstGeom prst="rect">
                      <a:avLst/>
                    </a:prstGeom>
                    <a:noFill/>
                    <a:ln>
                      <a:noFill/>
                    </a:ln>
                  </pic:spPr>
                </pic:pic>
              </a:graphicData>
            </a:graphic>
          </wp:inline>
        </w:drawing>
      </w:r>
    </w:p>
    <w:p w14:paraId="224A9B4E" w14:textId="604CA4E0" w:rsidR="005F5CB4" w:rsidRPr="007650E5" w:rsidRDefault="005F5CB4" w:rsidP="005F5CB4">
      <w:pPr>
        <w:pStyle w:val="Beschriftung"/>
      </w:pPr>
      <w:r>
        <w:t xml:space="preserve">Abbildung </w:t>
      </w:r>
      <w:fldSimple w:instr=" SEQ Abbildung \* ARABIC ">
        <w:r w:rsidR="001D1888">
          <w:rPr>
            <w:noProof/>
          </w:rPr>
          <w:t>12</w:t>
        </w:r>
      </w:fldSimple>
      <w:r>
        <w:t>: Konfiguration des Shares auf dem TrueNAS</w:t>
      </w:r>
    </w:p>
    <w:p w14:paraId="36313DA4" w14:textId="28094892" w:rsidR="00721022" w:rsidRDefault="00721022" w:rsidP="004C6A1D">
      <w:pPr>
        <w:pStyle w:val="berschrift2"/>
      </w:pPr>
      <w:bookmarkStart w:id="17" w:name="_Toc227075357"/>
      <w:r>
        <w:t>Windows Server</w:t>
      </w:r>
      <w:bookmarkEnd w:id="17"/>
    </w:p>
    <w:p w14:paraId="1E07A37F" w14:textId="22900F6E" w:rsidR="00672094" w:rsidRDefault="00672094" w:rsidP="00672094">
      <w:r>
        <w:t xml:space="preserve">Der entstandene Share </w:t>
      </w:r>
      <w:hyperlink r:id="rId23" w:history="1">
        <w:r w:rsidRPr="00237700">
          <w:rPr>
            <w:rStyle w:val="Hyperlink"/>
          </w:rPr>
          <w:t>\\192.168.214.133\backup</w:t>
        </w:r>
      </w:hyperlink>
      <w:r>
        <w:t xml:space="preserve"> wurde nun auf dem Windows Server nach dem gleichen Prinzip wie beim Verbinden der freigegebenen Ordner auf dem Windows Client verbunden. </w:t>
      </w:r>
      <w:r w:rsidR="00E76411">
        <w:t xml:space="preserve">Hierbei wurden die Anmeldedaten vom TrueNAS User backup_user verwendet. </w:t>
      </w:r>
      <w:r>
        <w:t xml:space="preserve">Dieser Share wird nun auf dem Windows Server als Netzlaufwerk angezeigt. </w:t>
      </w:r>
    </w:p>
    <w:p w14:paraId="0F641AD9" w14:textId="77777777" w:rsidR="00672094" w:rsidRDefault="00672094" w:rsidP="00672094">
      <w:pPr>
        <w:keepNext/>
      </w:pPr>
      <w:r w:rsidRPr="00672094">
        <w:rPr>
          <w:noProof/>
        </w:rPr>
        <w:drawing>
          <wp:inline distT="0" distB="0" distL="0" distR="0" wp14:anchorId="593A9635" wp14:editId="1630F603">
            <wp:extent cx="3636000" cy="1389939"/>
            <wp:effectExtent l="0" t="0" r="3175" b="1270"/>
            <wp:docPr id="9846707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70726" name=""/>
                    <pic:cNvPicPr/>
                  </pic:nvPicPr>
                  <pic:blipFill>
                    <a:blip r:embed="rId24"/>
                    <a:stretch>
                      <a:fillRect/>
                    </a:stretch>
                  </pic:blipFill>
                  <pic:spPr>
                    <a:xfrm>
                      <a:off x="0" y="0"/>
                      <a:ext cx="3636000" cy="1389939"/>
                    </a:xfrm>
                    <a:prstGeom prst="rect">
                      <a:avLst/>
                    </a:prstGeom>
                  </pic:spPr>
                </pic:pic>
              </a:graphicData>
            </a:graphic>
          </wp:inline>
        </w:drawing>
      </w:r>
    </w:p>
    <w:p w14:paraId="34494C27" w14:textId="532D9BCE" w:rsidR="00672094" w:rsidRPr="00672094" w:rsidRDefault="00672094" w:rsidP="00672094">
      <w:pPr>
        <w:pStyle w:val="Beschriftung"/>
      </w:pPr>
      <w:r>
        <w:t xml:space="preserve">Abbildung </w:t>
      </w:r>
      <w:fldSimple w:instr=" SEQ Abbildung \* ARABIC ">
        <w:r w:rsidR="001D1888">
          <w:rPr>
            <w:noProof/>
          </w:rPr>
          <w:t>13</w:t>
        </w:r>
      </w:fldSimple>
      <w:r>
        <w:t>: Eingebundener TrueNAS Share</w:t>
      </w:r>
    </w:p>
    <w:p w14:paraId="653A0DEA" w14:textId="4F210D9C" w:rsidR="00E66BFF" w:rsidRDefault="00E66BFF"/>
    <w:p w14:paraId="4214069E" w14:textId="77777777" w:rsidR="00E66BFF" w:rsidRDefault="00E66BFF">
      <w:r>
        <w:br w:type="page"/>
      </w:r>
    </w:p>
    <w:p w14:paraId="26CE3056" w14:textId="768AECAB" w:rsidR="00E66BFF" w:rsidRDefault="00E66BFF" w:rsidP="004C6A1D">
      <w:pPr>
        <w:pStyle w:val="berschrift1"/>
      </w:pPr>
      <w:bookmarkStart w:id="18" w:name="_Toc227075358"/>
      <w:r>
        <w:lastRenderedPageBreak/>
        <w:t>Schritt 4: Testing</w:t>
      </w:r>
      <w:bookmarkEnd w:id="18"/>
    </w:p>
    <w:p w14:paraId="4D98B517" w14:textId="0C002933" w:rsidR="00E66BFF" w:rsidRDefault="00E66BFF" w:rsidP="004C6A1D">
      <w:pPr>
        <w:pStyle w:val="berschrift2"/>
      </w:pPr>
      <w:bookmarkStart w:id="19" w:name="_Toc227075359"/>
      <w:r>
        <w:t>Vollbackup</w:t>
      </w:r>
      <w:bookmarkEnd w:id="19"/>
    </w:p>
    <w:p w14:paraId="1C98319C" w14:textId="154E1F4B" w:rsidR="00BA024F" w:rsidRPr="00BA024F" w:rsidRDefault="00BA024F" w:rsidP="00BA024F">
      <w:r>
        <w:t xml:space="preserve">Über das installierte Tool Windows Server-Sicherung wurde eine Einmalsicherung durchgeführt. Dies als erster Testdurchlauf, um zu kontrollieren, ob das Backup vollumfänglich lauffähig ist. Hierzu wurde als Sicherungselement der Ordner Fileserver ausgewählt und als Speicherort den eingebundenen Share des TrueNAS ausgewählt. Der folgende Backupprozess verlief reibungslos. </w:t>
      </w:r>
      <w:r w:rsidR="00C75B32">
        <w:t>Die Funktion der Einmalsicherung ist also vollumfänglich einsatzbereit.</w:t>
      </w:r>
    </w:p>
    <w:p w14:paraId="1D397BFA" w14:textId="77777777" w:rsidR="00BA024F" w:rsidRDefault="00B916D0" w:rsidP="00BA024F">
      <w:pPr>
        <w:keepNext/>
      </w:pPr>
      <w:r>
        <w:rPr>
          <w:noProof/>
        </w:rPr>
        <w:drawing>
          <wp:inline distT="0" distB="0" distL="0" distR="0" wp14:anchorId="4624640A" wp14:editId="7D1E9C16">
            <wp:extent cx="3636000" cy="2127813"/>
            <wp:effectExtent l="0" t="0" r="3175" b="6350"/>
            <wp:docPr id="12022511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36000" cy="2127813"/>
                    </a:xfrm>
                    <a:prstGeom prst="rect">
                      <a:avLst/>
                    </a:prstGeom>
                    <a:noFill/>
                    <a:ln>
                      <a:noFill/>
                    </a:ln>
                  </pic:spPr>
                </pic:pic>
              </a:graphicData>
            </a:graphic>
          </wp:inline>
        </w:drawing>
      </w:r>
    </w:p>
    <w:p w14:paraId="4155E895" w14:textId="21721482" w:rsidR="00BA024F" w:rsidRDefault="00BA024F" w:rsidP="00BA024F">
      <w:pPr>
        <w:pStyle w:val="Beschriftung"/>
      </w:pPr>
      <w:r>
        <w:t xml:space="preserve">Abbildung </w:t>
      </w:r>
      <w:fldSimple w:instr=" SEQ Abbildung \* ARABIC ">
        <w:r w:rsidR="001D1888">
          <w:rPr>
            <w:noProof/>
          </w:rPr>
          <w:t>14</w:t>
        </w:r>
      </w:fldSimple>
      <w:r>
        <w:t>: Definition des Sicherungselements</w:t>
      </w:r>
    </w:p>
    <w:p w14:paraId="5B51D835" w14:textId="77777777" w:rsidR="00BA024F" w:rsidRDefault="00B916D0" w:rsidP="00BA024F">
      <w:pPr>
        <w:keepNext/>
      </w:pPr>
      <w:r>
        <w:rPr>
          <w:noProof/>
        </w:rPr>
        <w:drawing>
          <wp:inline distT="0" distB="0" distL="0" distR="0" wp14:anchorId="2D222E49" wp14:editId="65E1864C">
            <wp:extent cx="3636000" cy="998364"/>
            <wp:effectExtent l="0" t="0" r="3175" b="0"/>
            <wp:docPr id="18787813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36000" cy="998364"/>
                    </a:xfrm>
                    <a:prstGeom prst="rect">
                      <a:avLst/>
                    </a:prstGeom>
                    <a:noFill/>
                    <a:ln>
                      <a:noFill/>
                    </a:ln>
                  </pic:spPr>
                </pic:pic>
              </a:graphicData>
            </a:graphic>
          </wp:inline>
        </w:drawing>
      </w:r>
    </w:p>
    <w:p w14:paraId="6DE058BF" w14:textId="641F44E0" w:rsidR="00BA024F" w:rsidRDefault="00BA024F" w:rsidP="00BA024F">
      <w:pPr>
        <w:pStyle w:val="Beschriftung"/>
      </w:pPr>
      <w:r>
        <w:t xml:space="preserve">Abbildung </w:t>
      </w:r>
      <w:fldSimple w:instr=" SEQ Abbildung \* ARABIC ">
        <w:r w:rsidR="001D1888">
          <w:rPr>
            <w:noProof/>
          </w:rPr>
          <w:t>15</w:t>
        </w:r>
      </w:fldSimple>
      <w:r>
        <w:t>: Definition des Speicherortes</w:t>
      </w:r>
    </w:p>
    <w:p w14:paraId="78ADFAED" w14:textId="77777777" w:rsidR="00BA024F" w:rsidRDefault="00B916D0" w:rsidP="00BA024F">
      <w:pPr>
        <w:keepNext/>
      </w:pPr>
      <w:r>
        <w:rPr>
          <w:noProof/>
        </w:rPr>
        <w:drawing>
          <wp:inline distT="0" distB="0" distL="0" distR="0" wp14:anchorId="778A2679" wp14:editId="60D7F348">
            <wp:extent cx="3636000" cy="497071"/>
            <wp:effectExtent l="0" t="0" r="3175" b="0"/>
            <wp:docPr id="16098398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36000" cy="497071"/>
                    </a:xfrm>
                    <a:prstGeom prst="rect">
                      <a:avLst/>
                    </a:prstGeom>
                    <a:noFill/>
                    <a:ln>
                      <a:noFill/>
                    </a:ln>
                  </pic:spPr>
                </pic:pic>
              </a:graphicData>
            </a:graphic>
          </wp:inline>
        </w:drawing>
      </w:r>
    </w:p>
    <w:p w14:paraId="63CD915E" w14:textId="75C1F01D" w:rsidR="00B916D0" w:rsidRDefault="00BA024F" w:rsidP="00BA024F">
      <w:pPr>
        <w:pStyle w:val="Beschriftung"/>
      </w:pPr>
      <w:r>
        <w:t xml:space="preserve">Abbildung </w:t>
      </w:r>
      <w:fldSimple w:instr=" SEQ Abbildung \* ARABIC ">
        <w:r w:rsidR="001D1888">
          <w:rPr>
            <w:noProof/>
          </w:rPr>
          <w:t>16</w:t>
        </w:r>
      </w:fldSimple>
      <w:r>
        <w:t>: Bestätigung der Funktionalität der Einmalsicherung</w:t>
      </w:r>
    </w:p>
    <w:p w14:paraId="5EF4D9C1" w14:textId="77777777" w:rsidR="009A19FC" w:rsidRDefault="009A19FC" w:rsidP="009A19FC"/>
    <w:p w14:paraId="69C9A960" w14:textId="77777777" w:rsidR="009A19FC" w:rsidRDefault="009A19FC" w:rsidP="009A19FC"/>
    <w:p w14:paraId="67E9EB4F" w14:textId="77777777" w:rsidR="009A19FC" w:rsidRDefault="009A19FC" w:rsidP="009A19FC"/>
    <w:p w14:paraId="0B6E6396" w14:textId="77777777" w:rsidR="009A19FC" w:rsidRDefault="009A19FC" w:rsidP="009A19FC"/>
    <w:p w14:paraId="3A5F92AE" w14:textId="77777777" w:rsidR="009A19FC" w:rsidRPr="009A19FC" w:rsidRDefault="009A19FC" w:rsidP="009A19FC"/>
    <w:p w14:paraId="1B481766" w14:textId="6F8CCB8F" w:rsidR="001342EB" w:rsidRDefault="001342EB" w:rsidP="001342EB">
      <w:pPr>
        <w:pStyle w:val="berschrift2"/>
      </w:pPr>
      <w:bookmarkStart w:id="20" w:name="_Toc227075360"/>
      <w:r>
        <w:lastRenderedPageBreak/>
        <w:t>Inkrementelles Backup</w:t>
      </w:r>
      <w:bookmarkEnd w:id="20"/>
    </w:p>
    <w:p w14:paraId="19BA9186" w14:textId="2F40762F" w:rsidR="00C75B32" w:rsidRPr="00C75B32" w:rsidRDefault="00C75B32" w:rsidP="00C75B32">
      <w:r>
        <w:t xml:space="preserve">Über den Wizard für den Sicherungszeitplan wurde ein inkrementelles Backup erstellt. Hierbei kam es zum Problem, dass der Server die gleichen Anmeldedaten beim </w:t>
      </w:r>
      <w:r w:rsidR="00BF23B0">
        <w:t>Durchführen</w:t>
      </w:r>
      <w:r>
        <w:t xml:space="preserve"> </w:t>
      </w:r>
      <w:r w:rsidR="00BF23B0">
        <w:t>verwendet</w:t>
      </w:r>
      <w:r>
        <w:t xml:space="preserve"> hat, wie zuvor als User für das Sicherungsziel angegeben wurde. In diesem Fall also die Daten des Backupusers. Um dem entgegenzuwirken, wurde ein gleichnamiger User auf dem Server erstellt, sodass dieses Problem abgefedert wurde. Das anschliessende Backup hat funktioniert. </w:t>
      </w:r>
    </w:p>
    <w:p w14:paraId="43E1595B" w14:textId="77777777" w:rsidR="00C75B32" w:rsidRDefault="00B916D0" w:rsidP="00C75B32">
      <w:pPr>
        <w:keepNext/>
      </w:pPr>
      <w:r w:rsidRPr="00B916D0">
        <w:drawing>
          <wp:inline distT="0" distB="0" distL="0" distR="0" wp14:anchorId="4E788870" wp14:editId="34E8E169">
            <wp:extent cx="3636000" cy="1844792"/>
            <wp:effectExtent l="0" t="0" r="3175" b="3175"/>
            <wp:docPr id="14808507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50788" name=""/>
                    <pic:cNvPicPr/>
                  </pic:nvPicPr>
                  <pic:blipFill>
                    <a:blip r:embed="rId28"/>
                    <a:stretch>
                      <a:fillRect/>
                    </a:stretch>
                  </pic:blipFill>
                  <pic:spPr>
                    <a:xfrm>
                      <a:off x="0" y="0"/>
                      <a:ext cx="3636000" cy="1844792"/>
                    </a:xfrm>
                    <a:prstGeom prst="rect">
                      <a:avLst/>
                    </a:prstGeom>
                  </pic:spPr>
                </pic:pic>
              </a:graphicData>
            </a:graphic>
          </wp:inline>
        </w:drawing>
      </w:r>
    </w:p>
    <w:p w14:paraId="40390184" w14:textId="27713382" w:rsidR="00B916D0" w:rsidRPr="00B916D0" w:rsidRDefault="00C75B32" w:rsidP="00C75B32">
      <w:pPr>
        <w:pStyle w:val="Beschriftung"/>
      </w:pPr>
      <w:r>
        <w:t xml:space="preserve">Abbildung </w:t>
      </w:r>
      <w:fldSimple w:instr=" SEQ Abbildung \* ARABIC ">
        <w:r w:rsidR="001D1888">
          <w:rPr>
            <w:noProof/>
          </w:rPr>
          <w:t>17</w:t>
        </w:r>
      </w:fldSimple>
      <w:r>
        <w:t>: Konfiguration des Sicherungszeitplans</w:t>
      </w:r>
    </w:p>
    <w:p w14:paraId="293CE3B4" w14:textId="77777777" w:rsidR="00C75B32" w:rsidRDefault="00B916D0" w:rsidP="00C75B32">
      <w:pPr>
        <w:keepNext/>
      </w:pPr>
      <w:r w:rsidRPr="00B916D0">
        <w:drawing>
          <wp:inline distT="0" distB="0" distL="0" distR="0" wp14:anchorId="48167AC9" wp14:editId="43317166">
            <wp:extent cx="3636000" cy="954602"/>
            <wp:effectExtent l="0" t="0" r="3175" b="0"/>
            <wp:docPr id="20829771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77162" name=""/>
                    <pic:cNvPicPr/>
                  </pic:nvPicPr>
                  <pic:blipFill>
                    <a:blip r:embed="rId29"/>
                    <a:stretch>
                      <a:fillRect/>
                    </a:stretch>
                  </pic:blipFill>
                  <pic:spPr>
                    <a:xfrm>
                      <a:off x="0" y="0"/>
                      <a:ext cx="3636000" cy="954602"/>
                    </a:xfrm>
                    <a:prstGeom prst="rect">
                      <a:avLst/>
                    </a:prstGeom>
                  </pic:spPr>
                </pic:pic>
              </a:graphicData>
            </a:graphic>
          </wp:inline>
        </w:drawing>
      </w:r>
    </w:p>
    <w:p w14:paraId="3D17C5F8" w14:textId="77148E37" w:rsidR="00B916D0" w:rsidRPr="00B916D0" w:rsidRDefault="00C75B32" w:rsidP="00C75B32">
      <w:pPr>
        <w:pStyle w:val="Beschriftung"/>
      </w:pPr>
      <w:r>
        <w:t xml:space="preserve">Abbildung </w:t>
      </w:r>
      <w:fldSimple w:instr=" SEQ Abbildung \* ARABIC ">
        <w:r w:rsidR="001D1888">
          <w:rPr>
            <w:noProof/>
          </w:rPr>
          <w:t>18</w:t>
        </w:r>
      </w:fldSimple>
      <w:r>
        <w:t>: Bestätigung der Funktionalität</w:t>
      </w:r>
      <w:r>
        <w:rPr>
          <w:noProof/>
        </w:rPr>
        <w:t xml:space="preserve"> des Sicherungszeitplans</w:t>
      </w:r>
    </w:p>
    <w:p w14:paraId="5C8303C5" w14:textId="77777777" w:rsidR="009A19FC" w:rsidRDefault="009A19FC" w:rsidP="004C6A1D">
      <w:pPr>
        <w:pStyle w:val="berschrift2"/>
      </w:pPr>
    </w:p>
    <w:p w14:paraId="1F3F470D" w14:textId="77777777" w:rsidR="009A19FC" w:rsidRDefault="009A19FC" w:rsidP="009A19FC"/>
    <w:p w14:paraId="56AE5CFB" w14:textId="77777777" w:rsidR="009A19FC" w:rsidRDefault="009A19FC" w:rsidP="009A19FC"/>
    <w:p w14:paraId="6AA22386" w14:textId="77777777" w:rsidR="009A19FC" w:rsidRDefault="009A19FC" w:rsidP="009A19FC"/>
    <w:p w14:paraId="69552E83" w14:textId="77777777" w:rsidR="009A19FC" w:rsidRDefault="009A19FC" w:rsidP="009A19FC"/>
    <w:p w14:paraId="3575676C" w14:textId="77777777" w:rsidR="009A19FC" w:rsidRDefault="009A19FC" w:rsidP="009A19FC"/>
    <w:p w14:paraId="4000330B" w14:textId="77777777" w:rsidR="009A19FC" w:rsidRDefault="009A19FC" w:rsidP="009A19FC"/>
    <w:p w14:paraId="0AB7FECB" w14:textId="77777777" w:rsidR="009A19FC" w:rsidRDefault="009A19FC" w:rsidP="009A19FC"/>
    <w:p w14:paraId="2652AAFB" w14:textId="77777777" w:rsidR="009A19FC" w:rsidRDefault="009A19FC" w:rsidP="009A19FC"/>
    <w:p w14:paraId="6B1813A6" w14:textId="77777777" w:rsidR="009A19FC" w:rsidRPr="009A19FC" w:rsidRDefault="009A19FC" w:rsidP="009A19FC"/>
    <w:p w14:paraId="215AD529" w14:textId="5382D06F" w:rsidR="00E66BFF" w:rsidRDefault="00BF23B0" w:rsidP="004C6A1D">
      <w:pPr>
        <w:pStyle w:val="berschrift2"/>
      </w:pPr>
      <w:bookmarkStart w:id="21" w:name="_Toc227075361"/>
      <w:r>
        <w:lastRenderedPageBreak/>
        <w:t>Desaster</w:t>
      </w:r>
      <w:r w:rsidR="00E66BFF">
        <w:t xml:space="preserve"> &amp; Recovery</w:t>
      </w:r>
      <w:bookmarkEnd w:id="21"/>
    </w:p>
    <w:p w14:paraId="26D2D6E8" w14:textId="6A9D0DAD" w:rsidR="00C75B32" w:rsidRPr="00C75B32" w:rsidRDefault="00C75B32" w:rsidP="00C75B32">
      <w:r>
        <w:t>Um ein mögliche</w:t>
      </w:r>
      <w:r w:rsidR="005E2875">
        <w:t>s</w:t>
      </w:r>
      <w:r>
        <w:t xml:space="preserve"> </w:t>
      </w:r>
      <w:r w:rsidR="00BF23B0">
        <w:t>Desaster</w:t>
      </w:r>
      <w:r>
        <w:t xml:space="preserve"> zu simulieren, wurden alle Daten des Ordners Fileserver gelöscht. Hiervon war zuvor ein Backup erstellt worden. Es folgte eine Wiederherstellung über das Tool Windows Server-Sicherung. Das zuvor erstellte Backup konnte ausgewählt und den Vorgang erfolgreich durchgeführt werden. Damit ist ein Recover im Falle eines </w:t>
      </w:r>
      <w:r w:rsidR="00BF23B0">
        <w:t>Desasters</w:t>
      </w:r>
      <w:r>
        <w:t xml:space="preserve"> gewährleistet.</w:t>
      </w:r>
    </w:p>
    <w:p w14:paraId="3180E422" w14:textId="77777777" w:rsidR="001D1888" w:rsidRDefault="00B916D0" w:rsidP="001D1888">
      <w:pPr>
        <w:keepNext/>
      </w:pPr>
      <w:r>
        <w:rPr>
          <w:noProof/>
        </w:rPr>
        <w:drawing>
          <wp:inline distT="0" distB="0" distL="0" distR="0" wp14:anchorId="13F9EC50" wp14:editId="22E18A25">
            <wp:extent cx="3636000" cy="1788742"/>
            <wp:effectExtent l="0" t="0" r="3175" b="2540"/>
            <wp:docPr id="4433414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6000" cy="1788742"/>
                    </a:xfrm>
                    <a:prstGeom prst="rect">
                      <a:avLst/>
                    </a:prstGeom>
                    <a:noFill/>
                    <a:ln>
                      <a:noFill/>
                    </a:ln>
                  </pic:spPr>
                </pic:pic>
              </a:graphicData>
            </a:graphic>
          </wp:inline>
        </w:drawing>
      </w:r>
    </w:p>
    <w:p w14:paraId="38BCA782" w14:textId="2375FBE3" w:rsidR="001D1888" w:rsidRDefault="001D1888" w:rsidP="001D1888">
      <w:pPr>
        <w:pStyle w:val="Beschriftung"/>
      </w:pPr>
      <w:r>
        <w:t xml:space="preserve">Abbildung </w:t>
      </w:r>
      <w:fldSimple w:instr=" SEQ Abbildung \* ARABIC ">
        <w:r>
          <w:rPr>
            <w:noProof/>
          </w:rPr>
          <w:t>19</w:t>
        </w:r>
      </w:fldSimple>
      <w:r>
        <w:t>: Auswahl des zu wiederherstellenden Backups</w:t>
      </w:r>
    </w:p>
    <w:p w14:paraId="0C78B2F7" w14:textId="77777777" w:rsidR="001D1888" w:rsidRDefault="00B916D0" w:rsidP="001D1888">
      <w:pPr>
        <w:keepNext/>
      </w:pPr>
      <w:r>
        <w:rPr>
          <w:noProof/>
        </w:rPr>
        <w:drawing>
          <wp:inline distT="0" distB="0" distL="0" distR="0" wp14:anchorId="6D9959FB" wp14:editId="2F1DE2BA">
            <wp:extent cx="3636000" cy="428176"/>
            <wp:effectExtent l="0" t="0" r="3175" b="0"/>
            <wp:docPr id="1481705971"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36000" cy="428176"/>
                    </a:xfrm>
                    <a:prstGeom prst="rect">
                      <a:avLst/>
                    </a:prstGeom>
                    <a:noFill/>
                    <a:ln>
                      <a:noFill/>
                    </a:ln>
                  </pic:spPr>
                </pic:pic>
              </a:graphicData>
            </a:graphic>
          </wp:inline>
        </w:drawing>
      </w:r>
    </w:p>
    <w:p w14:paraId="0D766C73" w14:textId="1E8E8D6A" w:rsidR="001D1888" w:rsidRDefault="001D1888" w:rsidP="001D1888">
      <w:pPr>
        <w:pStyle w:val="Beschriftung"/>
      </w:pPr>
      <w:r>
        <w:t xml:space="preserve">Abbildung </w:t>
      </w:r>
      <w:fldSimple w:instr=" SEQ Abbildung \* ARABIC ">
        <w:r>
          <w:rPr>
            <w:noProof/>
          </w:rPr>
          <w:t>20</w:t>
        </w:r>
      </w:fldSimple>
      <w:r>
        <w:t>: Bestätigung des erfolgreichen Recovers</w:t>
      </w:r>
    </w:p>
    <w:p w14:paraId="1AD4AEDC" w14:textId="77777777" w:rsidR="001D1888" w:rsidRDefault="00B916D0" w:rsidP="001D1888">
      <w:pPr>
        <w:keepNext/>
      </w:pPr>
      <w:r>
        <w:rPr>
          <w:noProof/>
        </w:rPr>
        <w:drawing>
          <wp:inline distT="0" distB="0" distL="0" distR="0" wp14:anchorId="75EB6EA2" wp14:editId="5A9AF07C">
            <wp:extent cx="3636000" cy="1697349"/>
            <wp:effectExtent l="0" t="0" r="3175" b="0"/>
            <wp:docPr id="79262959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36000" cy="1697349"/>
                    </a:xfrm>
                    <a:prstGeom prst="rect">
                      <a:avLst/>
                    </a:prstGeom>
                    <a:noFill/>
                    <a:ln>
                      <a:noFill/>
                    </a:ln>
                  </pic:spPr>
                </pic:pic>
              </a:graphicData>
            </a:graphic>
          </wp:inline>
        </w:drawing>
      </w:r>
    </w:p>
    <w:p w14:paraId="322BCB04" w14:textId="414710B7" w:rsidR="00E66BFF" w:rsidRDefault="001D1888" w:rsidP="001D1888">
      <w:pPr>
        <w:pStyle w:val="Beschriftung"/>
      </w:pPr>
      <w:r>
        <w:t xml:space="preserve">Abbildung </w:t>
      </w:r>
      <w:fldSimple w:instr=" SEQ Abbildung \* ARABIC ">
        <w:r>
          <w:rPr>
            <w:noProof/>
          </w:rPr>
          <w:t>21</w:t>
        </w:r>
      </w:fldSimple>
      <w:r>
        <w:t>: Wiederhergestellte Dateien</w:t>
      </w:r>
    </w:p>
    <w:p w14:paraId="1B8D0BF7" w14:textId="77777777" w:rsidR="009A19FC" w:rsidRDefault="009A19FC" w:rsidP="001D1888">
      <w:pPr>
        <w:pStyle w:val="berschrift1"/>
      </w:pPr>
    </w:p>
    <w:p w14:paraId="57332984" w14:textId="77777777" w:rsidR="009A19FC" w:rsidRDefault="009A19FC" w:rsidP="001D1888">
      <w:pPr>
        <w:pStyle w:val="berschrift1"/>
      </w:pPr>
    </w:p>
    <w:p w14:paraId="247DE757" w14:textId="77777777" w:rsidR="009A19FC" w:rsidRDefault="009A19FC" w:rsidP="001D1888">
      <w:pPr>
        <w:pStyle w:val="berschrift1"/>
      </w:pPr>
    </w:p>
    <w:p w14:paraId="3D8B66B1" w14:textId="60CC9BB2" w:rsidR="001D1888" w:rsidRDefault="001D1888" w:rsidP="001D1888">
      <w:pPr>
        <w:pStyle w:val="berschrift1"/>
      </w:pPr>
      <w:bookmarkStart w:id="22" w:name="_Toc227075362"/>
      <w:r>
        <w:t>Fazit</w:t>
      </w:r>
      <w:bookmarkEnd w:id="22"/>
    </w:p>
    <w:p w14:paraId="74A0A9E1" w14:textId="002EB036" w:rsidR="001D1888" w:rsidRDefault="001D1888">
      <w:r>
        <w:t>Es folgt das Fazit zu diesem Projekt und dem daraus resultierenden Produkt. Es sei hier angemerkt, dass aufgrund der Vielzahl an Konfigurationen und Entscheidungen, diese Dokumentation bewusst im Stile einer klassischen technischen Dokumentation gehalten wurde, wie sie etwa in Wissensablagen in IT-Unternehmen zu finden sind. Dies soll es vereinfachen den Überblick zu behalten, schneller Probleme oder Wiedersprüche zu erkennen und im Falle eines Problems an der VM-Landschaft schnell mögliche Fehlerquellen erkannt und Lösungen schnell gefunden werden können. Insbesondere weil immer wieder</w:t>
      </w:r>
      <w:r w:rsidR="009C0378">
        <w:t xml:space="preserve"> solche Probleme auftraten, stellte es immer wieder eine Herausforderung dar, den Überblick zu behalten. In solchen Situationen kam es auch zu menschlichem Versagen in Bezug auf Installationen von VMs und dem Quellenverzeichnisses. Die meisten dieser Fehler konnten wieder </w:t>
      </w:r>
      <w:r w:rsidR="00730C91">
        <w:t>behoben werden. Für die dadurch entstandenen Lücken in der Dokumentation möchte ich mich an dieser Stelle entschuldigen. Trotzdem sollte das Produkt jegliche Anforderung voll und ganz erfüllen.</w:t>
      </w:r>
    </w:p>
    <w:p w14:paraId="2FE0C5F4" w14:textId="155C8D9C" w:rsidR="001D1888" w:rsidRDefault="009C0378" w:rsidP="001D1888">
      <w:pPr>
        <w:pStyle w:val="berschrift1"/>
      </w:pPr>
      <w:bookmarkStart w:id="23" w:name="_Toc227075363"/>
      <w:r>
        <w:t>Quellenverzeichnis</w:t>
      </w:r>
      <w:bookmarkEnd w:id="23"/>
    </w:p>
    <w:p w14:paraId="04399FF1" w14:textId="328BFEC6" w:rsidR="001D1888" w:rsidRPr="0081690D" w:rsidRDefault="001D1888">
      <w:r>
        <w:t xml:space="preserve">Im Zuge </w:t>
      </w:r>
      <w:r w:rsidR="009C0378">
        <w:t>des Erstellens</w:t>
      </w:r>
      <w:r>
        <w:t xml:space="preserve"> des Quellenverzeichnisses kam es zu menschlichem Versagen, sowie zu Datenverlust im Zusammenhang mit </w:t>
      </w:r>
      <w:r w:rsidR="009C0378">
        <w:t>einem kurzeitigen technischen Problem. Daher ist ein Grossteil dieses Quellenverzeichnisses nicht mehr vorhanden.</w:t>
      </w:r>
    </w:p>
    <w:sectPr w:rsidR="001D1888" w:rsidRPr="0081690D" w:rsidSect="00DC4599">
      <w:headerReference w:type="default" r:id="rId33"/>
      <w:footerReference w:type="default" r:id="rId34"/>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2ADBB" w14:textId="77777777" w:rsidR="00AC6457" w:rsidRDefault="00AC6457" w:rsidP="00BD1616">
      <w:pPr>
        <w:spacing w:after="0" w:line="240" w:lineRule="auto"/>
      </w:pPr>
      <w:r>
        <w:separator/>
      </w:r>
    </w:p>
  </w:endnote>
  <w:endnote w:type="continuationSeparator" w:id="0">
    <w:p w14:paraId="45E3B61A" w14:textId="77777777" w:rsidR="00AC6457" w:rsidRDefault="00AC6457"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1F8D8" w14:textId="77777777" w:rsidR="00AC6457" w:rsidRDefault="00AC6457" w:rsidP="00BD1616">
      <w:pPr>
        <w:spacing w:after="0" w:line="240" w:lineRule="auto"/>
      </w:pPr>
      <w:r>
        <w:separator/>
      </w:r>
    </w:p>
  </w:footnote>
  <w:footnote w:type="continuationSeparator" w:id="0">
    <w:p w14:paraId="6DD272F0" w14:textId="77777777" w:rsidR="00AC6457" w:rsidRDefault="00AC6457"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1342EB"/>
    <w:rsid w:val="00163934"/>
    <w:rsid w:val="001C317E"/>
    <w:rsid w:val="001D1888"/>
    <w:rsid w:val="002115DD"/>
    <w:rsid w:val="00216107"/>
    <w:rsid w:val="00305A42"/>
    <w:rsid w:val="003066E5"/>
    <w:rsid w:val="00340145"/>
    <w:rsid w:val="003B0EB3"/>
    <w:rsid w:val="003E0502"/>
    <w:rsid w:val="00426E8B"/>
    <w:rsid w:val="00452692"/>
    <w:rsid w:val="00487680"/>
    <w:rsid w:val="004C6A1D"/>
    <w:rsid w:val="00537E80"/>
    <w:rsid w:val="0055698C"/>
    <w:rsid w:val="00592823"/>
    <w:rsid w:val="005C41CD"/>
    <w:rsid w:val="005E2875"/>
    <w:rsid w:val="005F5CB4"/>
    <w:rsid w:val="00672094"/>
    <w:rsid w:val="006D34EF"/>
    <w:rsid w:val="00714334"/>
    <w:rsid w:val="00721022"/>
    <w:rsid w:val="00730C91"/>
    <w:rsid w:val="00750CAC"/>
    <w:rsid w:val="007650E5"/>
    <w:rsid w:val="00767D7E"/>
    <w:rsid w:val="007941BA"/>
    <w:rsid w:val="007A011B"/>
    <w:rsid w:val="007C2308"/>
    <w:rsid w:val="0081690D"/>
    <w:rsid w:val="008A7A61"/>
    <w:rsid w:val="008C44B0"/>
    <w:rsid w:val="008D7D88"/>
    <w:rsid w:val="00935503"/>
    <w:rsid w:val="00995071"/>
    <w:rsid w:val="00995AF3"/>
    <w:rsid w:val="009A19FC"/>
    <w:rsid w:val="009C0378"/>
    <w:rsid w:val="009D0702"/>
    <w:rsid w:val="009F69B9"/>
    <w:rsid w:val="00A7098E"/>
    <w:rsid w:val="00AC6457"/>
    <w:rsid w:val="00B261C4"/>
    <w:rsid w:val="00B65F00"/>
    <w:rsid w:val="00B82139"/>
    <w:rsid w:val="00B916D0"/>
    <w:rsid w:val="00BA024F"/>
    <w:rsid w:val="00BD1616"/>
    <w:rsid w:val="00BF23B0"/>
    <w:rsid w:val="00C75B32"/>
    <w:rsid w:val="00C765CD"/>
    <w:rsid w:val="00D00326"/>
    <w:rsid w:val="00D9773F"/>
    <w:rsid w:val="00DC4599"/>
    <w:rsid w:val="00DF0FEE"/>
    <w:rsid w:val="00E223DF"/>
    <w:rsid w:val="00E340E0"/>
    <w:rsid w:val="00E66BFF"/>
    <w:rsid w:val="00E76411"/>
    <w:rsid w:val="00F45BC5"/>
    <w:rsid w:val="00FA5FD8"/>
    <w:rsid w:val="00FB5E84"/>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676C3594-C8E3-4421-A488-4D19BB5FD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file:///\\192.168.214.133\backup" TargetMode="External"/><Relationship Id="rId28" Type="http://schemas.openxmlformats.org/officeDocument/2006/relationships/image" Target="media/image19.png"/><Relationship Id="rId36"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4972B4"/>
    <w:rsid w:val="00710657"/>
    <w:rsid w:val="00724D4E"/>
    <w:rsid w:val="00767D7E"/>
    <w:rsid w:val="008C44B0"/>
    <w:rsid w:val="00F4468C"/>
    <w:rsid w:val="00FC614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2026-04-08T00:00:00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1565</Words>
  <Characters>9861</Characters>
  <Application>Microsoft Office Word</Application>
  <DocSecurity>0</DocSecurity>
  <Lines>82</Lines>
  <Paragraphs>22</Paragraphs>
  <ScaleCrop>false</ScaleCrop>
  <HeadingPairs>
    <vt:vector size="2" baseType="variant">
      <vt:variant>
        <vt:lpstr>Titel</vt:lpstr>
      </vt:variant>
      <vt:variant>
        <vt:i4>1</vt:i4>
      </vt:variant>
    </vt:vector>
  </HeadingPairs>
  <TitlesOfParts>
    <vt:vector size="1" baseType="lpstr">
      <vt:lpstr>Dokumentation LB2</vt:lpstr>
    </vt:vector>
  </TitlesOfParts>
  <Company>Dan Dahmann</Company>
  <LinksUpToDate>false</LinksUpToDate>
  <CharactersWithSpaces>11404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LB2</dc:title>
  <dc:subject>Modul 143</dc:subject>
  <dc:creator>Dan Dahmann</dc:creator>
  <cp:keywords/>
  <dc:description/>
  <cp:lastModifiedBy>Dan Dahmann</cp:lastModifiedBy>
  <cp:revision>50</cp:revision>
  <cp:lastPrinted>2026-04-14T14:08:00Z</cp:lastPrinted>
  <dcterms:created xsi:type="dcterms:W3CDTF">2026-04-07T11:58:00Z</dcterms:created>
  <dcterms:modified xsi:type="dcterms:W3CDTF">2026-04-14T14:08:00Z</dcterms:modified>
</cp:coreProperties>
</file>