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A18F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Problem D-[Advanced] </w:t>
      </w:r>
      <w:proofErr w:type="spellStart"/>
      <w:r w:rsidRPr="00AA18F9">
        <w:rPr>
          <w:rFonts w:ascii="Arial" w:eastAsia="Times New Roman" w:hAnsi="Arial" w:cs="Arial"/>
          <w:b/>
          <w:bCs/>
          <w:color w:val="000000"/>
          <w:sz w:val="36"/>
          <w:szCs w:val="36"/>
        </w:rPr>
        <w:t>Роботы</w:t>
      </w:r>
      <w:proofErr w:type="spellEnd"/>
      <w:r w:rsidRPr="00AA18F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Роботы</w:t>
      </w:r>
      <w:proofErr w:type="spellEnd"/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39"/>
      </w:tblGrid>
      <w:tr w:rsidR="00AA18F9" w:rsidRPr="00AA18F9" w:rsidTr="00AA18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A18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 limit: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A18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s</w:t>
            </w:r>
          </w:p>
        </w:tc>
      </w:tr>
      <w:tr w:rsidR="00AA18F9" w:rsidRPr="00AA18F9" w:rsidTr="00AA18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A18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Memory limit: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A18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 M</w:t>
            </w:r>
          </w:p>
        </w:tc>
      </w:tr>
    </w:tbl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 поле квадратной формы, которое состоит из 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>*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клеток, находятся 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роботов. Каждую клетку может занимать только 1 робот, робот находится ровно в центре клетки и его размер существенно меньше размера клетки. Каждый робот имеет пушку, которая может стрелять в любом направлении. Когда один из роботов рассматривается как атакующий, остальные могут быть либо открыты либо закрыты. Если несколько роботов находятся на одной линии с атакующим, то только ближайшие к атакующему являются открытыми, а остальные закрыты. Для каждого атакующего робота необходимо найти количество открытых роботов и вывести их сумму.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</w:t>
      </w: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</w:t>
      </w: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format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Первая строка содержит два числа: размер поля 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(5≤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≤1000) и количество роботов 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(1≤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≤5000) разделенные пробелом. Далее следует </w:t>
      </w:r>
      <w:r w:rsidRPr="00AA18F9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строк, каждая соджержит координаты </w:t>
      </w:r>
      <w:proofErr w:type="spellStart"/>
      <w:r w:rsidRPr="00AA18F9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>-того робота, разделенные пробелом.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</w:t>
      </w: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</w:t>
      </w: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format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Сумма открытых роботов для всех атакующих роботов.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A18F9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Notes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18F9">
        <w:rPr>
          <w:rFonts w:ascii="Arial" w:eastAsia="Times New Roman" w:hAnsi="Arial" w:cs="Arial"/>
          <w:color w:val="000000"/>
          <w:sz w:val="24"/>
          <w:szCs w:val="24"/>
        </w:rPr>
        <w:t>Пример</w:t>
      </w:r>
      <w:proofErr w:type="spellEnd"/>
      <w:r w:rsidRPr="00AA18F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A18F9" w:rsidRPr="00AA18F9" w:rsidRDefault="00AA18F9" w:rsidP="00AA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A18F9">
        <w:rPr>
          <w:rFonts w:ascii="Courier New" w:eastAsia="Times New Roman" w:hAnsi="Courier New" w:cs="Courier New"/>
          <w:color w:val="000000"/>
          <w:sz w:val="18"/>
          <w:szCs w:val="18"/>
        </w:rPr>
        <w:t>..</w:t>
      </w:r>
      <w:proofErr w:type="gramEnd"/>
      <w:r w:rsidRPr="00AA18F9">
        <w:rPr>
          <w:rFonts w:ascii="Courier New" w:eastAsia="Times New Roman" w:hAnsi="Courier New" w:cs="Courier New"/>
          <w:color w:val="000000"/>
          <w:sz w:val="18"/>
          <w:szCs w:val="18"/>
        </w:rPr>
        <w:t>3..</w:t>
      </w:r>
    </w:p>
    <w:p w:rsidR="00AA18F9" w:rsidRPr="00AA18F9" w:rsidRDefault="00AA18F9" w:rsidP="00AA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18F9">
        <w:rPr>
          <w:rFonts w:ascii="Courier New" w:eastAsia="Times New Roman" w:hAnsi="Courier New" w:cs="Courier New"/>
          <w:color w:val="000000"/>
          <w:sz w:val="18"/>
          <w:szCs w:val="18"/>
        </w:rPr>
        <w:t>.2...</w:t>
      </w:r>
    </w:p>
    <w:p w:rsidR="00AA18F9" w:rsidRPr="00AA18F9" w:rsidRDefault="00AA18F9" w:rsidP="00AA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18F9">
        <w:rPr>
          <w:rFonts w:ascii="Courier New" w:eastAsia="Times New Roman" w:hAnsi="Courier New" w:cs="Courier New"/>
          <w:color w:val="000000"/>
          <w:sz w:val="18"/>
          <w:szCs w:val="18"/>
        </w:rPr>
        <w:t>145..</w:t>
      </w:r>
    </w:p>
    <w:p w:rsidR="00AA18F9" w:rsidRPr="00AA18F9" w:rsidRDefault="00AA18F9" w:rsidP="00AA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A18F9">
        <w:rPr>
          <w:rFonts w:ascii="Courier New" w:eastAsia="Times New Roman" w:hAnsi="Courier New" w:cs="Courier New"/>
          <w:color w:val="000000"/>
          <w:sz w:val="18"/>
          <w:szCs w:val="18"/>
        </w:rPr>
        <w:t>.67..</w:t>
      </w:r>
      <w:proofErr w:type="gramEnd"/>
    </w:p>
    <w:p w:rsidR="00AA18F9" w:rsidRPr="00AA18F9" w:rsidRDefault="00AA18F9" w:rsidP="00AA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18F9">
        <w:rPr>
          <w:rFonts w:ascii="Courier New" w:eastAsia="Times New Roman" w:hAnsi="Courier New" w:cs="Courier New"/>
          <w:color w:val="000000"/>
          <w:sz w:val="18"/>
          <w:szCs w:val="18"/>
        </w:rPr>
        <w:t>....8</w:t>
      </w:r>
    </w:p>
    <w:p w:rsidR="00AA18F9" w:rsidRPr="00AA18F9" w:rsidRDefault="00AA18F9" w:rsidP="00AA18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A18F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робота 1 отрытыми будут: 2, 4, 6, 7, робот 3 закрыт роботом 2, робот 5 закрыт роботом 4, робот 8 закрыт роботом 7. </w:t>
      </w:r>
      <w:proofErr w:type="spellStart"/>
      <w:r w:rsidRPr="00AA18F9">
        <w:rPr>
          <w:rFonts w:ascii="Arial" w:eastAsia="Times New Roman" w:hAnsi="Arial" w:cs="Arial"/>
          <w:color w:val="000000"/>
          <w:sz w:val="24"/>
          <w:szCs w:val="24"/>
        </w:rPr>
        <w:t>Для</w:t>
      </w:r>
      <w:proofErr w:type="spellEnd"/>
      <w:r w:rsidRPr="00AA18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A18F9">
        <w:rPr>
          <w:rFonts w:ascii="Arial" w:eastAsia="Times New Roman" w:hAnsi="Arial" w:cs="Arial"/>
          <w:color w:val="000000"/>
          <w:sz w:val="24"/>
          <w:szCs w:val="24"/>
        </w:rPr>
        <w:t>робота</w:t>
      </w:r>
      <w:proofErr w:type="spellEnd"/>
      <w:r w:rsidRPr="00AA18F9">
        <w:rPr>
          <w:rFonts w:ascii="Arial" w:eastAsia="Times New Roman" w:hAnsi="Arial" w:cs="Arial"/>
          <w:color w:val="000000"/>
          <w:sz w:val="24"/>
          <w:szCs w:val="24"/>
        </w:rPr>
        <w:t xml:space="preserve"> 2: 1 3 4 5 7.</w:t>
      </w:r>
    </w:p>
    <w:tbl>
      <w:tblPr>
        <w:tblW w:w="113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  <w:gridCol w:w="6445"/>
      </w:tblGrid>
      <w:tr w:rsidR="00AA18F9" w:rsidRPr="00AA18F9" w:rsidTr="00AA18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18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18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</w:t>
            </w:r>
          </w:p>
        </w:tc>
      </w:tr>
      <w:tr w:rsidR="00AA18F9" w:rsidRPr="00AA18F9" w:rsidTr="00AA18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5 5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3 1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3 2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3 3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3 4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3 5</w:t>
            </w:r>
          </w:p>
          <w:p w:rsidR="00AA18F9" w:rsidRPr="00AA18F9" w:rsidRDefault="00AA18F9" w:rsidP="00AA18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  <w:p w:rsidR="00AA18F9" w:rsidRPr="00AA18F9" w:rsidRDefault="00AA18F9" w:rsidP="00AA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18F9" w:rsidRPr="00AA18F9" w:rsidTr="00AA18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5 4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3 1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3 2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3 4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3 5</w:t>
            </w:r>
          </w:p>
          <w:p w:rsidR="00AA18F9" w:rsidRPr="00AA18F9" w:rsidRDefault="00AA18F9" w:rsidP="00AA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6</w:t>
            </w:r>
          </w:p>
          <w:p w:rsidR="00AA18F9" w:rsidRPr="00AA18F9" w:rsidRDefault="00AA18F9" w:rsidP="00AA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18F9" w:rsidRPr="00AA18F9" w:rsidTr="00AA18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5 7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2 2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4 3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4 4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3 3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2 4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3 4</w:t>
            </w:r>
          </w:p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4 5</w:t>
            </w:r>
          </w:p>
          <w:p w:rsidR="00AA18F9" w:rsidRPr="00AA18F9" w:rsidRDefault="00AA18F9" w:rsidP="00AA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A18F9" w:rsidRPr="00AA18F9" w:rsidRDefault="00AA18F9" w:rsidP="00AA1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1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</w:t>
            </w:r>
          </w:p>
          <w:p w:rsidR="00AA18F9" w:rsidRPr="00AA18F9" w:rsidRDefault="00AA18F9" w:rsidP="00AA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40AB2" w:rsidRDefault="00AA18F9">
      <w:bookmarkStart w:id="0" w:name="_GoBack"/>
      <w:bookmarkEnd w:id="0"/>
    </w:p>
    <w:sectPr w:rsidR="00F40AB2" w:rsidSect="00AA18F9">
      <w:pgSz w:w="12240" w:h="15840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F9"/>
    <w:rsid w:val="00385D69"/>
    <w:rsid w:val="00435D8A"/>
    <w:rsid w:val="00517D33"/>
    <w:rsid w:val="00AA18F9"/>
    <w:rsid w:val="00C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7EFB2-8399-46B0-8FA0-ACD9696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1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8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18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Yermolenko</dc:creator>
  <cp:keywords/>
  <dc:description/>
  <cp:lastModifiedBy>Ruslan Yermolenko</cp:lastModifiedBy>
  <cp:revision>1</cp:revision>
  <dcterms:created xsi:type="dcterms:W3CDTF">2018-01-25T20:33:00Z</dcterms:created>
  <dcterms:modified xsi:type="dcterms:W3CDTF">2018-01-25T20:35:00Z</dcterms:modified>
</cp:coreProperties>
</file>