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41F1F" w14:textId="77777777" w:rsidR="00FF7172" w:rsidRPr="00017129" w:rsidRDefault="00FF7172" w:rsidP="00FF7172">
      <w:pPr>
        <w:spacing w:after="130"/>
        <w:ind w:left="1416" w:right="750"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Державний вищий навчальний заклад </w:t>
      </w:r>
    </w:p>
    <w:p w14:paraId="47AACD57" w14:textId="77777777" w:rsidR="00FF7172" w:rsidRPr="00017129" w:rsidRDefault="00FF7172" w:rsidP="00FF7172">
      <w:pPr>
        <w:spacing w:after="130"/>
        <w:ind w:left="581" w:right="75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Ужгородський національний університет </w:t>
      </w:r>
    </w:p>
    <w:p w14:paraId="7E945DB7" w14:textId="77777777" w:rsidR="00FF7172" w:rsidRPr="00017129" w:rsidRDefault="00FF7172" w:rsidP="00FF7172">
      <w:pPr>
        <w:spacing w:after="130"/>
        <w:ind w:left="581" w:right="75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Факультет інформаційних технологій </w:t>
      </w:r>
    </w:p>
    <w:p w14:paraId="1CDC30E4" w14:textId="77777777" w:rsidR="00FF7172" w:rsidRPr="00017129" w:rsidRDefault="00FF7172" w:rsidP="00FF7172">
      <w:pPr>
        <w:spacing w:after="130"/>
        <w:ind w:left="581" w:right="75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Кафедра програмного забезпечення систем </w:t>
      </w:r>
    </w:p>
    <w:p w14:paraId="464C5499" w14:textId="77777777" w:rsidR="00FF7172" w:rsidRPr="00017129" w:rsidRDefault="00FF7172" w:rsidP="00FF7172">
      <w:pPr>
        <w:spacing w:after="220"/>
        <w:ind w:right="1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79564D24" w14:textId="77777777" w:rsidR="00FF7172" w:rsidRPr="00017129" w:rsidRDefault="00FF7172" w:rsidP="00FF7172">
      <w:pPr>
        <w:spacing w:after="220"/>
        <w:ind w:right="1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0171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7EDA5CEE" w14:textId="77777777" w:rsidR="00FF7172" w:rsidRPr="00017129" w:rsidRDefault="00FF7172" w:rsidP="00FF7172">
      <w:pPr>
        <w:spacing w:after="220"/>
        <w:ind w:right="1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1A2C043C" w14:textId="77777777" w:rsidR="00FF7172" w:rsidRPr="00017129" w:rsidRDefault="00FF7172" w:rsidP="00FF7172">
      <w:pPr>
        <w:spacing w:after="295"/>
        <w:ind w:right="1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25AB2952" w14:textId="1A5EF598" w:rsidR="00FF7172" w:rsidRPr="00017129" w:rsidRDefault="00FF7172" w:rsidP="00FF7172">
      <w:pPr>
        <w:pStyle w:val="1"/>
        <w:spacing w:after="226"/>
        <w:ind w:left="1427" w:right="180" w:firstLine="697"/>
        <w:rPr>
          <w:rFonts w:ascii="Times New Roman" w:hAnsi="Times New Roman" w:cs="Times New Roman"/>
          <w:color w:val="000000" w:themeColor="text1"/>
        </w:rPr>
      </w:pPr>
      <w:r w:rsidRPr="00017129">
        <w:rPr>
          <w:rFonts w:ascii="Times New Roman" w:hAnsi="Times New Roman" w:cs="Times New Roman"/>
          <w:color w:val="000000" w:themeColor="text1"/>
        </w:rPr>
        <w:t xml:space="preserve">ЛАБОРАТОРНА РОБОТА № </w:t>
      </w:r>
      <w:r w:rsidRPr="00017129">
        <w:rPr>
          <w:rFonts w:ascii="Times New Roman" w:hAnsi="Times New Roman" w:cs="Times New Roman"/>
          <w:color w:val="000000" w:themeColor="text1"/>
          <w:lang w:val="uk-UA"/>
        </w:rPr>
        <w:t>2</w:t>
      </w:r>
      <w:r w:rsidRPr="00017129">
        <w:rPr>
          <w:rFonts w:ascii="Times New Roman" w:hAnsi="Times New Roman" w:cs="Times New Roman"/>
          <w:color w:val="000000" w:themeColor="text1"/>
        </w:rPr>
        <w:t xml:space="preserve">.1 </w:t>
      </w:r>
    </w:p>
    <w:p w14:paraId="5C46E38D" w14:textId="77777777" w:rsidR="00FF7172" w:rsidRPr="00017129" w:rsidRDefault="00FF7172" w:rsidP="00FF7172">
      <w:pPr>
        <w:pStyle w:val="1"/>
        <w:shd w:val="clear" w:color="auto" w:fill="FFFFFF"/>
        <w:spacing w:before="0" w:after="0"/>
        <w:ind w:left="708" w:firstLine="708"/>
        <w:jc w:val="center"/>
        <w:rPr>
          <w:rFonts w:ascii="Times New Roman" w:hAnsi="Times New Roman" w:cs="Times New Roman"/>
          <w:color w:val="000000" w:themeColor="text1"/>
        </w:rPr>
      </w:pPr>
      <w:r w:rsidRPr="00017129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  <w:t>Тема:</w:t>
      </w:r>
      <w:r w:rsidRPr="00017129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Pr="0001712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Моделювання руху тіла, кинутого під кутом до горизонту</w:t>
      </w:r>
    </w:p>
    <w:p w14:paraId="33CDD4EF" w14:textId="269479A2" w:rsidR="00FF7172" w:rsidRPr="00017129" w:rsidRDefault="00FF7172" w:rsidP="00FF7172">
      <w:pPr>
        <w:spacing w:after="15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A6E90EA" w14:textId="77777777" w:rsidR="00FF7172" w:rsidRPr="00017129" w:rsidRDefault="00FF7172" w:rsidP="00FF7172">
      <w:pPr>
        <w:spacing w:after="220"/>
        <w:ind w:right="109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</w:p>
    <w:p w14:paraId="7EBA54C5" w14:textId="77777777" w:rsidR="00FF7172" w:rsidRPr="00017129" w:rsidRDefault="00FF7172" w:rsidP="00FF7172">
      <w:pPr>
        <w:spacing w:after="2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D52FBD5" w14:textId="77777777" w:rsidR="00FF7172" w:rsidRPr="00017129" w:rsidRDefault="00FF7172" w:rsidP="00FF7172">
      <w:pPr>
        <w:spacing w:after="130"/>
        <w:ind w:left="4651" w:firstLine="3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Виконав: </w:t>
      </w:r>
    </w:p>
    <w:p w14:paraId="0393F45F" w14:textId="77777777" w:rsidR="00FF7172" w:rsidRPr="00017129" w:rsidRDefault="00FF7172" w:rsidP="00FF7172">
      <w:pPr>
        <w:ind w:left="495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студент ІІ курсу </w:t>
      </w:r>
    </w:p>
    <w:p w14:paraId="5E1299C1" w14:textId="77777777" w:rsidR="00FF7172" w:rsidRPr="00017129" w:rsidRDefault="00FF7172" w:rsidP="00FF7172">
      <w:pPr>
        <w:spacing w:after="0" w:line="357" w:lineRule="auto"/>
        <w:ind w:left="495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спеціальності: 121 інженерія програмного забезпечення </w:t>
      </w:r>
    </w:p>
    <w:p w14:paraId="0AA178A1" w14:textId="77777777" w:rsidR="00FF7172" w:rsidRPr="00017129" w:rsidRDefault="00FF7172" w:rsidP="00FF7172">
      <w:pPr>
        <w:spacing w:after="220"/>
        <w:ind w:left="431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  Пілгович Андрій Ярославович</w:t>
      </w:r>
    </w:p>
    <w:p w14:paraId="6F9D6119" w14:textId="77777777" w:rsidR="00FF7172" w:rsidRPr="00017129" w:rsidRDefault="00FF7172" w:rsidP="00FF7172">
      <w:pPr>
        <w:spacing w:after="220"/>
        <w:ind w:left="7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/>
        </w:rPr>
      </w:pPr>
    </w:p>
    <w:p w14:paraId="03A2E729" w14:textId="77777777" w:rsidR="00FF7172" w:rsidRPr="00017129" w:rsidRDefault="00FF7172" w:rsidP="00FF7172">
      <w:pPr>
        <w:spacing w:after="220"/>
        <w:ind w:left="71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/>
        </w:rPr>
      </w:pPr>
    </w:p>
    <w:p w14:paraId="1B8AB2BD" w14:textId="77777777" w:rsidR="00FF7172" w:rsidRPr="00017129" w:rsidRDefault="00FF7172" w:rsidP="00FF7172">
      <w:pPr>
        <w:spacing w:after="220"/>
        <w:ind w:left="71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/>
        </w:rPr>
      </w:pPr>
    </w:p>
    <w:p w14:paraId="32F7C1E5" w14:textId="77777777" w:rsidR="00FF7172" w:rsidRPr="00017129" w:rsidRDefault="00FF7172" w:rsidP="00FF7172">
      <w:pPr>
        <w:spacing w:after="220"/>
        <w:ind w:left="7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65D641BC" w14:textId="77777777" w:rsidR="00FF7172" w:rsidRPr="00017129" w:rsidRDefault="00FF7172" w:rsidP="00FF7172">
      <w:pPr>
        <w:spacing w:after="25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67A4B770" w14:textId="77777777" w:rsidR="00FF7172" w:rsidRPr="00017129" w:rsidRDefault="00FF7172" w:rsidP="00FF717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/>
          <w14:ligatures w14:val="none"/>
        </w:rPr>
      </w:pPr>
      <w:r w:rsidRPr="000171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Ужгород-2026</w:t>
      </w:r>
    </w:p>
    <w:p w14:paraId="438BB2D9" w14:textId="1416936A" w:rsidR="00FF7172" w:rsidRPr="00017129" w:rsidRDefault="00FF7172" w:rsidP="00FF7172">
      <w:pPr>
        <w:pStyle w:val="1"/>
        <w:rPr>
          <w:rStyle w:val="ac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  <w:lang w:val="en-US"/>
        </w:rPr>
      </w:pPr>
      <w:r w:rsidRPr="00017129">
        <w:rPr>
          <w:rStyle w:val="ac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  <w:lang w:val="uk-UA"/>
        </w:rPr>
        <w:lastRenderedPageBreak/>
        <w:t xml:space="preserve">Мета роботи </w:t>
      </w:r>
    </w:p>
    <w:p w14:paraId="3FF8E6C1" w14:textId="4D57FCD7" w:rsidR="00FF7172" w:rsidRPr="00017129" w:rsidRDefault="00FF7172" w:rsidP="00FF7172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>Дослідити закономірності руху тіла, кинутого під кутом до горизонту, побудувати математичну модель цього процесу та реалізувати програмний продукт для його візуалізації. Закріпити навички роботи з JavaScript, HTML, CSS та бібліотекою D3.js, а також отримати практичний досвід застосування методів програмної інженерії.</w:t>
      </w:r>
    </w:p>
    <w:p w14:paraId="5317FD02" w14:textId="77777777" w:rsidR="00FF7172" w:rsidRPr="00017129" w:rsidRDefault="00FF7172" w:rsidP="00FF7172">
      <w:pPr>
        <w:rPr>
          <w:rFonts w:ascii="Times New Roman" w:hAnsi="Times New Roman" w:cs="Times New Roman"/>
          <w:color w:val="000000" w:themeColor="text1"/>
        </w:rPr>
      </w:pPr>
    </w:p>
    <w:p w14:paraId="18A7C54D" w14:textId="2042D5C7" w:rsidR="00FF7172" w:rsidRPr="00017129" w:rsidRDefault="00FF7172" w:rsidP="00FF7172">
      <w:pPr>
        <w:rPr>
          <w:rFonts w:ascii="Times New Roman" w:hAnsi="Times New Roman" w:cs="Times New Roman"/>
          <w:color w:val="000000" w:themeColor="text1"/>
          <w:sz w:val="32"/>
          <w:szCs w:val="32"/>
          <w:lang w:val="uk-UA"/>
        </w:rPr>
      </w:pPr>
      <w:r w:rsidRPr="00017129">
        <w:rPr>
          <w:rFonts w:ascii="Times New Roman" w:hAnsi="Times New Roman" w:cs="Times New Roman"/>
          <w:color w:val="000000" w:themeColor="text1"/>
          <w:sz w:val="32"/>
          <w:szCs w:val="32"/>
          <w:lang w:val="uk-UA"/>
        </w:rPr>
        <w:t xml:space="preserve">Завдання до роботи </w:t>
      </w:r>
    </w:p>
    <w:p w14:paraId="2A523548" w14:textId="71230207" w:rsidR="00FF7172" w:rsidRPr="00017129" w:rsidRDefault="00FF7172" w:rsidP="00FF7172">
      <w:pPr>
        <w:rPr>
          <w:rFonts w:ascii="Times New Roman" w:hAnsi="Times New Roman" w:cs="Times New Roman"/>
          <w:color w:val="000000" w:themeColor="text1"/>
          <w:sz w:val="44"/>
          <w:szCs w:val="44"/>
          <w:lang w:val="uk-UA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1. Розробка технічного завдання.</w:t>
      </w: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01712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2. Вибір та опис методогії(Scrum, kanban і т.д. ) розробки ПЗ, розробка методики вирішення задачі.  При виборі методології розробки ПЗ обрати методологію відмінну від вибору в Лабораторній роботі 1.</w:t>
      </w: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01712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3. Розробка графічного алгоритму.</w:t>
      </w:r>
    </w:p>
    <w:p w14:paraId="351E4457" w14:textId="77777777" w:rsidR="00FF7172" w:rsidRPr="00017129" w:rsidRDefault="00FF7172" w:rsidP="00FF717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1D879977" w14:textId="77777777" w:rsidR="00FF7172" w:rsidRPr="00017129" w:rsidRDefault="00FF7172">
      <w:pPr>
        <w:rPr>
          <w:rFonts w:ascii="Times New Roman" w:hAnsi="Times New Roman" w:cs="Times New Roman"/>
          <w:color w:val="000000" w:themeColor="text1"/>
          <w:lang w:val="uk-UA"/>
        </w:rPr>
      </w:pPr>
    </w:p>
    <w:p w14:paraId="5FB26218" w14:textId="77777777" w:rsidR="00FF7172" w:rsidRPr="00017129" w:rsidRDefault="00FF7172" w:rsidP="00FF7172">
      <w:pPr>
        <w:pStyle w:val="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17129">
        <w:rPr>
          <w:rStyle w:val="ac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t>Теоретичні відомості</w:t>
      </w:r>
    </w:p>
    <w:p w14:paraId="596A2B94" w14:textId="77777777" w:rsidR="00FF7172" w:rsidRPr="00017129" w:rsidRDefault="00FF7172" w:rsidP="00FF7172">
      <w:pPr>
        <w:pStyle w:val="ad"/>
        <w:rPr>
          <w:color w:val="000000" w:themeColor="text1"/>
          <w:sz w:val="28"/>
          <w:szCs w:val="28"/>
        </w:rPr>
      </w:pPr>
      <w:r w:rsidRPr="00017129">
        <w:rPr>
          <w:color w:val="000000" w:themeColor="text1"/>
          <w:sz w:val="28"/>
          <w:szCs w:val="28"/>
        </w:rPr>
        <w:t>Рух тіла, кинутого під кутом до горизонту, є класичним прикладом задачі механіки. Він розглядається як результат поєднання двох незалежних рухів:</w:t>
      </w:r>
    </w:p>
    <w:p w14:paraId="5916A614" w14:textId="77777777" w:rsidR="00FF7172" w:rsidRPr="00017129" w:rsidRDefault="00FF7172" w:rsidP="00FF71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рівномірного руху по горизонталі; </w:t>
      </w:r>
    </w:p>
    <w:p w14:paraId="54EE3AE2" w14:textId="77777777" w:rsidR="00FF7172" w:rsidRPr="00017129" w:rsidRDefault="00FF7172" w:rsidP="00FF71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рівноприскореного руху по вертикалі під дією сили тяжіння . </w:t>
      </w:r>
    </w:p>
    <w:p w14:paraId="5255E656" w14:textId="77777777" w:rsidR="00FF7172" w:rsidRPr="00017129" w:rsidRDefault="00FF7172" w:rsidP="00FF7172">
      <w:pPr>
        <w:pStyle w:val="ad"/>
        <w:rPr>
          <w:color w:val="000000" w:themeColor="text1"/>
          <w:sz w:val="28"/>
          <w:szCs w:val="28"/>
        </w:rPr>
      </w:pPr>
      <w:r w:rsidRPr="00017129">
        <w:rPr>
          <w:color w:val="000000" w:themeColor="text1"/>
          <w:sz w:val="28"/>
          <w:szCs w:val="28"/>
        </w:rPr>
        <w:t>Горизонтальна складова швидкості залишається сталою, тоді як вертикальна змінюється під дією прискорення вільного падіння.</w:t>
      </w:r>
    </w:p>
    <w:p w14:paraId="44726335" w14:textId="77777777" w:rsidR="00FF7172" w:rsidRPr="00017129" w:rsidRDefault="00FF7172" w:rsidP="00FF7172">
      <w:pPr>
        <w:pStyle w:val="ad"/>
        <w:rPr>
          <w:color w:val="000000" w:themeColor="text1"/>
          <w:sz w:val="28"/>
          <w:szCs w:val="28"/>
        </w:rPr>
      </w:pPr>
      <w:r w:rsidRPr="00017129">
        <w:rPr>
          <w:color w:val="000000" w:themeColor="text1"/>
          <w:sz w:val="28"/>
          <w:szCs w:val="28"/>
        </w:rPr>
        <w:t>Основні рівняння руху:</w:t>
      </w:r>
    </w:p>
    <w:p w14:paraId="7354CCA8" w14:textId="77777777" w:rsidR="00FF7172" w:rsidRPr="00017129" w:rsidRDefault="00FF7172" w:rsidP="00FF71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>координата по осі X:</w:t>
      </w: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x(t) = x₀ + v₀ · cos(θ) · t </w:t>
      </w:r>
    </w:p>
    <w:p w14:paraId="173C3229" w14:textId="77777777" w:rsidR="00FF7172" w:rsidRPr="00017129" w:rsidRDefault="00FF7172" w:rsidP="00FF71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>координата по осі Y:</w:t>
      </w: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y(t) = y₀ + v₀ · sin(θ) · t − (g · t²) / 2 </w:t>
      </w:r>
    </w:p>
    <w:p w14:paraId="7B5CFC5F" w14:textId="77777777" w:rsidR="00FF7172" w:rsidRPr="00017129" w:rsidRDefault="00FF7172" w:rsidP="00FF7172">
      <w:pPr>
        <w:pStyle w:val="ad"/>
        <w:rPr>
          <w:color w:val="000000" w:themeColor="text1"/>
          <w:sz w:val="28"/>
          <w:szCs w:val="28"/>
        </w:rPr>
      </w:pPr>
      <w:r w:rsidRPr="00017129">
        <w:rPr>
          <w:color w:val="000000" w:themeColor="text1"/>
          <w:sz w:val="28"/>
          <w:szCs w:val="28"/>
        </w:rPr>
        <w:t>Час польоту визначається моментом, коли тіло повертається на рівень землі:</w:t>
      </w:r>
    </w:p>
    <w:p w14:paraId="394AD288" w14:textId="77777777" w:rsidR="00FF7172" w:rsidRPr="00017129" w:rsidRDefault="00FF7172" w:rsidP="00FF7172">
      <w:pPr>
        <w:pStyle w:val="ad"/>
        <w:rPr>
          <w:color w:val="000000" w:themeColor="text1"/>
          <w:sz w:val="28"/>
          <w:szCs w:val="28"/>
        </w:rPr>
      </w:pPr>
      <w:r w:rsidRPr="00017129">
        <w:rPr>
          <w:color w:val="000000" w:themeColor="text1"/>
          <w:sz w:val="28"/>
          <w:szCs w:val="28"/>
        </w:rPr>
        <w:lastRenderedPageBreak/>
        <w:t>t = (2 · v₀ · sin(θ)) / g</w:t>
      </w:r>
    </w:p>
    <w:p w14:paraId="067B7537" w14:textId="77777777" w:rsidR="00FF7172" w:rsidRPr="00017129" w:rsidRDefault="00FF7172" w:rsidP="00FF7172">
      <w:pPr>
        <w:pStyle w:val="ad"/>
        <w:rPr>
          <w:color w:val="000000" w:themeColor="text1"/>
          <w:sz w:val="28"/>
          <w:szCs w:val="28"/>
        </w:rPr>
      </w:pPr>
      <w:r w:rsidRPr="00017129">
        <w:rPr>
          <w:color w:val="000000" w:themeColor="text1"/>
          <w:sz w:val="28"/>
          <w:szCs w:val="28"/>
        </w:rPr>
        <w:t>Максимальна висота досягається в момент, коли вертикальна швидкість дорівнює нулю:</w:t>
      </w:r>
    </w:p>
    <w:p w14:paraId="494C6F3C" w14:textId="77777777" w:rsidR="00FF7172" w:rsidRPr="00017129" w:rsidRDefault="00FF7172" w:rsidP="00FF7172">
      <w:pPr>
        <w:pStyle w:val="ad"/>
        <w:rPr>
          <w:color w:val="000000" w:themeColor="text1"/>
          <w:sz w:val="28"/>
          <w:szCs w:val="28"/>
        </w:rPr>
      </w:pPr>
      <w:r w:rsidRPr="00017129">
        <w:rPr>
          <w:color w:val="000000" w:themeColor="text1"/>
          <w:sz w:val="28"/>
          <w:szCs w:val="28"/>
        </w:rPr>
        <w:t>h = (v₀² · sin²(θ)) / (2 · g)</w:t>
      </w:r>
    </w:p>
    <w:p w14:paraId="145429BD" w14:textId="77777777" w:rsidR="00FF7172" w:rsidRPr="00017129" w:rsidRDefault="00FF7172" w:rsidP="00FF7172">
      <w:pPr>
        <w:pStyle w:val="ad"/>
        <w:rPr>
          <w:color w:val="000000" w:themeColor="text1"/>
          <w:sz w:val="28"/>
          <w:szCs w:val="28"/>
        </w:rPr>
      </w:pPr>
      <w:r w:rsidRPr="00017129">
        <w:rPr>
          <w:color w:val="000000" w:themeColor="text1"/>
          <w:sz w:val="28"/>
          <w:szCs w:val="28"/>
        </w:rPr>
        <w:t>Дальність польоту:</w:t>
      </w:r>
    </w:p>
    <w:p w14:paraId="7BD2026F" w14:textId="77777777" w:rsidR="00FF7172" w:rsidRPr="00017129" w:rsidRDefault="00FF7172" w:rsidP="00FF7172">
      <w:pPr>
        <w:pStyle w:val="ad"/>
        <w:rPr>
          <w:color w:val="000000" w:themeColor="text1"/>
          <w:sz w:val="28"/>
          <w:szCs w:val="28"/>
        </w:rPr>
      </w:pPr>
      <w:r w:rsidRPr="00017129">
        <w:rPr>
          <w:color w:val="000000" w:themeColor="text1"/>
          <w:sz w:val="28"/>
          <w:szCs w:val="28"/>
        </w:rPr>
        <w:t>l = (v₀² · sin(2θ)) / g</w:t>
      </w:r>
    </w:p>
    <w:p w14:paraId="42B4672B" w14:textId="77777777" w:rsidR="00FF7172" w:rsidRPr="00017129" w:rsidRDefault="00FF7172" w:rsidP="00FF7172">
      <w:pPr>
        <w:pStyle w:val="ad"/>
        <w:rPr>
          <w:color w:val="000000" w:themeColor="text1"/>
          <w:sz w:val="28"/>
          <w:szCs w:val="28"/>
        </w:rPr>
      </w:pPr>
      <w:r w:rsidRPr="00017129">
        <w:rPr>
          <w:color w:val="000000" w:themeColor="text1"/>
          <w:sz w:val="28"/>
          <w:szCs w:val="28"/>
        </w:rPr>
        <w:t>Траєкторія руху є параболою, що підтверджує аналітичне рішення задачі.</w:t>
      </w:r>
    </w:p>
    <w:p w14:paraId="3D47C7A3" w14:textId="77777777" w:rsidR="00FF7172" w:rsidRPr="00017129" w:rsidRDefault="00FF7172">
      <w:pPr>
        <w:rPr>
          <w:rFonts w:ascii="Times New Roman" w:hAnsi="Times New Roman" w:cs="Times New Roman"/>
          <w:color w:val="000000" w:themeColor="text1"/>
          <w:lang w:val="uk-UA"/>
        </w:rPr>
      </w:pPr>
    </w:p>
    <w:p w14:paraId="582D9FC3" w14:textId="77777777" w:rsidR="00FF7172" w:rsidRPr="00017129" w:rsidRDefault="00FF7172" w:rsidP="00FF7172">
      <w:pPr>
        <w:pStyle w:val="1"/>
        <w:rPr>
          <w:rFonts w:ascii="Times New Roman" w:hAnsi="Times New Roman" w:cs="Times New Roman"/>
          <w:color w:val="000000" w:themeColor="text1"/>
        </w:rPr>
      </w:pPr>
      <w:r w:rsidRPr="00017129">
        <w:rPr>
          <w:rStyle w:val="ac"/>
          <w:rFonts w:ascii="Times New Roman" w:hAnsi="Times New Roman" w:cs="Times New Roman"/>
          <w:b w:val="0"/>
          <w:bCs w:val="0"/>
          <w:color w:val="000000" w:themeColor="text1"/>
        </w:rPr>
        <w:t>1. Розробка технічного завдання</w:t>
      </w:r>
    </w:p>
    <w:p w14:paraId="6956E1BD" w14:textId="77777777" w:rsidR="00FF7172" w:rsidRPr="00017129" w:rsidRDefault="00FF7172" w:rsidP="00FF7172">
      <w:pPr>
        <w:pStyle w:val="2"/>
        <w:rPr>
          <w:rFonts w:ascii="Times New Roman" w:hAnsi="Times New Roman" w:cs="Times New Roman"/>
          <w:color w:val="000000" w:themeColor="text1"/>
        </w:rPr>
      </w:pPr>
      <w:r w:rsidRPr="00017129">
        <w:rPr>
          <w:rStyle w:val="ac"/>
          <w:rFonts w:ascii="Times New Roman" w:hAnsi="Times New Roman" w:cs="Times New Roman"/>
          <w:b w:val="0"/>
          <w:bCs w:val="0"/>
          <w:color w:val="000000" w:themeColor="text1"/>
        </w:rPr>
        <w:t>1.1 Призначення програмного продукту</w:t>
      </w:r>
    </w:p>
    <w:p w14:paraId="5DBF2754" w14:textId="77777777" w:rsidR="00017129" w:rsidRPr="00017129" w:rsidRDefault="00017129" w:rsidP="00017129">
      <w:pPr>
        <w:pStyle w:val="ad"/>
        <w:rPr>
          <w:sz w:val="28"/>
          <w:szCs w:val="28"/>
        </w:rPr>
      </w:pPr>
      <w:r w:rsidRPr="00017129">
        <w:rPr>
          <w:sz w:val="28"/>
          <w:szCs w:val="28"/>
        </w:rPr>
        <w:t>Розроблюваний програмний продукт призначений для моделювання руху тіла, кинутого під кутом до горизонту, у двовимірному просторі. Основною метою системи є дослідження залежності траєкторії руху від початкових параметрів, таких як швидкість, кут кидання та прискорення вільного падіння.</w:t>
      </w:r>
    </w:p>
    <w:p w14:paraId="09549E48" w14:textId="77777777" w:rsidR="00017129" w:rsidRPr="00017129" w:rsidRDefault="00017129" w:rsidP="00017129">
      <w:pPr>
        <w:pStyle w:val="ad"/>
        <w:rPr>
          <w:sz w:val="28"/>
          <w:szCs w:val="28"/>
        </w:rPr>
      </w:pPr>
      <w:r w:rsidRPr="00017129">
        <w:rPr>
          <w:sz w:val="28"/>
          <w:szCs w:val="28"/>
        </w:rPr>
        <w:t>Програма дозволяє виконувати обчислення координат руху тіла у часі та відображати результати у вигляді графічної траєкторії. Це дає можливість користувачу наочно аналізувати характер руху та вплив зміни параметрів на форму траєкторії.</w:t>
      </w:r>
    </w:p>
    <w:p w14:paraId="0E48DEB1" w14:textId="77777777" w:rsidR="00017129" w:rsidRPr="00017129" w:rsidRDefault="00017129" w:rsidP="00017129">
      <w:pPr>
        <w:pStyle w:val="ad"/>
        <w:rPr>
          <w:sz w:val="28"/>
          <w:szCs w:val="28"/>
        </w:rPr>
      </w:pPr>
      <w:r w:rsidRPr="00017129">
        <w:rPr>
          <w:sz w:val="28"/>
          <w:szCs w:val="28"/>
        </w:rPr>
        <w:t>Система реалізована у вигляді веб-додатку, що забезпечує зручну взаємодію з користувачем без необхідності встановлення додаткового програмного забезпечення. Користувач може змінювати параметри та одразу спостерігати результати моделювання.</w:t>
      </w:r>
    </w:p>
    <w:p w14:paraId="53DE60E3" w14:textId="718F7ED6" w:rsidR="00FF7172" w:rsidRPr="00017129" w:rsidRDefault="00FF7172" w:rsidP="00FF7172">
      <w:pPr>
        <w:rPr>
          <w:rFonts w:ascii="Times New Roman" w:hAnsi="Times New Roman" w:cs="Times New Roman"/>
          <w:color w:val="000000" w:themeColor="text1"/>
        </w:rPr>
      </w:pPr>
    </w:p>
    <w:p w14:paraId="1537C8A6" w14:textId="77777777" w:rsidR="00FF7172" w:rsidRPr="00017129" w:rsidRDefault="00FF7172" w:rsidP="00FF7172">
      <w:pPr>
        <w:pStyle w:val="2"/>
        <w:rPr>
          <w:rFonts w:ascii="Times New Roman" w:hAnsi="Times New Roman" w:cs="Times New Roman"/>
          <w:color w:val="000000" w:themeColor="text1"/>
        </w:rPr>
      </w:pPr>
      <w:r w:rsidRPr="00017129">
        <w:rPr>
          <w:rStyle w:val="ac"/>
          <w:rFonts w:ascii="Times New Roman" w:hAnsi="Times New Roman" w:cs="Times New Roman"/>
          <w:b w:val="0"/>
          <w:bCs w:val="0"/>
          <w:color w:val="000000" w:themeColor="text1"/>
        </w:rPr>
        <w:t>1.2 Функціональні вимоги</w:t>
      </w:r>
    </w:p>
    <w:p w14:paraId="1819362A" w14:textId="77777777" w:rsidR="00FF7172" w:rsidRPr="00017129" w:rsidRDefault="00FF7172" w:rsidP="00FF7172">
      <w:pPr>
        <w:pStyle w:val="ad"/>
        <w:rPr>
          <w:color w:val="000000" w:themeColor="text1"/>
          <w:sz w:val="28"/>
          <w:szCs w:val="28"/>
        </w:rPr>
      </w:pPr>
      <w:r w:rsidRPr="00017129">
        <w:rPr>
          <w:color w:val="000000" w:themeColor="text1"/>
          <w:sz w:val="28"/>
          <w:szCs w:val="28"/>
        </w:rPr>
        <w:t>Програмний продукт повинен забезпечувати:</w:t>
      </w:r>
    </w:p>
    <w:p w14:paraId="1A3FA308" w14:textId="77777777" w:rsidR="00FF7172" w:rsidRPr="00017129" w:rsidRDefault="00FF7172" w:rsidP="00017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введення початкових параметрів: </w:t>
      </w:r>
    </w:p>
    <w:p w14:paraId="165E1F1C" w14:textId="77777777" w:rsidR="00FF7172" w:rsidRPr="00017129" w:rsidRDefault="00FF7172" w:rsidP="0001712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початкова координата (x₀, y₀) </w:t>
      </w:r>
    </w:p>
    <w:p w14:paraId="33DC274D" w14:textId="77777777" w:rsidR="00FF7172" w:rsidRPr="00017129" w:rsidRDefault="00FF7172" w:rsidP="0001712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початкова швидкість (v₀) </w:t>
      </w:r>
    </w:p>
    <w:p w14:paraId="1FDC7C4F" w14:textId="77777777" w:rsidR="00FF7172" w:rsidRPr="00017129" w:rsidRDefault="00FF7172" w:rsidP="0001712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кут кидання (θ) </w:t>
      </w:r>
    </w:p>
    <w:p w14:paraId="6899932D" w14:textId="77777777" w:rsidR="00FF7172" w:rsidRPr="00017129" w:rsidRDefault="00FF7172" w:rsidP="0001712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прискорення вільного падіння (g) </w:t>
      </w:r>
    </w:p>
    <w:p w14:paraId="66B01331" w14:textId="77777777" w:rsidR="00FF7172" w:rsidRPr="00017129" w:rsidRDefault="00FF7172" w:rsidP="00FF71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виконання обчислень: </w:t>
      </w:r>
    </w:p>
    <w:p w14:paraId="0BDD2395" w14:textId="77777777" w:rsidR="00FF7172" w:rsidRPr="00017129" w:rsidRDefault="00FF7172" w:rsidP="0001712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координат руху x(t), y(t) </w:t>
      </w:r>
    </w:p>
    <w:p w14:paraId="3DAACA5E" w14:textId="77777777" w:rsidR="00FF7172" w:rsidRPr="00017129" w:rsidRDefault="00FF7172" w:rsidP="0001712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часу польоту </w:t>
      </w:r>
    </w:p>
    <w:p w14:paraId="5C225DAD" w14:textId="77777777" w:rsidR="00FF7172" w:rsidRPr="00017129" w:rsidRDefault="00FF7172" w:rsidP="0001712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максимальної висоти </w:t>
      </w:r>
    </w:p>
    <w:p w14:paraId="2D709469" w14:textId="77777777" w:rsidR="00FF7172" w:rsidRPr="00017129" w:rsidRDefault="00FF7172" w:rsidP="0001712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дальності польоту </w:t>
      </w:r>
    </w:p>
    <w:p w14:paraId="52FA3C76" w14:textId="77777777" w:rsidR="00FF7172" w:rsidRPr="00017129" w:rsidRDefault="00FF7172" w:rsidP="00FF71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візуалізацію результатів: </w:t>
      </w:r>
    </w:p>
    <w:p w14:paraId="64EE5D2C" w14:textId="77777777" w:rsidR="00FF7172" w:rsidRPr="00017129" w:rsidRDefault="00FF7172" w:rsidP="0001712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побудову траєкторії руху </w:t>
      </w:r>
    </w:p>
    <w:p w14:paraId="277946D0" w14:textId="77777777" w:rsidR="00FF7172" w:rsidRPr="00017129" w:rsidRDefault="00FF7172" w:rsidP="0001712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відображення координатної сітки </w:t>
      </w:r>
    </w:p>
    <w:p w14:paraId="729E6DA1" w14:textId="77777777" w:rsidR="00FF7172" w:rsidRPr="00017129" w:rsidRDefault="00FF7172" w:rsidP="0001712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масштабування графіка </w:t>
      </w:r>
    </w:p>
    <w:p w14:paraId="42E0B20C" w14:textId="77777777" w:rsidR="00FF7172" w:rsidRPr="00017129" w:rsidRDefault="00FF7172" w:rsidP="00FF71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взаємодію з користувачем: </w:t>
      </w:r>
    </w:p>
    <w:p w14:paraId="411B5A3D" w14:textId="77777777" w:rsidR="00FF7172" w:rsidRPr="00017129" w:rsidRDefault="00FF7172" w:rsidP="00017129">
      <w:pPr>
        <w:pStyle w:val="a7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зміну параметрів </w:t>
      </w:r>
    </w:p>
    <w:p w14:paraId="5161B4DE" w14:textId="77777777" w:rsidR="00FF7172" w:rsidRPr="00017129" w:rsidRDefault="00FF7172" w:rsidP="00017129">
      <w:pPr>
        <w:pStyle w:val="a7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очищення графіка </w:t>
      </w:r>
    </w:p>
    <w:p w14:paraId="2C649944" w14:textId="77777777" w:rsidR="00FF7172" w:rsidRPr="00017129" w:rsidRDefault="00FF7172" w:rsidP="00017129">
      <w:pPr>
        <w:pStyle w:val="a7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повторний запуск моделювання </w:t>
      </w:r>
    </w:p>
    <w:p w14:paraId="2A589FC5" w14:textId="205CB5B8" w:rsidR="00FF7172" w:rsidRPr="00017129" w:rsidRDefault="00FF7172" w:rsidP="00FF7172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24F608C8" w14:textId="77777777" w:rsidR="00FF7172" w:rsidRPr="00017129" w:rsidRDefault="00FF7172" w:rsidP="00FF7172">
      <w:pPr>
        <w:pStyle w:val="2"/>
        <w:rPr>
          <w:rFonts w:ascii="Times New Roman" w:hAnsi="Times New Roman" w:cs="Times New Roman"/>
          <w:color w:val="000000" w:themeColor="text1"/>
        </w:rPr>
      </w:pPr>
      <w:r w:rsidRPr="00017129">
        <w:rPr>
          <w:rStyle w:val="ac"/>
          <w:rFonts w:ascii="Times New Roman" w:hAnsi="Times New Roman" w:cs="Times New Roman"/>
          <w:b w:val="0"/>
          <w:bCs w:val="0"/>
          <w:color w:val="000000" w:themeColor="text1"/>
        </w:rPr>
        <w:t>1.3 Нефункціональні вимоги</w:t>
      </w:r>
    </w:p>
    <w:p w14:paraId="0DBBADB0" w14:textId="77777777" w:rsidR="00FF7172" w:rsidRPr="00017129" w:rsidRDefault="00FF7172" w:rsidP="00FF7172">
      <w:pPr>
        <w:pStyle w:val="ad"/>
        <w:rPr>
          <w:color w:val="000000" w:themeColor="text1"/>
          <w:sz w:val="28"/>
          <w:szCs w:val="28"/>
        </w:rPr>
      </w:pPr>
      <w:r w:rsidRPr="00017129">
        <w:rPr>
          <w:color w:val="000000" w:themeColor="text1"/>
          <w:sz w:val="28"/>
          <w:szCs w:val="28"/>
        </w:rPr>
        <w:t>Система повинна:</w:t>
      </w:r>
    </w:p>
    <w:p w14:paraId="7402E1EC" w14:textId="77777777" w:rsidR="00FF7172" w:rsidRPr="00017129" w:rsidRDefault="00FF7172" w:rsidP="00FF71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стабільно працювати у веб-браузері </w:t>
      </w:r>
    </w:p>
    <w:p w14:paraId="2DA20249" w14:textId="77777777" w:rsidR="00FF7172" w:rsidRPr="00017129" w:rsidRDefault="00FF7172" w:rsidP="00FF71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забезпечувати швидке виконання обчислень </w:t>
      </w:r>
    </w:p>
    <w:p w14:paraId="3B3E8568" w14:textId="77777777" w:rsidR="00FF7172" w:rsidRPr="00017129" w:rsidRDefault="00FF7172" w:rsidP="00FF71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мати зрозумілий та інтуїтивний інтерфейс </w:t>
      </w:r>
    </w:p>
    <w:p w14:paraId="6890CD48" w14:textId="77777777" w:rsidR="00FF7172" w:rsidRPr="00017129" w:rsidRDefault="00FF7172" w:rsidP="00FF71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коректно обробляти помилки введення </w:t>
      </w:r>
    </w:p>
    <w:p w14:paraId="16202F95" w14:textId="1FB4188E" w:rsidR="00FF7172" w:rsidRPr="00017129" w:rsidRDefault="00FF7172" w:rsidP="00FF7172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312208" w14:textId="77777777" w:rsidR="00017129" w:rsidRPr="00017129" w:rsidRDefault="00017129" w:rsidP="00017129">
      <w:pPr>
        <w:pStyle w:val="1"/>
        <w:rPr>
          <w:rFonts w:ascii="Times New Roman" w:hAnsi="Times New Roman" w:cs="Times New Roman"/>
          <w:color w:val="000000" w:themeColor="text1"/>
        </w:rPr>
      </w:pPr>
      <w:r w:rsidRPr="00017129">
        <w:rPr>
          <w:rStyle w:val="ac"/>
          <w:rFonts w:ascii="Times New Roman" w:hAnsi="Times New Roman" w:cs="Times New Roman"/>
          <w:b w:val="0"/>
          <w:bCs w:val="0"/>
          <w:color w:val="000000" w:themeColor="text1"/>
        </w:rPr>
        <w:t>2. Вибір методології розробки</w:t>
      </w:r>
    </w:p>
    <w:p w14:paraId="47F34BEC" w14:textId="77777777" w:rsidR="00017129" w:rsidRPr="00017129" w:rsidRDefault="00017129" w:rsidP="00017129">
      <w:pPr>
        <w:pStyle w:val="ad"/>
      </w:pPr>
      <w:r w:rsidRPr="00017129">
        <w:t xml:space="preserve">Для розробки програмного продукту було обрано методологію </w:t>
      </w:r>
      <w:r w:rsidRPr="00017129">
        <w:rPr>
          <w:rStyle w:val="ac"/>
          <w:rFonts w:eastAsiaTheme="majorEastAsia"/>
        </w:rPr>
        <w:t>Kanban</w:t>
      </w:r>
      <w:r w:rsidRPr="00017129">
        <w:t>, яка є простою та ефективною для невеликих проєктів. Вона дозволяє організувати процес виконання задач без складної структури та чіткого поділу на ітерації.</w:t>
      </w:r>
    </w:p>
    <w:p w14:paraId="5BB46D5B" w14:textId="77777777" w:rsidR="00017129" w:rsidRPr="00017129" w:rsidRDefault="00017129" w:rsidP="00017129">
      <w:pPr>
        <w:pStyle w:val="ad"/>
      </w:pPr>
      <w:r w:rsidRPr="00017129">
        <w:lastRenderedPageBreak/>
        <w:t>На відміну від ітераційної моделі, яка використовувалась у попередній лабораторній роботі, Kanban забезпечує безперервний процес розробки, що дає можливість гнучко реагувати на зміни та поступово вдосконалювати програмний продукт.</w:t>
      </w:r>
    </w:p>
    <w:p w14:paraId="33D426FB" w14:textId="4A4D4385" w:rsidR="00017129" w:rsidRPr="00017129" w:rsidRDefault="00017129" w:rsidP="00017129">
      <w:pPr>
        <w:rPr>
          <w:rFonts w:ascii="Times New Roman" w:hAnsi="Times New Roman" w:cs="Times New Roman"/>
        </w:rPr>
      </w:pPr>
    </w:p>
    <w:p w14:paraId="6CE84CBD" w14:textId="77777777" w:rsidR="00017129" w:rsidRPr="00017129" w:rsidRDefault="00017129" w:rsidP="00017129">
      <w:pPr>
        <w:pStyle w:val="2"/>
        <w:rPr>
          <w:rFonts w:ascii="Times New Roman" w:hAnsi="Times New Roman" w:cs="Times New Roman"/>
          <w:color w:val="000000" w:themeColor="text1"/>
        </w:rPr>
      </w:pPr>
      <w:r w:rsidRPr="00017129">
        <w:rPr>
          <w:rStyle w:val="ac"/>
          <w:rFonts w:ascii="Times New Roman" w:hAnsi="Times New Roman" w:cs="Times New Roman"/>
          <w:b w:val="0"/>
          <w:bCs w:val="0"/>
          <w:color w:val="000000" w:themeColor="text1"/>
        </w:rPr>
        <w:t>2.1 Організація процесу розробки</w:t>
      </w:r>
    </w:p>
    <w:p w14:paraId="26D4DB88" w14:textId="77777777" w:rsidR="00017129" w:rsidRPr="00017129" w:rsidRDefault="00017129" w:rsidP="00017129">
      <w:pPr>
        <w:pStyle w:val="ad"/>
      </w:pPr>
      <w:r w:rsidRPr="00017129">
        <w:t>Процес розробки було організовано за допомогою Kanban-дошки, яка поділена на такі етапи:</w:t>
      </w:r>
    </w:p>
    <w:p w14:paraId="4EF6C766" w14:textId="77777777" w:rsidR="00017129" w:rsidRPr="00017129" w:rsidRDefault="00017129" w:rsidP="000171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17129">
        <w:rPr>
          <w:rStyle w:val="ac"/>
          <w:rFonts w:ascii="Times New Roman" w:hAnsi="Times New Roman" w:cs="Times New Roman"/>
        </w:rPr>
        <w:t>To Do</w:t>
      </w:r>
      <w:r w:rsidRPr="00017129">
        <w:rPr>
          <w:rFonts w:ascii="Times New Roman" w:hAnsi="Times New Roman" w:cs="Times New Roman"/>
        </w:rPr>
        <w:t xml:space="preserve"> — формування та планування задач </w:t>
      </w:r>
    </w:p>
    <w:p w14:paraId="6C4C6978" w14:textId="77777777" w:rsidR="00017129" w:rsidRPr="00017129" w:rsidRDefault="00017129" w:rsidP="000171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17129">
        <w:rPr>
          <w:rStyle w:val="ac"/>
          <w:rFonts w:ascii="Times New Roman" w:hAnsi="Times New Roman" w:cs="Times New Roman"/>
        </w:rPr>
        <w:t>In Progress</w:t>
      </w:r>
      <w:r w:rsidRPr="00017129">
        <w:rPr>
          <w:rFonts w:ascii="Times New Roman" w:hAnsi="Times New Roman" w:cs="Times New Roman"/>
        </w:rPr>
        <w:t xml:space="preserve"> — виконання задач </w:t>
      </w:r>
    </w:p>
    <w:p w14:paraId="4A77237E" w14:textId="77777777" w:rsidR="00017129" w:rsidRPr="00017129" w:rsidRDefault="00017129" w:rsidP="000171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17129">
        <w:rPr>
          <w:rStyle w:val="ac"/>
          <w:rFonts w:ascii="Times New Roman" w:hAnsi="Times New Roman" w:cs="Times New Roman"/>
        </w:rPr>
        <w:t>Testing</w:t>
      </w:r>
      <w:r w:rsidRPr="00017129">
        <w:rPr>
          <w:rFonts w:ascii="Times New Roman" w:hAnsi="Times New Roman" w:cs="Times New Roman"/>
        </w:rPr>
        <w:t xml:space="preserve"> — перевірка та тестування </w:t>
      </w:r>
    </w:p>
    <w:p w14:paraId="57997F33" w14:textId="77777777" w:rsidR="00017129" w:rsidRPr="00017129" w:rsidRDefault="00017129" w:rsidP="000171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17129">
        <w:rPr>
          <w:rStyle w:val="ac"/>
          <w:rFonts w:ascii="Times New Roman" w:hAnsi="Times New Roman" w:cs="Times New Roman"/>
        </w:rPr>
        <w:t>Done</w:t>
      </w:r>
      <w:r w:rsidRPr="00017129">
        <w:rPr>
          <w:rFonts w:ascii="Times New Roman" w:hAnsi="Times New Roman" w:cs="Times New Roman"/>
        </w:rPr>
        <w:t xml:space="preserve"> — завершені задачі </w:t>
      </w:r>
    </w:p>
    <w:p w14:paraId="36B1ACFB" w14:textId="77777777" w:rsidR="00017129" w:rsidRPr="00017129" w:rsidRDefault="00017129" w:rsidP="00017129">
      <w:pPr>
        <w:pStyle w:val="ad"/>
      </w:pPr>
      <w:r w:rsidRPr="00017129">
        <w:t>Такий підхід дозволив ефективно контролювати процес розробки, відслідковувати стан виконання задач та своєчасно виявляти помилки. Крім того, використання Kanban забезпечило поступове покращення функціональності програми без перевантаження процесу розробки.</w:t>
      </w:r>
    </w:p>
    <w:p w14:paraId="0C4AF4A9" w14:textId="77777777" w:rsidR="00FF7172" w:rsidRPr="00017129" w:rsidRDefault="00FF7172" w:rsidP="00FF7172">
      <w:pPr>
        <w:pStyle w:val="1"/>
        <w:rPr>
          <w:rFonts w:ascii="Times New Roman" w:hAnsi="Times New Roman" w:cs="Times New Roman"/>
          <w:color w:val="000000" w:themeColor="text1"/>
        </w:rPr>
      </w:pPr>
      <w:r w:rsidRPr="00017129">
        <w:rPr>
          <w:rStyle w:val="ac"/>
          <w:rFonts w:ascii="Times New Roman" w:hAnsi="Times New Roman" w:cs="Times New Roman"/>
          <w:b w:val="0"/>
          <w:bCs w:val="0"/>
          <w:color w:val="000000" w:themeColor="text1"/>
        </w:rPr>
        <w:t>3. Методика розв’язання задачі</w:t>
      </w:r>
    </w:p>
    <w:p w14:paraId="3298C219" w14:textId="77777777" w:rsidR="00FF7172" w:rsidRPr="00017129" w:rsidRDefault="00FF7172" w:rsidP="00FF7172">
      <w:pPr>
        <w:pStyle w:val="ad"/>
        <w:rPr>
          <w:color w:val="000000" w:themeColor="text1"/>
        </w:rPr>
      </w:pPr>
      <w:r w:rsidRPr="00017129">
        <w:rPr>
          <w:color w:val="000000" w:themeColor="text1"/>
        </w:rPr>
        <w:t>Розв’язання задачі базується на використанні математичної моделі руху тіла, кинутого під кутом до горизонту.</w:t>
      </w:r>
    </w:p>
    <w:p w14:paraId="295B1698" w14:textId="77777777" w:rsidR="00FF7172" w:rsidRPr="00017129" w:rsidRDefault="00FF7172" w:rsidP="00FF7172">
      <w:pPr>
        <w:pStyle w:val="2"/>
        <w:rPr>
          <w:rFonts w:ascii="Times New Roman" w:hAnsi="Times New Roman" w:cs="Times New Roman"/>
          <w:color w:val="000000" w:themeColor="text1"/>
        </w:rPr>
      </w:pPr>
      <w:r w:rsidRPr="00017129">
        <w:rPr>
          <w:rStyle w:val="ac"/>
          <w:rFonts w:ascii="Times New Roman" w:hAnsi="Times New Roman" w:cs="Times New Roman"/>
          <w:b w:val="0"/>
          <w:bCs w:val="0"/>
          <w:color w:val="000000" w:themeColor="text1"/>
        </w:rPr>
        <w:t>3.1 Основні етапи алгоритму</w:t>
      </w:r>
    </w:p>
    <w:p w14:paraId="267E9312" w14:textId="77777777" w:rsidR="00FF7172" w:rsidRPr="00017129" w:rsidRDefault="00FF7172" w:rsidP="00FF71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017129">
        <w:rPr>
          <w:rFonts w:ascii="Times New Roman" w:hAnsi="Times New Roman" w:cs="Times New Roman"/>
          <w:color w:val="000000" w:themeColor="text1"/>
        </w:rPr>
        <w:t xml:space="preserve">Введення користувачем початкових параметрів </w:t>
      </w:r>
    </w:p>
    <w:p w14:paraId="60DCE8D0" w14:textId="77777777" w:rsidR="00FF7172" w:rsidRPr="00017129" w:rsidRDefault="00FF7172" w:rsidP="00FF71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017129">
        <w:rPr>
          <w:rFonts w:ascii="Times New Roman" w:hAnsi="Times New Roman" w:cs="Times New Roman"/>
          <w:color w:val="000000" w:themeColor="text1"/>
        </w:rPr>
        <w:t xml:space="preserve">Переведення кута з градусів у радіани </w:t>
      </w:r>
    </w:p>
    <w:p w14:paraId="15DC5426" w14:textId="77777777" w:rsidR="00FF7172" w:rsidRPr="00017129" w:rsidRDefault="00FF7172" w:rsidP="00FF71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017129">
        <w:rPr>
          <w:rFonts w:ascii="Times New Roman" w:hAnsi="Times New Roman" w:cs="Times New Roman"/>
          <w:color w:val="000000" w:themeColor="text1"/>
        </w:rPr>
        <w:t xml:space="preserve">Обчислення часу польоту </w:t>
      </w:r>
    </w:p>
    <w:p w14:paraId="4094EE73" w14:textId="77777777" w:rsidR="00FF7172" w:rsidRPr="00017129" w:rsidRDefault="00FF7172" w:rsidP="00FF71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017129">
        <w:rPr>
          <w:rFonts w:ascii="Times New Roman" w:hAnsi="Times New Roman" w:cs="Times New Roman"/>
          <w:color w:val="000000" w:themeColor="text1"/>
        </w:rPr>
        <w:t xml:space="preserve">Формування набору значень часу з кроком Δt </w:t>
      </w:r>
    </w:p>
    <w:p w14:paraId="2C8C97E8" w14:textId="77777777" w:rsidR="00FF7172" w:rsidRPr="00017129" w:rsidRDefault="00FF7172" w:rsidP="00FF71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017129">
        <w:rPr>
          <w:rFonts w:ascii="Times New Roman" w:hAnsi="Times New Roman" w:cs="Times New Roman"/>
          <w:color w:val="000000" w:themeColor="text1"/>
        </w:rPr>
        <w:t xml:space="preserve">Обчислення координат x(t) та y(t) </w:t>
      </w:r>
    </w:p>
    <w:p w14:paraId="28AC68DD" w14:textId="77777777" w:rsidR="00FF7172" w:rsidRPr="00017129" w:rsidRDefault="00FF7172" w:rsidP="00FF71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017129">
        <w:rPr>
          <w:rFonts w:ascii="Times New Roman" w:hAnsi="Times New Roman" w:cs="Times New Roman"/>
          <w:color w:val="000000" w:themeColor="text1"/>
        </w:rPr>
        <w:t xml:space="preserve">Збереження результатів у масив </w:t>
      </w:r>
    </w:p>
    <w:p w14:paraId="793FA7FE" w14:textId="77777777" w:rsidR="00FF7172" w:rsidRPr="00017129" w:rsidRDefault="00FF7172" w:rsidP="00FF71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017129">
        <w:rPr>
          <w:rFonts w:ascii="Times New Roman" w:hAnsi="Times New Roman" w:cs="Times New Roman"/>
          <w:color w:val="000000" w:themeColor="text1"/>
        </w:rPr>
        <w:t xml:space="preserve">Побудова графіка траєкторії </w:t>
      </w:r>
    </w:p>
    <w:p w14:paraId="1A1CC6F1" w14:textId="77777777" w:rsidR="00FF7172" w:rsidRPr="00017129" w:rsidRDefault="00FF7172" w:rsidP="00FF71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017129">
        <w:rPr>
          <w:rFonts w:ascii="Times New Roman" w:hAnsi="Times New Roman" w:cs="Times New Roman"/>
          <w:color w:val="000000" w:themeColor="text1"/>
        </w:rPr>
        <w:t xml:space="preserve">Реалізація анімації руху </w:t>
      </w:r>
    </w:p>
    <w:p w14:paraId="5D08D534" w14:textId="4706F91C" w:rsidR="00FF7172" w:rsidRPr="00017129" w:rsidRDefault="00FF7172" w:rsidP="00FF7172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36E81AEF" w14:textId="77777777" w:rsidR="00FF7172" w:rsidRPr="00017129" w:rsidRDefault="00FF7172" w:rsidP="00FF7172">
      <w:pPr>
        <w:pStyle w:val="2"/>
        <w:rPr>
          <w:rFonts w:ascii="Times New Roman" w:hAnsi="Times New Roman" w:cs="Times New Roman"/>
          <w:color w:val="000000" w:themeColor="text1"/>
        </w:rPr>
      </w:pPr>
      <w:r w:rsidRPr="00017129">
        <w:rPr>
          <w:rStyle w:val="ac"/>
          <w:rFonts w:ascii="Times New Roman" w:hAnsi="Times New Roman" w:cs="Times New Roman"/>
          <w:b w:val="0"/>
          <w:bCs w:val="0"/>
          <w:color w:val="000000" w:themeColor="text1"/>
        </w:rPr>
        <w:t>3.2 Особливості реалізації</w:t>
      </w:r>
    </w:p>
    <w:p w14:paraId="015E2403" w14:textId="77777777" w:rsidR="00FF7172" w:rsidRPr="00017129" w:rsidRDefault="00FF7172" w:rsidP="00FF7172">
      <w:pPr>
        <w:pStyle w:val="ad"/>
        <w:rPr>
          <w:color w:val="000000" w:themeColor="text1"/>
        </w:rPr>
      </w:pPr>
      <w:r w:rsidRPr="00017129">
        <w:rPr>
          <w:color w:val="000000" w:themeColor="text1"/>
        </w:rPr>
        <w:t>Для підвищення точності обчислень використовується малий крок часу Δt. Це дозволяє отримати більш точну траєкторію руху та забезпечити плавність анімації.</w:t>
      </w:r>
    </w:p>
    <w:p w14:paraId="13982AC2" w14:textId="77777777" w:rsidR="00FF7172" w:rsidRDefault="00FF7172" w:rsidP="00FF7172">
      <w:pPr>
        <w:pStyle w:val="ad"/>
        <w:rPr>
          <w:color w:val="000000" w:themeColor="text1"/>
          <w:lang w:val="uk-UA"/>
        </w:rPr>
      </w:pPr>
      <w:r w:rsidRPr="00017129">
        <w:rPr>
          <w:color w:val="000000" w:themeColor="text1"/>
        </w:rPr>
        <w:t>Кут кидання переводиться у радіани, оскільки тригонометричні функції в JavaScript працюють саме з радіанами.</w:t>
      </w:r>
    </w:p>
    <w:p w14:paraId="59D52FCB" w14:textId="77777777" w:rsidR="00800EE6" w:rsidRDefault="00800EE6" w:rsidP="00FF7172">
      <w:pPr>
        <w:pStyle w:val="ad"/>
        <w:rPr>
          <w:color w:val="000000" w:themeColor="text1"/>
          <w:lang w:val="uk-UA"/>
        </w:rPr>
      </w:pPr>
    </w:p>
    <w:p w14:paraId="67A370D2" w14:textId="5CFFE62E" w:rsidR="00800EE6" w:rsidRPr="00800EE6" w:rsidRDefault="00800EE6" w:rsidP="00FF7172">
      <w:pPr>
        <w:pStyle w:val="ad"/>
        <w:rPr>
          <w:color w:val="000000" w:themeColor="text1"/>
          <w:sz w:val="28"/>
          <w:szCs w:val="28"/>
          <w:lang w:val="uk-UA"/>
        </w:rPr>
      </w:pPr>
      <w:r w:rsidRPr="00800EE6">
        <w:rPr>
          <w:sz w:val="28"/>
          <w:szCs w:val="28"/>
        </w:rPr>
        <w:lastRenderedPageBreak/>
        <w:t>Блок-схема алгоритму</w:t>
      </w:r>
    </w:p>
    <w:p w14:paraId="6011D4BF" w14:textId="08E034A3" w:rsidR="00FF7172" w:rsidRDefault="00800EE6" w:rsidP="00FF7172">
      <w:pPr>
        <w:pStyle w:val="1"/>
        <w:rPr>
          <w:rFonts w:ascii="Times New Roman" w:hAnsi="Times New Roman" w:cs="Times New Roman"/>
          <w:color w:val="000000" w:themeColor="text1"/>
          <w:lang w:val="uk-UA"/>
        </w:rPr>
      </w:pPr>
      <w:r>
        <w:rPr>
          <w:rFonts w:ascii="Times New Roman" w:hAnsi="Times New Roman" w:cs="Times New Roman"/>
          <w:noProof/>
          <w:color w:val="000000" w:themeColor="text1"/>
          <w:lang w:val="uk-UA"/>
        </w:rPr>
        <w:drawing>
          <wp:inline distT="0" distB="0" distL="0" distR="0" wp14:anchorId="1C500A3D" wp14:editId="0559CA11">
            <wp:extent cx="5731510" cy="7812405"/>
            <wp:effectExtent l="0" t="0" r="0" b="0"/>
            <wp:docPr id="3144316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31690" name="Рисунок 3144316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B7E3" w14:textId="77777777" w:rsidR="00800EE6" w:rsidRDefault="00800EE6" w:rsidP="00800EE6">
      <w:pPr>
        <w:rPr>
          <w:lang w:val="uk-UA"/>
        </w:rPr>
      </w:pPr>
    </w:p>
    <w:p w14:paraId="14F441DC" w14:textId="77777777" w:rsidR="00800EE6" w:rsidRDefault="00800EE6" w:rsidP="00800EE6">
      <w:pPr>
        <w:rPr>
          <w:lang w:val="uk-UA"/>
        </w:rPr>
      </w:pPr>
    </w:p>
    <w:p w14:paraId="677DF74F" w14:textId="77777777" w:rsidR="00800EE6" w:rsidRPr="00800EE6" w:rsidRDefault="00800EE6" w:rsidP="00800EE6">
      <w:pPr>
        <w:pStyle w:val="1"/>
        <w:rPr>
          <w:rFonts w:ascii="Times New Roman" w:hAnsi="Times New Roman" w:cs="Times New Roman"/>
          <w:color w:val="000000" w:themeColor="text1"/>
        </w:rPr>
      </w:pPr>
      <w:r w:rsidRPr="00800EE6">
        <w:rPr>
          <w:rStyle w:val="ac"/>
          <w:rFonts w:ascii="Times New Roman" w:hAnsi="Times New Roman" w:cs="Times New Roman"/>
          <w:b w:val="0"/>
          <w:bCs w:val="0"/>
          <w:color w:val="000000" w:themeColor="text1"/>
        </w:rPr>
        <w:lastRenderedPageBreak/>
        <w:t>Тестування програми</w:t>
      </w:r>
    </w:p>
    <w:p w14:paraId="668581DD" w14:textId="77777777" w:rsidR="00800EE6" w:rsidRPr="00800EE6" w:rsidRDefault="00800EE6" w:rsidP="00800EE6">
      <w:pPr>
        <w:pStyle w:val="ad"/>
        <w:rPr>
          <w:sz w:val="28"/>
          <w:szCs w:val="28"/>
        </w:rPr>
      </w:pPr>
      <w:r w:rsidRPr="00800EE6">
        <w:rPr>
          <w:sz w:val="28"/>
          <w:szCs w:val="28"/>
        </w:rPr>
        <w:t>Під час тестування було перевірено:</w:t>
      </w:r>
    </w:p>
    <w:p w14:paraId="2AD3F844" w14:textId="77777777" w:rsidR="00800EE6" w:rsidRPr="00800EE6" w:rsidRDefault="00800EE6" w:rsidP="00800E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00EE6">
        <w:rPr>
          <w:rFonts w:ascii="Times New Roman" w:hAnsi="Times New Roman" w:cs="Times New Roman"/>
          <w:sz w:val="28"/>
          <w:szCs w:val="28"/>
        </w:rPr>
        <w:t xml:space="preserve">коректність обчислень </w:t>
      </w:r>
    </w:p>
    <w:p w14:paraId="20E821A5" w14:textId="77777777" w:rsidR="00800EE6" w:rsidRPr="00800EE6" w:rsidRDefault="00800EE6" w:rsidP="00800E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00EE6">
        <w:rPr>
          <w:rFonts w:ascii="Times New Roman" w:hAnsi="Times New Roman" w:cs="Times New Roman"/>
          <w:sz w:val="28"/>
          <w:szCs w:val="28"/>
        </w:rPr>
        <w:t xml:space="preserve">правильність побудови графіка </w:t>
      </w:r>
    </w:p>
    <w:p w14:paraId="045F81B9" w14:textId="77777777" w:rsidR="00800EE6" w:rsidRPr="00800EE6" w:rsidRDefault="00800EE6" w:rsidP="00800E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00EE6">
        <w:rPr>
          <w:rFonts w:ascii="Times New Roman" w:hAnsi="Times New Roman" w:cs="Times New Roman"/>
          <w:sz w:val="28"/>
          <w:szCs w:val="28"/>
        </w:rPr>
        <w:t xml:space="preserve">стабільність роботи при різних параметрах </w:t>
      </w:r>
    </w:p>
    <w:p w14:paraId="5F005452" w14:textId="77777777" w:rsidR="00800EE6" w:rsidRPr="00800EE6" w:rsidRDefault="00800EE6" w:rsidP="00800EE6">
      <w:pPr>
        <w:pStyle w:val="ad"/>
        <w:rPr>
          <w:sz w:val="28"/>
          <w:szCs w:val="28"/>
        </w:rPr>
      </w:pPr>
      <w:r w:rsidRPr="00800EE6">
        <w:rPr>
          <w:sz w:val="28"/>
          <w:szCs w:val="28"/>
        </w:rPr>
        <w:t>Було встановлено:</w:t>
      </w:r>
    </w:p>
    <w:p w14:paraId="2AAFBDE2" w14:textId="77777777" w:rsidR="00800EE6" w:rsidRPr="00800EE6" w:rsidRDefault="00800EE6" w:rsidP="00800E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00EE6">
        <w:rPr>
          <w:rFonts w:ascii="Times New Roman" w:hAnsi="Times New Roman" w:cs="Times New Roman"/>
          <w:sz w:val="28"/>
          <w:szCs w:val="28"/>
        </w:rPr>
        <w:t xml:space="preserve">при збільшенні швидкості збільшується дальність польоту </w:t>
      </w:r>
    </w:p>
    <w:p w14:paraId="331456C0" w14:textId="77777777" w:rsidR="00800EE6" w:rsidRPr="00800EE6" w:rsidRDefault="00800EE6" w:rsidP="00800E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00EE6">
        <w:rPr>
          <w:rFonts w:ascii="Times New Roman" w:hAnsi="Times New Roman" w:cs="Times New Roman"/>
          <w:sz w:val="28"/>
          <w:szCs w:val="28"/>
        </w:rPr>
        <w:t xml:space="preserve">при зміні кута змінюється форма траєкторії </w:t>
      </w:r>
    </w:p>
    <w:p w14:paraId="2E50E0D0" w14:textId="77777777" w:rsidR="00800EE6" w:rsidRPr="00800EE6" w:rsidRDefault="00800EE6" w:rsidP="00800E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00EE6">
        <w:rPr>
          <w:rFonts w:ascii="Times New Roman" w:hAnsi="Times New Roman" w:cs="Times New Roman"/>
          <w:sz w:val="28"/>
          <w:szCs w:val="28"/>
        </w:rPr>
        <w:t xml:space="preserve">максимальна дальність досягається при куті 45° </w:t>
      </w:r>
    </w:p>
    <w:p w14:paraId="6FCD55F7" w14:textId="77777777" w:rsidR="00800EE6" w:rsidRPr="00800EE6" w:rsidRDefault="00800EE6" w:rsidP="00800E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00EE6">
        <w:rPr>
          <w:rFonts w:ascii="Times New Roman" w:hAnsi="Times New Roman" w:cs="Times New Roman"/>
          <w:sz w:val="28"/>
          <w:szCs w:val="28"/>
        </w:rPr>
        <w:t xml:space="preserve">при збільшенні прискорення висота зменшується </w:t>
      </w:r>
    </w:p>
    <w:p w14:paraId="3367CCBB" w14:textId="77777777" w:rsidR="00800EE6" w:rsidRPr="00800EE6" w:rsidRDefault="00800EE6" w:rsidP="00800EE6">
      <w:pPr>
        <w:pStyle w:val="ad"/>
        <w:rPr>
          <w:sz w:val="28"/>
          <w:szCs w:val="28"/>
        </w:rPr>
      </w:pPr>
      <w:r w:rsidRPr="00800EE6">
        <w:rPr>
          <w:sz w:val="28"/>
          <w:szCs w:val="28"/>
        </w:rPr>
        <w:t>Результати відповідають теоретичним залежностям.</w:t>
      </w:r>
    </w:p>
    <w:p w14:paraId="65BF9FF1" w14:textId="77777777" w:rsidR="00800EE6" w:rsidRPr="00A1138C" w:rsidRDefault="00800EE6" w:rsidP="00800EE6">
      <w:pPr>
        <w:rPr>
          <w:lang w:val="uk-UA"/>
        </w:rPr>
      </w:pPr>
    </w:p>
    <w:p w14:paraId="53B86356" w14:textId="77777777" w:rsidR="00800EE6" w:rsidRPr="00800EE6" w:rsidRDefault="00800EE6" w:rsidP="00800EE6">
      <w:pPr>
        <w:pStyle w:val="1"/>
        <w:rPr>
          <w:rFonts w:ascii="Times New Roman" w:hAnsi="Times New Roman" w:cs="Times New Roman"/>
          <w:color w:val="000000" w:themeColor="text1"/>
        </w:rPr>
      </w:pPr>
      <w:r w:rsidRPr="00800EE6">
        <w:rPr>
          <w:rStyle w:val="ac"/>
          <w:rFonts w:ascii="Times New Roman" w:hAnsi="Times New Roman" w:cs="Times New Roman"/>
          <w:b w:val="0"/>
          <w:bCs w:val="0"/>
          <w:color w:val="000000" w:themeColor="text1"/>
        </w:rPr>
        <w:t>Аналіз результатів</w:t>
      </w:r>
    </w:p>
    <w:p w14:paraId="63C7C906" w14:textId="77777777" w:rsidR="00800EE6" w:rsidRPr="00800EE6" w:rsidRDefault="00800EE6" w:rsidP="00800EE6">
      <w:pPr>
        <w:pStyle w:val="ad"/>
        <w:rPr>
          <w:color w:val="000000" w:themeColor="text1"/>
          <w:sz w:val="28"/>
          <w:szCs w:val="28"/>
        </w:rPr>
      </w:pPr>
      <w:r w:rsidRPr="00800EE6">
        <w:rPr>
          <w:color w:val="000000" w:themeColor="text1"/>
          <w:sz w:val="28"/>
          <w:szCs w:val="28"/>
        </w:rPr>
        <w:t>Отримані результати підтверджують правильність реалізованої моделі.</w:t>
      </w:r>
    </w:p>
    <w:p w14:paraId="0277C732" w14:textId="77777777" w:rsidR="00800EE6" w:rsidRPr="00800EE6" w:rsidRDefault="00800EE6" w:rsidP="00800EE6">
      <w:pPr>
        <w:pStyle w:val="ad"/>
        <w:rPr>
          <w:color w:val="000000" w:themeColor="text1"/>
          <w:sz w:val="28"/>
          <w:szCs w:val="28"/>
        </w:rPr>
      </w:pPr>
      <w:r w:rsidRPr="00800EE6">
        <w:rPr>
          <w:color w:val="000000" w:themeColor="text1"/>
          <w:sz w:val="28"/>
          <w:szCs w:val="28"/>
        </w:rPr>
        <w:t>Було встановлено, що:</w:t>
      </w:r>
    </w:p>
    <w:p w14:paraId="48217EBD" w14:textId="77777777" w:rsidR="00800EE6" w:rsidRPr="00800EE6" w:rsidRDefault="00800EE6" w:rsidP="00800E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0E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траєкторія руху має параболічну форму </w:t>
      </w:r>
    </w:p>
    <w:p w14:paraId="4807EDA2" w14:textId="77777777" w:rsidR="00800EE6" w:rsidRPr="00800EE6" w:rsidRDefault="00800EE6" w:rsidP="00800E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0E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рух по горизонталі є рівномірним </w:t>
      </w:r>
    </w:p>
    <w:p w14:paraId="73342994" w14:textId="77777777" w:rsidR="00800EE6" w:rsidRPr="00800EE6" w:rsidRDefault="00800EE6" w:rsidP="00800E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0E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рух по вертикалі є рівноприскореним </w:t>
      </w:r>
    </w:p>
    <w:p w14:paraId="332C08C7" w14:textId="77777777" w:rsidR="00800EE6" w:rsidRPr="00800EE6" w:rsidRDefault="00800EE6" w:rsidP="00800E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0E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зміна параметрів суттєво впливає на траєкторію </w:t>
      </w:r>
    </w:p>
    <w:p w14:paraId="3B59976E" w14:textId="77777777" w:rsidR="00800EE6" w:rsidRPr="00800EE6" w:rsidRDefault="00800EE6" w:rsidP="00800EE6">
      <w:pPr>
        <w:pStyle w:val="ad"/>
        <w:rPr>
          <w:color w:val="000000" w:themeColor="text1"/>
          <w:sz w:val="28"/>
          <w:szCs w:val="28"/>
        </w:rPr>
      </w:pPr>
      <w:r w:rsidRPr="00800EE6">
        <w:rPr>
          <w:color w:val="000000" w:themeColor="text1"/>
          <w:sz w:val="28"/>
          <w:szCs w:val="28"/>
        </w:rPr>
        <w:t>Це повністю узгоджується з фізичними законами механіки.</w:t>
      </w:r>
    </w:p>
    <w:p w14:paraId="197ED8E7" w14:textId="77777777" w:rsidR="00800EE6" w:rsidRPr="00A1138C" w:rsidRDefault="00800EE6" w:rsidP="00800EE6">
      <w:pPr>
        <w:rPr>
          <w:rFonts w:ascii="Times New Roman" w:hAnsi="Times New Roman" w:cs="Times New Roman"/>
          <w:lang w:val="uk-UA"/>
        </w:rPr>
      </w:pPr>
    </w:p>
    <w:p w14:paraId="1AF904DD" w14:textId="77777777" w:rsidR="00A1138C" w:rsidRPr="00A1138C" w:rsidRDefault="00A1138C" w:rsidP="00A1138C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r w:rsidRPr="00A1138C">
        <w:rPr>
          <w:rStyle w:val="ac"/>
          <w:rFonts w:ascii="Times New Roman" w:hAnsi="Times New Roman" w:cs="Times New Roman"/>
          <w:b w:val="0"/>
          <w:bCs w:val="0"/>
          <w:color w:val="000000" w:themeColor="text1"/>
        </w:rPr>
        <w:t>Висновок</w:t>
      </w:r>
    </w:p>
    <w:p w14:paraId="5E3C5665" w14:textId="77777777" w:rsidR="00A1138C" w:rsidRPr="00A1138C" w:rsidRDefault="00A1138C" w:rsidP="00A1138C">
      <w:pPr>
        <w:pStyle w:val="ad"/>
        <w:rPr>
          <w:sz w:val="28"/>
          <w:szCs w:val="28"/>
        </w:rPr>
      </w:pPr>
      <w:r w:rsidRPr="00A1138C">
        <w:rPr>
          <w:sz w:val="28"/>
          <w:szCs w:val="28"/>
        </w:rPr>
        <w:t>У ході виконання лабораторної роботи було досліджено рух тіла, кинутого під кутом до горизонту, та реалізовано програмний продукт для його моделювання і візуалізації. На основі теоретичних відомостей було побудовано математичну модель руху, яка враховує розкладання швидкості на горизонтальну та вертикальну складові.</w:t>
      </w:r>
    </w:p>
    <w:p w14:paraId="4BCB3ECD" w14:textId="6DE45E3B" w:rsidR="00A1138C" w:rsidRPr="00A1138C" w:rsidRDefault="00A1138C" w:rsidP="00A1138C">
      <w:pPr>
        <w:pStyle w:val="ad"/>
        <w:rPr>
          <w:sz w:val="28"/>
          <w:szCs w:val="28"/>
          <w:lang w:val="en-US"/>
        </w:rPr>
      </w:pPr>
      <w:r w:rsidRPr="00A1138C">
        <w:rPr>
          <w:sz w:val="28"/>
          <w:szCs w:val="28"/>
        </w:rPr>
        <w:lastRenderedPageBreak/>
        <w:t xml:space="preserve">У процесі розробки було реалізовано обчислення основних параметрів руху, зокрема координат тіла у часі, максимальної висоти підйому, часу польоту та дальності. </w:t>
      </w:r>
    </w:p>
    <w:p w14:paraId="4F351DB5" w14:textId="77777777" w:rsidR="00A1138C" w:rsidRPr="00A1138C" w:rsidRDefault="00A1138C" w:rsidP="00A1138C">
      <w:pPr>
        <w:pStyle w:val="ad"/>
        <w:rPr>
          <w:sz w:val="28"/>
          <w:szCs w:val="28"/>
        </w:rPr>
      </w:pPr>
      <w:r w:rsidRPr="00A1138C">
        <w:rPr>
          <w:sz w:val="28"/>
          <w:szCs w:val="28"/>
        </w:rPr>
        <w:t>Під час виконання роботи було встановлено, що траєкторія руху має параболічний характер, а зміна початкових параметрів суттєво впливає на дальність польоту та висоту підйому. Зокрема, максимальна дальність досягається при куті кидання близько 45°, що відповідає теоретичним залежностям.</w:t>
      </w:r>
    </w:p>
    <w:p w14:paraId="43C17D6C" w14:textId="77777777" w:rsidR="00A1138C" w:rsidRPr="00A1138C" w:rsidRDefault="00A1138C" w:rsidP="00A1138C">
      <w:pPr>
        <w:pStyle w:val="ad"/>
        <w:rPr>
          <w:sz w:val="28"/>
          <w:szCs w:val="28"/>
        </w:rPr>
      </w:pPr>
      <w:r w:rsidRPr="00A1138C">
        <w:rPr>
          <w:sz w:val="28"/>
          <w:szCs w:val="28"/>
        </w:rPr>
        <w:t>Застосування методології Kanban дозволило впорядкувати процес розробки, забезпечити контроль виконання задач та поступово вдосконалювати функціональність програми.</w:t>
      </w:r>
    </w:p>
    <w:p w14:paraId="70F57BD0" w14:textId="77777777" w:rsidR="00A1138C" w:rsidRPr="00A1138C" w:rsidRDefault="00A1138C" w:rsidP="00A1138C">
      <w:pPr>
        <w:pStyle w:val="ad"/>
        <w:rPr>
          <w:sz w:val="28"/>
          <w:szCs w:val="28"/>
        </w:rPr>
      </w:pPr>
      <w:r w:rsidRPr="00A1138C">
        <w:rPr>
          <w:sz w:val="28"/>
          <w:szCs w:val="28"/>
        </w:rPr>
        <w:t>Отримані результати підтверджують правильність реалізованої моделі та можуть бути використані для подальшого дослідження фізичних процесів і розробки більш складних програмних систем.</w:t>
      </w:r>
    </w:p>
    <w:p w14:paraId="6EB432AB" w14:textId="77777777" w:rsidR="00A1138C" w:rsidRPr="00A1138C" w:rsidRDefault="00A1138C" w:rsidP="00800EE6">
      <w:pPr>
        <w:rPr>
          <w:rFonts w:ascii="Times New Roman" w:hAnsi="Times New Roman" w:cs="Times New Roman"/>
        </w:rPr>
      </w:pPr>
    </w:p>
    <w:sectPr w:rsidR="00A1138C" w:rsidRPr="00A11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75913"/>
    <w:multiLevelType w:val="multilevel"/>
    <w:tmpl w:val="D282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F22CC"/>
    <w:multiLevelType w:val="multilevel"/>
    <w:tmpl w:val="3B3A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92A70"/>
    <w:multiLevelType w:val="multilevel"/>
    <w:tmpl w:val="8EC2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A21EA"/>
    <w:multiLevelType w:val="multilevel"/>
    <w:tmpl w:val="A91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16378"/>
    <w:multiLevelType w:val="multilevel"/>
    <w:tmpl w:val="C84A35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F4F36"/>
    <w:multiLevelType w:val="multilevel"/>
    <w:tmpl w:val="29C8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F70AF"/>
    <w:multiLevelType w:val="multilevel"/>
    <w:tmpl w:val="4330ED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76FDC"/>
    <w:multiLevelType w:val="multilevel"/>
    <w:tmpl w:val="37D8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86DE2"/>
    <w:multiLevelType w:val="multilevel"/>
    <w:tmpl w:val="4330ED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13745D"/>
    <w:multiLevelType w:val="multilevel"/>
    <w:tmpl w:val="E77E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31D74"/>
    <w:multiLevelType w:val="multilevel"/>
    <w:tmpl w:val="4DBC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74F12"/>
    <w:multiLevelType w:val="multilevel"/>
    <w:tmpl w:val="73B6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D67133"/>
    <w:multiLevelType w:val="multilevel"/>
    <w:tmpl w:val="F986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870995"/>
    <w:multiLevelType w:val="multilevel"/>
    <w:tmpl w:val="4B987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4531B1"/>
    <w:multiLevelType w:val="multilevel"/>
    <w:tmpl w:val="2F50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713A0"/>
    <w:multiLevelType w:val="multilevel"/>
    <w:tmpl w:val="2E3C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6F4DF7"/>
    <w:multiLevelType w:val="multilevel"/>
    <w:tmpl w:val="ABE4F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57A37"/>
    <w:multiLevelType w:val="multilevel"/>
    <w:tmpl w:val="C26AD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CA3E31"/>
    <w:multiLevelType w:val="multilevel"/>
    <w:tmpl w:val="36F8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658268">
    <w:abstractNumId w:val="15"/>
  </w:num>
  <w:num w:numId="2" w16cid:durableId="865289420">
    <w:abstractNumId w:val="10"/>
  </w:num>
  <w:num w:numId="3" w16cid:durableId="1609003263">
    <w:abstractNumId w:val="12"/>
  </w:num>
  <w:num w:numId="4" w16cid:durableId="1003239845">
    <w:abstractNumId w:val="7"/>
  </w:num>
  <w:num w:numId="5" w16cid:durableId="1515918206">
    <w:abstractNumId w:val="5"/>
  </w:num>
  <w:num w:numId="6" w16cid:durableId="2050831892">
    <w:abstractNumId w:val="18"/>
  </w:num>
  <w:num w:numId="7" w16cid:durableId="749932775">
    <w:abstractNumId w:val="4"/>
  </w:num>
  <w:num w:numId="8" w16cid:durableId="1000963904">
    <w:abstractNumId w:val="1"/>
  </w:num>
  <w:num w:numId="9" w16cid:durableId="1843857176">
    <w:abstractNumId w:val="3"/>
  </w:num>
  <w:num w:numId="10" w16cid:durableId="10567233">
    <w:abstractNumId w:val="14"/>
  </w:num>
  <w:num w:numId="11" w16cid:durableId="1609969265">
    <w:abstractNumId w:val="17"/>
  </w:num>
  <w:num w:numId="12" w16cid:durableId="1460683180">
    <w:abstractNumId w:val="13"/>
  </w:num>
  <w:num w:numId="13" w16cid:durableId="1383796885">
    <w:abstractNumId w:val="16"/>
  </w:num>
  <w:num w:numId="14" w16cid:durableId="1098137854">
    <w:abstractNumId w:val="8"/>
  </w:num>
  <w:num w:numId="15" w16cid:durableId="1013488">
    <w:abstractNumId w:val="6"/>
  </w:num>
  <w:num w:numId="16" w16cid:durableId="1463844755">
    <w:abstractNumId w:val="9"/>
  </w:num>
  <w:num w:numId="17" w16cid:durableId="415790788">
    <w:abstractNumId w:val="0"/>
  </w:num>
  <w:num w:numId="18" w16cid:durableId="207764264">
    <w:abstractNumId w:val="2"/>
  </w:num>
  <w:num w:numId="19" w16cid:durableId="19285342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172"/>
    <w:rsid w:val="00017129"/>
    <w:rsid w:val="004A5365"/>
    <w:rsid w:val="00800EE6"/>
    <w:rsid w:val="00A1138C"/>
    <w:rsid w:val="00FA05C8"/>
    <w:rsid w:val="00FF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2DBDC"/>
  <w15:chartTrackingRefBased/>
  <w15:docId w15:val="{B775A351-41E7-5746-BF90-18C0664BF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172"/>
  </w:style>
  <w:style w:type="paragraph" w:styleId="1">
    <w:name w:val="heading 1"/>
    <w:basedOn w:val="a"/>
    <w:next w:val="a"/>
    <w:link w:val="10"/>
    <w:uiPriority w:val="9"/>
    <w:qFormat/>
    <w:rsid w:val="00FF7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7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7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7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7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7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7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7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7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7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7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7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71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71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71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71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71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71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7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7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7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7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7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71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71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71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7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71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7172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FF7172"/>
    <w:rPr>
      <w:b/>
      <w:bCs/>
    </w:rPr>
  </w:style>
  <w:style w:type="paragraph" w:styleId="ad">
    <w:name w:val="Normal (Web)"/>
    <w:basedOn w:val="a"/>
    <w:uiPriority w:val="99"/>
    <w:semiHidden/>
    <w:unhideWhenUsed/>
    <w:rsid w:val="00FF71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617</Words>
  <Characters>6411</Characters>
  <Application>Microsoft Office Word</Application>
  <DocSecurity>0</DocSecurity>
  <Lines>457</Lines>
  <Paragraphs>156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Андрій Ярославович Пілгович</dc:creator>
  <cp:keywords/>
  <dc:description/>
  <cp:lastModifiedBy>Андрій Ярославович Пілгович</cp:lastModifiedBy>
  <cp:revision>1</cp:revision>
  <dcterms:created xsi:type="dcterms:W3CDTF">2026-03-27T07:30:00Z</dcterms:created>
  <dcterms:modified xsi:type="dcterms:W3CDTF">2026-03-29T10:31:00Z</dcterms:modified>
</cp:coreProperties>
</file>