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7EAD" w14:textId="77777777" w:rsidR="008B5778" w:rsidRPr="00B844D2" w:rsidRDefault="008B5778" w:rsidP="008B5778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</w:rPr>
      </w:pPr>
      <w:r w:rsidRPr="00B844D2">
        <w:rPr>
          <w:rFonts w:ascii="Helvetica" w:hAnsi="Helvetica"/>
          <w:b/>
          <w:bCs/>
          <w:sz w:val="28"/>
          <w:szCs w:val="28"/>
        </w:rPr>
        <w:t>Державний вищий навчальний заклад</w:t>
      </w:r>
    </w:p>
    <w:p w14:paraId="2B2C9DFF" w14:textId="77777777" w:rsidR="008B5778" w:rsidRPr="00B844D2" w:rsidRDefault="008B5778" w:rsidP="008B5778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</w:rPr>
      </w:pPr>
      <w:r w:rsidRPr="00B844D2">
        <w:rPr>
          <w:rFonts w:ascii="Helvetica" w:hAnsi="Helvetica"/>
          <w:b/>
          <w:bCs/>
          <w:sz w:val="28"/>
          <w:szCs w:val="28"/>
        </w:rPr>
        <w:t>Ужгородський національний університет</w:t>
      </w:r>
    </w:p>
    <w:p w14:paraId="69B60FBC" w14:textId="77777777" w:rsidR="008B5778" w:rsidRPr="00B844D2" w:rsidRDefault="008B5778" w:rsidP="008B5778">
      <w:pPr>
        <w:spacing w:line="360" w:lineRule="auto"/>
        <w:jc w:val="center"/>
        <w:rPr>
          <w:rFonts w:ascii="Helvetica" w:hAnsi="Helvetica"/>
          <w:b/>
          <w:bCs/>
          <w:sz w:val="28"/>
          <w:szCs w:val="28"/>
        </w:rPr>
      </w:pPr>
      <w:r w:rsidRPr="00B844D2">
        <w:rPr>
          <w:rFonts w:ascii="Helvetica" w:hAnsi="Helvetica"/>
          <w:b/>
          <w:bCs/>
          <w:sz w:val="28"/>
          <w:szCs w:val="28"/>
        </w:rPr>
        <w:t>Факультет інформаційних технологій</w:t>
      </w:r>
    </w:p>
    <w:p w14:paraId="08867FCF" w14:textId="77777777" w:rsidR="008B5778" w:rsidRPr="00B844D2" w:rsidRDefault="008B5778" w:rsidP="008B5778">
      <w:pPr>
        <w:spacing w:line="360" w:lineRule="auto"/>
        <w:rPr>
          <w:rFonts w:ascii="Helvetica" w:hAnsi="Helvetica"/>
          <w:b/>
          <w:bCs/>
          <w:sz w:val="28"/>
          <w:szCs w:val="28"/>
        </w:rPr>
      </w:pPr>
    </w:p>
    <w:p w14:paraId="2AE1D9E1" w14:textId="77777777" w:rsidR="008B5778" w:rsidRPr="00B844D2" w:rsidRDefault="008B5778" w:rsidP="008B5778">
      <w:pPr>
        <w:spacing w:line="360" w:lineRule="auto"/>
        <w:rPr>
          <w:rFonts w:ascii="Helvetica" w:hAnsi="Helvetica"/>
          <w:b/>
          <w:bCs/>
          <w:sz w:val="28"/>
          <w:szCs w:val="28"/>
        </w:rPr>
      </w:pPr>
    </w:p>
    <w:p w14:paraId="357050A0" w14:textId="77777777" w:rsidR="008B5778" w:rsidRPr="00B844D2" w:rsidRDefault="008B5778" w:rsidP="008B5778">
      <w:pPr>
        <w:spacing w:line="360" w:lineRule="auto"/>
        <w:rPr>
          <w:rFonts w:ascii="Helvetica" w:hAnsi="Helvetica"/>
          <w:b/>
          <w:bCs/>
          <w:sz w:val="28"/>
          <w:szCs w:val="28"/>
        </w:rPr>
      </w:pPr>
    </w:p>
    <w:p w14:paraId="30D1D355" w14:textId="77777777" w:rsidR="008B5778" w:rsidRPr="00B844D2" w:rsidRDefault="008B5778" w:rsidP="008B5778">
      <w:pPr>
        <w:spacing w:line="360" w:lineRule="auto"/>
        <w:rPr>
          <w:rFonts w:ascii="Helvetica" w:hAnsi="Helvetica"/>
          <w:b/>
          <w:bCs/>
          <w:sz w:val="28"/>
          <w:szCs w:val="28"/>
          <w:lang w:val="uk-UA"/>
        </w:rPr>
      </w:pPr>
    </w:p>
    <w:p w14:paraId="7CA5291C" w14:textId="367CB84B" w:rsidR="008B5778" w:rsidRPr="00B844D2" w:rsidRDefault="008B5778" w:rsidP="008B5778">
      <w:pPr>
        <w:spacing w:line="360" w:lineRule="auto"/>
        <w:ind w:left="2124" w:firstLine="708"/>
        <w:rPr>
          <w:rFonts w:ascii="Helvetica" w:hAnsi="Helvetica"/>
          <w:b/>
          <w:bCs/>
          <w:sz w:val="28"/>
          <w:szCs w:val="28"/>
          <w:lang w:val="uk-UA"/>
        </w:rPr>
      </w:pPr>
      <w:r w:rsidRPr="00B844D2">
        <w:rPr>
          <w:rFonts w:ascii="Helvetica" w:hAnsi="Helvetica"/>
          <w:b/>
          <w:bCs/>
          <w:sz w:val="28"/>
          <w:szCs w:val="28"/>
        </w:rPr>
        <w:t xml:space="preserve">ЛАБОРАТОРНА РОБОТА № </w:t>
      </w:r>
      <w:r w:rsidRPr="00B844D2">
        <w:rPr>
          <w:rFonts w:ascii="Helvetica" w:hAnsi="Helvetica"/>
          <w:b/>
          <w:bCs/>
          <w:sz w:val="28"/>
          <w:szCs w:val="28"/>
          <w:lang w:val="uk-UA"/>
        </w:rPr>
        <w:t>3</w:t>
      </w:r>
    </w:p>
    <w:p w14:paraId="67271114" w14:textId="4BB71E95" w:rsidR="008B5778" w:rsidRPr="00B844D2" w:rsidRDefault="008B5778" w:rsidP="008B5778">
      <w:pPr>
        <w:spacing w:line="360" w:lineRule="auto"/>
        <w:ind w:left="2124" w:firstLine="708"/>
        <w:rPr>
          <w:rFonts w:ascii="Helvetica" w:hAnsi="Helvetica"/>
          <w:sz w:val="28"/>
          <w:szCs w:val="28"/>
          <w:lang w:val="ru-RU"/>
        </w:rPr>
      </w:pPr>
      <w:r w:rsidRPr="00B844D2">
        <w:rPr>
          <w:rFonts w:ascii="Helvetica" w:hAnsi="Helvetica"/>
          <w:sz w:val="28"/>
          <w:szCs w:val="28"/>
          <w:lang w:val="uk-UA"/>
        </w:rPr>
        <w:t>Тема</w:t>
      </w:r>
      <w:r w:rsidRPr="00B844D2">
        <w:rPr>
          <w:rFonts w:ascii="Helvetica" w:hAnsi="Helvetica"/>
          <w:sz w:val="28"/>
          <w:szCs w:val="28"/>
          <w:lang w:val="ru-RU"/>
        </w:rPr>
        <w:t xml:space="preserve">:” </w:t>
      </w:r>
      <w:r w:rsidRPr="00B844D2">
        <w:rPr>
          <w:rFonts w:ascii="Helvetica" w:hAnsi="Helvetica"/>
          <w:sz w:val="28"/>
          <w:szCs w:val="28"/>
          <w:lang w:val="uk-UA"/>
        </w:rPr>
        <w:t xml:space="preserve">Каркас (структура) </w:t>
      </w:r>
      <w:proofErr w:type="spellStart"/>
      <w:r w:rsidRPr="00B844D2">
        <w:rPr>
          <w:rFonts w:ascii="Helvetica" w:hAnsi="Helvetica"/>
          <w:sz w:val="28"/>
          <w:szCs w:val="28"/>
          <w:lang w:val="uk-UA"/>
        </w:rPr>
        <w:t>проєкту</w:t>
      </w:r>
      <w:proofErr w:type="spellEnd"/>
      <w:r w:rsidRPr="00B844D2">
        <w:rPr>
          <w:rFonts w:ascii="Helvetica" w:hAnsi="Helvetica"/>
          <w:sz w:val="28"/>
          <w:szCs w:val="28"/>
          <w:lang w:val="ru-RU"/>
        </w:rPr>
        <w:t>”</w:t>
      </w:r>
    </w:p>
    <w:p w14:paraId="60C71A7C" w14:textId="77777777" w:rsidR="008B5778" w:rsidRPr="00B844D2" w:rsidRDefault="008B5778" w:rsidP="008B5778">
      <w:pPr>
        <w:spacing w:line="360" w:lineRule="auto"/>
        <w:jc w:val="center"/>
        <w:rPr>
          <w:rFonts w:ascii="Helvetica" w:hAnsi="Helvetica"/>
          <w:sz w:val="28"/>
          <w:szCs w:val="28"/>
          <w:lang w:val="uk-UA"/>
        </w:rPr>
      </w:pPr>
    </w:p>
    <w:p w14:paraId="514FE84E" w14:textId="77777777" w:rsidR="008B5778" w:rsidRPr="00B844D2" w:rsidRDefault="008B5778" w:rsidP="008B5778">
      <w:pPr>
        <w:spacing w:line="360" w:lineRule="auto"/>
        <w:jc w:val="center"/>
        <w:rPr>
          <w:rFonts w:ascii="Helvetica" w:hAnsi="Helvetica"/>
          <w:sz w:val="28"/>
          <w:szCs w:val="28"/>
          <w:lang w:val="uk-UA"/>
        </w:rPr>
      </w:pPr>
    </w:p>
    <w:p w14:paraId="018FC956" w14:textId="77777777" w:rsidR="008B5778" w:rsidRPr="00B844D2" w:rsidRDefault="008B5778" w:rsidP="008B5778">
      <w:pPr>
        <w:spacing w:line="360" w:lineRule="auto"/>
        <w:jc w:val="center"/>
        <w:rPr>
          <w:rFonts w:ascii="Helvetica" w:hAnsi="Helvetica"/>
          <w:sz w:val="28"/>
          <w:szCs w:val="28"/>
          <w:lang w:val="uk-UA"/>
        </w:rPr>
      </w:pPr>
    </w:p>
    <w:p w14:paraId="042BA949" w14:textId="77777777" w:rsidR="008B5778" w:rsidRPr="00B844D2" w:rsidRDefault="008B5778" w:rsidP="008B5778">
      <w:pPr>
        <w:spacing w:line="360" w:lineRule="auto"/>
        <w:jc w:val="center"/>
        <w:rPr>
          <w:rFonts w:ascii="Helvetica" w:hAnsi="Helvetica"/>
          <w:sz w:val="28"/>
          <w:szCs w:val="28"/>
          <w:lang w:val="uk-UA"/>
        </w:rPr>
      </w:pPr>
    </w:p>
    <w:p w14:paraId="1A09FC1D" w14:textId="77777777" w:rsidR="008B5778" w:rsidRPr="00B844D2" w:rsidRDefault="008B5778" w:rsidP="008B5778">
      <w:pPr>
        <w:spacing w:line="360" w:lineRule="auto"/>
        <w:jc w:val="center"/>
        <w:rPr>
          <w:rFonts w:ascii="Helvetica" w:hAnsi="Helvetica"/>
          <w:sz w:val="28"/>
          <w:szCs w:val="28"/>
          <w:lang w:val="uk-UA"/>
        </w:rPr>
      </w:pPr>
    </w:p>
    <w:p w14:paraId="0C19920F" w14:textId="77777777" w:rsidR="008B5778" w:rsidRPr="00B844D2" w:rsidRDefault="008B5778" w:rsidP="008B5778">
      <w:pPr>
        <w:spacing w:line="360" w:lineRule="auto"/>
        <w:jc w:val="center"/>
        <w:rPr>
          <w:rFonts w:ascii="Helvetica" w:hAnsi="Helvetica"/>
          <w:sz w:val="28"/>
          <w:szCs w:val="28"/>
          <w:lang w:val="uk-UA"/>
        </w:rPr>
      </w:pPr>
    </w:p>
    <w:p w14:paraId="4C04F70B" w14:textId="77777777" w:rsidR="008B5778" w:rsidRPr="00B844D2" w:rsidRDefault="008B5778" w:rsidP="008B5778">
      <w:pPr>
        <w:spacing w:line="360" w:lineRule="auto"/>
        <w:jc w:val="center"/>
        <w:rPr>
          <w:rFonts w:ascii="Helvetica" w:hAnsi="Helvetica"/>
          <w:sz w:val="28"/>
          <w:szCs w:val="28"/>
          <w:lang w:val="uk-UA"/>
        </w:rPr>
      </w:pPr>
    </w:p>
    <w:p w14:paraId="75863BEB" w14:textId="77777777" w:rsidR="008B5778" w:rsidRPr="00B844D2" w:rsidRDefault="008B5778" w:rsidP="008B5778">
      <w:pPr>
        <w:spacing w:line="360" w:lineRule="auto"/>
        <w:rPr>
          <w:rFonts w:ascii="Helvetica" w:hAnsi="Helvetica"/>
          <w:sz w:val="28"/>
          <w:szCs w:val="28"/>
        </w:rPr>
      </w:pPr>
    </w:p>
    <w:p w14:paraId="39B5A394" w14:textId="77777777" w:rsidR="008B5778" w:rsidRPr="00B844D2" w:rsidRDefault="008B5778" w:rsidP="008B5778">
      <w:pPr>
        <w:spacing w:line="360" w:lineRule="auto"/>
        <w:jc w:val="center"/>
        <w:rPr>
          <w:rFonts w:ascii="Helvetica" w:hAnsi="Helvetica"/>
          <w:sz w:val="28"/>
          <w:szCs w:val="28"/>
        </w:rPr>
      </w:pPr>
    </w:p>
    <w:p w14:paraId="08512C53" w14:textId="77777777" w:rsidR="008B5778" w:rsidRPr="00B844D2" w:rsidRDefault="008B5778" w:rsidP="008B5778">
      <w:pPr>
        <w:spacing w:line="360" w:lineRule="auto"/>
        <w:ind w:left="5670" w:hanging="425"/>
        <w:rPr>
          <w:rFonts w:ascii="Helvetica" w:hAnsi="Helvetica"/>
          <w:sz w:val="28"/>
          <w:szCs w:val="28"/>
        </w:rPr>
      </w:pPr>
      <w:r w:rsidRPr="00B844D2">
        <w:rPr>
          <w:rFonts w:ascii="Helvetica" w:hAnsi="Helvetica"/>
          <w:sz w:val="28"/>
          <w:szCs w:val="28"/>
        </w:rPr>
        <w:t>Виконав студент І курсу</w:t>
      </w:r>
    </w:p>
    <w:p w14:paraId="2D1E318A" w14:textId="77777777" w:rsidR="008B5778" w:rsidRPr="00B844D2" w:rsidRDefault="008B5778" w:rsidP="008B5778">
      <w:pPr>
        <w:spacing w:line="360" w:lineRule="auto"/>
        <w:ind w:left="5670" w:hanging="425"/>
        <w:rPr>
          <w:rFonts w:ascii="Helvetica" w:hAnsi="Helvetica"/>
          <w:sz w:val="28"/>
          <w:szCs w:val="28"/>
        </w:rPr>
      </w:pPr>
      <w:r w:rsidRPr="00B844D2">
        <w:rPr>
          <w:rFonts w:ascii="Helvetica" w:hAnsi="Helvetica"/>
          <w:sz w:val="28"/>
          <w:szCs w:val="28"/>
        </w:rPr>
        <w:t>спеціальності «Інженерія</w:t>
      </w:r>
    </w:p>
    <w:p w14:paraId="7A5F363F" w14:textId="77777777" w:rsidR="008B5778" w:rsidRPr="00B844D2" w:rsidRDefault="008B5778" w:rsidP="008B5778">
      <w:pPr>
        <w:spacing w:line="360" w:lineRule="auto"/>
        <w:ind w:left="5670" w:hanging="425"/>
        <w:rPr>
          <w:rFonts w:ascii="Helvetica" w:hAnsi="Helvetica"/>
          <w:sz w:val="28"/>
          <w:szCs w:val="28"/>
        </w:rPr>
      </w:pPr>
      <w:r w:rsidRPr="00B844D2">
        <w:rPr>
          <w:rFonts w:ascii="Helvetica" w:hAnsi="Helvetica"/>
          <w:sz w:val="28"/>
          <w:szCs w:val="28"/>
        </w:rPr>
        <w:t xml:space="preserve">програмного забезпечення» </w:t>
      </w:r>
    </w:p>
    <w:p w14:paraId="31B11B27" w14:textId="77777777" w:rsidR="008B5778" w:rsidRPr="00B844D2" w:rsidRDefault="008B5778" w:rsidP="008B5778">
      <w:pPr>
        <w:spacing w:line="360" w:lineRule="auto"/>
        <w:ind w:left="5670" w:hanging="425"/>
        <w:rPr>
          <w:rFonts w:ascii="Helvetica" w:hAnsi="Helvetica"/>
          <w:sz w:val="28"/>
          <w:szCs w:val="28"/>
          <w:lang w:val="uk-UA"/>
        </w:rPr>
      </w:pPr>
      <w:r w:rsidRPr="00B844D2">
        <w:rPr>
          <w:rFonts w:ascii="Helvetica" w:hAnsi="Helvetica"/>
          <w:sz w:val="28"/>
          <w:szCs w:val="28"/>
          <w:lang w:val="uk-UA"/>
        </w:rPr>
        <w:t>Пілгович Андрій Ярославович</w:t>
      </w:r>
    </w:p>
    <w:p w14:paraId="726B8234" w14:textId="77777777" w:rsidR="008B5778" w:rsidRPr="00B844D2" w:rsidRDefault="008B5778" w:rsidP="008B5778">
      <w:pPr>
        <w:spacing w:line="360" w:lineRule="auto"/>
        <w:rPr>
          <w:rFonts w:ascii="Helvetica" w:hAnsi="Helvetica"/>
          <w:b/>
          <w:bCs/>
          <w:sz w:val="28"/>
          <w:szCs w:val="28"/>
          <w:lang w:val="uk-UA"/>
        </w:rPr>
      </w:pPr>
    </w:p>
    <w:p w14:paraId="216EF955" w14:textId="77777777" w:rsidR="008B5778" w:rsidRPr="00B844D2" w:rsidRDefault="008B5778" w:rsidP="008B5778">
      <w:pPr>
        <w:spacing w:line="360" w:lineRule="auto"/>
        <w:rPr>
          <w:rFonts w:ascii="Helvetica" w:hAnsi="Helvetica"/>
          <w:b/>
          <w:bCs/>
          <w:sz w:val="28"/>
          <w:szCs w:val="28"/>
        </w:rPr>
      </w:pPr>
    </w:p>
    <w:p w14:paraId="395FEFB2" w14:textId="77777777" w:rsidR="008B5778" w:rsidRPr="00B844D2" w:rsidRDefault="008B5778" w:rsidP="008B5778">
      <w:pPr>
        <w:spacing w:line="360" w:lineRule="auto"/>
        <w:rPr>
          <w:rFonts w:ascii="Helvetica" w:hAnsi="Helvetica"/>
          <w:b/>
          <w:bCs/>
          <w:sz w:val="28"/>
          <w:szCs w:val="28"/>
        </w:rPr>
      </w:pPr>
    </w:p>
    <w:p w14:paraId="307B53E2" w14:textId="77777777" w:rsidR="008B5778" w:rsidRPr="00B844D2" w:rsidRDefault="008B5778" w:rsidP="008B5778">
      <w:pPr>
        <w:spacing w:line="360" w:lineRule="auto"/>
        <w:rPr>
          <w:rFonts w:ascii="Helvetica" w:hAnsi="Helvetica"/>
          <w:b/>
          <w:bCs/>
          <w:sz w:val="28"/>
          <w:szCs w:val="28"/>
          <w:lang w:val="uk-UA"/>
        </w:rPr>
      </w:pPr>
    </w:p>
    <w:p w14:paraId="064DE53D" w14:textId="77777777" w:rsidR="008B5778" w:rsidRPr="00B844D2" w:rsidRDefault="008B5778" w:rsidP="008B5778">
      <w:pPr>
        <w:spacing w:line="360" w:lineRule="auto"/>
        <w:ind w:left="2832" w:firstLine="708"/>
        <w:rPr>
          <w:rFonts w:ascii="Helvetica" w:hAnsi="Helvetica"/>
          <w:b/>
          <w:bCs/>
          <w:sz w:val="28"/>
          <w:szCs w:val="28"/>
        </w:rPr>
      </w:pPr>
    </w:p>
    <w:p w14:paraId="75600A5B" w14:textId="77777777" w:rsidR="008B5778" w:rsidRPr="00B844D2" w:rsidRDefault="008B5778" w:rsidP="008B5778">
      <w:pPr>
        <w:spacing w:line="360" w:lineRule="auto"/>
        <w:ind w:left="2832" w:firstLine="708"/>
        <w:rPr>
          <w:rFonts w:ascii="Helvetica" w:hAnsi="Helvetica"/>
          <w:b/>
          <w:bCs/>
          <w:sz w:val="28"/>
          <w:szCs w:val="28"/>
        </w:rPr>
      </w:pPr>
    </w:p>
    <w:p w14:paraId="007A43EB" w14:textId="77777777" w:rsidR="008B5778" w:rsidRPr="00B844D2" w:rsidRDefault="008B5778" w:rsidP="008B5778">
      <w:pPr>
        <w:spacing w:line="360" w:lineRule="auto"/>
        <w:ind w:left="2832" w:firstLine="708"/>
        <w:rPr>
          <w:rFonts w:ascii="Helvetica" w:hAnsi="Helvetica"/>
          <w:b/>
          <w:bCs/>
          <w:sz w:val="28"/>
          <w:szCs w:val="28"/>
        </w:rPr>
      </w:pPr>
    </w:p>
    <w:p w14:paraId="6D8C2F69" w14:textId="77777777" w:rsidR="008B5778" w:rsidRPr="00B844D2" w:rsidRDefault="008B5778" w:rsidP="008B5778">
      <w:pPr>
        <w:spacing w:line="360" w:lineRule="auto"/>
        <w:ind w:left="2832" w:firstLine="708"/>
        <w:rPr>
          <w:rFonts w:ascii="Helvetica" w:hAnsi="Helvetica"/>
          <w:b/>
          <w:bCs/>
          <w:sz w:val="28"/>
          <w:szCs w:val="28"/>
          <w:lang w:val="ru-RU"/>
        </w:rPr>
      </w:pPr>
      <w:r w:rsidRPr="00B844D2">
        <w:rPr>
          <w:rFonts w:ascii="Helvetica" w:hAnsi="Helvetica"/>
          <w:b/>
          <w:bCs/>
          <w:sz w:val="28"/>
          <w:szCs w:val="28"/>
        </w:rPr>
        <w:t>Ужгород-202</w:t>
      </w:r>
      <w:r w:rsidRPr="00B844D2">
        <w:rPr>
          <w:rFonts w:ascii="Helvetica" w:hAnsi="Helvetica"/>
          <w:b/>
          <w:bCs/>
          <w:sz w:val="28"/>
          <w:szCs w:val="28"/>
          <w:lang w:val="uk-UA"/>
        </w:rPr>
        <w:t>5</w:t>
      </w:r>
    </w:p>
    <w:p w14:paraId="3603D352" w14:textId="77777777" w:rsidR="008B5778" w:rsidRPr="00B844D2" w:rsidRDefault="008B5778" w:rsidP="008B5778">
      <w:pPr>
        <w:pStyle w:val="ac"/>
        <w:rPr>
          <w:rFonts w:ascii="Helvetica" w:hAnsi="Helvetica"/>
          <w:b/>
          <w:bCs/>
          <w:sz w:val="28"/>
          <w:szCs w:val="28"/>
          <w:lang w:val="ru-RU"/>
        </w:rPr>
      </w:pPr>
      <w:r w:rsidRPr="00B844D2">
        <w:rPr>
          <w:rFonts w:ascii="Helvetica" w:hAnsi="Helvetica"/>
          <w:b/>
          <w:bCs/>
          <w:sz w:val="28"/>
          <w:szCs w:val="28"/>
          <w:lang w:val="uk-UA"/>
        </w:rPr>
        <w:lastRenderedPageBreak/>
        <w:t>Мета роботи</w:t>
      </w:r>
      <w:r w:rsidRPr="00B844D2">
        <w:rPr>
          <w:rFonts w:ascii="Helvetica" w:hAnsi="Helvetica"/>
          <w:b/>
          <w:bCs/>
          <w:sz w:val="28"/>
          <w:szCs w:val="28"/>
          <w:lang w:val="ru-RU"/>
        </w:rPr>
        <w:t>:</w:t>
      </w:r>
    </w:p>
    <w:p w14:paraId="4F99F3DE" w14:textId="7074EF64" w:rsidR="008B5778" w:rsidRPr="00B844D2" w:rsidRDefault="008B5778">
      <w:pPr>
        <w:rPr>
          <w:rFonts w:ascii="Helvetica" w:hAnsi="Helvetica"/>
          <w:lang w:val="uk-UA"/>
        </w:rPr>
      </w:pPr>
      <w:r w:rsidRPr="00B844D2">
        <w:rPr>
          <w:rFonts w:ascii="Helvetica" w:hAnsi="Helvetica"/>
        </w:rPr>
        <w:t xml:space="preserve">Ознайомитися з принципами розробки вебзастосунку на основі компонентної архітектури та реалізувати проєкт </w:t>
      </w:r>
      <w:r w:rsidRPr="00B844D2">
        <w:rPr>
          <w:rStyle w:val="ad"/>
          <w:rFonts w:ascii="Helvetica" w:eastAsiaTheme="majorEastAsia" w:hAnsi="Helvetica"/>
        </w:rPr>
        <w:t>EuroCars</w:t>
      </w:r>
      <w:r w:rsidRPr="00B844D2">
        <w:rPr>
          <w:rFonts w:ascii="Helvetica" w:hAnsi="Helvetica"/>
        </w:rPr>
        <w:t xml:space="preserve"> з використанням сучасного фронтенд-стеку.</w:t>
      </w:r>
    </w:p>
    <w:p w14:paraId="2DC63246" w14:textId="77777777" w:rsidR="008B5778" w:rsidRPr="00B844D2" w:rsidRDefault="008B5778">
      <w:pPr>
        <w:rPr>
          <w:rFonts w:ascii="Helvetica" w:hAnsi="Helvetica"/>
          <w:lang w:val="uk-UA"/>
        </w:rPr>
      </w:pPr>
    </w:p>
    <w:p w14:paraId="7A7BEBD0" w14:textId="77777777" w:rsidR="008B5778" w:rsidRPr="00B844D2" w:rsidRDefault="008B5778">
      <w:pPr>
        <w:rPr>
          <w:rFonts w:ascii="Helvetica" w:hAnsi="Helvetica"/>
          <w:lang w:val="uk-UA"/>
        </w:rPr>
      </w:pPr>
    </w:p>
    <w:p w14:paraId="5B02DA9D" w14:textId="77777777" w:rsidR="008B5778" w:rsidRPr="00B844D2" w:rsidRDefault="008B5778" w:rsidP="008B5778">
      <w:pPr>
        <w:spacing w:line="360" w:lineRule="auto"/>
        <w:rPr>
          <w:rFonts w:ascii="Helvetica" w:hAnsi="Helvetica"/>
          <w:b/>
          <w:bCs/>
          <w:sz w:val="28"/>
          <w:szCs w:val="28"/>
          <w:lang w:val="uk-UA"/>
        </w:rPr>
      </w:pPr>
      <w:r w:rsidRPr="00B844D2">
        <w:rPr>
          <w:rFonts w:ascii="Helvetica" w:hAnsi="Helvetica"/>
          <w:b/>
          <w:bCs/>
          <w:sz w:val="28"/>
          <w:szCs w:val="28"/>
          <w:lang w:val="uk-UA"/>
        </w:rPr>
        <w:t>Завдання до роботи</w:t>
      </w:r>
      <w:r w:rsidRPr="00B844D2">
        <w:rPr>
          <w:rFonts w:ascii="Helvetica" w:hAnsi="Helvetica"/>
          <w:b/>
          <w:bCs/>
          <w:sz w:val="28"/>
          <w:szCs w:val="28"/>
          <w:lang w:val="en-US"/>
        </w:rPr>
        <w:t>:</w:t>
      </w:r>
    </w:p>
    <w:p w14:paraId="0A0F854C" w14:textId="77777777" w:rsidR="008B5778" w:rsidRPr="00B844D2" w:rsidRDefault="008B5778" w:rsidP="008B5778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Helvetica" w:hAnsi="Helvetica"/>
          <w:color w:val="1D2125"/>
          <w:sz w:val="28"/>
          <w:szCs w:val="28"/>
        </w:rPr>
      </w:pPr>
      <w:r w:rsidRPr="00B844D2">
        <w:rPr>
          <w:rFonts w:ascii="Helvetica" w:hAnsi="Helvetica"/>
          <w:color w:val="1D2125"/>
          <w:sz w:val="28"/>
          <w:szCs w:val="28"/>
        </w:rPr>
        <w:t>Детальний опис ідеї з відповідними ілюстраціями (необхідно, щоб зрозуміти структуру папок/файлів)</w:t>
      </w:r>
    </w:p>
    <w:p w14:paraId="1079635E" w14:textId="77777777" w:rsidR="008B5778" w:rsidRPr="00B844D2" w:rsidRDefault="008B5778" w:rsidP="008B5778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Helvetica" w:hAnsi="Helvetica"/>
          <w:color w:val="1D2125"/>
          <w:sz w:val="28"/>
          <w:szCs w:val="28"/>
        </w:rPr>
      </w:pPr>
      <w:r w:rsidRPr="00B844D2">
        <w:rPr>
          <w:rFonts w:ascii="Helvetica" w:hAnsi="Helvetica"/>
          <w:color w:val="1D2125"/>
          <w:sz w:val="28"/>
          <w:szCs w:val="28"/>
        </w:rPr>
        <w:t>Представлення структури проєкту, директорій...</w:t>
      </w:r>
    </w:p>
    <w:p w14:paraId="1BE5CDD0" w14:textId="77777777" w:rsidR="008B5778" w:rsidRPr="00B844D2" w:rsidRDefault="008B5778" w:rsidP="008B5778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Helvetica" w:hAnsi="Helvetica"/>
          <w:color w:val="1D2125"/>
          <w:sz w:val="28"/>
          <w:szCs w:val="28"/>
        </w:rPr>
      </w:pPr>
      <w:r w:rsidRPr="00B844D2">
        <w:rPr>
          <w:rFonts w:ascii="Helvetica" w:hAnsi="Helvetica"/>
          <w:color w:val="1D2125"/>
          <w:sz w:val="28"/>
          <w:szCs w:val="28"/>
        </w:rPr>
        <w:t>Обгрунтувати обране рішення (по архітектурі)</w:t>
      </w:r>
    </w:p>
    <w:p w14:paraId="5A157509" w14:textId="77777777" w:rsidR="008B5778" w:rsidRPr="00B844D2" w:rsidRDefault="008B5778" w:rsidP="008B5778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Helvetica" w:hAnsi="Helvetica"/>
          <w:color w:val="1D2125"/>
          <w:sz w:val="28"/>
          <w:szCs w:val="28"/>
        </w:rPr>
      </w:pPr>
      <w:r w:rsidRPr="00B844D2">
        <w:rPr>
          <w:rFonts w:ascii="Helvetica" w:hAnsi="Helvetica"/>
          <w:color w:val="1D2125"/>
          <w:sz w:val="28"/>
          <w:szCs w:val="28"/>
        </w:rPr>
        <w:t>Представити стек проєкту. </w:t>
      </w:r>
    </w:p>
    <w:p w14:paraId="0437B742" w14:textId="77777777" w:rsidR="008B5778" w:rsidRPr="00B844D2" w:rsidRDefault="008B5778" w:rsidP="008B5778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Helvetica" w:hAnsi="Helvetica"/>
          <w:color w:val="1D2125"/>
          <w:sz w:val="28"/>
          <w:szCs w:val="28"/>
        </w:rPr>
      </w:pPr>
      <w:r w:rsidRPr="00B844D2">
        <w:rPr>
          <w:rFonts w:ascii="Helvetica" w:hAnsi="Helvetica"/>
          <w:color w:val="1D2125"/>
          <w:sz w:val="28"/>
          <w:szCs w:val="28"/>
        </w:rPr>
        <w:t>Детальне обгрунтування у випадку відхилення від запропонованої на заняттях архітектури.</w:t>
      </w:r>
    </w:p>
    <w:p w14:paraId="687E2269" w14:textId="77777777" w:rsidR="008B5778" w:rsidRPr="00B844D2" w:rsidRDefault="008B5778" w:rsidP="008B5778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Helvetica" w:hAnsi="Helvetica"/>
          <w:color w:val="1D2125"/>
          <w:sz w:val="28"/>
          <w:szCs w:val="28"/>
        </w:rPr>
      </w:pPr>
      <w:r w:rsidRPr="00B844D2">
        <w:rPr>
          <w:rFonts w:ascii="Helvetica" w:hAnsi="Helvetica"/>
          <w:color w:val="1D2125"/>
          <w:sz w:val="28"/>
          <w:szCs w:val="28"/>
          <w:lang w:val="uk-UA"/>
        </w:rPr>
        <w:t xml:space="preserve">Опублікувати всі зміни на </w:t>
      </w:r>
      <w:proofErr w:type="spellStart"/>
      <w:r w:rsidRPr="00B844D2">
        <w:rPr>
          <w:rFonts w:ascii="Helvetica" w:hAnsi="Helvetica"/>
          <w:color w:val="1D2125"/>
          <w:sz w:val="28"/>
          <w:szCs w:val="28"/>
          <w:lang w:val="uk-UA"/>
        </w:rPr>
        <w:t>GitHub</w:t>
      </w:r>
      <w:proofErr w:type="spellEnd"/>
    </w:p>
    <w:p w14:paraId="49FB0244" w14:textId="77777777" w:rsidR="008B5778" w:rsidRPr="00B844D2" w:rsidRDefault="008B5778" w:rsidP="008B5778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Helvetica" w:hAnsi="Helvetica"/>
          <w:color w:val="1D2125"/>
          <w:sz w:val="28"/>
          <w:szCs w:val="28"/>
        </w:rPr>
      </w:pPr>
      <w:r w:rsidRPr="00B844D2">
        <w:rPr>
          <w:rFonts w:ascii="Helvetica" w:hAnsi="Helvetica"/>
          <w:color w:val="1D2125"/>
          <w:sz w:val="28"/>
          <w:szCs w:val="28"/>
          <w:lang w:val="uk-UA"/>
        </w:rPr>
        <w:t xml:space="preserve">Створити </w:t>
      </w:r>
      <w:proofErr w:type="spellStart"/>
      <w:r w:rsidRPr="00B844D2">
        <w:rPr>
          <w:rFonts w:ascii="Helvetica" w:hAnsi="Helvetica"/>
          <w:color w:val="1D2125"/>
          <w:sz w:val="28"/>
          <w:szCs w:val="28"/>
          <w:lang w:val="uk-UA"/>
        </w:rPr>
        <w:t>PullRequest</w:t>
      </w:r>
      <w:proofErr w:type="spellEnd"/>
      <w:r w:rsidRPr="00B844D2">
        <w:rPr>
          <w:rFonts w:ascii="Helvetica" w:hAnsi="Helvetica"/>
          <w:color w:val="1D2125"/>
          <w:sz w:val="28"/>
          <w:szCs w:val="28"/>
          <w:lang w:val="uk-UA"/>
        </w:rPr>
        <w:t xml:space="preserve"> (нас додати як переглядачів (</w:t>
      </w:r>
      <w:proofErr w:type="spellStart"/>
      <w:r w:rsidRPr="00B844D2">
        <w:rPr>
          <w:rFonts w:ascii="Helvetica" w:hAnsi="Helvetica"/>
          <w:color w:val="1D2125"/>
          <w:sz w:val="28"/>
          <w:szCs w:val="28"/>
          <w:lang w:val="uk-UA"/>
        </w:rPr>
        <w:t>reviewers</w:t>
      </w:r>
      <w:proofErr w:type="spellEnd"/>
      <w:r w:rsidRPr="00B844D2">
        <w:rPr>
          <w:rFonts w:ascii="Helvetica" w:hAnsi="Helvetica"/>
          <w:color w:val="1D2125"/>
          <w:sz w:val="28"/>
          <w:szCs w:val="28"/>
          <w:lang w:val="uk-UA"/>
        </w:rPr>
        <w:t>))</w:t>
      </w:r>
      <w:r w:rsidRPr="00B844D2">
        <w:rPr>
          <w:rFonts w:ascii="Helvetica" w:hAnsi="Helvetica"/>
          <w:color w:val="1D2125"/>
          <w:sz w:val="28"/>
          <w:szCs w:val="28"/>
          <w:lang w:val="uk-UA"/>
        </w:rPr>
        <w:br/>
      </w:r>
    </w:p>
    <w:p w14:paraId="3D92C8AA" w14:textId="77777777" w:rsidR="008B5778" w:rsidRPr="00B844D2" w:rsidRDefault="008B5778" w:rsidP="008B5778">
      <w:pPr>
        <w:numPr>
          <w:ilvl w:val="0"/>
          <w:numId w:val="1"/>
        </w:numPr>
        <w:shd w:val="clear" w:color="auto" w:fill="F8F9FA"/>
        <w:spacing w:before="100" w:beforeAutospacing="1" w:after="100" w:afterAutospacing="1"/>
        <w:rPr>
          <w:rFonts w:ascii="Helvetica" w:hAnsi="Helvetica"/>
          <w:color w:val="1D2125"/>
          <w:sz w:val="28"/>
          <w:szCs w:val="28"/>
        </w:rPr>
      </w:pPr>
      <w:r w:rsidRPr="00B844D2">
        <w:rPr>
          <w:rFonts w:ascii="Helvetica" w:hAnsi="Helvetica"/>
          <w:color w:val="1D2125"/>
          <w:sz w:val="28"/>
          <w:szCs w:val="28"/>
        </w:rPr>
        <w:t>ВИСНОВКИ</w:t>
      </w:r>
    </w:p>
    <w:p w14:paraId="4328F30E" w14:textId="77777777" w:rsidR="008B5778" w:rsidRPr="00B844D2" w:rsidRDefault="008B5778" w:rsidP="008B5778">
      <w:pPr>
        <w:rPr>
          <w:rFonts w:ascii="Helvetica" w:hAnsi="Helvetica"/>
        </w:rPr>
      </w:pPr>
    </w:p>
    <w:p w14:paraId="4585687E" w14:textId="4E97AFB3" w:rsidR="008B5778" w:rsidRPr="00B844D2" w:rsidRDefault="008B5778" w:rsidP="008B5778">
      <w:pPr>
        <w:shd w:val="clear" w:color="auto" w:fill="FFFFFF"/>
        <w:tabs>
          <w:tab w:val="center" w:pos="5233"/>
          <w:tab w:val="left" w:pos="6637"/>
        </w:tabs>
        <w:spacing w:before="100" w:beforeAutospacing="1" w:after="100" w:afterAutospacing="1"/>
        <w:jc w:val="center"/>
        <w:rPr>
          <w:rFonts w:ascii="Helvetica" w:hAnsi="Helvetica"/>
          <w:color w:val="1D2125"/>
          <w:sz w:val="36"/>
          <w:szCs w:val="36"/>
          <w:lang w:val="en-US"/>
        </w:rPr>
      </w:pPr>
      <w:r w:rsidRPr="00B844D2">
        <w:rPr>
          <w:rFonts w:ascii="Helvetica" w:hAnsi="Helvetica"/>
          <w:color w:val="1D2125"/>
          <w:sz w:val="36"/>
          <w:szCs w:val="36"/>
          <w:lang w:val="uk-UA"/>
        </w:rPr>
        <w:t>Хід роботи</w:t>
      </w:r>
    </w:p>
    <w:p w14:paraId="25192CA8" w14:textId="77777777" w:rsidR="008B5778" w:rsidRPr="00B844D2" w:rsidRDefault="008B5778" w:rsidP="008B5778">
      <w:pPr>
        <w:pStyle w:val="3"/>
        <w:rPr>
          <w:rFonts w:ascii="Helvetica" w:hAnsi="Helvetica"/>
          <w:color w:val="000000" w:themeColor="text1"/>
          <w:sz w:val="32"/>
          <w:szCs w:val="32"/>
        </w:rPr>
      </w:pPr>
      <w:r w:rsidRPr="00B844D2">
        <w:rPr>
          <w:rStyle w:val="ad"/>
          <w:rFonts w:ascii="Helvetica" w:hAnsi="Helvetica"/>
          <w:b w:val="0"/>
          <w:bCs w:val="0"/>
          <w:color w:val="000000" w:themeColor="text1"/>
          <w:sz w:val="32"/>
          <w:szCs w:val="32"/>
        </w:rPr>
        <w:t>1. Детальний опис ідеї проєкту</w:t>
      </w:r>
    </w:p>
    <w:p w14:paraId="51D2F755" w14:textId="77777777" w:rsidR="008B5778" w:rsidRPr="00B844D2" w:rsidRDefault="008B5778" w:rsidP="008B5778">
      <w:pPr>
        <w:pStyle w:val="ac"/>
        <w:rPr>
          <w:rFonts w:ascii="Helvetica" w:hAnsi="Helvetica"/>
          <w:sz w:val="28"/>
          <w:szCs w:val="28"/>
        </w:rPr>
      </w:pPr>
      <w:r w:rsidRPr="00B844D2">
        <w:rPr>
          <w:rFonts w:ascii="Helvetica" w:hAnsi="Helvetica"/>
          <w:sz w:val="28"/>
          <w:szCs w:val="28"/>
        </w:rPr>
        <w:t xml:space="preserve">Проєкт </w:t>
      </w:r>
      <w:r w:rsidRPr="00B844D2">
        <w:rPr>
          <w:rStyle w:val="ad"/>
          <w:rFonts w:ascii="Helvetica" w:eastAsiaTheme="majorEastAsia" w:hAnsi="Helvetica"/>
          <w:sz w:val="28"/>
          <w:szCs w:val="28"/>
        </w:rPr>
        <w:t>EuroCars</w:t>
      </w:r>
      <w:r w:rsidRPr="00B844D2">
        <w:rPr>
          <w:rFonts w:ascii="Helvetica" w:hAnsi="Helvetica"/>
          <w:sz w:val="28"/>
          <w:szCs w:val="28"/>
        </w:rPr>
        <w:t xml:space="preserve"> — це вебзастосунок, створений для демонстрації автомобілів європейського виробництва. Метою проєкту є представлення каталогу автомобілів із можливістю перегляду інформації про кожну модель, її характеристики, зображення та ціну.</w:t>
      </w:r>
    </w:p>
    <w:p w14:paraId="25674A9A" w14:textId="77777777" w:rsidR="008B5778" w:rsidRPr="00B844D2" w:rsidRDefault="008B5778" w:rsidP="008B5778">
      <w:pPr>
        <w:pStyle w:val="ac"/>
        <w:rPr>
          <w:rFonts w:ascii="Helvetica" w:hAnsi="Helvetica"/>
          <w:sz w:val="28"/>
          <w:szCs w:val="28"/>
        </w:rPr>
      </w:pPr>
      <w:r w:rsidRPr="00B844D2">
        <w:rPr>
          <w:rFonts w:ascii="Helvetica" w:hAnsi="Helvetica"/>
          <w:sz w:val="28"/>
          <w:szCs w:val="28"/>
        </w:rPr>
        <w:t>Ідея полягає в тому, щоб створити зручний і сучасний інтерфейс, який дає змогу користувачу легко переглядати різні бренди та моделі, отримувати детальні відомості та візуальне уявлення про автомобіль.</w:t>
      </w:r>
    </w:p>
    <w:p w14:paraId="06A5BDCE" w14:textId="77777777" w:rsidR="008B5778" w:rsidRPr="00B844D2" w:rsidRDefault="008B5778" w:rsidP="008B5778">
      <w:pPr>
        <w:pStyle w:val="ac"/>
        <w:rPr>
          <w:rFonts w:ascii="Helvetica" w:hAnsi="Helvetica"/>
          <w:sz w:val="28"/>
          <w:szCs w:val="28"/>
        </w:rPr>
      </w:pPr>
      <w:r w:rsidRPr="00B844D2">
        <w:rPr>
          <w:rFonts w:ascii="Helvetica" w:hAnsi="Helvetica"/>
          <w:sz w:val="28"/>
          <w:szCs w:val="28"/>
        </w:rPr>
        <w:t>У застосунку реалізовано компонентну архітектуру, що спрощує підтримку та масштабування проєкту.</w:t>
      </w:r>
    </w:p>
    <w:p w14:paraId="789A06CC" w14:textId="77777777" w:rsidR="008B5778" w:rsidRPr="00B844D2" w:rsidRDefault="008B5778">
      <w:pPr>
        <w:rPr>
          <w:rFonts w:ascii="Helvetica" w:hAnsi="Helvetica"/>
          <w:sz w:val="28"/>
          <w:szCs w:val="28"/>
          <w:lang w:val="uk-UA"/>
        </w:rPr>
      </w:pPr>
    </w:p>
    <w:p w14:paraId="16086307" w14:textId="77777777" w:rsidR="008B5778" w:rsidRPr="00B844D2" w:rsidRDefault="008B5778" w:rsidP="008B5778">
      <w:pPr>
        <w:pStyle w:val="3"/>
        <w:rPr>
          <w:rStyle w:val="ad"/>
          <w:rFonts w:ascii="Helvetica" w:hAnsi="Helvetica"/>
          <w:b w:val="0"/>
          <w:bCs w:val="0"/>
          <w:color w:val="000000" w:themeColor="text1"/>
          <w:sz w:val="32"/>
          <w:szCs w:val="32"/>
          <w:lang w:val="uk-UA"/>
        </w:rPr>
      </w:pPr>
      <w:r w:rsidRPr="00B844D2">
        <w:rPr>
          <w:rStyle w:val="ad"/>
          <w:rFonts w:ascii="Helvetica" w:hAnsi="Helvetica"/>
          <w:b w:val="0"/>
          <w:bCs w:val="0"/>
          <w:color w:val="000000" w:themeColor="text1"/>
          <w:sz w:val="32"/>
          <w:szCs w:val="32"/>
        </w:rPr>
        <w:t>2. Структура проєкту</w:t>
      </w:r>
    </w:p>
    <w:p w14:paraId="67C819B9" w14:textId="77777777" w:rsidR="008B5778" w:rsidRPr="00B844D2" w:rsidRDefault="008B5778" w:rsidP="008B5778">
      <w:pPr>
        <w:rPr>
          <w:rFonts w:ascii="Helvetica" w:hAnsi="Helvetica"/>
          <w:sz w:val="28"/>
          <w:szCs w:val="28"/>
          <w:lang w:val="uk-UA"/>
        </w:rPr>
      </w:pPr>
    </w:p>
    <w:p w14:paraId="542D8D01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>eurocars-project/</w:t>
      </w:r>
    </w:p>
    <w:p w14:paraId="7287493C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 xml:space="preserve">  index.html</w:t>
      </w:r>
    </w:p>
    <w:p w14:paraId="4B1175E3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 xml:space="preserve">  vite.config.js</w:t>
      </w:r>
    </w:p>
    <w:p w14:paraId="77E45F4D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 xml:space="preserve">  README.md</w:t>
      </w:r>
    </w:p>
    <w:p w14:paraId="0F290503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 xml:space="preserve">  .gitignore</w:t>
      </w:r>
    </w:p>
    <w:p w14:paraId="33B1F71E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lastRenderedPageBreak/>
        <w:t xml:space="preserve">  package.json</w:t>
      </w:r>
    </w:p>
    <w:p w14:paraId="4D620820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 xml:space="preserve">  package-lock.json</w:t>
      </w:r>
    </w:p>
    <w:p w14:paraId="44DE7F61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 xml:space="preserve">  eslint.config.js</w:t>
      </w:r>
    </w:p>
    <w:p w14:paraId="26C97838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 xml:space="preserve">  /node_modules</w:t>
      </w:r>
    </w:p>
    <w:p w14:paraId="1A15B6DE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 xml:space="preserve">  /src</w:t>
      </w:r>
    </w:p>
    <w:p w14:paraId="4E1510CE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 xml:space="preserve">    /components</w:t>
      </w:r>
    </w:p>
    <w:p w14:paraId="1932847B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 xml:space="preserve">    /assets</w:t>
      </w:r>
    </w:p>
    <w:p w14:paraId="42112DC3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 xml:space="preserve">    /pages</w:t>
      </w:r>
    </w:p>
    <w:p w14:paraId="28156BD5" w14:textId="77777777" w:rsidR="008B5778" w:rsidRPr="00B844D2" w:rsidRDefault="008B5778" w:rsidP="008B5778">
      <w:pPr>
        <w:pStyle w:val="HTML"/>
        <w:rPr>
          <w:rStyle w:val="HTML1"/>
          <w:rFonts w:ascii="Helvetica" w:eastAsiaTheme="majorEastAsia" w:hAnsi="Helvetica"/>
          <w:sz w:val="28"/>
          <w:szCs w:val="28"/>
        </w:rPr>
      </w:pPr>
      <w:r w:rsidRPr="00B844D2">
        <w:rPr>
          <w:rStyle w:val="HTML1"/>
          <w:rFonts w:ascii="Helvetica" w:eastAsiaTheme="majorEastAsia" w:hAnsi="Helvetica"/>
          <w:sz w:val="28"/>
          <w:szCs w:val="28"/>
        </w:rPr>
        <w:t xml:space="preserve">    /styles</w:t>
      </w:r>
    </w:p>
    <w:p w14:paraId="58D6839F" w14:textId="77777777" w:rsidR="008B5778" w:rsidRPr="00B844D2" w:rsidRDefault="008B5778" w:rsidP="008B5778">
      <w:pPr>
        <w:pStyle w:val="ac"/>
        <w:rPr>
          <w:rFonts w:ascii="Helvetica" w:hAnsi="Helvetica"/>
          <w:sz w:val="28"/>
          <w:szCs w:val="28"/>
        </w:rPr>
      </w:pPr>
      <w:r w:rsidRPr="00B844D2">
        <w:rPr>
          <w:rStyle w:val="ad"/>
          <w:rFonts w:ascii="Helvetica" w:eastAsiaTheme="majorEastAsia" w:hAnsi="Helvetica"/>
          <w:sz w:val="28"/>
          <w:szCs w:val="28"/>
        </w:rPr>
        <w:t>Опис основних елементів:</w:t>
      </w:r>
    </w:p>
    <w:p w14:paraId="38846246" w14:textId="77777777" w:rsidR="008B5778" w:rsidRPr="00B844D2" w:rsidRDefault="008B5778" w:rsidP="008B5778">
      <w:pPr>
        <w:pStyle w:val="ac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B844D2">
        <w:rPr>
          <w:rStyle w:val="ad"/>
          <w:rFonts w:ascii="Helvetica" w:eastAsiaTheme="majorEastAsia" w:hAnsi="Helvetica"/>
          <w:sz w:val="28"/>
          <w:szCs w:val="28"/>
        </w:rPr>
        <w:t>index.html</w:t>
      </w:r>
      <w:r w:rsidRPr="00B844D2">
        <w:rPr>
          <w:rFonts w:ascii="Helvetica" w:hAnsi="Helvetica"/>
          <w:sz w:val="28"/>
          <w:szCs w:val="28"/>
        </w:rPr>
        <w:t xml:space="preserve"> — головний HTML-файл, у який вставляється React-додаток.</w:t>
      </w:r>
    </w:p>
    <w:p w14:paraId="49BAE667" w14:textId="77777777" w:rsidR="008B5778" w:rsidRPr="00B844D2" w:rsidRDefault="008B5778" w:rsidP="008B5778">
      <w:pPr>
        <w:pStyle w:val="ac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B844D2">
        <w:rPr>
          <w:rStyle w:val="ad"/>
          <w:rFonts w:ascii="Helvetica" w:eastAsiaTheme="majorEastAsia" w:hAnsi="Helvetica"/>
          <w:sz w:val="28"/>
          <w:szCs w:val="28"/>
        </w:rPr>
        <w:t>vite.config.js</w:t>
      </w:r>
      <w:r w:rsidRPr="00B844D2">
        <w:rPr>
          <w:rFonts w:ascii="Helvetica" w:hAnsi="Helvetica"/>
          <w:sz w:val="28"/>
          <w:szCs w:val="28"/>
        </w:rPr>
        <w:t xml:space="preserve"> — конфігураційний файл Vite, що визначає параметри збирання проєкту.</w:t>
      </w:r>
    </w:p>
    <w:p w14:paraId="2225E87E" w14:textId="77777777" w:rsidR="008B5778" w:rsidRPr="00B844D2" w:rsidRDefault="008B5778" w:rsidP="008B5778">
      <w:pPr>
        <w:pStyle w:val="ac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B844D2">
        <w:rPr>
          <w:rStyle w:val="ad"/>
          <w:rFonts w:ascii="Helvetica" w:eastAsiaTheme="majorEastAsia" w:hAnsi="Helvetica"/>
          <w:sz w:val="28"/>
          <w:szCs w:val="28"/>
        </w:rPr>
        <w:t>package.json</w:t>
      </w:r>
      <w:r w:rsidRPr="00B844D2">
        <w:rPr>
          <w:rFonts w:ascii="Helvetica" w:hAnsi="Helvetica"/>
          <w:sz w:val="28"/>
          <w:szCs w:val="28"/>
        </w:rPr>
        <w:t xml:space="preserve"> — містить інформацію про залежності, скрипти запуску та метадані проєкту.</w:t>
      </w:r>
    </w:p>
    <w:p w14:paraId="2354F2E8" w14:textId="77777777" w:rsidR="008B5778" w:rsidRPr="00B844D2" w:rsidRDefault="008B5778" w:rsidP="008B5778">
      <w:pPr>
        <w:pStyle w:val="ac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B844D2">
        <w:rPr>
          <w:rStyle w:val="ad"/>
          <w:rFonts w:ascii="Helvetica" w:eastAsiaTheme="majorEastAsia" w:hAnsi="Helvetica"/>
          <w:sz w:val="28"/>
          <w:szCs w:val="28"/>
        </w:rPr>
        <w:t>src/</w:t>
      </w:r>
      <w:r w:rsidRPr="00B844D2">
        <w:rPr>
          <w:rFonts w:ascii="Helvetica" w:hAnsi="Helvetica"/>
          <w:sz w:val="28"/>
          <w:szCs w:val="28"/>
        </w:rPr>
        <w:t xml:space="preserve"> — головна директорія з вихідним кодом застосунку.</w:t>
      </w:r>
    </w:p>
    <w:p w14:paraId="0CF76C8D" w14:textId="77777777" w:rsidR="008B5778" w:rsidRPr="00B844D2" w:rsidRDefault="008B5778" w:rsidP="008B5778">
      <w:pPr>
        <w:pStyle w:val="ac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B844D2">
        <w:rPr>
          <w:rStyle w:val="ad"/>
          <w:rFonts w:ascii="Helvetica" w:eastAsiaTheme="majorEastAsia" w:hAnsi="Helvetica"/>
          <w:sz w:val="28"/>
          <w:szCs w:val="28"/>
        </w:rPr>
        <w:t>components/</w:t>
      </w:r>
      <w:r w:rsidRPr="00B844D2">
        <w:rPr>
          <w:rFonts w:ascii="Helvetica" w:hAnsi="Helvetica"/>
          <w:sz w:val="28"/>
          <w:szCs w:val="28"/>
        </w:rPr>
        <w:t xml:space="preserve"> — окремі React-компоненти (наприклад, карточки авто, навігаційна панель тощо).</w:t>
      </w:r>
    </w:p>
    <w:p w14:paraId="0B0C0E87" w14:textId="77777777" w:rsidR="008B5778" w:rsidRPr="00B844D2" w:rsidRDefault="008B5778" w:rsidP="008B5778">
      <w:pPr>
        <w:pStyle w:val="ac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B844D2">
        <w:rPr>
          <w:rStyle w:val="ad"/>
          <w:rFonts w:ascii="Helvetica" w:eastAsiaTheme="majorEastAsia" w:hAnsi="Helvetica"/>
          <w:sz w:val="28"/>
          <w:szCs w:val="28"/>
        </w:rPr>
        <w:t>pages/</w:t>
      </w:r>
      <w:r w:rsidRPr="00B844D2">
        <w:rPr>
          <w:rFonts w:ascii="Helvetica" w:hAnsi="Helvetica"/>
          <w:sz w:val="28"/>
          <w:szCs w:val="28"/>
        </w:rPr>
        <w:t xml:space="preserve"> — сторінки додатку (наприклад, головна, про компанію, контакти).</w:t>
      </w:r>
    </w:p>
    <w:p w14:paraId="68961873" w14:textId="77777777" w:rsidR="008B5778" w:rsidRPr="00B844D2" w:rsidRDefault="008B5778" w:rsidP="008B5778">
      <w:pPr>
        <w:pStyle w:val="ac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B844D2">
        <w:rPr>
          <w:rStyle w:val="ad"/>
          <w:rFonts w:ascii="Helvetica" w:eastAsiaTheme="majorEastAsia" w:hAnsi="Helvetica"/>
          <w:sz w:val="28"/>
          <w:szCs w:val="28"/>
        </w:rPr>
        <w:t>assets/</w:t>
      </w:r>
      <w:r w:rsidRPr="00B844D2">
        <w:rPr>
          <w:rFonts w:ascii="Helvetica" w:hAnsi="Helvetica"/>
          <w:sz w:val="28"/>
          <w:szCs w:val="28"/>
        </w:rPr>
        <w:t xml:space="preserve"> — зображення автомобілів та інші медіа-файли.</w:t>
      </w:r>
    </w:p>
    <w:p w14:paraId="6134D196" w14:textId="77777777" w:rsidR="008B5778" w:rsidRPr="00B844D2" w:rsidRDefault="008B5778" w:rsidP="008B5778">
      <w:pPr>
        <w:pStyle w:val="ac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B844D2">
        <w:rPr>
          <w:rStyle w:val="ad"/>
          <w:rFonts w:ascii="Helvetica" w:eastAsiaTheme="majorEastAsia" w:hAnsi="Helvetica"/>
          <w:sz w:val="28"/>
          <w:szCs w:val="28"/>
        </w:rPr>
        <w:t>styles/</w:t>
      </w:r>
      <w:r w:rsidRPr="00B844D2">
        <w:rPr>
          <w:rFonts w:ascii="Helvetica" w:hAnsi="Helvetica"/>
          <w:sz w:val="28"/>
          <w:szCs w:val="28"/>
        </w:rPr>
        <w:t xml:space="preserve"> — CSS або файли з використанням Tailwind для стилізації елементів.</w:t>
      </w:r>
    </w:p>
    <w:p w14:paraId="2A8F312A" w14:textId="77777777" w:rsidR="008B5778" w:rsidRPr="00B844D2" w:rsidRDefault="008B5778" w:rsidP="008B5778">
      <w:pPr>
        <w:pStyle w:val="3"/>
        <w:rPr>
          <w:rFonts w:ascii="Helvetica" w:hAnsi="Helvetica"/>
          <w:color w:val="000000" w:themeColor="text1"/>
          <w:sz w:val="32"/>
          <w:szCs w:val="32"/>
        </w:rPr>
      </w:pPr>
      <w:r w:rsidRPr="00B844D2">
        <w:rPr>
          <w:rStyle w:val="ad"/>
          <w:rFonts w:ascii="Helvetica" w:hAnsi="Helvetica"/>
          <w:b w:val="0"/>
          <w:bCs w:val="0"/>
          <w:color w:val="000000" w:themeColor="text1"/>
          <w:sz w:val="32"/>
          <w:szCs w:val="32"/>
        </w:rPr>
        <w:t>3. Обґрунтування архітектурного рішення</w:t>
      </w:r>
    </w:p>
    <w:p w14:paraId="525DDED7" w14:textId="77777777" w:rsidR="008B5778" w:rsidRPr="00B844D2" w:rsidRDefault="008B5778" w:rsidP="008B5778">
      <w:pPr>
        <w:pStyle w:val="ac"/>
        <w:rPr>
          <w:rFonts w:ascii="Helvetica" w:hAnsi="Helvetica"/>
          <w:sz w:val="28"/>
          <w:szCs w:val="28"/>
        </w:rPr>
      </w:pPr>
      <w:r w:rsidRPr="00B844D2">
        <w:rPr>
          <w:rFonts w:ascii="Helvetica" w:hAnsi="Helvetica"/>
          <w:sz w:val="28"/>
          <w:szCs w:val="28"/>
        </w:rPr>
        <w:t xml:space="preserve">Для реалізації проєкту обрано </w:t>
      </w:r>
      <w:r w:rsidRPr="00B844D2">
        <w:rPr>
          <w:rStyle w:val="ad"/>
          <w:rFonts w:ascii="Helvetica" w:eastAsiaTheme="majorEastAsia" w:hAnsi="Helvetica"/>
          <w:sz w:val="28"/>
          <w:szCs w:val="28"/>
        </w:rPr>
        <w:t>React</w:t>
      </w:r>
      <w:r w:rsidRPr="00B844D2">
        <w:rPr>
          <w:rFonts w:ascii="Helvetica" w:hAnsi="Helvetica"/>
          <w:sz w:val="28"/>
          <w:szCs w:val="28"/>
        </w:rPr>
        <w:t xml:space="preserve"> із використанням </w:t>
      </w:r>
      <w:r w:rsidRPr="00B844D2">
        <w:rPr>
          <w:rStyle w:val="ad"/>
          <w:rFonts w:ascii="Helvetica" w:eastAsiaTheme="majorEastAsia" w:hAnsi="Helvetica"/>
          <w:sz w:val="28"/>
          <w:szCs w:val="28"/>
        </w:rPr>
        <w:t>Vite</w:t>
      </w:r>
      <w:r w:rsidRPr="00B844D2">
        <w:rPr>
          <w:rFonts w:ascii="Helvetica" w:hAnsi="Helvetica"/>
          <w:sz w:val="28"/>
          <w:szCs w:val="28"/>
        </w:rPr>
        <w:t xml:space="preserve"> як бандлера, що забезпечує високу швидкість розробки, миттєве оновлення (HMR) і легке налаштування.</w:t>
      </w:r>
    </w:p>
    <w:p w14:paraId="763ABBFD" w14:textId="77777777" w:rsidR="008B5778" w:rsidRPr="00B844D2" w:rsidRDefault="008B5778" w:rsidP="008B5778">
      <w:pPr>
        <w:pStyle w:val="ac"/>
        <w:rPr>
          <w:rFonts w:ascii="Helvetica" w:hAnsi="Helvetica"/>
          <w:sz w:val="28"/>
          <w:szCs w:val="28"/>
        </w:rPr>
      </w:pPr>
      <w:r w:rsidRPr="00B844D2">
        <w:rPr>
          <w:rFonts w:ascii="Helvetica" w:hAnsi="Helvetica"/>
          <w:sz w:val="28"/>
          <w:szCs w:val="28"/>
        </w:rPr>
        <w:t>Архітектура компонентна — кожна частина інтерфейсу винесена в окремий компонент, що спрощує:</w:t>
      </w:r>
    </w:p>
    <w:p w14:paraId="464AC99A" w14:textId="77777777" w:rsidR="008B5778" w:rsidRPr="00B844D2" w:rsidRDefault="008B5778" w:rsidP="008B5778">
      <w:pPr>
        <w:pStyle w:val="ac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B844D2">
        <w:rPr>
          <w:rFonts w:ascii="Helvetica" w:hAnsi="Helvetica"/>
          <w:sz w:val="28"/>
          <w:szCs w:val="28"/>
        </w:rPr>
        <w:t>повторне використання коду;</w:t>
      </w:r>
    </w:p>
    <w:p w14:paraId="3E24F9FA" w14:textId="77777777" w:rsidR="008B5778" w:rsidRPr="00B844D2" w:rsidRDefault="008B5778" w:rsidP="008B5778">
      <w:pPr>
        <w:pStyle w:val="ac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B844D2">
        <w:rPr>
          <w:rFonts w:ascii="Helvetica" w:hAnsi="Helvetica"/>
          <w:sz w:val="28"/>
          <w:szCs w:val="28"/>
        </w:rPr>
        <w:t>незалежне оновлення частин застосунку;</w:t>
      </w:r>
    </w:p>
    <w:p w14:paraId="2B96CE47" w14:textId="77777777" w:rsidR="008B5778" w:rsidRPr="00B844D2" w:rsidRDefault="008B5778" w:rsidP="008B5778">
      <w:pPr>
        <w:pStyle w:val="ac"/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B844D2">
        <w:rPr>
          <w:rFonts w:ascii="Helvetica" w:hAnsi="Helvetica"/>
          <w:sz w:val="28"/>
          <w:szCs w:val="28"/>
        </w:rPr>
        <w:t>швидке тестування та налагодження.</w:t>
      </w:r>
    </w:p>
    <w:p w14:paraId="53744731" w14:textId="77777777" w:rsidR="008B5778" w:rsidRPr="00B844D2" w:rsidRDefault="008B5778" w:rsidP="008B5778">
      <w:pPr>
        <w:pStyle w:val="ac"/>
        <w:rPr>
          <w:rFonts w:ascii="Helvetica" w:hAnsi="Helvetica"/>
          <w:sz w:val="28"/>
          <w:szCs w:val="28"/>
        </w:rPr>
      </w:pPr>
      <w:r w:rsidRPr="00B844D2">
        <w:rPr>
          <w:rFonts w:ascii="Helvetica" w:hAnsi="Helvetica"/>
          <w:sz w:val="28"/>
          <w:szCs w:val="28"/>
        </w:rPr>
        <w:t>Така архітектура дає змогу у майбутньому легко додавати нові функціональні можливості (наприклад, фільтри за брендами або ціною).</w:t>
      </w:r>
    </w:p>
    <w:p w14:paraId="3C7A9486" w14:textId="77777777" w:rsidR="008B5778" w:rsidRPr="00B844D2" w:rsidRDefault="008B5778" w:rsidP="008B5778">
      <w:pPr>
        <w:pStyle w:val="3"/>
        <w:rPr>
          <w:rFonts w:ascii="Helvetica" w:hAnsi="Helvetica"/>
          <w:color w:val="000000" w:themeColor="text1"/>
        </w:rPr>
      </w:pPr>
      <w:r w:rsidRPr="00B844D2">
        <w:rPr>
          <w:rStyle w:val="ad"/>
          <w:rFonts w:ascii="Helvetica" w:hAnsi="Helvetica"/>
          <w:b w:val="0"/>
          <w:bCs w:val="0"/>
          <w:color w:val="000000" w:themeColor="text1"/>
        </w:rPr>
        <w:t>4. Використаний стек технологій</w:t>
      </w:r>
    </w:p>
    <w:p w14:paraId="45A0BE48" w14:textId="77777777" w:rsidR="008B5778" w:rsidRPr="00B844D2" w:rsidRDefault="008B5778" w:rsidP="008B5778">
      <w:pPr>
        <w:pStyle w:val="ac"/>
        <w:rPr>
          <w:rFonts w:ascii="Helvetica" w:hAnsi="Helvetica"/>
        </w:rPr>
      </w:pPr>
      <w:r w:rsidRPr="00B844D2">
        <w:rPr>
          <w:rStyle w:val="ad"/>
          <w:rFonts w:ascii="Helvetica" w:eastAsiaTheme="majorEastAsia" w:hAnsi="Helvetica"/>
        </w:rPr>
        <w:t>Основний стек:</w:t>
      </w:r>
    </w:p>
    <w:p w14:paraId="42B0B5AF" w14:textId="77777777" w:rsidR="008B5778" w:rsidRPr="00B844D2" w:rsidRDefault="008B5778" w:rsidP="008B5778">
      <w:pPr>
        <w:pStyle w:val="ac"/>
        <w:numPr>
          <w:ilvl w:val="0"/>
          <w:numId w:val="4"/>
        </w:numPr>
        <w:rPr>
          <w:rFonts w:ascii="Helvetica" w:hAnsi="Helvetica"/>
        </w:rPr>
      </w:pPr>
      <w:r w:rsidRPr="00B844D2">
        <w:rPr>
          <w:rStyle w:val="ad"/>
          <w:rFonts w:ascii="Helvetica" w:eastAsiaTheme="majorEastAsia" w:hAnsi="Helvetica"/>
        </w:rPr>
        <w:t>HTML5, CSS3, JavaScript (ES6)</w:t>
      </w:r>
    </w:p>
    <w:p w14:paraId="1036D923" w14:textId="77777777" w:rsidR="008B5778" w:rsidRPr="00B844D2" w:rsidRDefault="008B5778" w:rsidP="008B5778">
      <w:pPr>
        <w:pStyle w:val="ac"/>
        <w:numPr>
          <w:ilvl w:val="0"/>
          <w:numId w:val="4"/>
        </w:numPr>
        <w:rPr>
          <w:rFonts w:ascii="Helvetica" w:hAnsi="Helvetica"/>
        </w:rPr>
      </w:pPr>
      <w:r w:rsidRPr="00B844D2">
        <w:rPr>
          <w:rStyle w:val="ad"/>
          <w:rFonts w:ascii="Helvetica" w:eastAsiaTheme="majorEastAsia" w:hAnsi="Helvetica"/>
        </w:rPr>
        <w:lastRenderedPageBreak/>
        <w:t>React.js</w:t>
      </w:r>
      <w:r w:rsidRPr="00B844D2">
        <w:rPr>
          <w:rFonts w:ascii="Helvetica" w:hAnsi="Helvetica"/>
        </w:rPr>
        <w:t xml:space="preserve"> — бібліотека для побудови інтерфейсу користувача</w:t>
      </w:r>
    </w:p>
    <w:p w14:paraId="2334D009" w14:textId="77777777" w:rsidR="008B5778" w:rsidRPr="00B844D2" w:rsidRDefault="008B5778" w:rsidP="008B5778">
      <w:pPr>
        <w:pStyle w:val="ac"/>
        <w:numPr>
          <w:ilvl w:val="0"/>
          <w:numId w:val="4"/>
        </w:numPr>
        <w:rPr>
          <w:rFonts w:ascii="Helvetica" w:hAnsi="Helvetica"/>
        </w:rPr>
      </w:pPr>
      <w:r w:rsidRPr="00B844D2">
        <w:rPr>
          <w:rStyle w:val="ad"/>
          <w:rFonts w:ascii="Helvetica" w:eastAsiaTheme="majorEastAsia" w:hAnsi="Helvetica"/>
        </w:rPr>
        <w:t>Vite</w:t>
      </w:r>
      <w:r w:rsidRPr="00B844D2">
        <w:rPr>
          <w:rFonts w:ascii="Helvetica" w:hAnsi="Helvetica"/>
        </w:rPr>
        <w:t xml:space="preserve"> — інструмент для швидкої збірки застосунку</w:t>
      </w:r>
    </w:p>
    <w:p w14:paraId="3C1DA536" w14:textId="77777777" w:rsidR="008B5778" w:rsidRPr="00B844D2" w:rsidRDefault="008B5778" w:rsidP="008B5778">
      <w:pPr>
        <w:pStyle w:val="ac"/>
        <w:numPr>
          <w:ilvl w:val="0"/>
          <w:numId w:val="4"/>
        </w:numPr>
        <w:rPr>
          <w:rFonts w:ascii="Helvetica" w:hAnsi="Helvetica"/>
        </w:rPr>
      </w:pPr>
      <w:r w:rsidRPr="00B844D2">
        <w:rPr>
          <w:rStyle w:val="ad"/>
          <w:rFonts w:ascii="Helvetica" w:eastAsiaTheme="majorEastAsia" w:hAnsi="Helvetica"/>
        </w:rPr>
        <w:t>Node.js та npm</w:t>
      </w:r>
      <w:r w:rsidRPr="00B844D2">
        <w:rPr>
          <w:rFonts w:ascii="Helvetica" w:hAnsi="Helvetica"/>
        </w:rPr>
        <w:t xml:space="preserve"> — для управління залежностями</w:t>
      </w:r>
    </w:p>
    <w:p w14:paraId="5857EE72" w14:textId="77777777" w:rsidR="008B5778" w:rsidRPr="00B844D2" w:rsidRDefault="008B5778" w:rsidP="008B5778">
      <w:pPr>
        <w:pStyle w:val="ac"/>
        <w:numPr>
          <w:ilvl w:val="0"/>
          <w:numId w:val="4"/>
        </w:numPr>
        <w:rPr>
          <w:rFonts w:ascii="Helvetica" w:hAnsi="Helvetica"/>
        </w:rPr>
      </w:pPr>
      <w:r w:rsidRPr="00B844D2">
        <w:rPr>
          <w:rStyle w:val="ad"/>
          <w:rFonts w:ascii="Helvetica" w:eastAsiaTheme="majorEastAsia" w:hAnsi="Helvetica"/>
        </w:rPr>
        <w:t>ESLint</w:t>
      </w:r>
      <w:r w:rsidRPr="00B844D2">
        <w:rPr>
          <w:rFonts w:ascii="Helvetica" w:hAnsi="Helvetica"/>
        </w:rPr>
        <w:t xml:space="preserve"> — для перевірки якості коду</w:t>
      </w:r>
    </w:p>
    <w:p w14:paraId="40635F7C" w14:textId="77777777" w:rsidR="008B5778" w:rsidRPr="00B844D2" w:rsidRDefault="008B5778" w:rsidP="008B5778">
      <w:pPr>
        <w:pStyle w:val="ac"/>
        <w:numPr>
          <w:ilvl w:val="0"/>
          <w:numId w:val="4"/>
        </w:numPr>
        <w:rPr>
          <w:rFonts w:ascii="Helvetica" w:hAnsi="Helvetica"/>
        </w:rPr>
      </w:pPr>
      <w:r w:rsidRPr="00B844D2">
        <w:rPr>
          <w:rStyle w:val="ad"/>
          <w:rFonts w:ascii="Helvetica" w:eastAsiaTheme="majorEastAsia" w:hAnsi="Helvetica"/>
        </w:rPr>
        <w:t>TailwindCSS або звичайний CSS</w:t>
      </w:r>
      <w:r w:rsidRPr="00B844D2">
        <w:rPr>
          <w:rFonts w:ascii="Helvetica" w:hAnsi="Helvetica"/>
        </w:rPr>
        <w:t xml:space="preserve"> (для оформлення інтерфейсу)</w:t>
      </w:r>
    </w:p>
    <w:p w14:paraId="629BCA2D" w14:textId="77777777" w:rsidR="00B844D2" w:rsidRPr="00B844D2" w:rsidRDefault="00B844D2" w:rsidP="00B844D2">
      <w:pPr>
        <w:pStyle w:val="3"/>
        <w:rPr>
          <w:rFonts w:ascii="Helvetica" w:hAnsi="Helvetica"/>
          <w:color w:val="000000" w:themeColor="text1"/>
        </w:rPr>
      </w:pPr>
      <w:r w:rsidRPr="00B844D2">
        <w:rPr>
          <w:rStyle w:val="ad"/>
          <w:rFonts w:ascii="Helvetica" w:hAnsi="Helvetica"/>
          <w:b w:val="0"/>
          <w:bCs w:val="0"/>
          <w:color w:val="000000" w:themeColor="text1"/>
        </w:rPr>
        <w:t>5. Відхилення від базової архітектури</w:t>
      </w:r>
    </w:p>
    <w:p w14:paraId="0DA80D72" w14:textId="77777777" w:rsidR="00B844D2" w:rsidRPr="00B844D2" w:rsidRDefault="00B844D2" w:rsidP="00B844D2">
      <w:pPr>
        <w:pStyle w:val="ac"/>
        <w:rPr>
          <w:rFonts w:ascii="Helvetica" w:hAnsi="Helvetica"/>
        </w:rPr>
      </w:pPr>
      <w:r w:rsidRPr="00B844D2">
        <w:rPr>
          <w:rFonts w:ascii="Helvetica" w:hAnsi="Helvetica"/>
        </w:rPr>
        <w:t>Проєкт частково відхиляється від базової архітектури, запропонованої на заняттях, у таких аспектах:</w:t>
      </w:r>
    </w:p>
    <w:p w14:paraId="031893E0" w14:textId="77777777" w:rsidR="00B844D2" w:rsidRPr="00B844D2" w:rsidRDefault="00B844D2" w:rsidP="00B844D2">
      <w:pPr>
        <w:pStyle w:val="ac"/>
        <w:numPr>
          <w:ilvl w:val="0"/>
          <w:numId w:val="5"/>
        </w:numPr>
        <w:rPr>
          <w:rFonts w:ascii="Helvetica" w:hAnsi="Helvetica"/>
        </w:rPr>
      </w:pPr>
      <w:r w:rsidRPr="00B844D2">
        <w:rPr>
          <w:rFonts w:ascii="Helvetica" w:hAnsi="Helvetica"/>
        </w:rPr>
        <w:t xml:space="preserve">Використано </w:t>
      </w:r>
      <w:r w:rsidRPr="00B844D2">
        <w:rPr>
          <w:rStyle w:val="ad"/>
          <w:rFonts w:ascii="Helvetica" w:eastAsiaTheme="majorEastAsia" w:hAnsi="Helvetica"/>
        </w:rPr>
        <w:t>Vite</w:t>
      </w:r>
      <w:r w:rsidRPr="00B844D2">
        <w:rPr>
          <w:rFonts w:ascii="Helvetica" w:hAnsi="Helvetica"/>
        </w:rPr>
        <w:t xml:space="preserve"> замість Webpack, щоб прискорити процес розробки.</w:t>
      </w:r>
    </w:p>
    <w:p w14:paraId="60EDBA76" w14:textId="77777777" w:rsidR="00B844D2" w:rsidRPr="00B844D2" w:rsidRDefault="00B844D2" w:rsidP="00B844D2">
      <w:pPr>
        <w:pStyle w:val="ac"/>
        <w:numPr>
          <w:ilvl w:val="0"/>
          <w:numId w:val="5"/>
        </w:numPr>
        <w:rPr>
          <w:rFonts w:ascii="Helvetica" w:hAnsi="Helvetica"/>
        </w:rPr>
      </w:pPr>
      <w:r w:rsidRPr="00B844D2">
        <w:rPr>
          <w:rFonts w:ascii="Helvetica" w:hAnsi="Helvetica"/>
        </w:rPr>
        <w:t>Можливо, використано додаткові бібліотеки для візуальних ефектів чи анімацій (за потреби).</w:t>
      </w:r>
    </w:p>
    <w:p w14:paraId="1B1722A7" w14:textId="77777777" w:rsidR="00B844D2" w:rsidRPr="00B844D2" w:rsidRDefault="00B844D2" w:rsidP="00B844D2">
      <w:pPr>
        <w:pStyle w:val="ac"/>
        <w:numPr>
          <w:ilvl w:val="0"/>
          <w:numId w:val="5"/>
        </w:numPr>
        <w:rPr>
          <w:rFonts w:ascii="Helvetica" w:hAnsi="Helvetica"/>
        </w:rPr>
      </w:pPr>
      <w:r w:rsidRPr="00B844D2">
        <w:rPr>
          <w:rFonts w:ascii="Helvetica" w:hAnsi="Helvetica"/>
        </w:rPr>
        <w:t>Структура компонентів організована у власний спосіб для зручності підтримки.</w:t>
      </w:r>
    </w:p>
    <w:p w14:paraId="61992CB8" w14:textId="77777777" w:rsidR="00B844D2" w:rsidRDefault="00B844D2" w:rsidP="00B844D2">
      <w:pPr>
        <w:pStyle w:val="ac"/>
        <w:rPr>
          <w:rFonts w:ascii="Helvetica" w:hAnsi="Helvetica"/>
          <w:lang w:val="uk-UA"/>
        </w:rPr>
      </w:pPr>
      <w:r w:rsidRPr="00B844D2">
        <w:rPr>
          <w:rFonts w:ascii="Helvetica" w:hAnsi="Helvetica"/>
        </w:rPr>
        <w:t>Такі відхилення обґрунтовані тим, що Vite забезпечує меншу складність конфігурації та швидше оновлення інтерфейсу під час розробки.</w:t>
      </w:r>
    </w:p>
    <w:p w14:paraId="30D87993" w14:textId="77777777" w:rsidR="007B15AE" w:rsidRDefault="007B15AE" w:rsidP="00B844D2">
      <w:pPr>
        <w:pStyle w:val="ac"/>
        <w:rPr>
          <w:rFonts w:ascii="Helvetica" w:hAnsi="Helvetica"/>
          <w:lang w:val="uk-UA"/>
        </w:rPr>
      </w:pPr>
    </w:p>
    <w:p w14:paraId="14C4AD99" w14:textId="77777777" w:rsidR="007B15AE" w:rsidRPr="007B15AE" w:rsidRDefault="007B15AE" w:rsidP="00B844D2">
      <w:pPr>
        <w:pStyle w:val="ac"/>
        <w:rPr>
          <w:rFonts w:ascii="Helvetica" w:hAnsi="Helvetica"/>
          <w:lang w:val="uk-UA"/>
        </w:rPr>
      </w:pPr>
    </w:p>
    <w:p w14:paraId="536889A3" w14:textId="77777777" w:rsidR="008B5778" w:rsidRDefault="008B5778">
      <w:pPr>
        <w:rPr>
          <w:rFonts w:ascii="Helvetica" w:hAnsi="Helvetica"/>
          <w:lang w:val="uk-UA"/>
        </w:rPr>
      </w:pPr>
    </w:p>
    <w:p w14:paraId="7BF78213" w14:textId="26082B76" w:rsidR="007B15AE" w:rsidRDefault="007B15AE" w:rsidP="007B15AE">
      <w:pPr>
        <w:jc w:val="center"/>
        <w:rPr>
          <w:rFonts w:ascii="Helvetica" w:hAnsi="Helvetica"/>
          <w:sz w:val="36"/>
          <w:szCs w:val="36"/>
          <w:lang w:val="uk-UA"/>
        </w:rPr>
      </w:pPr>
      <w:r w:rsidRPr="007B15AE">
        <w:rPr>
          <w:rFonts w:ascii="Helvetica" w:hAnsi="Helvetica"/>
          <w:sz w:val="36"/>
          <w:szCs w:val="36"/>
          <w:lang w:val="uk-UA"/>
        </w:rPr>
        <w:t>Висновок</w:t>
      </w:r>
    </w:p>
    <w:p w14:paraId="4F5BC7C0" w14:textId="77777777" w:rsidR="007B15AE" w:rsidRPr="007B15AE" w:rsidRDefault="007B15AE" w:rsidP="007B15AE">
      <w:pPr>
        <w:pStyle w:val="ac"/>
        <w:rPr>
          <w:rFonts w:ascii="Helvetica" w:hAnsi="Helvetica"/>
          <w:sz w:val="28"/>
          <w:szCs w:val="28"/>
        </w:rPr>
      </w:pPr>
      <w:r w:rsidRPr="007B15AE">
        <w:rPr>
          <w:rFonts w:ascii="Helvetica" w:hAnsi="Helvetica"/>
          <w:sz w:val="28"/>
          <w:szCs w:val="28"/>
        </w:rPr>
        <w:t xml:space="preserve">У ході виконання лабораторної роботи було розроблено каркас вебзастосунку </w:t>
      </w:r>
      <w:r w:rsidRPr="007B15AE">
        <w:rPr>
          <w:rStyle w:val="ad"/>
          <w:rFonts w:ascii="Helvetica" w:eastAsiaTheme="majorEastAsia" w:hAnsi="Helvetica"/>
          <w:sz w:val="28"/>
          <w:szCs w:val="28"/>
        </w:rPr>
        <w:t>EuroCars</w:t>
      </w:r>
      <w:r w:rsidRPr="007B15AE">
        <w:rPr>
          <w:rFonts w:ascii="Helvetica" w:hAnsi="Helvetica"/>
          <w:sz w:val="28"/>
          <w:szCs w:val="28"/>
        </w:rPr>
        <w:t xml:space="preserve">, який реалізовано з використанням компонентної архітектури на базі </w:t>
      </w:r>
      <w:r w:rsidRPr="007B15AE">
        <w:rPr>
          <w:rStyle w:val="ad"/>
          <w:rFonts w:ascii="Helvetica" w:eastAsiaTheme="majorEastAsia" w:hAnsi="Helvetica"/>
          <w:sz w:val="28"/>
          <w:szCs w:val="28"/>
        </w:rPr>
        <w:t>React</w:t>
      </w:r>
      <w:r w:rsidRPr="007B15AE">
        <w:rPr>
          <w:rFonts w:ascii="Helvetica" w:hAnsi="Helvetica"/>
          <w:sz w:val="28"/>
          <w:szCs w:val="28"/>
        </w:rPr>
        <w:t xml:space="preserve"> та інструмента збірки </w:t>
      </w:r>
      <w:r w:rsidRPr="007B15AE">
        <w:rPr>
          <w:rStyle w:val="ad"/>
          <w:rFonts w:ascii="Helvetica" w:eastAsiaTheme="majorEastAsia" w:hAnsi="Helvetica"/>
          <w:sz w:val="28"/>
          <w:szCs w:val="28"/>
        </w:rPr>
        <w:t>Vite</w:t>
      </w:r>
      <w:r w:rsidRPr="007B15AE">
        <w:rPr>
          <w:rFonts w:ascii="Helvetica" w:hAnsi="Helvetica"/>
          <w:sz w:val="28"/>
          <w:szCs w:val="28"/>
        </w:rPr>
        <w:t>. У процесі роботи було створено логічну структуру проєкту, налагоджено основні конфігураційні файли, визначено залежності та організовано директорії для компонентів, сторінок і стилів.</w:t>
      </w:r>
    </w:p>
    <w:p w14:paraId="0F0AE246" w14:textId="77777777" w:rsidR="007B15AE" w:rsidRPr="007B15AE" w:rsidRDefault="007B15AE" w:rsidP="007B15AE">
      <w:pPr>
        <w:pStyle w:val="ac"/>
        <w:rPr>
          <w:rFonts w:ascii="Helvetica" w:hAnsi="Helvetica"/>
          <w:sz w:val="28"/>
          <w:szCs w:val="28"/>
        </w:rPr>
      </w:pPr>
      <w:r w:rsidRPr="007B15AE">
        <w:rPr>
          <w:rFonts w:ascii="Helvetica" w:hAnsi="Helvetica"/>
          <w:sz w:val="28"/>
          <w:szCs w:val="28"/>
        </w:rPr>
        <w:t>Отримано практичні навички зі створення структури сучасного фронтенд-проєкту, роботи з інструментами керування залежностями (</w:t>
      </w:r>
      <w:r w:rsidRPr="007B15AE">
        <w:rPr>
          <w:rStyle w:val="ad"/>
          <w:rFonts w:ascii="Helvetica" w:eastAsiaTheme="majorEastAsia" w:hAnsi="Helvetica"/>
          <w:sz w:val="28"/>
          <w:szCs w:val="28"/>
        </w:rPr>
        <w:t>npm</w:t>
      </w:r>
      <w:r w:rsidRPr="007B15AE">
        <w:rPr>
          <w:rFonts w:ascii="Helvetica" w:hAnsi="Helvetica"/>
          <w:sz w:val="28"/>
          <w:szCs w:val="28"/>
        </w:rPr>
        <w:t>) і системами контролю версій (</w:t>
      </w:r>
      <w:r w:rsidRPr="007B15AE">
        <w:rPr>
          <w:rStyle w:val="ad"/>
          <w:rFonts w:ascii="Helvetica" w:eastAsiaTheme="majorEastAsia" w:hAnsi="Helvetica"/>
          <w:sz w:val="28"/>
          <w:szCs w:val="28"/>
        </w:rPr>
        <w:t>Git/GitHub</w:t>
      </w:r>
      <w:r w:rsidRPr="007B15AE">
        <w:rPr>
          <w:rFonts w:ascii="Helvetica" w:hAnsi="Helvetica"/>
          <w:sz w:val="28"/>
          <w:szCs w:val="28"/>
        </w:rPr>
        <w:t>). Проєкт продемонстрував розуміння принципів модульності, масштабованості та гнучкості вебзастосунків.</w:t>
      </w:r>
    </w:p>
    <w:p w14:paraId="133897A9" w14:textId="77777777" w:rsidR="007B15AE" w:rsidRPr="007B15AE" w:rsidRDefault="007B15AE" w:rsidP="007B15AE">
      <w:pPr>
        <w:rPr>
          <w:rFonts w:ascii="Helvetica" w:hAnsi="Helvetica"/>
          <w:sz w:val="28"/>
          <w:szCs w:val="28"/>
          <w:lang w:val="uk-UA"/>
        </w:rPr>
      </w:pPr>
    </w:p>
    <w:sectPr w:rsidR="007B15AE" w:rsidRPr="007B15AE" w:rsidSect="008B57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4347D"/>
    <w:multiLevelType w:val="multilevel"/>
    <w:tmpl w:val="A46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E1B72"/>
    <w:multiLevelType w:val="multilevel"/>
    <w:tmpl w:val="3378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076A7"/>
    <w:multiLevelType w:val="multilevel"/>
    <w:tmpl w:val="4CC8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B1B6B"/>
    <w:multiLevelType w:val="multilevel"/>
    <w:tmpl w:val="1D5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609F6"/>
    <w:multiLevelType w:val="multilevel"/>
    <w:tmpl w:val="8CC4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07053">
    <w:abstractNumId w:val="1"/>
  </w:num>
  <w:num w:numId="2" w16cid:durableId="338657223">
    <w:abstractNumId w:val="3"/>
  </w:num>
  <w:num w:numId="3" w16cid:durableId="661547360">
    <w:abstractNumId w:val="0"/>
  </w:num>
  <w:num w:numId="4" w16cid:durableId="128479292">
    <w:abstractNumId w:val="4"/>
  </w:num>
  <w:num w:numId="5" w16cid:durableId="842932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78"/>
    <w:rsid w:val="00375277"/>
    <w:rsid w:val="007B15AE"/>
    <w:rsid w:val="008B5778"/>
    <w:rsid w:val="00B8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315D7F"/>
  <w15:chartTrackingRefBased/>
  <w15:docId w15:val="{DA2430AD-4272-7844-8CA7-094308E1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778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B5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7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7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7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7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7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7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57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57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57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57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57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57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57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57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57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57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5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5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5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57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57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57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57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57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5778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B577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8B577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B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77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B57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Ярославович Пілгович</dc:creator>
  <cp:keywords/>
  <dc:description/>
  <cp:lastModifiedBy>Андрій Ярославович Пілгович</cp:lastModifiedBy>
  <cp:revision>2</cp:revision>
  <dcterms:created xsi:type="dcterms:W3CDTF">2025-10-18T09:52:00Z</dcterms:created>
  <dcterms:modified xsi:type="dcterms:W3CDTF">2025-10-18T10:07:00Z</dcterms:modified>
</cp:coreProperties>
</file>