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DA189E" w14:textId="77777777" w:rsidR="007C61CE" w:rsidRPr="00B64459" w:rsidRDefault="007C61CE" w:rsidP="007C61CE">
      <w:pPr>
        <w:spacing w:line="360" w:lineRule="auto"/>
        <w:jc w:val="center"/>
        <w:rPr>
          <w:rFonts w:ascii="Helvetica" w:hAnsi="Helvetica"/>
          <w:b/>
          <w:bCs/>
          <w:sz w:val="28"/>
          <w:szCs w:val="28"/>
        </w:rPr>
      </w:pPr>
      <w:r w:rsidRPr="00B64459">
        <w:rPr>
          <w:rFonts w:ascii="Helvetica" w:hAnsi="Helvetica"/>
          <w:b/>
          <w:bCs/>
          <w:sz w:val="28"/>
          <w:szCs w:val="28"/>
        </w:rPr>
        <w:t>Державний вищий навчальний заклад</w:t>
      </w:r>
    </w:p>
    <w:p w14:paraId="00EF21CB" w14:textId="77777777" w:rsidR="007C61CE" w:rsidRPr="00B64459" w:rsidRDefault="007C61CE" w:rsidP="007C61CE">
      <w:pPr>
        <w:spacing w:line="360" w:lineRule="auto"/>
        <w:jc w:val="center"/>
        <w:rPr>
          <w:rFonts w:ascii="Helvetica" w:hAnsi="Helvetica"/>
          <w:b/>
          <w:bCs/>
          <w:sz w:val="28"/>
          <w:szCs w:val="28"/>
        </w:rPr>
      </w:pPr>
      <w:r w:rsidRPr="00B64459">
        <w:rPr>
          <w:rFonts w:ascii="Helvetica" w:hAnsi="Helvetica"/>
          <w:b/>
          <w:bCs/>
          <w:sz w:val="28"/>
          <w:szCs w:val="28"/>
        </w:rPr>
        <w:t>Ужгородський національний університет</w:t>
      </w:r>
    </w:p>
    <w:p w14:paraId="70F02BA8" w14:textId="77777777" w:rsidR="007C61CE" w:rsidRPr="00B64459" w:rsidRDefault="007C61CE" w:rsidP="007C61CE">
      <w:pPr>
        <w:spacing w:line="360" w:lineRule="auto"/>
        <w:jc w:val="center"/>
        <w:rPr>
          <w:rFonts w:ascii="Helvetica" w:hAnsi="Helvetica"/>
          <w:b/>
          <w:bCs/>
          <w:sz w:val="28"/>
          <w:szCs w:val="28"/>
        </w:rPr>
      </w:pPr>
      <w:r w:rsidRPr="00B64459">
        <w:rPr>
          <w:rFonts w:ascii="Helvetica" w:hAnsi="Helvetica"/>
          <w:b/>
          <w:bCs/>
          <w:sz w:val="28"/>
          <w:szCs w:val="28"/>
        </w:rPr>
        <w:t>Факультет інформаційних технологій</w:t>
      </w:r>
    </w:p>
    <w:p w14:paraId="48C7ADBD" w14:textId="77777777" w:rsidR="007C61CE" w:rsidRPr="00B64459" w:rsidRDefault="007C61CE" w:rsidP="007C61CE">
      <w:pPr>
        <w:spacing w:line="360" w:lineRule="auto"/>
        <w:rPr>
          <w:rFonts w:ascii="Helvetica" w:hAnsi="Helvetica"/>
          <w:b/>
          <w:bCs/>
          <w:sz w:val="28"/>
          <w:szCs w:val="28"/>
        </w:rPr>
      </w:pPr>
    </w:p>
    <w:p w14:paraId="2F610BA5" w14:textId="77777777" w:rsidR="007C61CE" w:rsidRPr="00B64459" w:rsidRDefault="007C61CE" w:rsidP="007C61CE">
      <w:pPr>
        <w:spacing w:line="360" w:lineRule="auto"/>
        <w:rPr>
          <w:rFonts w:ascii="Helvetica" w:hAnsi="Helvetica"/>
          <w:b/>
          <w:bCs/>
          <w:sz w:val="28"/>
          <w:szCs w:val="28"/>
        </w:rPr>
      </w:pPr>
    </w:p>
    <w:p w14:paraId="39088691" w14:textId="77777777" w:rsidR="007C61CE" w:rsidRPr="00B64459" w:rsidRDefault="007C61CE" w:rsidP="007C61CE">
      <w:pPr>
        <w:spacing w:line="360" w:lineRule="auto"/>
        <w:rPr>
          <w:rFonts w:ascii="Helvetica" w:hAnsi="Helvetica"/>
          <w:b/>
          <w:bCs/>
          <w:sz w:val="28"/>
          <w:szCs w:val="28"/>
        </w:rPr>
      </w:pPr>
    </w:p>
    <w:p w14:paraId="171F4969" w14:textId="77777777" w:rsidR="007C61CE" w:rsidRPr="00B64459" w:rsidRDefault="007C61CE" w:rsidP="007C61CE">
      <w:pPr>
        <w:spacing w:line="360" w:lineRule="auto"/>
        <w:rPr>
          <w:rFonts w:ascii="Helvetica" w:hAnsi="Helvetica"/>
          <w:b/>
          <w:bCs/>
          <w:sz w:val="28"/>
          <w:szCs w:val="28"/>
          <w:lang w:val="uk-UA"/>
        </w:rPr>
      </w:pPr>
    </w:p>
    <w:p w14:paraId="265007BB" w14:textId="7CE218F8" w:rsidR="007C61CE" w:rsidRPr="00B64459" w:rsidRDefault="007C61CE" w:rsidP="007C61CE">
      <w:pPr>
        <w:spacing w:line="360" w:lineRule="auto"/>
        <w:ind w:left="2124" w:firstLine="708"/>
        <w:rPr>
          <w:rFonts w:ascii="Helvetica" w:hAnsi="Helvetica"/>
          <w:b/>
          <w:bCs/>
          <w:sz w:val="28"/>
          <w:szCs w:val="28"/>
          <w:lang w:val="uk-UA"/>
        </w:rPr>
      </w:pPr>
      <w:r w:rsidRPr="00B64459">
        <w:rPr>
          <w:rFonts w:ascii="Helvetica" w:hAnsi="Helvetica"/>
          <w:b/>
          <w:bCs/>
          <w:sz w:val="28"/>
          <w:szCs w:val="28"/>
        </w:rPr>
        <w:t xml:space="preserve">ЛАБОРАТОРНА РОБОТА № </w:t>
      </w:r>
      <w:r w:rsidRPr="00B64459">
        <w:rPr>
          <w:rFonts w:ascii="Helvetica" w:hAnsi="Helvetica"/>
          <w:b/>
          <w:bCs/>
          <w:sz w:val="28"/>
          <w:szCs w:val="28"/>
          <w:lang w:val="uk-UA"/>
        </w:rPr>
        <w:t>4</w:t>
      </w:r>
    </w:p>
    <w:p w14:paraId="67454874" w14:textId="2AB54E5C" w:rsidR="007C61CE" w:rsidRPr="00B64459" w:rsidRDefault="007C61CE" w:rsidP="007C61CE">
      <w:pPr>
        <w:spacing w:line="360" w:lineRule="auto"/>
        <w:ind w:left="2124" w:firstLine="708"/>
        <w:rPr>
          <w:rFonts w:ascii="Helvetica" w:hAnsi="Helvetica"/>
          <w:sz w:val="28"/>
          <w:szCs w:val="28"/>
          <w:lang w:val="ru-RU"/>
        </w:rPr>
      </w:pPr>
      <w:r w:rsidRPr="00B64459">
        <w:rPr>
          <w:rFonts w:ascii="Helvetica" w:hAnsi="Helvetica"/>
          <w:sz w:val="28"/>
          <w:szCs w:val="28"/>
          <w:lang w:val="uk-UA"/>
        </w:rPr>
        <w:t>Тема</w:t>
      </w:r>
      <w:r w:rsidRPr="00B64459">
        <w:rPr>
          <w:rFonts w:ascii="Helvetica" w:hAnsi="Helvetica"/>
          <w:sz w:val="28"/>
          <w:szCs w:val="28"/>
          <w:lang w:val="ru-RU"/>
        </w:rPr>
        <w:t xml:space="preserve">:” </w:t>
      </w:r>
      <w:r w:rsidRPr="00B64459">
        <w:rPr>
          <w:rFonts w:ascii="Helvetica" w:hAnsi="Helvetica"/>
          <w:sz w:val="28"/>
          <w:szCs w:val="28"/>
          <w:lang w:val="uk-UA"/>
        </w:rPr>
        <w:t xml:space="preserve">Реалізація </w:t>
      </w:r>
      <w:proofErr w:type="spellStart"/>
      <w:r w:rsidRPr="00B64459">
        <w:rPr>
          <w:rFonts w:ascii="Helvetica" w:hAnsi="Helvetica"/>
          <w:sz w:val="28"/>
          <w:szCs w:val="28"/>
          <w:lang w:val="uk-UA"/>
        </w:rPr>
        <w:t>фронтенд</w:t>
      </w:r>
      <w:proofErr w:type="spellEnd"/>
      <w:r w:rsidRPr="00B64459">
        <w:rPr>
          <w:rFonts w:ascii="Helvetica" w:hAnsi="Helvetica"/>
          <w:sz w:val="28"/>
          <w:szCs w:val="28"/>
          <w:lang w:val="uk-UA"/>
        </w:rPr>
        <w:t xml:space="preserve"> частини </w:t>
      </w:r>
      <w:r w:rsidRPr="00B64459">
        <w:rPr>
          <w:rFonts w:ascii="Helvetica" w:hAnsi="Helvetica"/>
          <w:sz w:val="28"/>
          <w:szCs w:val="28"/>
          <w:lang w:val="ru-RU"/>
        </w:rPr>
        <w:t>”</w:t>
      </w:r>
    </w:p>
    <w:p w14:paraId="67F97AD5" w14:textId="77777777" w:rsidR="007C61CE" w:rsidRPr="00B64459" w:rsidRDefault="007C61CE" w:rsidP="007C61CE">
      <w:pPr>
        <w:spacing w:line="360" w:lineRule="auto"/>
        <w:jc w:val="center"/>
        <w:rPr>
          <w:rFonts w:ascii="Helvetica" w:hAnsi="Helvetica"/>
          <w:sz w:val="28"/>
          <w:szCs w:val="28"/>
          <w:lang w:val="uk-UA"/>
        </w:rPr>
      </w:pPr>
    </w:p>
    <w:p w14:paraId="68EA1E69" w14:textId="77777777" w:rsidR="007C61CE" w:rsidRPr="00B64459" w:rsidRDefault="007C61CE" w:rsidP="007C61CE">
      <w:pPr>
        <w:spacing w:line="360" w:lineRule="auto"/>
        <w:jc w:val="center"/>
        <w:rPr>
          <w:rFonts w:ascii="Helvetica" w:hAnsi="Helvetica"/>
          <w:sz w:val="28"/>
          <w:szCs w:val="28"/>
          <w:lang w:val="uk-UA"/>
        </w:rPr>
      </w:pPr>
    </w:p>
    <w:p w14:paraId="789D8499" w14:textId="77777777" w:rsidR="007C61CE" w:rsidRPr="00B64459" w:rsidRDefault="007C61CE" w:rsidP="007C61CE">
      <w:pPr>
        <w:spacing w:line="360" w:lineRule="auto"/>
        <w:jc w:val="center"/>
        <w:rPr>
          <w:rFonts w:ascii="Helvetica" w:hAnsi="Helvetica"/>
          <w:sz w:val="28"/>
          <w:szCs w:val="28"/>
          <w:lang w:val="uk-UA"/>
        </w:rPr>
      </w:pPr>
    </w:p>
    <w:p w14:paraId="4DF4D559" w14:textId="77777777" w:rsidR="007C61CE" w:rsidRPr="00B64459" w:rsidRDefault="007C61CE" w:rsidP="007C61CE">
      <w:pPr>
        <w:spacing w:line="360" w:lineRule="auto"/>
        <w:jc w:val="center"/>
        <w:rPr>
          <w:rFonts w:ascii="Helvetica" w:hAnsi="Helvetica"/>
          <w:sz w:val="28"/>
          <w:szCs w:val="28"/>
          <w:lang w:val="uk-UA"/>
        </w:rPr>
      </w:pPr>
    </w:p>
    <w:p w14:paraId="44A9833C" w14:textId="77777777" w:rsidR="007C61CE" w:rsidRPr="00B64459" w:rsidRDefault="007C61CE" w:rsidP="007C61CE">
      <w:pPr>
        <w:spacing w:line="360" w:lineRule="auto"/>
        <w:jc w:val="center"/>
        <w:rPr>
          <w:rFonts w:ascii="Helvetica" w:hAnsi="Helvetica"/>
          <w:sz w:val="28"/>
          <w:szCs w:val="28"/>
          <w:lang w:val="uk-UA"/>
        </w:rPr>
      </w:pPr>
    </w:p>
    <w:p w14:paraId="361C6EB6" w14:textId="77777777" w:rsidR="007C61CE" w:rsidRPr="00B64459" w:rsidRDefault="007C61CE" w:rsidP="007C61CE">
      <w:pPr>
        <w:spacing w:line="360" w:lineRule="auto"/>
        <w:jc w:val="center"/>
        <w:rPr>
          <w:rFonts w:ascii="Helvetica" w:hAnsi="Helvetica"/>
          <w:sz w:val="28"/>
          <w:szCs w:val="28"/>
          <w:lang w:val="uk-UA"/>
        </w:rPr>
      </w:pPr>
    </w:p>
    <w:p w14:paraId="7BD014C1" w14:textId="77777777" w:rsidR="007C61CE" w:rsidRPr="00B64459" w:rsidRDefault="007C61CE" w:rsidP="007C61CE">
      <w:pPr>
        <w:spacing w:line="360" w:lineRule="auto"/>
        <w:jc w:val="center"/>
        <w:rPr>
          <w:rFonts w:ascii="Helvetica" w:hAnsi="Helvetica"/>
          <w:sz w:val="28"/>
          <w:szCs w:val="28"/>
          <w:lang w:val="uk-UA"/>
        </w:rPr>
      </w:pPr>
    </w:p>
    <w:p w14:paraId="78B92BBE" w14:textId="77777777" w:rsidR="007C61CE" w:rsidRPr="00B64459" w:rsidRDefault="007C61CE" w:rsidP="007C61CE">
      <w:pPr>
        <w:spacing w:line="360" w:lineRule="auto"/>
        <w:rPr>
          <w:rFonts w:ascii="Helvetica" w:hAnsi="Helvetica"/>
          <w:sz w:val="28"/>
          <w:szCs w:val="28"/>
        </w:rPr>
      </w:pPr>
    </w:p>
    <w:p w14:paraId="72D00CFC" w14:textId="77777777" w:rsidR="007C61CE" w:rsidRPr="00B64459" w:rsidRDefault="007C61CE" w:rsidP="007C61CE">
      <w:pPr>
        <w:spacing w:line="360" w:lineRule="auto"/>
        <w:jc w:val="center"/>
        <w:rPr>
          <w:rFonts w:ascii="Helvetica" w:hAnsi="Helvetica"/>
          <w:sz w:val="28"/>
          <w:szCs w:val="28"/>
        </w:rPr>
      </w:pPr>
    </w:p>
    <w:p w14:paraId="328F0E38" w14:textId="77777777" w:rsidR="007C61CE" w:rsidRPr="00B64459" w:rsidRDefault="007C61CE" w:rsidP="007C61CE">
      <w:pPr>
        <w:spacing w:line="360" w:lineRule="auto"/>
        <w:ind w:left="5670" w:hanging="425"/>
        <w:rPr>
          <w:rFonts w:ascii="Helvetica" w:hAnsi="Helvetica"/>
          <w:sz w:val="28"/>
          <w:szCs w:val="28"/>
        </w:rPr>
      </w:pPr>
      <w:r w:rsidRPr="00B64459">
        <w:rPr>
          <w:rFonts w:ascii="Helvetica" w:hAnsi="Helvetica"/>
          <w:sz w:val="28"/>
          <w:szCs w:val="28"/>
        </w:rPr>
        <w:t>Виконав студент І курсу</w:t>
      </w:r>
    </w:p>
    <w:p w14:paraId="352138C3" w14:textId="77777777" w:rsidR="007C61CE" w:rsidRPr="00B64459" w:rsidRDefault="007C61CE" w:rsidP="007C61CE">
      <w:pPr>
        <w:spacing w:line="360" w:lineRule="auto"/>
        <w:ind w:left="5670" w:hanging="425"/>
        <w:rPr>
          <w:rFonts w:ascii="Helvetica" w:hAnsi="Helvetica"/>
          <w:sz w:val="28"/>
          <w:szCs w:val="28"/>
        </w:rPr>
      </w:pPr>
      <w:r w:rsidRPr="00B64459">
        <w:rPr>
          <w:rFonts w:ascii="Helvetica" w:hAnsi="Helvetica"/>
          <w:sz w:val="28"/>
          <w:szCs w:val="28"/>
        </w:rPr>
        <w:t>спеціальності «Інженерія</w:t>
      </w:r>
    </w:p>
    <w:p w14:paraId="568B5014" w14:textId="77777777" w:rsidR="007C61CE" w:rsidRPr="00B64459" w:rsidRDefault="007C61CE" w:rsidP="007C61CE">
      <w:pPr>
        <w:spacing w:line="360" w:lineRule="auto"/>
        <w:ind w:left="5670" w:hanging="425"/>
        <w:rPr>
          <w:rFonts w:ascii="Helvetica" w:hAnsi="Helvetica"/>
          <w:sz w:val="28"/>
          <w:szCs w:val="28"/>
        </w:rPr>
      </w:pPr>
      <w:r w:rsidRPr="00B64459">
        <w:rPr>
          <w:rFonts w:ascii="Helvetica" w:hAnsi="Helvetica"/>
          <w:sz w:val="28"/>
          <w:szCs w:val="28"/>
        </w:rPr>
        <w:t xml:space="preserve">програмного забезпечення» </w:t>
      </w:r>
    </w:p>
    <w:p w14:paraId="398BF4CB" w14:textId="77777777" w:rsidR="007C61CE" w:rsidRPr="00B64459" w:rsidRDefault="007C61CE" w:rsidP="007C61CE">
      <w:pPr>
        <w:spacing w:line="360" w:lineRule="auto"/>
        <w:ind w:left="5670" w:hanging="425"/>
        <w:rPr>
          <w:rFonts w:ascii="Helvetica" w:hAnsi="Helvetica"/>
          <w:sz w:val="28"/>
          <w:szCs w:val="28"/>
          <w:lang w:val="uk-UA"/>
        </w:rPr>
      </w:pPr>
      <w:r w:rsidRPr="00B64459">
        <w:rPr>
          <w:rFonts w:ascii="Helvetica" w:hAnsi="Helvetica"/>
          <w:sz w:val="28"/>
          <w:szCs w:val="28"/>
          <w:lang w:val="uk-UA"/>
        </w:rPr>
        <w:t>Пілгович Андрій Ярославович</w:t>
      </w:r>
    </w:p>
    <w:p w14:paraId="493AEE4E" w14:textId="77777777" w:rsidR="007C61CE" w:rsidRPr="00B64459" w:rsidRDefault="007C61CE" w:rsidP="007C61CE">
      <w:pPr>
        <w:spacing w:line="360" w:lineRule="auto"/>
        <w:rPr>
          <w:rFonts w:ascii="Helvetica" w:hAnsi="Helvetica"/>
          <w:b/>
          <w:bCs/>
          <w:sz w:val="28"/>
          <w:szCs w:val="28"/>
          <w:lang w:val="uk-UA"/>
        </w:rPr>
      </w:pPr>
    </w:p>
    <w:p w14:paraId="74D50903" w14:textId="77777777" w:rsidR="007C61CE" w:rsidRPr="00B64459" w:rsidRDefault="007C61CE" w:rsidP="007C61CE">
      <w:pPr>
        <w:spacing w:line="360" w:lineRule="auto"/>
        <w:rPr>
          <w:rFonts w:ascii="Helvetica" w:hAnsi="Helvetica"/>
          <w:b/>
          <w:bCs/>
          <w:sz w:val="28"/>
          <w:szCs w:val="28"/>
        </w:rPr>
      </w:pPr>
    </w:p>
    <w:p w14:paraId="2BC7C0C3" w14:textId="77777777" w:rsidR="007C61CE" w:rsidRPr="00B64459" w:rsidRDefault="007C61CE" w:rsidP="007C61CE">
      <w:pPr>
        <w:spacing w:line="360" w:lineRule="auto"/>
        <w:rPr>
          <w:rFonts w:ascii="Helvetica" w:hAnsi="Helvetica"/>
          <w:b/>
          <w:bCs/>
          <w:sz w:val="28"/>
          <w:szCs w:val="28"/>
        </w:rPr>
      </w:pPr>
    </w:p>
    <w:p w14:paraId="293AB84E" w14:textId="77777777" w:rsidR="007C61CE" w:rsidRPr="00B64459" w:rsidRDefault="007C61CE" w:rsidP="007C61CE">
      <w:pPr>
        <w:spacing w:line="360" w:lineRule="auto"/>
        <w:rPr>
          <w:rFonts w:ascii="Helvetica" w:hAnsi="Helvetica"/>
          <w:b/>
          <w:bCs/>
          <w:sz w:val="28"/>
          <w:szCs w:val="28"/>
          <w:lang w:val="uk-UA"/>
        </w:rPr>
      </w:pPr>
    </w:p>
    <w:p w14:paraId="4CBD5C68" w14:textId="77777777" w:rsidR="007C61CE" w:rsidRPr="00B64459" w:rsidRDefault="007C61CE" w:rsidP="007C61CE">
      <w:pPr>
        <w:spacing w:line="360" w:lineRule="auto"/>
        <w:ind w:left="2832" w:firstLine="708"/>
        <w:rPr>
          <w:rFonts w:ascii="Helvetica" w:hAnsi="Helvetica"/>
          <w:b/>
          <w:bCs/>
          <w:sz w:val="28"/>
          <w:szCs w:val="28"/>
        </w:rPr>
      </w:pPr>
    </w:p>
    <w:p w14:paraId="178ED3FB" w14:textId="77777777" w:rsidR="007C61CE" w:rsidRPr="00B64459" w:rsidRDefault="007C61CE" w:rsidP="007C61CE">
      <w:pPr>
        <w:spacing w:line="360" w:lineRule="auto"/>
        <w:ind w:left="2832" w:firstLine="708"/>
        <w:rPr>
          <w:rFonts w:ascii="Helvetica" w:hAnsi="Helvetica"/>
          <w:b/>
          <w:bCs/>
          <w:sz w:val="28"/>
          <w:szCs w:val="28"/>
        </w:rPr>
      </w:pPr>
    </w:p>
    <w:p w14:paraId="5D6701A0" w14:textId="77777777" w:rsidR="007C61CE" w:rsidRPr="00B64459" w:rsidRDefault="007C61CE" w:rsidP="007C61CE">
      <w:pPr>
        <w:spacing w:line="360" w:lineRule="auto"/>
        <w:ind w:left="2832" w:firstLine="708"/>
        <w:rPr>
          <w:rFonts w:ascii="Helvetica" w:hAnsi="Helvetica"/>
          <w:b/>
          <w:bCs/>
          <w:sz w:val="28"/>
          <w:szCs w:val="28"/>
        </w:rPr>
      </w:pPr>
    </w:p>
    <w:p w14:paraId="53B62EDD" w14:textId="77777777" w:rsidR="007C61CE" w:rsidRPr="00B64459" w:rsidRDefault="007C61CE" w:rsidP="007C61CE">
      <w:pPr>
        <w:spacing w:line="360" w:lineRule="auto"/>
        <w:ind w:left="2832" w:firstLine="708"/>
        <w:rPr>
          <w:rFonts w:ascii="Helvetica" w:hAnsi="Helvetica"/>
          <w:b/>
          <w:bCs/>
          <w:sz w:val="28"/>
          <w:szCs w:val="28"/>
          <w:lang w:val="ru-RU"/>
        </w:rPr>
      </w:pPr>
      <w:r w:rsidRPr="00B64459">
        <w:rPr>
          <w:rFonts w:ascii="Helvetica" w:hAnsi="Helvetica"/>
          <w:b/>
          <w:bCs/>
          <w:sz w:val="28"/>
          <w:szCs w:val="28"/>
        </w:rPr>
        <w:t>Ужгород-202</w:t>
      </w:r>
      <w:r w:rsidRPr="00B64459">
        <w:rPr>
          <w:rFonts w:ascii="Helvetica" w:hAnsi="Helvetica"/>
          <w:b/>
          <w:bCs/>
          <w:sz w:val="28"/>
          <w:szCs w:val="28"/>
          <w:lang w:val="uk-UA"/>
        </w:rPr>
        <w:t>5</w:t>
      </w:r>
    </w:p>
    <w:p w14:paraId="42993BBE" w14:textId="77777777" w:rsidR="007C61CE" w:rsidRPr="00B64459" w:rsidRDefault="007C61CE" w:rsidP="007C61CE">
      <w:pPr>
        <w:pStyle w:val="ac"/>
        <w:rPr>
          <w:rFonts w:ascii="Helvetica" w:hAnsi="Helvetica"/>
        </w:rPr>
      </w:pPr>
      <w:r w:rsidRPr="00B64459">
        <w:rPr>
          <w:rFonts w:ascii="Helvetica" w:hAnsi="Helvetica"/>
          <w:b/>
          <w:bCs/>
        </w:rPr>
        <w:lastRenderedPageBreak/>
        <w:t>Мета роботи:</w:t>
      </w:r>
    </w:p>
    <w:p w14:paraId="0B95BEF2" w14:textId="77777777" w:rsidR="007C61CE" w:rsidRPr="00B64459" w:rsidRDefault="007C61CE" w:rsidP="007C61CE">
      <w:pPr>
        <w:pStyle w:val="ac"/>
        <w:rPr>
          <w:rFonts w:ascii="Helvetica" w:hAnsi="Helvetica"/>
        </w:rPr>
      </w:pPr>
      <w:r w:rsidRPr="00B64459">
        <w:rPr>
          <w:rFonts w:ascii="Helvetica" w:hAnsi="Helvetica"/>
        </w:rPr>
        <w:t>Набуття практичних навичок у розробці front-end частини веб-додатку з використанням бібліотеки React.</w:t>
      </w:r>
    </w:p>
    <w:p w14:paraId="26B2CAA9" w14:textId="77777777" w:rsidR="007C61CE" w:rsidRPr="00B64459" w:rsidRDefault="007C61CE" w:rsidP="007C61CE">
      <w:pPr>
        <w:spacing w:line="360" w:lineRule="auto"/>
        <w:rPr>
          <w:rFonts w:ascii="Helvetica" w:hAnsi="Helvetica"/>
          <w:b/>
          <w:bCs/>
          <w:sz w:val="28"/>
          <w:szCs w:val="28"/>
          <w:lang w:val="uk-UA"/>
        </w:rPr>
      </w:pPr>
      <w:r w:rsidRPr="00B64459">
        <w:rPr>
          <w:rFonts w:ascii="Helvetica" w:hAnsi="Helvetica"/>
          <w:b/>
          <w:bCs/>
          <w:sz w:val="28"/>
          <w:szCs w:val="28"/>
          <w:lang w:val="uk-UA"/>
        </w:rPr>
        <w:t>Завдання до роботи</w:t>
      </w:r>
      <w:r w:rsidRPr="00B64459">
        <w:rPr>
          <w:rFonts w:ascii="Helvetica" w:hAnsi="Helvetica"/>
          <w:b/>
          <w:bCs/>
          <w:sz w:val="28"/>
          <w:szCs w:val="28"/>
          <w:lang w:val="ru-RU"/>
        </w:rPr>
        <w:t>:</w:t>
      </w:r>
    </w:p>
    <w:p w14:paraId="07DD4E4D" w14:textId="77777777" w:rsidR="007C61CE" w:rsidRPr="00B64459" w:rsidRDefault="007C61CE" w:rsidP="007C61CE">
      <w:pPr>
        <w:pStyle w:val="ac"/>
        <w:shd w:val="clear" w:color="auto" w:fill="FFFFFF"/>
        <w:spacing w:before="0" w:beforeAutospacing="0"/>
        <w:rPr>
          <w:rFonts w:ascii="Helvetica" w:hAnsi="Helvetica"/>
          <w:color w:val="1D2125"/>
          <w:sz w:val="20"/>
          <w:szCs w:val="20"/>
        </w:rPr>
      </w:pPr>
      <w:r w:rsidRPr="00B64459">
        <w:rPr>
          <w:rFonts w:ascii="Helvetica" w:hAnsi="Helvetica"/>
          <w:color w:val="1D2125"/>
          <w:sz w:val="20"/>
          <w:szCs w:val="20"/>
        </w:rPr>
        <w:t>1. Студент повинен реалізувати необхідний мінімум сторінок (pages/views) обраного ним проєкту. Як було описано в попередніх завданнях - щонайменше 3 сторінки + авторизація (без бізнес логіки)</w:t>
      </w:r>
      <w:r w:rsidRPr="00B64459">
        <w:rPr>
          <w:rFonts w:ascii="Helvetica" w:hAnsi="Helvetica"/>
          <w:color w:val="1D2125"/>
          <w:sz w:val="20"/>
          <w:szCs w:val="20"/>
        </w:rPr>
        <w:br/>
        <w:t>2. Реалізувати всі компоненти необхідні для відтворення сторінок (без бізнес логіки)</w:t>
      </w:r>
    </w:p>
    <w:p w14:paraId="50118DFA" w14:textId="77777777" w:rsidR="007C61CE" w:rsidRPr="00B64459" w:rsidRDefault="007C61CE" w:rsidP="007C61CE">
      <w:pPr>
        <w:pStyle w:val="ac"/>
        <w:shd w:val="clear" w:color="auto" w:fill="FFFFFF"/>
        <w:spacing w:before="0" w:beforeAutospacing="0"/>
        <w:rPr>
          <w:rFonts w:ascii="Helvetica" w:hAnsi="Helvetica"/>
          <w:color w:val="1D2125"/>
          <w:sz w:val="20"/>
          <w:szCs w:val="20"/>
        </w:rPr>
      </w:pPr>
      <w:r w:rsidRPr="00B64459">
        <w:rPr>
          <w:rFonts w:ascii="Helvetica" w:hAnsi="Helvetica"/>
          <w:color w:val="1D2125"/>
          <w:sz w:val="20"/>
          <w:szCs w:val="20"/>
        </w:rPr>
        <w:t>3. Додати стилі (використовувати модульний </w:t>
      </w:r>
      <w:r w:rsidRPr="00B64459">
        <w:rPr>
          <w:rStyle w:val="ad"/>
          <w:rFonts w:ascii="Helvetica" w:eastAsiaTheme="majorEastAsia" w:hAnsi="Helvetica"/>
          <w:color w:val="1D2125"/>
          <w:sz w:val="20"/>
          <w:szCs w:val="20"/>
        </w:rPr>
        <w:t>css</w:t>
      </w:r>
      <w:r w:rsidRPr="00B64459">
        <w:rPr>
          <w:rFonts w:ascii="Helvetica" w:hAnsi="Helvetica"/>
          <w:color w:val="1D2125"/>
          <w:sz w:val="20"/>
          <w:szCs w:val="20"/>
        </w:rPr>
        <w:t> підхід або </w:t>
      </w:r>
      <w:r w:rsidRPr="00B64459">
        <w:rPr>
          <w:rStyle w:val="ad"/>
          <w:rFonts w:ascii="Helvetica" w:eastAsiaTheme="majorEastAsia" w:hAnsi="Helvetica"/>
          <w:color w:val="1D2125"/>
          <w:sz w:val="20"/>
          <w:szCs w:val="20"/>
        </w:rPr>
        <w:t>styled-components</w:t>
      </w:r>
      <w:r w:rsidRPr="00B64459">
        <w:rPr>
          <w:rFonts w:ascii="Helvetica" w:hAnsi="Helvetica"/>
          <w:color w:val="1D2125"/>
          <w:sz w:val="20"/>
          <w:szCs w:val="20"/>
        </w:rPr>
        <w:t>)</w:t>
      </w:r>
    </w:p>
    <w:p w14:paraId="4C809DE4" w14:textId="77777777" w:rsidR="007C61CE" w:rsidRPr="00B64459" w:rsidRDefault="007C61CE" w:rsidP="007C61CE">
      <w:pPr>
        <w:pStyle w:val="ac"/>
        <w:shd w:val="clear" w:color="auto" w:fill="FFFFFF"/>
        <w:spacing w:before="0" w:beforeAutospacing="0"/>
        <w:rPr>
          <w:rFonts w:ascii="Helvetica" w:hAnsi="Helvetica"/>
          <w:color w:val="1D2125"/>
          <w:sz w:val="20"/>
          <w:szCs w:val="20"/>
        </w:rPr>
      </w:pPr>
      <w:r w:rsidRPr="00B64459">
        <w:rPr>
          <w:rFonts w:ascii="Helvetica" w:hAnsi="Helvetica"/>
          <w:color w:val="1D2125"/>
          <w:sz w:val="20"/>
          <w:szCs w:val="20"/>
        </w:rPr>
        <w:t>4. Створити пул-реквест</w:t>
      </w:r>
    </w:p>
    <w:p w14:paraId="7D360725" w14:textId="77777777" w:rsidR="007C61CE" w:rsidRPr="00B64459" w:rsidRDefault="007C61CE" w:rsidP="007C61CE">
      <w:pPr>
        <w:pStyle w:val="ac"/>
        <w:shd w:val="clear" w:color="auto" w:fill="FFFFFF"/>
        <w:spacing w:before="0" w:beforeAutospacing="0"/>
        <w:rPr>
          <w:rFonts w:ascii="Helvetica" w:hAnsi="Helvetica"/>
          <w:color w:val="1D2125"/>
          <w:sz w:val="20"/>
          <w:szCs w:val="20"/>
        </w:rPr>
      </w:pPr>
      <w:r w:rsidRPr="00B64459">
        <w:rPr>
          <w:rFonts w:ascii="Helvetica" w:hAnsi="Helvetica"/>
          <w:color w:val="1D2125"/>
          <w:sz w:val="20"/>
          <w:szCs w:val="20"/>
        </w:rPr>
        <w:t>5. Оформити відповідного взірця </w:t>
      </w:r>
      <w:r w:rsidRPr="00B64459">
        <w:rPr>
          <w:rFonts w:ascii="Helvetica" w:hAnsi="Helvetica"/>
          <w:color w:val="1D2125"/>
          <w:sz w:val="20"/>
          <w:szCs w:val="20"/>
        </w:rPr>
        <w:fldChar w:fldCharType="begin"/>
      </w:r>
      <w:r w:rsidRPr="00B64459">
        <w:rPr>
          <w:rFonts w:ascii="Helvetica" w:hAnsi="Helvetica"/>
          <w:color w:val="1D2125"/>
          <w:sz w:val="20"/>
          <w:szCs w:val="20"/>
        </w:rPr>
        <w:instrText>HYPERLINK "https://moodle.uzhnu.edu.ua/pluginfile.php/85713/mod_assign/intro/report_template.docx"</w:instrText>
      </w:r>
      <w:r w:rsidRPr="00B64459">
        <w:rPr>
          <w:rFonts w:ascii="Helvetica" w:hAnsi="Helvetica"/>
          <w:color w:val="1D2125"/>
          <w:sz w:val="20"/>
          <w:szCs w:val="20"/>
        </w:rPr>
      </w:r>
      <w:r w:rsidRPr="00B64459">
        <w:rPr>
          <w:rFonts w:ascii="Helvetica" w:hAnsi="Helvetica"/>
          <w:color w:val="1D2125"/>
          <w:sz w:val="20"/>
          <w:szCs w:val="20"/>
        </w:rPr>
        <w:fldChar w:fldCharType="separate"/>
      </w:r>
      <w:r w:rsidRPr="00B64459">
        <w:rPr>
          <w:rStyle w:val="ae"/>
          <w:rFonts w:ascii="Helvetica" w:eastAsiaTheme="majorEastAsia" w:hAnsi="Helvetica"/>
          <w:color w:val="04C8C4"/>
          <w:sz w:val="20"/>
          <w:szCs w:val="20"/>
        </w:rPr>
        <w:t>звіт</w:t>
      </w:r>
      <w:r w:rsidRPr="00B64459">
        <w:rPr>
          <w:rFonts w:ascii="Helvetica" w:hAnsi="Helvetica"/>
          <w:color w:val="1D2125"/>
          <w:sz w:val="20"/>
          <w:szCs w:val="20"/>
        </w:rPr>
        <w:fldChar w:fldCharType="end"/>
      </w:r>
    </w:p>
    <w:p w14:paraId="1D038ABA" w14:textId="77777777" w:rsidR="007C61CE" w:rsidRPr="00B64459" w:rsidRDefault="007C61CE" w:rsidP="007C61CE">
      <w:pPr>
        <w:shd w:val="clear" w:color="auto" w:fill="FFFFFF"/>
        <w:tabs>
          <w:tab w:val="center" w:pos="5233"/>
          <w:tab w:val="left" w:pos="6637"/>
        </w:tabs>
        <w:spacing w:before="100" w:beforeAutospacing="1" w:after="100" w:afterAutospacing="1"/>
        <w:jc w:val="center"/>
        <w:rPr>
          <w:rFonts w:ascii="Helvetica" w:hAnsi="Helvetica"/>
          <w:color w:val="1D2125"/>
          <w:sz w:val="36"/>
          <w:szCs w:val="36"/>
          <w:lang w:val="ru-RU"/>
        </w:rPr>
      </w:pPr>
      <w:r w:rsidRPr="00B64459">
        <w:rPr>
          <w:rFonts w:ascii="Helvetica" w:hAnsi="Helvetica"/>
          <w:color w:val="1D2125"/>
          <w:sz w:val="36"/>
          <w:szCs w:val="36"/>
          <w:lang w:val="uk-UA"/>
        </w:rPr>
        <w:t>Хід роботи</w:t>
      </w:r>
    </w:p>
    <w:p w14:paraId="3FC17E99" w14:textId="57D07446" w:rsidR="007C61CE" w:rsidRPr="00B64459" w:rsidRDefault="00B64459" w:rsidP="007C61CE">
      <w:pPr>
        <w:rPr>
          <w:rFonts w:ascii="Helvetica" w:hAnsi="Helvetica"/>
          <w:sz w:val="32"/>
          <w:szCs w:val="32"/>
          <w:lang w:val="uk-UA"/>
        </w:rPr>
      </w:pPr>
      <w:r w:rsidRPr="00B64459">
        <w:rPr>
          <w:rFonts w:ascii="Helvetica" w:hAnsi="Helvetica"/>
          <w:sz w:val="32"/>
          <w:szCs w:val="32"/>
          <w:lang w:val="uk-UA"/>
        </w:rPr>
        <w:t>1</w:t>
      </w:r>
      <w:r>
        <w:rPr>
          <w:rFonts w:ascii="Helvetica" w:hAnsi="Helvetica"/>
          <w:sz w:val="32"/>
          <w:szCs w:val="32"/>
          <w:lang w:val="uk-UA"/>
        </w:rPr>
        <w:t>.</w:t>
      </w:r>
      <w:r w:rsidR="00911014" w:rsidRPr="00B64459">
        <w:rPr>
          <w:rFonts w:ascii="Helvetica" w:hAnsi="Helvetica"/>
          <w:sz w:val="32"/>
          <w:szCs w:val="32"/>
        </w:rPr>
        <w:t>Опис структури проєкту</w:t>
      </w:r>
    </w:p>
    <w:p w14:paraId="7099F8AE" w14:textId="77777777" w:rsidR="00911014" w:rsidRPr="00B64459" w:rsidRDefault="00911014" w:rsidP="007C61CE">
      <w:pPr>
        <w:rPr>
          <w:rFonts w:ascii="Helvetica" w:hAnsi="Helvetica"/>
          <w:sz w:val="28"/>
          <w:szCs w:val="28"/>
          <w:lang w:val="uk-UA"/>
        </w:rPr>
      </w:pPr>
    </w:p>
    <w:p w14:paraId="0CA5B96A" w14:textId="2E1C11DF" w:rsidR="00911014" w:rsidRPr="00B64459" w:rsidRDefault="00911014" w:rsidP="007C61CE">
      <w:pPr>
        <w:rPr>
          <w:rFonts w:ascii="Helvetica" w:hAnsi="Helvetica"/>
          <w:lang w:val="uk-UA"/>
        </w:rPr>
      </w:pPr>
      <w:r w:rsidRPr="00B64459">
        <w:rPr>
          <w:rFonts w:ascii="Helvetica" w:hAnsi="Helvetica"/>
        </w:rPr>
        <w:t xml:space="preserve">Проєкт створено з використанням сучасного фронтенд-інструменту </w:t>
      </w:r>
      <w:r w:rsidRPr="00B64459">
        <w:rPr>
          <w:rStyle w:val="ad"/>
          <w:rFonts w:ascii="Helvetica" w:eastAsiaTheme="majorEastAsia" w:hAnsi="Helvetica"/>
        </w:rPr>
        <w:t>Vite</w:t>
      </w:r>
      <w:r w:rsidRPr="00B64459">
        <w:rPr>
          <w:rFonts w:ascii="Helvetica" w:hAnsi="Helvetica"/>
        </w:rPr>
        <w:t xml:space="preserve"> у поєднанні з </w:t>
      </w:r>
      <w:r w:rsidRPr="00B64459">
        <w:rPr>
          <w:rStyle w:val="ad"/>
          <w:rFonts w:ascii="Helvetica" w:eastAsiaTheme="majorEastAsia" w:hAnsi="Helvetica"/>
        </w:rPr>
        <w:t>React</w:t>
      </w:r>
      <w:r w:rsidRPr="00B64459">
        <w:rPr>
          <w:rFonts w:ascii="Helvetica" w:hAnsi="Helvetica"/>
        </w:rPr>
        <w:t>. Така конфігурація забезпечує швидку збірку, високу продуктивність і зручність розробки завдяки автоматичному оновленню сторінок (Hot Module Replacement).</w:t>
      </w:r>
    </w:p>
    <w:p w14:paraId="61645B88" w14:textId="77777777" w:rsidR="00911014" w:rsidRPr="00B64459" w:rsidRDefault="00911014" w:rsidP="007C61CE">
      <w:pPr>
        <w:rPr>
          <w:rFonts w:ascii="Helvetica" w:hAnsi="Helvetica"/>
          <w:lang w:val="uk-UA"/>
        </w:rPr>
      </w:pPr>
    </w:p>
    <w:p w14:paraId="59274195" w14:textId="3CFF7E46" w:rsidR="00911014" w:rsidRPr="00B64459" w:rsidRDefault="00B64459" w:rsidP="007C61CE">
      <w:pPr>
        <w:rPr>
          <w:rFonts w:ascii="Helvetica" w:hAnsi="Helvetica"/>
          <w:sz w:val="32"/>
          <w:szCs w:val="32"/>
          <w:lang w:val="uk-UA"/>
        </w:rPr>
      </w:pPr>
      <w:r>
        <w:rPr>
          <w:rFonts w:ascii="Helvetica" w:hAnsi="Helvetica"/>
          <w:sz w:val="32"/>
          <w:szCs w:val="32"/>
          <w:lang w:val="uk-UA"/>
        </w:rPr>
        <w:t>1.1.</w:t>
      </w:r>
      <w:r w:rsidR="00911014" w:rsidRPr="00B64459">
        <w:rPr>
          <w:rFonts w:ascii="Helvetica" w:hAnsi="Helvetica"/>
          <w:sz w:val="32"/>
          <w:szCs w:val="32"/>
        </w:rPr>
        <w:t>Загальна структура проєкту</w:t>
      </w:r>
    </w:p>
    <w:p w14:paraId="3A35B260" w14:textId="77777777" w:rsidR="00911014" w:rsidRPr="00B64459" w:rsidRDefault="00911014" w:rsidP="007C61CE">
      <w:pPr>
        <w:rPr>
          <w:rFonts w:ascii="Helvetica" w:hAnsi="Helvetica"/>
          <w:sz w:val="32"/>
          <w:szCs w:val="32"/>
          <w:lang w:val="uk-UA"/>
        </w:rPr>
      </w:pPr>
    </w:p>
    <w:p w14:paraId="300BB47D" w14:textId="21DEAC58" w:rsidR="00911014" w:rsidRPr="00B64459" w:rsidRDefault="00911014" w:rsidP="007C61CE">
      <w:pPr>
        <w:rPr>
          <w:rFonts w:ascii="Helvetica" w:hAnsi="Helvetica"/>
          <w:sz w:val="32"/>
          <w:szCs w:val="32"/>
          <w:lang w:val="uk-UA"/>
        </w:rPr>
      </w:pPr>
      <w:r w:rsidRPr="00B64459">
        <w:rPr>
          <w:rFonts w:ascii="Helvetica" w:hAnsi="Helvetica"/>
          <w:noProof/>
          <w:sz w:val="32"/>
          <w:szCs w:val="32"/>
          <w:lang w:val="uk-UA"/>
          <w14:ligatures w14:val="standardContextual"/>
        </w:rPr>
        <w:drawing>
          <wp:inline distT="0" distB="0" distL="0" distR="0" wp14:anchorId="76867971" wp14:editId="0F110EDC">
            <wp:extent cx="1629508" cy="4689971"/>
            <wp:effectExtent l="0" t="0" r="0" b="0"/>
            <wp:docPr id="540905819" name="Рисунок 1" descr="Изображение выглядит как текст, снимок экрана, дизайн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905819" name="Рисунок 1" descr="Изображение выглядит как текст, снимок экрана, дизайн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657" cy="471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CFF4E" w14:textId="4E0FA0F9" w:rsidR="00911014" w:rsidRPr="00B64459" w:rsidRDefault="00911014" w:rsidP="00911014">
      <w:pPr>
        <w:pStyle w:val="4"/>
        <w:rPr>
          <w:rFonts w:ascii="Helvetica" w:hAnsi="Helvetica"/>
          <w:i w:val="0"/>
          <w:iCs w:val="0"/>
          <w:color w:val="000000" w:themeColor="text1"/>
          <w:sz w:val="32"/>
          <w:szCs w:val="32"/>
        </w:rPr>
      </w:pPr>
      <w:r w:rsidRPr="00B64459">
        <w:rPr>
          <w:rFonts w:ascii="Helvetica" w:hAnsi="Helvetica"/>
          <w:i w:val="0"/>
          <w:iCs w:val="0"/>
          <w:color w:val="000000" w:themeColor="text1"/>
          <w:sz w:val="32"/>
          <w:szCs w:val="32"/>
          <w:lang w:val="uk-UA"/>
        </w:rPr>
        <w:lastRenderedPageBreak/>
        <w:t>1</w:t>
      </w:r>
      <w:r w:rsidRPr="00B64459">
        <w:rPr>
          <w:rFonts w:ascii="Helvetica" w:hAnsi="Helvetica"/>
          <w:i w:val="0"/>
          <w:iCs w:val="0"/>
          <w:color w:val="000000" w:themeColor="text1"/>
          <w:sz w:val="32"/>
          <w:szCs w:val="32"/>
        </w:rPr>
        <w:t>.</w:t>
      </w:r>
      <w:r w:rsidR="00B64459">
        <w:rPr>
          <w:rFonts w:ascii="Helvetica" w:hAnsi="Helvetica"/>
          <w:i w:val="0"/>
          <w:iCs w:val="0"/>
          <w:color w:val="000000" w:themeColor="text1"/>
          <w:sz w:val="32"/>
          <w:szCs w:val="32"/>
          <w:lang w:val="uk-UA"/>
        </w:rPr>
        <w:t>2.</w:t>
      </w:r>
      <w:r w:rsidRPr="00B64459">
        <w:rPr>
          <w:rFonts w:ascii="Helvetica" w:hAnsi="Helvetica"/>
          <w:i w:val="0"/>
          <w:iCs w:val="0"/>
          <w:color w:val="000000" w:themeColor="text1"/>
          <w:sz w:val="32"/>
          <w:szCs w:val="32"/>
        </w:rPr>
        <w:t>Компонентний підхід</w:t>
      </w:r>
    </w:p>
    <w:p w14:paraId="5CCB26E1" w14:textId="77777777" w:rsidR="00911014" w:rsidRPr="00B64459" w:rsidRDefault="00911014" w:rsidP="00911014">
      <w:pPr>
        <w:pStyle w:val="ac"/>
        <w:rPr>
          <w:rFonts w:ascii="Helvetica" w:hAnsi="Helvetica"/>
          <w:sz w:val="28"/>
          <w:szCs w:val="28"/>
        </w:rPr>
      </w:pPr>
      <w:r w:rsidRPr="00B64459">
        <w:rPr>
          <w:rFonts w:ascii="Helvetica" w:hAnsi="Helvetica"/>
          <w:sz w:val="28"/>
          <w:szCs w:val="28"/>
        </w:rPr>
        <w:t>Проєкт ефективно використовує компонентну декомпозицію, що видно зі структури підтек:</w:t>
      </w:r>
    </w:p>
    <w:p w14:paraId="789F73E1" w14:textId="77777777" w:rsidR="00911014" w:rsidRPr="00B64459" w:rsidRDefault="00911014" w:rsidP="00911014">
      <w:pPr>
        <w:pStyle w:val="ac"/>
        <w:numPr>
          <w:ilvl w:val="0"/>
          <w:numId w:val="2"/>
        </w:numPr>
        <w:spacing w:line="276" w:lineRule="auto"/>
        <w:rPr>
          <w:rFonts w:ascii="Helvetica" w:hAnsi="Helvetica"/>
          <w:sz w:val="28"/>
          <w:szCs w:val="28"/>
        </w:rPr>
      </w:pPr>
      <w:r w:rsidRPr="00B64459">
        <w:rPr>
          <w:rStyle w:val="HTML"/>
          <w:rFonts w:ascii="Helvetica" w:eastAsiaTheme="majorEastAsia" w:hAnsi="Helvetica"/>
          <w:b/>
          <w:bCs/>
          <w:sz w:val="28"/>
          <w:szCs w:val="28"/>
        </w:rPr>
        <w:t>assets/</w:t>
      </w:r>
      <w:r w:rsidRPr="00B64459">
        <w:rPr>
          <w:rFonts w:ascii="Helvetica" w:hAnsi="Helvetica"/>
          <w:sz w:val="28"/>
          <w:szCs w:val="28"/>
        </w:rPr>
        <w:t>: Директорія для зберігання статичних ресурсів, що імпортуються у компоненти (зображення, шрифти, іконки).</w:t>
      </w:r>
    </w:p>
    <w:p w14:paraId="182D7F65" w14:textId="77777777" w:rsidR="00911014" w:rsidRPr="00B64459" w:rsidRDefault="00911014" w:rsidP="00911014">
      <w:pPr>
        <w:pStyle w:val="ac"/>
        <w:numPr>
          <w:ilvl w:val="0"/>
          <w:numId w:val="2"/>
        </w:numPr>
        <w:spacing w:line="276" w:lineRule="auto"/>
        <w:rPr>
          <w:rFonts w:ascii="Helvetica" w:hAnsi="Helvetica"/>
          <w:sz w:val="28"/>
          <w:szCs w:val="28"/>
        </w:rPr>
      </w:pPr>
      <w:r w:rsidRPr="00B64459">
        <w:rPr>
          <w:rStyle w:val="HTML"/>
          <w:rFonts w:ascii="Helvetica" w:eastAsiaTheme="majorEastAsia" w:hAnsi="Helvetica"/>
          <w:b/>
          <w:bCs/>
          <w:sz w:val="28"/>
          <w:szCs w:val="28"/>
        </w:rPr>
        <w:t>components/</w:t>
      </w:r>
      <w:r w:rsidRPr="00B64459">
        <w:rPr>
          <w:rFonts w:ascii="Helvetica" w:hAnsi="Helvetica"/>
          <w:sz w:val="28"/>
          <w:szCs w:val="28"/>
        </w:rPr>
        <w:t>: Ключова тека, що містить багаторазові UI-компоненти, згруповані за функціональним призначенням (сторінками або сутностями):</w:t>
      </w:r>
    </w:p>
    <w:p w14:paraId="247CF486" w14:textId="77777777" w:rsidR="00911014" w:rsidRPr="00B64459" w:rsidRDefault="00911014" w:rsidP="00911014">
      <w:pPr>
        <w:pStyle w:val="ac"/>
        <w:numPr>
          <w:ilvl w:val="1"/>
          <w:numId w:val="2"/>
        </w:numPr>
        <w:spacing w:line="276" w:lineRule="auto"/>
        <w:rPr>
          <w:rFonts w:ascii="Helvetica" w:hAnsi="Helvetica"/>
          <w:sz w:val="28"/>
          <w:szCs w:val="28"/>
        </w:rPr>
      </w:pPr>
      <w:r w:rsidRPr="00B64459">
        <w:rPr>
          <w:rStyle w:val="HTML"/>
          <w:rFonts w:ascii="Helvetica" w:eastAsiaTheme="majorEastAsia" w:hAnsi="Helvetica"/>
          <w:sz w:val="28"/>
          <w:szCs w:val="28"/>
        </w:rPr>
        <w:t>navbar/</w:t>
      </w:r>
      <w:r w:rsidRPr="00B64459">
        <w:rPr>
          <w:rFonts w:ascii="Helvetica" w:hAnsi="Helvetica"/>
          <w:sz w:val="28"/>
          <w:szCs w:val="28"/>
        </w:rPr>
        <w:t>: Компонент навігаційного меню.</w:t>
      </w:r>
    </w:p>
    <w:p w14:paraId="68BD804F" w14:textId="77777777" w:rsidR="00911014" w:rsidRPr="00B64459" w:rsidRDefault="00911014" w:rsidP="00911014">
      <w:pPr>
        <w:pStyle w:val="ac"/>
        <w:numPr>
          <w:ilvl w:val="1"/>
          <w:numId w:val="2"/>
        </w:numPr>
        <w:spacing w:line="276" w:lineRule="auto"/>
        <w:rPr>
          <w:rFonts w:ascii="Helvetica" w:hAnsi="Helvetica"/>
          <w:sz w:val="28"/>
          <w:szCs w:val="28"/>
        </w:rPr>
      </w:pPr>
      <w:r w:rsidRPr="00B64459">
        <w:rPr>
          <w:rStyle w:val="HTML"/>
          <w:rFonts w:ascii="Helvetica" w:eastAsiaTheme="majorEastAsia" w:hAnsi="Helvetica"/>
          <w:sz w:val="28"/>
          <w:szCs w:val="28"/>
        </w:rPr>
        <w:t>home/</w:t>
      </w:r>
      <w:r w:rsidRPr="00B64459">
        <w:rPr>
          <w:rFonts w:ascii="Helvetica" w:hAnsi="Helvetica"/>
          <w:sz w:val="28"/>
          <w:szCs w:val="28"/>
        </w:rPr>
        <w:t xml:space="preserve">, </w:t>
      </w:r>
      <w:r w:rsidRPr="00B64459">
        <w:rPr>
          <w:rStyle w:val="HTML"/>
          <w:rFonts w:ascii="Helvetica" w:eastAsiaTheme="majorEastAsia" w:hAnsi="Helvetica"/>
          <w:sz w:val="28"/>
          <w:szCs w:val="28"/>
        </w:rPr>
        <w:t>about-as/</w:t>
      </w:r>
      <w:r w:rsidRPr="00B64459">
        <w:rPr>
          <w:rFonts w:ascii="Helvetica" w:hAnsi="Helvetica"/>
          <w:sz w:val="28"/>
          <w:szCs w:val="28"/>
        </w:rPr>
        <w:t xml:space="preserve">, </w:t>
      </w:r>
      <w:r w:rsidRPr="00B64459">
        <w:rPr>
          <w:rStyle w:val="HTML"/>
          <w:rFonts w:ascii="Helvetica" w:eastAsiaTheme="majorEastAsia" w:hAnsi="Helvetica"/>
          <w:sz w:val="28"/>
          <w:szCs w:val="28"/>
        </w:rPr>
        <w:t>contacts/</w:t>
      </w:r>
      <w:r w:rsidRPr="00B64459">
        <w:rPr>
          <w:rFonts w:ascii="Helvetica" w:hAnsi="Helvetica"/>
          <w:sz w:val="28"/>
          <w:szCs w:val="28"/>
        </w:rPr>
        <w:t xml:space="preserve">, </w:t>
      </w:r>
      <w:r w:rsidRPr="00B64459">
        <w:rPr>
          <w:rStyle w:val="HTML"/>
          <w:rFonts w:ascii="Helvetica" w:eastAsiaTheme="majorEastAsia" w:hAnsi="Helvetica"/>
          <w:sz w:val="28"/>
          <w:szCs w:val="28"/>
        </w:rPr>
        <w:t>servics/</w:t>
      </w:r>
      <w:r w:rsidRPr="00B64459">
        <w:rPr>
          <w:rFonts w:ascii="Helvetica" w:hAnsi="Helvetica"/>
          <w:sz w:val="28"/>
          <w:szCs w:val="28"/>
        </w:rPr>
        <w:t xml:space="preserve"> (ймовірно, </w:t>
      </w:r>
      <w:r w:rsidRPr="00B64459">
        <w:rPr>
          <w:rStyle w:val="HTML"/>
          <w:rFonts w:ascii="Helvetica" w:eastAsiaTheme="majorEastAsia" w:hAnsi="Helvetica"/>
          <w:sz w:val="28"/>
          <w:szCs w:val="28"/>
        </w:rPr>
        <w:t>services</w:t>
      </w:r>
      <w:r w:rsidRPr="00B64459">
        <w:rPr>
          <w:rFonts w:ascii="Helvetica" w:hAnsi="Helvetica"/>
          <w:sz w:val="28"/>
          <w:szCs w:val="28"/>
        </w:rPr>
        <w:t>): Компоненти для відповідних сторінок сайту ("Головна", "Про нас", "Контакти", "Послуги").</w:t>
      </w:r>
    </w:p>
    <w:p w14:paraId="48F0496A" w14:textId="77777777" w:rsidR="00911014" w:rsidRPr="00B64459" w:rsidRDefault="00911014" w:rsidP="00911014">
      <w:pPr>
        <w:pStyle w:val="ac"/>
        <w:numPr>
          <w:ilvl w:val="1"/>
          <w:numId w:val="2"/>
        </w:numPr>
        <w:spacing w:line="276" w:lineRule="auto"/>
        <w:rPr>
          <w:rFonts w:ascii="Helvetica" w:hAnsi="Helvetica"/>
          <w:sz w:val="28"/>
          <w:szCs w:val="28"/>
        </w:rPr>
      </w:pPr>
      <w:r w:rsidRPr="00B64459">
        <w:rPr>
          <w:rStyle w:val="HTML"/>
          <w:rFonts w:ascii="Helvetica" w:eastAsiaTheme="majorEastAsia" w:hAnsi="Helvetica"/>
          <w:sz w:val="28"/>
          <w:szCs w:val="28"/>
        </w:rPr>
        <w:t>catalog/</w:t>
      </w:r>
      <w:r w:rsidRPr="00B64459">
        <w:rPr>
          <w:rFonts w:ascii="Helvetica" w:hAnsi="Helvetica"/>
          <w:sz w:val="28"/>
          <w:szCs w:val="28"/>
        </w:rPr>
        <w:t>: Компоненти, пов'язані зі сторінкою каталогу.</w:t>
      </w:r>
    </w:p>
    <w:p w14:paraId="453D44DE" w14:textId="77777777" w:rsidR="00911014" w:rsidRPr="00B64459" w:rsidRDefault="00911014" w:rsidP="00911014">
      <w:pPr>
        <w:pStyle w:val="ac"/>
        <w:numPr>
          <w:ilvl w:val="0"/>
          <w:numId w:val="2"/>
        </w:numPr>
        <w:spacing w:line="276" w:lineRule="auto"/>
        <w:rPr>
          <w:rFonts w:ascii="Helvetica" w:hAnsi="Helvetica"/>
          <w:sz w:val="28"/>
          <w:szCs w:val="28"/>
        </w:rPr>
      </w:pPr>
      <w:r w:rsidRPr="00B64459">
        <w:rPr>
          <w:rStyle w:val="HTML"/>
          <w:rFonts w:ascii="Helvetica" w:eastAsiaTheme="majorEastAsia" w:hAnsi="Helvetica"/>
          <w:b/>
          <w:bCs/>
          <w:sz w:val="28"/>
          <w:szCs w:val="28"/>
        </w:rPr>
        <w:t>catalog-cars/</w:t>
      </w:r>
      <w:r w:rsidRPr="00B64459">
        <w:rPr>
          <w:rFonts w:ascii="Helvetica" w:hAnsi="Helvetica"/>
          <w:sz w:val="28"/>
          <w:szCs w:val="28"/>
        </w:rPr>
        <w:t>: Окрема тека, що, ймовірно, містить більш складні компоненти або бізнес-логіку, специфічну для функціоналу каталогу автомобілів.</w:t>
      </w:r>
    </w:p>
    <w:p w14:paraId="5A87DEED" w14:textId="77777777" w:rsidR="00911014" w:rsidRPr="00B64459" w:rsidRDefault="00911014" w:rsidP="00911014">
      <w:pPr>
        <w:pStyle w:val="ac"/>
        <w:numPr>
          <w:ilvl w:val="0"/>
          <w:numId w:val="2"/>
        </w:numPr>
        <w:spacing w:line="276" w:lineRule="auto"/>
        <w:rPr>
          <w:rFonts w:ascii="Helvetica" w:hAnsi="Helvetica"/>
          <w:sz w:val="28"/>
          <w:szCs w:val="28"/>
        </w:rPr>
      </w:pPr>
      <w:r w:rsidRPr="00B64459">
        <w:rPr>
          <w:rStyle w:val="HTML"/>
          <w:rFonts w:ascii="Helvetica" w:eastAsiaTheme="majorEastAsia" w:hAnsi="Helvetica"/>
          <w:b/>
          <w:bCs/>
          <w:sz w:val="28"/>
          <w:szCs w:val="28"/>
        </w:rPr>
        <w:t>registration/</w:t>
      </w:r>
      <w:r w:rsidRPr="00B64459">
        <w:rPr>
          <w:rFonts w:ascii="Helvetica" w:hAnsi="Helvetica"/>
          <w:sz w:val="28"/>
          <w:szCs w:val="28"/>
        </w:rPr>
        <w:t>: Містить компоненти, пов'язані з формою та логікою реєстрації користувача.</w:t>
      </w:r>
    </w:p>
    <w:p w14:paraId="2980019E" w14:textId="77777777" w:rsidR="00911014" w:rsidRPr="00B64459" w:rsidRDefault="00911014" w:rsidP="00911014">
      <w:pPr>
        <w:pStyle w:val="ac"/>
        <w:numPr>
          <w:ilvl w:val="0"/>
          <w:numId w:val="2"/>
        </w:numPr>
        <w:spacing w:line="276" w:lineRule="auto"/>
        <w:rPr>
          <w:rFonts w:ascii="Helvetica" w:hAnsi="Helvetica"/>
          <w:sz w:val="28"/>
          <w:szCs w:val="28"/>
        </w:rPr>
      </w:pPr>
      <w:r w:rsidRPr="00B64459">
        <w:rPr>
          <w:rStyle w:val="HTML"/>
          <w:rFonts w:ascii="Helvetica" w:eastAsiaTheme="majorEastAsia" w:hAnsi="Helvetica"/>
          <w:b/>
          <w:bCs/>
          <w:sz w:val="28"/>
          <w:szCs w:val="28"/>
        </w:rPr>
        <w:t>componetsCatalog/</w:t>
      </w:r>
      <w:r w:rsidRPr="00B64459">
        <w:rPr>
          <w:rFonts w:ascii="Helvetica" w:hAnsi="Helvetica"/>
          <w:sz w:val="28"/>
          <w:szCs w:val="28"/>
        </w:rPr>
        <w:t xml:space="preserve"> (ймовірно, </w:t>
      </w:r>
      <w:r w:rsidRPr="00B64459">
        <w:rPr>
          <w:rStyle w:val="HTML"/>
          <w:rFonts w:ascii="Helvetica" w:eastAsiaTheme="majorEastAsia" w:hAnsi="Helvetica"/>
          <w:sz w:val="28"/>
          <w:szCs w:val="28"/>
        </w:rPr>
        <w:t>componentsCatalog</w:t>
      </w:r>
      <w:r w:rsidRPr="00B64459">
        <w:rPr>
          <w:rFonts w:ascii="Helvetica" w:hAnsi="Helvetica"/>
          <w:sz w:val="28"/>
          <w:szCs w:val="28"/>
        </w:rPr>
        <w:t>): Ще одна група компонентів, що уточнює функціонал каталогу:</w:t>
      </w:r>
    </w:p>
    <w:p w14:paraId="2ECAC3DF" w14:textId="77777777" w:rsidR="00911014" w:rsidRPr="00B64459" w:rsidRDefault="00911014" w:rsidP="00911014">
      <w:pPr>
        <w:pStyle w:val="ac"/>
        <w:numPr>
          <w:ilvl w:val="1"/>
          <w:numId w:val="2"/>
        </w:numPr>
        <w:spacing w:line="276" w:lineRule="auto"/>
        <w:rPr>
          <w:rFonts w:ascii="Helvetica" w:hAnsi="Helvetica"/>
          <w:sz w:val="28"/>
          <w:szCs w:val="28"/>
        </w:rPr>
      </w:pPr>
      <w:r w:rsidRPr="00B64459">
        <w:rPr>
          <w:rStyle w:val="HTML"/>
          <w:rFonts w:ascii="Helvetica" w:eastAsiaTheme="majorEastAsia" w:hAnsi="Helvetica"/>
          <w:sz w:val="28"/>
          <w:szCs w:val="28"/>
        </w:rPr>
        <w:t>sidebar/</w:t>
      </w:r>
      <w:r w:rsidRPr="00B64459">
        <w:rPr>
          <w:rFonts w:ascii="Helvetica" w:hAnsi="Helvetica"/>
          <w:sz w:val="28"/>
          <w:szCs w:val="28"/>
        </w:rPr>
        <w:t>: Компонент бічної панелі (ймовірно, для фільтрації).</w:t>
      </w:r>
    </w:p>
    <w:p w14:paraId="33C901B4" w14:textId="77777777" w:rsidR="00911014" w:rsidRPr="00B64459" w:rsidRDefault="00911014" w:rsidP="00911014">
      <w:pPr>
        <w:pStyle w:val="ac"/>
        <w:numPr>
          <w:ilvl w:val="1"/>
          <w:numId w:val="2"/>
        </w:numPr>
        <w:spacing w:line="276" w:lineRule="auto"/>
        <w:rPr>
          <w:rFonts w:ascii="Helvetica" w:hAnsi="Helvetica"/>
          <w:sz w:val="28"/>
          <w:szCs w:val="28"/>
        </w:rPr>
      </w:pPr>
      <w:r w:rsidRPr="00B64459">
        <w:rPr>
          <w:rStyle w:val="HTML"/>
          <w:rFonts w:ascii="Helvetica" w:eastAsiaTheme="majorEastAsia" w:hAnsi="Helvetica"/>
          <w:sz w:val="28"/>
          <w:szCs w:val="28"/>
        </w:rPr>
        <w:t>unfavorite/</w:t>
      </w:r>
      <w:r w:rsidRPr="00B64459">
        <w:rPr>
          <w:rFonts w:ascii="Helvetica" w:hAnsi="Helvetica"/>
          <w:sz w:val="28"/>
          <w:szCs w:val="28"/>
        </w:rPr>
        <w:t>: Компоненти для управління списком "Обраного" (додавання/видалення).</w:t>
      </w:r>
    </w:p>
    <w:p w14:paraId="0A44A356" w14:textId="6CCFF59B" w:rsidR="00B64459" w:rsidRPr="00B64459" w:rsidRDefault="00911014" w:rsidP="00B64459">
      <w:pPr>
        <w:pStyle w:val="ac"/>
        <w:numPr>
          <w:ilvl w:val="1"/>
          <w:numId w:val="2"/>
        </w:numPr>
        <w:spacing w:line="276" w:lineRule="auto"/>
        <w:rPr>
          <w:rFonts w:ascii="Helvetica" w:hAnsi="Helvetica"/>
          <w:sz w:val="28"/>
          <w:szCs w:val="28"/>
        </w:rPr>
      </w:pPr>
      <w:r w:rsidRPr="00B64459">
        <w:rPr>
          <w:rStyle w:val="HTML"/>
          <w:rFonts w:ascii="Helvetica" w:eastAsiaTheme="majorEastAsia" w:hAnsi="Helvetica"/>
          <w:sz w:val="28"/>
          <w:szCs w:val="28"/>
        </w:rPr>
        <w:t>home_page/</w:t>
      </w:r>
      <w:r w:rsidRPr="00B64459">
        <w:rPr>
          <w:rFonts w:ascii="Helvetica" w:hAnsi="Helvetica"/>
          <w:sz w:val="28"/>
          <w:szCs w:val="28"/>
        </w:rPr>
        <w:t>: Можливо, специфічний компонент для відображення каталогу на головній сторінці.</w:t>
      </w:r>
    </w:p>
    <w:p w14:paraId="063AC016" w14:textId="2BAE80E6" w:rsidR="00B64459" w:rsidRPr="00B64459" w:rsidRDefault="00B64459" w:rsidP="00B64459">
      <w:pPr>
        <w:pStyle w:val="ac"/>
        <w:rPr>
          <w:rFonts w:ascii="Helvetica" w:hAnsi="Helvetica"/>
          <w:sz w:val="28"/>
          <w:szCs w:val="28"/>
        </w:rPr>
      </w:pPr>
      <w:r w:rsidRPr="00B64459">
        <w:rPr>
          <w:rFonts w:ascii="Helvetica" w:hAnsi="Helvetica"/>
          <w:sz w:val="28"/>
          <w:szCs w:val="28"/>
        </w:rPr>
        <w:t xml:space="preserve">Вся логіка застосунку побудована за </w:t>
      </w:r>
      <w:r w:rsidRPr="00B64459">
        <w:rPr>
          <w:rStyle w:val="ad"/>
          <w:rFonts w:ascii="Helvetica" w:eastAsiaTheme="majorEastAsia" w:hAnsi="Helvetica"/>
          <w:sz w:val="28"/>
          <w:szCs w:val="28"/>
        </w:rPr>
        <w:t>компонентною архітектурою</w:t>
      </w:r>
      <w:r w:rsidRPr="00B64459">
        <w:rPr>
          <w:rFonts w:ascii="Helvetica" w:hAnsi="Helvetica"/>
          <w:sz w:val="28"/>
          <w:szCs w:val="28"/>
        </w:rPr>
        <w:t xml:space="preserve">, що є основним принципом роботи з React. Це означає, що кожен елемент інтерфейсу розроблений як </w:t>
      </w:r>
      <w:r w:rsidRPr="00B64459">
        <w:rPr>
          <w:rStyle w:val="ad"/>
          <w:rFonts w:ascii="Helvetica" w:eastAsiaTheme="majorEastAsia" w:hAnsi="Helvetica"/>
          <w:sz w:val="28"/>
          <w:szCs w:val="28"/>
        </w:rPr>
        <w:t>окремий незалежний компонент</w:t>
      </w:r>
      <w:r w:rsidRPr="00B64459">
        <w:rPr>
          <w:rFonts w:ascii="Helvetica" w:hAnsi="Helvetica"/>
          <w:sz w:val="28"/>
          <w:szCs w:val="28"/>
        </w:rPr>
        <w:t>, який виконує свою чітку функцію.</w:t>
      </w:r>
    </w:p>
    <w:p w14:paraId="16E7B50E" w14:textId="77777777" w:rsidR="00B64459" w:rsidRPr="00B64459" w:rsidRDefault="00B64459" w:rsidP="00B64459">
      <w:pPr>
        <w:pStyle w:val="ac"/>
        <w:rPr>
          <w:rFonts w:ascii="Helvetica" w:hAnsi="Helvetica"/>
          <w:sz w:val="28"/>
          <w:szCs w:val="28"/>
        </w:rPr>
      </w:pPr>
      <w:r w:rsidRPr="00B64459">
        <w:rPr>
          <w:rFonts w:ascii="Helvetica" w:hAnsi="Helvetica"/>
          <w:sz w:val="28"/>
          <w:szCs w:val="28"/>
        </w:rPr>
        <w:t>Такий підхід має кілька переваг:</w:t>
      </w:r>
    </w:p>
    <w:p w14:paraId="5219A23E" w14:textId="77777777" w:rsidR="00B64459" w:rsidRPr="00B64459" w:rsidRDefault="00B64459" w:rsidP="00B64459">
      <w:pPr>
        <w:pStyle w:val="ac"/>
        <w:numPr>
          <w:ilvl w:val="0"/>
          <w:numId w:val="3"/>
        </w:numPr>
        <w:rPr>
          <w:rFonts w:ascii="Helvetica" w:hAnsi="Helvetica"/>
          <w:sz w:val="28"/>
          <w:szCs w:val="28"/>
        </w:rPr>
      </w:pPr>
      <w:r w:rsidRPr="00B64459">
        <w:rPr>
          <w:rStyle w:val="ad"/>
          <w:rFonts w:ascii="Helvetica" w:eastAsiaTheme="majorEastAsia" w:hAnsi="Helvetica"/>
          <w:sz w:val="28"/>
          <w:szCs w:val="28"/>
        </w:rPr>
        <w:t>Модульність</w:t>
      </w:r>
      <w:r w:rsidRPr="00B64459">
        <w:rPr>
          <w:rFonts w:ascii="Helvetica" w:hAnsi="Helvetica"/>
          <w:sz w:val="28"/>
          <w:szCs w:val="28"/>
        </w:rPr>
        <w:t xml:space="preserve"> — код поділений на невеликі частини, які легко тестувати, змінювати або перевикористовувати в інших частинах проєкту.</w:t>
      </w:r>
    </w:p>
    <w:p w14:paraId="3C71FB4A" w14:textId="77777777" w:rsidR="00B64459" w:rsidRPr="00B64459" w:rsidRDefault="00B64459" w:rsidP="00B64459">
      <w:pPr>
        <w:pStyle w:val="ac"/>
        <w:numPr>
          <w:ilvl w:val="0"/>
          <w:numId w:val="3"/>
        </w:numPr>
        <w:rPr>
          <w:rFonts w:ascii="Helvetica" w:hAnsi="Helvetica"/>
          <w:sz w:val="28"/>
          <w:szCs w:val="28"/>
        </w:rPr>
      </w:pPr>
      <w:r w:rsidRPr="00B64459">
        <w:rPr>
          <w:rStyle w:val="ad"/>
          <w:rFonts w:ascii="Helvetica" w:eastAsiaTheme="majorEastAsia" w:hAnsi="Helvetica"/>
          <w:sz w:val="28"/>
          <w:szCs w:val="28"/>
        </w:rPr>
        <w:t>Зрозумілість структури</w:t>
      </w:r>
      <w:r w:rsidRPr="00B64459">
        <w:rPr>
          <w:rFonts w:ascii="Helvetica" w:hAnsi="Helvetica"/>
          <w:sz w:val="28"/>
          <w:szCs w:val="28"/>
        </w:rPr>
        <w:t xml:space="preserve"> — кожен компонент відповідає лише за одну логічну частину інтерфейсу, що спрощує навігацію в коді.</w:t>
      </w:r>
    </w:p>
    <w:p w14:paraId="7BC22CC2" w14:textId="77777777" w:rsidR="00B64459" w:rsidRPr="00B64459" w:rsidRDefault="00B64459" w:rsidP="00B64459">
      <w:pPr>
        <w:pStyle w:val="ac"/>
        <w:numPr>
          <w:ilvl w:val="0"/>
          <w:numId w:val="3"/>
        </w:numPr>
        <w:rPr>
          <w:rFonts w:ascii="Helvetica" w:hAnsi="Helvetica"/>
          <w:sz w:val="28"/>
          <w:szCs w:val="28"/>
        </w:rPr>
      </w:pPr>
      <w:r w:rsidRPr="00B64459">
        <w:rPr>
          <w:rStyle w:val="ad"/>
          <w:rFonts w:ascii="Helvetica" w:eastAsiaTheme="majorEastAsia" w:hAnsi="Helvetica"/>
          <w:sz w:val="28"/>
          <w:szCs w:val="28"/>
        </w:rPr>
        <w:t>Гнучкість і масштабованість</w:t>
      </w:r>
      <w:r w:rsidRPr="00B64459">
        <w:rPr>
          <w:rFonts w:ascii="Helvetica" w:hAnsi="Helvetica"/>
          <w:sz w:val="28"/>
          <w:szCs w:val="28"/>
        </w:rPr>
        <w:t xml:space="preserve"> — у майбутньому можна без труднощів додавати нові сторінки або функції без порушення роботи всієї системи.</w:t>
      </w:r>
    </w:p>
    <w:p w14:paraId="06503369" w14:textId="0088268B" w:rsidR="00911014" w:rsidRPr="00B64459" w:rsidRDefault="00B64459" w:rsidP="007C61CE">
      <w:pPr>
        <w:pStyle w:val="ac"/>
        <w:numPr>
          <w:ilvl w:val="0"/>
          <w:numId w:val="3"/>
        </w:numPr>
        <w:rPr>
          <w:rFonts w:ascii="Helvetica" w:hAnsi="Helvetica"/>
          <w:sz w:val="28"/>
          <w:szCs w:val="28"/>
        </w:rPr>
      </w:pPr>
      <w:r w:rsidRPr="00B64459">
        <w:rPr>
          <w:rStyle w:val="ad"/>
          <w:rFonts w:ascii="Helvetica" w:eastAsiaTheme="majorEastAsia" w:hAnsi="Helvetica"/>
          <w:sz w:val="28"/>
          <w:szCs w:val="28"/>
        </w:rPr>
        <w:t>Ізольована стилізація</w:t>
      </w:r>
      <w:r w:rsidRPr="00B64459">
        <w:rPr>
          <w:rFonts w:ascii="Helvetica" w:hAnsi="Helvetica"/>
          <w:sz w:val="28"/>
          <w:szCs w:val="28"/>
        </w:rPr>
        <w:t xml:space="preserve"> — кожен компонент має власний CSS, тому зміни стилів не впливають на інші частини застосунку.</w:t>
      </w:r>
    </w:p>
    <w:p w14:paraId="03EFD66D" w14:textId="69468A13" w:rsidR="00B64459" w:rsidRPr="00B64459" w:rsidRDefault="00B64459" w:rsidP="00B64459">
      <w:pPr>
        <w:pStyle w:val="2"/>
        <w:rPr>
          <w:rFonts w:ascii="Helvetica" w:hAnsi="Helvetica"/>
          <w:color w:val="000000" w:themeColor="text1"/>
          <w:sz w:val="36"/>
          <w:szCs w:val="36"/>
        </w:rPr>
      </w:pPr>
      <w:r w:rsidRPr="00B64459">
        <w:rPr>
          <w:rStyle w:val="ad"/>
          <w:rFonts w:ascii="Helvetica" w:hAnsi="Helvetica"/>
          <w:b w:val="0"/>
          <w:bCs w:val="0"/>
          <w:color w:val="000000" w:themeColor="text1"/>
          <w:sz w:val="36"/>
          <w:szCs w:val="36"/>
          <w:lang w:val="uk-UA"/>
        </w:rPr>
        <w:lastRenderedPageBreak/>
        <w:t>2</w:t>
      </w:r>
      <w:r w:rsidRPr="00B64459">
        <w:rPr>
          <w:rStyle w:val="ad"/>
          <w:rFonts w:ascii="Helvetica" w:hAnsi="Helvetica"/>
          <w:b w:val="0"/>
          <w:bCs w:val="0"/>
          <w:color w:val="000000" w:themeColor="text1"/>
          <w:sz w:val="36"/>
          <w:szCs w:val="36"/>
        </w:rPr>
        <w:t>. Реалізація функціоналу у коді</w:t>
      </w:r>
    </w:p>
    <w:p w14:paraId="2301C0A2" w14:textId="7A6FF8F3" w:rsidR="00B64459" w:rsidRPr="00B64459" w:rsidRDefault="00B64459" w:rsidP="00B64459">
      <w:pPr>
        <w:pStyle w:val="3"/>
        <w:rPr>
          <w:rFonts w:ascii="Helvetica" w:hAnsi="Helvetica"/>
          <w:color w:val="000000" w:themeColor="text1"/>
          <w:sz w:val="32"/>
          <w:szCs w:val="32"/>
        </w:rPr>
      </w:pPr>
      <w:r w:rsidRPr="00B64459">
        <w:rPr>
          <w:rStyle w:val="ad"/>
          <w:rFonts w:ascii="Helvetica" w:hAnsi="Helvetica"/>
          <w:b w:val="0"/>
          <w:bCs w:val="0"/>
          <w:color w:val="000000" w:themeColor="text1"/>
          <w:sz w:val="32"/>
          <w:szCs w:val="32"/>
          <w:lang w:val="uk-UA"/>
        </w:rPr>
        <w:t>2</w:t>
      </w:r>
      <w:r w:rsidRPr="00B64459">
        <w:rPr>
          <w:rStyle w:val="ad"/>
          <w:rFonts w:ascii="Helvetica" w:hAnsi="Helvetica"/>
          <w:b w:val="0"/>
          <w:bCs w:val="0"/>
          <w:color w:val="000000" w:themeColor="text1"/>
          <w:sz w:val="32"/>
          <w:szCs w:val="32"/>
        </w:rPr>
        <w:t>.1. Маршрутизація сторінок</w:t>
      </w:r>
    </w:p>
    <w:p w14:paraId="1547C0B3" w14:textId="77777777" w:rsidR="00B64459" w:rsidRPr="00B64459" w:rsidRDefault="00B64459" w:rsidP="00B64459">
      <w:pPr>
        <w:pStyle w:val="ac"/>
        <w:rPr>
          <w:rFonts w:ascii="Helvetica" w:hAnsi="Helvetica"/>
          <w:sz w:val="28"/>
          <w:szCs w:val="28"/>
        </w:rPr>
      </w:pPr>
      <w:r w:rsidRPr="00B64459">
        <w:rPr>
          <w:rFonts w:ascii="Helvetica" w:hAnsi="Helvetica"/>
          <w:sz w:val="28"/>
          <w:szCs w:val="28"/>
        </w:rPr>
        <w:t xml:space="preserve">У файлі </w:t>
      </w:r>
      <w:r w:rsidRPr="00B64459">
        <w:rPr>
          <w:rStyle w:val="ad"/>
          <w:rFonts w:ascii="Helvetica" w:eastAsiaTheme="majorEastAsia" w:hAnsi="Helvetica"/>
          <w:sz w:val="28"/>
          <w:szCs w:val="28"/>
        </w:rPr>
        <w:t>App.jsx</w:t>
      </w:r>
      <w:r w:rsidRPr="00B64459">
        <w:rPr>
          <w:rFonts w:ascii="Helvetica" w:hAnsi="Helvetica"/>
          <w:sz w:val="28"/>
          <w:szCs w:val="28"/>
        </w:rPr>
        <w:t xml:space="preserve"> реалізовано систему маршрутизації за допомогою бібліотеки </w:t>
      </w:r>
      <w:r w:rsidRPr="00B64459">
        <w:rPr>
          <w:rStyle w:val="ad"/>
          <w:rFonts w:ascii="Helvetica" w:eastAsiaTheme="majorEastAsia" w:hAnsi="Helvetica"/>
          <w:sz w:val="28"/>
          <w:szCs w:val="28"/>
        </w:rPr>
        <w:t>react-router-dom</w:t>
      </w:r>
      <w:r w:rsidRPr="00B64459">
        <w:rPr>
          <w:rFonts w:ascii="Helvetica" w:hAnsi="Helvetica"/>
          <w:sz w:val="28"/>
          <w:szCs w:val="28"/>
        </w:rPr>
        <w:t>.</w:t>
      </w:r>
      <w:r w:rsidRPr="00B64459">
        <w:rPr>
          <w:rFonts w:ascii="Helvetica" w:hAnsi="Helvetica"/>
          <w:sz w:val="28"/>
          <w:szCs w:val="28"/>
        </w:rPr>
        <w:br/>
        <w:t xml:space="preserve">Це дозволяє реалізувати </w:t>
      </w:r>
      <w:r w:rsidRPr="00B64459">
        <w:rPr>
          <w:rStyle w:val="ad"/>
          <w:rFonts w:ascii="Helvetica" w:eastAsiaTheme="majorEastAsia" w:hAnsi="Helvetica"/>
          <w:sz w:val="28"/>
          <w:szCs w:val="28"/>
        </w:rPr>
        <w:t>SPA (Single Page Application)</w:t>
      </w:r>
      <w:r w:rsidRPr="00B64459">
        <w:rPr>
          <w:rFonts w:ascii="Helvetica" w:hAnsi="Helvetica"/>
          <w:sz w:val="28"/>
          <w:szCs w:val="28"/>
        </w:rPr>
        <w:t xml:space="preserve"> — тобто переходи між сторінками відбуваються без повного перезавантаження сайту.</w:t>
      </w:r>
    </w:p>
    <w:p w14:paraId="5F6A2011" w14:textId="54B4A6D6" w:rsidR="00B64459" w:rsidRPr="00B64459" w:rsidRDefault="00B64459" w:rsidP="00B64459">
      <w:pPr>
        <w:pStyle w:val="ac"/>
        <w:rPr>
          <w:rFonts w:ascii="Helvetica" w:hAnsi="Helvetica"/>
          <w:sz w:val="28"/>
          <w:szCs w:val="28"/>
          <w:lang w:val="uk-UA"/>
        </w:rPr>
      </w:pPr>
      <w:r w:rsidRPr="00B64459">
        <w:rPr>
          <w:rFonts w:ascii="Helvetica" w:hAnsi="Helvetica"/>
          <w:sz w:val="28"/>
          <w:szCs w:val="28"/>
        </w:rPr>
        <w:t>Така структура дозволяє користувачеві зручно перемикатися між головною сторінкою, каталогом автомобілів та формою реєстрації.</w:t>
      </w:r>
    </w:p>
    <w:p w14:paraId="055D141B" w14:textId="236C35E7" w:rsidR="00B64459" w:rsidRPr="00B64459" w:rsidRDefault="00B64459" w:rsidP="00B64459">
      <w:pPr>
        <w:pStyle w:val="3"/>
        <w:rPr>
          <w:rFonts w:ascii="Helvetica" w:hAnsi="Helvetica"/>
          <w:color w:val="000000" w:themeColor="text1"/>
          <w:sz w:val="32"/>
          <w:szCs w:val="32"/>
        </w:rPr>
      </w:pPr>
      <w:r w:rsidRPr="00B64459">
        <w:rPr>
          <w:rStyle w:val="ad"/>
          <w:rFonts w:ascii="Helvetica" w:hAnsi="Helvetica"/>
          <w:b w:val="0"/>
          <w:bCs w:val="0"/>
          <w:color w:val="000000" w:themeColor="text1"/>
          <w:sz w:val="32"/>
          <w:szCs w:val="32"/>
          <w:lang w:val="uk-UA"/>
        </w:rPr>
        <w:t>2</w:t>
      </w:r>
      <w:r w:rsidRPr="00B64459">
        <w:rPr>
          <w:rStyle w:val="ad"/>
          <w:rFonts w:ascii="Helvetica" w:hAnsi="Helvetica"/>
          <w:b w:val="0"/>
          <w:bCs w:val="0"/>
          <w:color w:val="000000" w:themeColor="text1"/>
          <w:sz w:val="32"/>
          <w:szCs w:val="32"/>
        </w:rPr>
        <w:t>.2. Головна сторінка (HomePage.jsx)</w:t>
      </w:r>
    </w:p>
    <w:p w14:paraId="5ED900CF" w14:textId="77777777" w:rsidR="00B64459" w:rsidRPr="00B64459" w:rsidRDefault="00B64459" w:rsidP="00B64459">
      <w:pPr>
        <w:pStyle w:val="ac"/>
        <w:rPr>
          <w:rFonts w:ascii="Helvetica" w:hAnsi="Helvetica"/>
          <w:sz w:val="28"/>
          <w:szCs w:val="28"/>
        </w:rPr>
      </w:pPr>
      <w:r w:rsidRPr="00B64459">
        <w:rPr>
          <w:rFonts w:ascii="Helvetica" w:hAnsi="Helvetica"/>
          <w:sz w:val="28"/>
          <w:szCs w:val="28"/>
        </w:rPr>
        <w:t xml:space="preserve">Компонент </w:t>
      </w:r>
      <w:r w:rsidRPr="00B64459">
        <w:rPr>
          <w:rStyle w:val="ad"/>
          <w:rFonts w:ascii="Helvetica" w:eastAsiaTheme="majorEastAsia" w:hAnsi="Helvetica"/>
          <w:sz w:val="28"/>
          <w:szCs w:val="28"/>
        </w:rPr>
        <w:t>HomePage</w:t>
      </w:r>
      <w:r w:rsidRPr="00B64459">
        <w:rPr>
          <w:rFonts w:ascii="Helvetica" w:hAnsi="Helvetica"/>
          <w:sz w:val="28"/>
          <w:szCs w:val="28"/>
        </w:rPr>
        <w:t xml:space="preserve"> є головною частиною сайту, що відображається при переході на кореневий маршрут </w:t>
      </w:r>
      <w:r w:rsidRPr="00B64459">
        <w:rPr>
          <w:rStyle w:val="HTML"/>
          <w:rFonts w:ascii="Helvetica" w:eastAsiaTheme="majorEastAsia" w:hAnsi="Helvetica"/>
          <w:sz w:val="28"/>
          <w:szCs w:val="28"/>
        </w:rPr>
        <w:t>/</w:t>
      </w:r>
      <w:r w:rsidRPr="00B64459">
        <w:rPr>
          <w:rFonts w:ascii="Helvetica" w:hAnsi="Helvetica"/>
          <w:sz w:val="28"/>
          <w:szCs w:val="28"/>
        </w:rPr>
        <w:t>.</w:t>
      </w:r>
      <w:r w:rsidRPr="00B64459">
        <w:rPr>
          <w:rFonts w:ascii="Helvetica" w:hAnsi="Helvetica"/>
          <w:sz w:val="28"/>
          <w:szCs w:val="28"/>
        </w:rPr>
        <w:br/>
        <w:t>Він поєднує кілька внутрішніх компонентів:</w:t>
      </w:r>
    </w:p>
    <w:p w14:paraId="4600FD76" w14:textId="77777777" w:rsidR="00B64459" w:rsidRPr="00B64459" w:rsidRDefault="00B64459" w:rsidP="00B64459">
      <w:pPr>
        <w:pStyle w:val="ac"/>
        <w:numPr>
          <w:ilvl w:val="0"/>
          <w:numId w:val="4"/>
        </w:numPr>
        <w:rPr>
          <w:rFonts w:ascii="Helvetica" w:hAnsi="Helvetica"/>
          <w:sz w:val="28"/>
          <w:szCs w:val="28"/>
        </w:rPr>
      </w:pPr>
      <w:r w:rsidRPr="00B64459">
        <w:rPr>
          <w:rStyle w:val="ad"/>
          <w:rFonts w:ascii="Helvetica" w:eastAsiaTheme="majorEastAsia" w:hAnsi="Helvetica"/>
          <w:sz w:val="28"/>
          <w:szCs w:val="28"/>
        </w:rPr>
        <w:t>Слайдер автомобілів</w:t>
      </w:r>
      <w:r w:rsidRPr="00B64459">
        <w:rPr>
          <w:rFonts w:ascii="Helvetica" w:hAnsi="Helvetica"/>
          <w:sz w:val="28"/>
          <w:szCs w:val="28"/>
        </w:rPr>
        <w:t xml:space="preserve"> — реалізовано з використанням хуків </w:t>
      </w:r>
      <w:r w:rsidRPr="00B64459">
        <w:rPr>
          <w:rStyle w:val="HTML"/>
          <w:rFonts w:ascii="Helvetica" w:eastAsiaTheme="majorEastAsia" w:hAnsi="Helvetica"/>
          <w:sz w:val="28"/>
          <w:szCs w:val="28"/>
        </w:rPr>
        <w:t>useState</w:t>
      </w:r>
      <w:r w:rsidRPr="00B64459">
        <w:rPr>
          <w:rFonts w:ascii="Helvetica" w:hAnsi="Helvetica"/>
          <w:sz w:val="28"/>
          <w:szCs w:val="28"/>
        </w:rPr>
        <w:t xml:space="preserve"> та </w:t>
      </w:r>
      <w:r w:rsidRPr="00B64459">
        <w:rPr>
          <w:rStyle w:val="HTML"/>
          <w:rFonts w:ascii="Helvetica" w:eastAsiaTheme="majorEastAsia" w:hAnsi="Helvetica"/>
          <w:sz w:val="28"/>
          <w:szCs w:val="28"/>
        </w:rPr>
        <w:t>useEffect</w:t>
      </w:r>
      <w:r w:rsidRPr="00B64459">
        <w:rPr>
          <w:rFonts w:ascii="Helvetica" w:hAnsi="Helvetica"/>
          <w:sz w:val="28"/>
          <w:szCs w:val="28"/>
        </w:rPr>
        <w:t>.</w:t>
      </w:r>
      <w:r w:rsidRPr="00B64459">
        <w:rPr>
          <w:rFonts w:ascii="Helvetica" w:hAnsi="Helvetica"/>
          <w:sz w:val="28"/>
          <w:szCs w:val="28"/>
        </w:rPr>
        <w:br/>
        <w:t>Автоматичне перемикання зображень відбувається через встановлений інтервал часу.</w:t>
      </w:r>
      <w:r w:rsidRPr="00B64459">
        <w:rPr>
          <w:rFonts w:ascii="Helvetica" w:hAnsi="Helvetica"/>
          <w:sz w:val="28"/>
          <w:szCs w:val="28"/>
        </w:rPr>
        <w:br/>
        <w:t>Додано можливість ручного перемикання кнопками «вперед» / «назад».</w:t>
      </w:r>
    </w:p>
    <w:p w14:paraId="2F085FCD" w14:textId="77777777" w:rsidR="00B64459" w:rsidRPr="00B64459" w:rsidRDefault="00B64459" w:rsidP="00B64459">
      <w:pPr>
        <w:pStyle w:val="ac"/>
        <w:numPr>
          <w:ilvl w:val="0"/>
          <w:numId w:val="4"/>
        </w:numPr>
        <w:rPr>
          <w:rFonts w:ascii="Helvetica" w:hAnsi="Helvetica"/>
          <w:sz w:val="28"/>
          <w:szCs w:val="28"/>
        </w:rPr>
      </w:pPr>
      <w:r w:rsidRPr="00B64459">
        <w:rPr>
          <w:rStyle w:val="ad"/>
          <w:rFonts w:ascii="Helvetica" w:eastAsiaTheme="majorEastAsia" w:hAnsi="Helvetica"/>
          <w:sz w:val="28"/>
          <w:szCs w:val="28"/>
        </w:rPr>
        <w:t>Секція послуг (Services)</w:t>
      </w:r>
      <w:r w:rsidRPr="00B64459">
        <w:rPr>
          <w:rFonts w:ascii="Helvetica" w:hAnsi="Helvetica"/>
          <w:sz w:val="28"/>
          <w:szCs w:val="28"/>
        </w:rPr>
        <w:t xml:space="preserve"> — містить картки з основними послугами компанії (наприклад: оренда, продаж, обслуговування).</w:t>
      </w:r>
      <w:r w:rsidRPr="00B64459">
        <w:rPr>
          <w:rFonts w:ascii="Helvetica" w:hAnsi="Helvetica"/>
          <w:sz w:val="28"/>
          <w:szCs w:val="28"/>
        </w:rPr>
        <w:br/>
        <w:t xml:space="preserve">Для візуального оформлення використано бібліотеку </w:t>
      </w:r>
      <w:r w:rsidRPr="00B64459">
        <w:rPr>
          <w:rStyle w:val="ad"/>
          <w:rFonts w:ascii="Helvetica" w:eastAsiaTheme="majorEastAsia" w:hAnsi="Helvetica"/>
          <w:sz w:val="28"/>
          <w:szCs w:val="28"/>
        </w:rPr>
        <w:t>lucide-react</w:t>
      </w:r>
      <w:r w:rsidRPr="00B64459">
        <w:rPr>
          <w:rFonts w:ascii="Helvetica" w:hAnsi="Helvetica"/>
          <w:sz w:val="28"/>
          <w:szCs w:val="28"/>
        </w:rPr>
        <w:t xml:space="preserve"> (іконки).</w:t>
      </w:r>
    </w:p>
    <w:p w14:paraId="6F4FFD55" w14:textId="77777777" w:rsidR="00B64459" w:rsidRPr="00B64459" w:rsidRDefault="00B64459" w:rsidP="00B64459">
      <w:pPr>
        <w:pStyle w:val="ac"/>
        <w:numPr>
          <w:ilvl w:val="0"/>
          <w:numId w:val="4"/>
        </w:numPr>
        <w:rPr>
          <w:rFonts w:ascii="Helvetica" w:hAnsi="Helvetica"/>
          <w:sz w:val="28"/>
          <w:szCs w:val="28"/>
        </w:rPr>
      </w:pPr>
      <w:r w:rsidRPr="00B64459">
        <w:rPr>
          <w:rStyle w:val="ad"/>
          <w:rFonts w:ascii="Helvetica" w:eastAsiaTheme="majorEastAsia" w:hAnsi="Helvetica"/>
          <w:sz w:val="28"/>
          <w:szCs w:val="28"/>
        </w:rPr>
        <w:t>Блок “Про нас” (AboutAs)</w:t>
      </w:r>
      <w:r w:rsidRPr="00B64459">
        <w:rPr>
          <w:rFonts w:ascii="Helvetica" w:hAnsi="Helvetica"/>
          <w:sz w:val="28"/>
          <w:szCs w:val="28"/>
        </w:rPr>
        <w:t xml:space="preserve"> — текстовий блок з інформацією про компанію, перевагами та статистикою.</w:t>
      </w:r>
    </w:p>
    <w:p w14:paraId="6AB6991E" w14:textId="77777777" w:rsidR="00B64459" w:rsidRPr="00B64459" w:rsidRDefault="00B64459" w:rsidP="00B64459">
      <w:pPr>
        <w:pStyle w:val="ac"/>
        <w:numPr>
          <w:ilvl w:val="0"/>
          <w:numId w:val="4"/>
        </w:numPr>
        <w:rPr>
          <w:rFonts w:ascii="Helvetica" w:hAnsi="Helvetica"/>
          <w:sz w:val="28"/>
          <w:szCs w:val="28"/>
        </w:rPr>
      </w:pPr>
      <w:r w:rsidRPr="00B64459">
        <w:rPr>
          <w:rStyle w:val="ad"/>
          <w:rFonts w:ascii="Helvetica" w:eastAsiaTheme="majorEastAsia" w:hAnsi="Helvetica"/>
          <w:sz w:val="28"/>
          <w:szCs w:val="28"/>
        </w:rPr>
        <w:t>Контактна секція (Contacts)</w:t>
      </w:r>
      <w:r w:rsidRPr="00B64459">
        <w:rPr>
          <w:rFonts w:ascii="Helvetica" w:hAnsi="Helvetica"/>
          <w:sz w:val="28"/>
          <w:szCs w:val="28"/>
        </w:rPr>
        <w:t xml:space="preserve"> — включає футер із контактами, соціальними мережами та юридичною інформацією.</w:t>
      </w:r>
    </w:p>
    <w:p w14:paraId="44EFE547" w14:textId="614788F4" w:rsidR="00B64459" w:rsidRPr="00B64459" w:rsidRDefault="00B64459" w:rsidP="00B64459">
      <w:pPr>
        <w:pStyle w:val="ac"/>
        <w:rPr>
          <w:rFonts w:ascii="Helvetica" w:hAnsi="Helvetica"/>
          <w:sz w:val="28"/>
          <w:szCs w:val="28"/>
          <w:lang w:val="uk-UA"/>
        </w:rPr>
      </w:pPr>
      <w:r w:rsidRPr="00B64459">
        <w:rPr>
          <w:rFonts w:ascii="Helvetica" w:hAnsi="Helvetica"/>
          <w:sz w:val="28"/>
          <w:szCs w:val="28"/>
        </w:rPr>
        <w:t xml:space="preserve">Таким чином, </w:t>
      </w:r>
      <w:r w:rsidRPr="00B64459">
        <w:rPr>
          <w:rStyle w:val="HTML"/>
          <w:rFonts w:ascii="Helvetica" w:eastAsiaTheme="majorEastAsia" w:hAnsi="Helvetica"/>
          <w:sz w:val="28"/>
          <w:szCs w:val="28"/>
        </w:rPr>
        <w:t>HomePage.jsx</w:t>
      </w:r>
      <w:r w:rsidRPr="00B64459">
        <w:rPr>
          <w:rFonts w:ascii="Helvetica" w:hAnsi="Helvetica"/>
          <w:sz w:val="28"/>
          <w:szCs w:val="28"/>
        </w:rPr>
        <w:t xml:space="preserve"> є </w:t>
      </w:r>
      <w:r w:rsidRPr="00B64459">
        <w:rPr>
          <w:rStyle w:val="ad"/>
          <w:rFonts w:ascii="Helvetica" w:eastAsiaTheme="majorEastAsia" w:hAnsi="Helvetica"/>
          <w:sz w:val="28"/>
          <w:szCs w:val="28"/>
        </w:rPr>
        <w:t>контейнером</w:t>
      </w:r>
      <w:r w:rsidRPr="00B64459">
        <w:rPr>
          <w:rFonts w:ascii="Helvetica" w:hAnsi="Helvetica"/>
          <w:sz w:val="28"/>
          <w:szCs w:val="28"/>
        </w:rPr>
        <w:t>, який збирає ключові частини головної сторінки в єдину структуру.</w:t>
      </w:r>
    </w:p>
    <w:p w14:paraId="423BAEEF" w14:textId="446824D0" w:rsidR="00B64459" w:rsidRPr="00B64459" w:rsidRDefault="00B64459" w:rsidP="00B64459">
      <w:pPr>
        <w:pStyle w:val="3"/>
        <w:rPr>
          <w:rFonts w:ascii="Helvetica" w:hAnsi="Helvetica"/>
          <w:color w:val="000000" w:themeColor="text1"/>
          <w:sz w:val="32"/>
          <w:szCs w:val="32"/>
        </w:rPr>
      </w:pPr>
      <w:r w:rsidRPr="00B64459">
        <w:rPr>
          <w:rStyle w:val="ad"/>
          <w:rFonts w:ascii="Helvetica" w:hAnsi="Helvetica"/>
          <w:b w:val="0"/>
          <w:bCs w:val="0"/>
          <w:color w:val="000000" w:themeColor="text1"/>
          <w:sz w:val="32"/>
          <w:szCs w:val="32"/>
          <w:lang w:val="uk-UA"/>
        </w:rPr>
        <w:t>2</w:t>
      </w:r>
      <w:r w:rsidRPr="00B64459">
        <w:rPr>
          <w:rStyle w:val="ad"/>
          <w:rFonts w:ascii="Helvetica" w:hAnsi="Helvetica"/>
          <w:b w:val="0"/>
          <w:bCs w:val="0"/>
          <w:color w:val="000000" w:themeColor="text1"/>
          <w:sz w:val="32"/>
          <w:szCs w:val="32"/>
        </w:rPr>
        <w:t>.3. Каталог автомобілів (Catalog.jsx)</w:t>
      </w:r>
    </w:p>
    <w:p w14:paraId="06B2CE03" w14:textId="77777777" w:rsidR="00B64459" w:rsidRPr="00B64459" w:rsidRDefault="00B64459" w:rsidP="00B64459">
      <w:pPr>
        <w:pStyle w:val="ac"/>
        <w:rPr>
          <w:rFonts w:ascii="Helvetica" w:hAnsi="Helvetica"/>
          <w:sz w:val="28"/>
          <w:szCs w:val="28"/>
        </w:rPr>
      </w:pPr>
      <w:r w:rsidRPr="00B64459">
        <w:rPr>
          <w:rFonts w:ascii="Helvetica" w:hAnsi="Helvetica"/>
          <w:sz w:val="28"/>
          <w:szCs w:val="28"/>
        </w:rPr>
        <w:t xml:space="preserve">Компонент </w:t>
      </w:r>
      <w:r w:rsidRPr="00B64459">
        <w:rPr>
          <w:rStyle w:val="ad"/>
          <w:rFonts w:ascii="Helvetica" w:eastAsiaTheme="majorEastAsia" w:hAnsi="Helvetica"/>
          <w:sz w:val="28"/>
          <w:szCs w:val="28"/>
        </w:rPr>
        <w:t>Catalog</w:t>
      </w:r>
      <w:r w:rsidRPr="00B64459">
        <w:rPr>
          <w:rFonts w:ascii="Helvetica" w:hAnsi="Helvetica"/>
          <w:sz w:val="28"/>
          <w:szCs w:val="28"/>
        </w:rPr>
        <w:t xml:space="preserve"> відповідає за відображення списку автомобілів.</w:t>
      </w:r>
      <w:r w:rsidRPr="00B64459">
        <w:rPr>
          <w:rFonts w:ascii="Helvetica" w:hAnsi="Helvetica"/>
          <w:sz w:val="28"/>
          <w:szCs w:val="28"/>
        </w:rPr>
        <w:br/>
        <w:t>У його основі — дочірні компоненти:</w:t>
      </w:r>
    </w:p>
    <w:p w14:paraId="1495EBA3" w14:textId="77777777" w:rsidR="00B64459" w:rsidRPr="00B64459" w:rsidRDefault="00B64459" w:rsidP="00B64459">
      <w:pPr>
        <w:pStyle w:val="ac"/>
        <w:numPr>
          <w:ilvl w:val="0"/>
          <w:numId w:val="5"/>
        </w:numPr>
        <w:rPr>
          <w:rFonts w:ascii="Helvetica" w:hAnsi="Helvetica"/>
          <w:sz w:val="28"/>
          <w:szCs w:val="28"/>
        </w:rPr>
      </w:pPr>
      <w:r w:rsidRPr="00B64459">
        <w:rPr>
          <w:rStyle w:val="HTML"/>
          <w:rFonts w:ascii="Helvetica" w:eastAsiaTheme="majorEastAsia" w:hAnsi="Helvetica"/>
          <w:sz w:val="28"/>
          <w:szCs w:val="28"/>
        </w:rPr>
        <w:t>Catalogs</w:t>
      </w:r>
      <w:r w:rsidRPr="00B64459">
        <w:rPr>
          <w:rFonts w:ascii="Helvetica" w:hAnsi="Helvetica"/>
          <w:sz w:val="28"/>
          <w:szCs w:val="28"/>
        </w:rPr>
        <w:t xml:space="preserve"> — візуалізація карток авто;</w:t>
      </w:r>
    </w:p>
    <w:p w14:paraId="567D7593" w14:textId="77777777" w:rsidR="00B64459" w:rsidRPr="00B64459" w:rsidRDefault="00B64459" w:rsidP="00B64459">
      <w:pPr>
        <w:pStyle w:val="ac"/>
        <w:numPr>
          <w:ilvl w:val="0"/>
          <w:numId w:val="5"/>
        </w:numPr>
        <w:rPr>
          <w:rFonts w:ascii="Helvetica" w:hAnsi="Helvetica"/>
          <w:sz w:val="28"/>
          <w:szCs w:val="28"/>
        </w:rPr>
      </w:pPr>
      <w:r w:rsidRPr="00B64459">
        <w:rPr>
          <w:rStyle w:val="HTML"/>
          <w:rFonts w:ascii="Helvetica" w:eastAsiaTheme="majorEastAsia" w:hAnsi="Helvetica"/>
          <w:sz w:val="28"/>
          <w:szCs w:val="28"/>
        </w:rPr>
        <w:t>Sidebar</w:t>
      </w:r>
      <w:r w:rsidRPr="00B64459">
        <w:rPr>
          <w:rFonts w:ascii="Helvetica" w:hAnsi="Helvetica"/>
          <w:sz w:val="28"/>
          <w:szCs w:val="28"/>
        </w:rPr>
        <w:t xml:space="preserve"> — бічна панель фільтрації або сортування;</w:t>
      </w:r>
    </w:p>
    <w:p w14:paraId="26146C6F" w14:textId="77777777" w:rsidR="00B64459" w:rsidRPr="00B64459" w:rsidRDefault="00B64459" w:rsidP="00B64459">
      <w:pPr>
        <w:pStyle w:val="ac"/>
        <w:numPr>
          <w:ilvl w:val="0"/>
          <w:numId w:val="5"/>
        </w:numPr>
        <w:rPr>
          <w:rFonts w:ascii="Helvetica" w:hAnsi="Helvetica"/>
          <w:sz w:val="28"/>
          <w:szCs w:val="28"/>
        </w:rPr>
      </w:pPr>
      <w:r w:rsidRPr="00B64459">
        <w:rPr>
          <w:rStyle w:val="HTML"/>
          <w:rFonts w:ascii="Helvetica" w:eastAsiaTheme="majorEastAsia" w:hAnsi="Helvetica"/>
          <w:sz w:val="28"/>
          <w:szCs w:val="28"/>
        </w:rPr>
        <w:t>Unfavorite</w:t>
      </w:r>
      <w:r w:rsidRPr="00B64459">
        <w:rPr>
          <w:rFonts w:ascii="Helvetica" w:hAnsi="Helvetica"/>
          <w:sz w:val="28"/>
          <w:szCs w:val="28"/>
        </w:rPr>
        <w:t xml:space="preserve"> — функціонал для управління обраними авто.</w:t>
      </w:r>
    </w:p>
    <w:p w14:paraId="7890A49B" w14:textId="77777777" w:rsidR="00B64459" w:rsidRPr="00B64459" w:rsidRDefault="00B64459" w:rsidP="00B64459">
      <w:pPr>
        <w:pStyle w:val="ac"/>
        <w:rPr>
          <w:rFonts w:ascii="Helvetica" w:hAnsi="Helvetica"/>
          <w:sz w:val="28"/>
          <w:szCs w:val="28"/>
        </w:rPr>
      </w:pPr>
      <w:r w:rsidRPr="00B64459">
        <w:rPr>
          <w:rFonts w:ascii="Helvetica" w:hAnsi="Helvetica"/>
          <w:sz w:val="28"/>
          <w:szCs w:val="28"/>
        </w:rPr>
        <w:t>Кожна картка автомобіля містить:</w:t>
      </w:r>
    </w:p>
    <w:p w14:paraId="6007B6AF" w14:textId="77777777" w:rsidR="00B64459" w:rsidRPr="00B64459" w:rsidRDefault="00B64459" w:rsidP="00B64459">
      <w:pPr>
        <w:pStyle w:val="ac"/>
        <w:numPr>
          <w:ilvl w:val="0"/>
          <w:numId w:val="6"/>
        </w:numPr>
        <w:rPr>
          <w:rFonts w:ascii="Helvetica" w:hAnsi="Helvetica"/>
          <w:sz w:val="28"/>
          <w:szCs w:val="28"/>
        </w:rPr>
      </w:pPr>
      <w:r w:rsidRPr="00B64459">
        <w:rPr>
          <w:rFonts w:ascii="Helvetica" w:hAnsi="Helvetica"/>
          <w:sz w:val="28"/>
          <w:szCs w:val="28"/>
        </w:rPr>
        <w:t>зображення;</w:t>
      </w:r>
    </w:p>
    <w:p w14:paraId="22F83277" w14:textId="77777777" w:rsidR="00B64459" w:rsidRPr="00B64459" w:rsidRDefault="00B64459" w:rsidP="00B64459">
      <w:pPr>
        <w:pStyle w:val="ac"/>
        <w:numPr>
          <w:ilvl w:val="0"/>
          <w:numId w:val="6"/>
        </w:numPr>
        <w:rPr>
          <w:rFonts w:ascii="Helvetica" w:hAnsi="Helvetica"/>
          <w:sz w:val="28"/>
          <w:szCs w:val="28"/>
        </w:rPr>
      </w:pPr>
      <w:r w:rsidRPr="00B64459">
        <w:rPr>
          <w:rFonts w:ascii="Helvetica" w:hAnsi="Helvetica"/>
          <w:sz w:val="28"/>
          <w:szCs w:val="28"/>
        </w:rPr>
        <w:lastRenderedPageBreak/>
        <w:t>назву марки та моделі;</w:t>
      </w:r>
    </w:p>
    <w:p w14:paraId="26B4BF5F" w14:textId="77777777" w:rsidR="00B64459" w:rsidRPr="00B64459" w:rsidRDefault="00B64459" w:rsidP="00B64459">
      <w:pPr>
        <w:pStyle w:val="ac"/>
        <w:numPr>
          <w:ilvl w:val="0"/>
          <w:numId w:val="6"/>
        </w:numPr>
        <w:rPr>
          <w:rFonts w:ascii="Helvetica" w:hAnsi="Helvetica"/>
          <w:sz w:val="28"/>
          <w:szCs w:val="28"/>
        </w:rPr>
      </w:pPr>
      <w:r w:rsidRPr="00B64459">
        <w:rPr>
          <w:rFonts w:ascii="Helvetica" w:hAnsi="Helvetica"/>
          <w:sz w:val="28"/>
          <w:szCs w:val="28"/>
        </w:rPr>
        <w:t>рік випуску, тип палива, пробіг;</w:t>
      </w:r>
    </w:p>
    <w:p w14:paraId="7F1E6591" w14:textId="77777777" w:rsidR="00B64459" w:rsidRPr="00B64459" w:rsidRDefault="00B64459" w:rsidP="00B64459">
      <w:pPr>
        <w:pStyle w:val="ac"/>
        <w:numPr>
          <w:ilvl w:val="0"/>
          <w:numId w:val="6"/>
        </w:numPr>
        <w:rPr>
          <w:rFonts w:ascii="Helvetica" w:hAnsi="Helvetica"/>
          <w:sz w:val="28"/>
          <w:szCs w:val="28"/>
        </w:rPr>
      </w:pPr>
      <w:r w:rsidRPr="00B64459">
        <w:rPr>
          <w:rFonts w:ascii="Helvetica" w:hAnsi="Helvetica"/>
          <w:sz w:val="28"/>
          <w:szCs w:val="28"/>
        </w:rPr>
        <w:t>кнопку “обране”.</w:t>
      </w:r>
    </w:p>
    <w:p w14:paraId="2860FF7C" w14:textId="7B51FF7D" w:rsidR="00B64459" w:rsidRPr="00B64459" w:rsidRDefault="00B64459" w:rsidP="00B64459">
      <w:pPr>
        <w:pStyle w:val="ac"/>
        <w:rPr>
          <w:rFonts w:ascii="Helvetica" w:hAnsi="Helvetica"/>
          <w:sz w:val="28"/>
          <w:szCs w:val="28"/>
          <w:lang w:val="uk-UA"/>
        </w:rPr>
      </w:pPr>
      <w:r w:rsidRPr="00B64459">
        <w:rPr>
          <w:rFonts w:ascii="Helvetica" w:hAnsi="Helvetica"/>
          <w:sz w:val="28"/>
          <w:szCs w:val="28"/>
        </w:rPr>
        <w:t xml:space="preserve">Верстка базується на </w:t>
      </w:r>
      <w:r w:rsidRPr="00B64459">
        <w:rPr>
          <w:rStyle w:val="ad"/>
          <w:rFonts w:ascii="Helvetica" w:eastAsiaTheme="majorEastAsia" w:hAnsi="Helvetica"/>
          <w:sz w:val="28"/>
          <w:szCs w:val="28"/>
        </w:rPr>
        <w:t>Flexbox</w:t>
      </w:r>
      <w:r w:rsidRPr="00B64459">
        <w:rPr>
          <w:rFonts w:ascii="Helvetica" w:hAnsi="Helvetica"/>
          <w:sz w:val="28"/>
          <w:szCs w:val="28"/>
        </w:rPr>
        <w:t xml:space="preserve">, для анімацій застосовано ефекти </w:t>
      </w:r>
      <w:r w:rsidRPr="00B64459">
        <w:rPr>
          <w:rStyle w:val="ad"/>
          <w:rFonts w:ascii="Helvetica" w:eastAsiaTheme="majorEastAsia" w:hAnsi="Helvetica"/>
          <w:sz w:val="28"/>
          <w:szCs w:val="28"/>
        </w:rPr>
        <w:t>hover</w:t>
      </w:r>
      <w:r w:rsidRPr="00B64459">
        <w:rPr>
          <w:rFonts w:ascii="Helvetica" w:hAnsi="Helvetica"/>
          <w:sz w:val="28"/>
          <w:szCs w:val="28"/>
        </w:rPr>
        <w:t xml:space="preserve"> (зміна тіні, масштабу).</w:t>
      </w:r>
      <w:r w:rsidRPr="00B64459">
        <w:rPr>
          <w:rFonts w:ascii="Helvetica" w:hAnsi="Helvetica"/>
          <w:sz w:val="28"/>
          <w:szCs w:val="28"/>
        </w:rPr>
        <w:br/>
        <w:t>Кожна картка реагує на дії користувача, підсвічується при наведенні миші.</w:t>
      </w:r>
    </w:p>
    <w:p w14:paraId="2C35F80A" w14:textId="784169CD" w:rsidR="00B64459" w:rsidRPr="00B64459" w:rsidRDefault="00B64459" w:rsidP="00B64459">
      <w:pPr>
        <w:pStyle w:val="3"/>
        <w:rPr>
          <w:rFonts w:ascii="Helvetica" w:hAnsi="Helvetica"/>
          <w:color w:val="000000" w:themeColor="text1"/>
          <w:sz w:val="32"/>
          <w:szCs w:val="32"/>
        </w:rPr>
      </w:pPr>
      <w:r w:rsidRPr="00B64459">
        <w:rPr>
          <w:rStyle w:val="ad"/>
          <w:rFonts w:ascii="Helvetica" w:hAnsi="Helvetica"/>
          <w:b w:val="0"/>
          <w:bCs w:val="0"/>
          <w:color w:val="000000" w:themeColor="text1"/>
          <w:sz w:val="32"/>
          <w:szCs w:val="32"/>
          <w:lang w:val="uk-UA"/>
        </w:rPr>
        <w:t>2</w:t>
      </w:r>
      <w:r w:rsidRPr="00B64459">
        <w:rPr>
          <w:rStyle w:val="ad"/>
          <w:rFonts w:ascii="Helvetica" w:hAnsi="Helvetica"/>
          <w:b w:val="0"/>
          <w:bCs w:val="0"/>
          <w:color w:val="000000" w:themeColor="text1"/>
          <w:sz w:val="32"/>
          <w:szCs w:val="32"/>
        </w:rPr>
        <w:t>.4. Реєстрація користувача (Registration.jsx)</w:t>
      </w:r>
    </w:p>
    <w:p w14:paraId="2D794FC1" w14:textId="77777777" w:rsidR="00B64459" w:rsidRPr="00B64459" w:rsidRDefault="00B64459" w:rsidP="00EA18A1">
      <w:pPr>
        <w:pStyle w:val="ac"/>
        <w:rPr>
          <w:rFonts w:ascii="Helvetica" w:hAnsi="Helvetica"/>
          <w:sz w:val="28"/>
          <w:szCs w:val="28"/>
        </w:rPr>
      </w:pPr>
      <w:r w:rsidRPr="00B64459">
        <w:rPr>
          <w:rFonts w:ascii="Helvetica" w:hAnsi="Helvetica"/>
          <w:sz w:val="28"/>
          <w:szCs w:val="28"/>
        </w:rPr>
        <w:t xml:space="preserve">Компонент </w:t>
      </w:r>
      <w:r w:rsidRPr="00B64459">
        <w:rPr>
          <w:rStyle w:val="ad"/>
          <w:rFonts w:ascii="Helvetica" w:eastAsiaTheme="majorEastAsia" w:hAnsi="Helvetica"/>
          <w:sz w:val="28"/>
          <w:szCs w:val="28"/>
        </w:rPr>
        <w:t>Registration</w:t>
      </w:r>
      <w:r w:rsidRPr="00B64459">
        <w:rPr>
          <w:rFonts w:ascii="Helvetica" w:hAnsi="Helvetica"/>
          <w:sz w:val="28"/>
          <w:szCs w:val="28"/>
        </w:rPr>
        <w:t xml:space="preserve"> реалізує просту форму реєстрації / авторизації користувача.</w:t>
      </w:r>
      <w:r w:rsidRPr="00B64459">
        <w:rPr>
          <w:rFonts w:ascii="Helvetica" w:hAnsi="Helvetica"/>
          <w:sz w:val="28"/>
          <w:szCs w:val="28"/>
        </w:rPr>
        <w:br/>
        <w:t>Форма містить:</w:t>
      </w:r>
    </w:p>
    <w:p w14:paraId="21F57AD4" w14:textId="77777777" w:rsidR="00B64459" w:rsidRPr="00B64459" w:rsidRDefault="00B64459" w:rsidP="00EA18A1">
      <w:pPr>
        <w:pStyle w:val="ac"/>
        <w:numPr>
          <w:ilvl w:val="0"/>
          <w:numId w:val="7"/>
        </w:numPr>
        <w:rPr>
          <w:rFonts w:ascii="Helvetica" w:hAnsi="Helvetica"/>
          <w:sz w:val="28"/>
          <w:szCs w:val="28"/>
        </w:rPr>
      </w:pPr>
      <w:r w:rsidRPr="00B64459">
        <w:rPr>
          <w:rFonts w:ascii="Helvetica" w:hAnsi="Helvetica"/>
          <w:sz w:val="28"/>
          <w:szCs w:val="28"/>
        </w:rPr>
        <w:t>поле логіну (username або email);</w:t>
      </w:r>
    </w:p>
    <w:p w14:paraId="6175D714" w14:textId="77777777" w:rsidR="00B64459" w:rsidRPr="00B64459" w:rsidRDefault="00B64459" w:rsidP="00EA18A1">
      <w:pPr>
        <w:pStyle w:val="ac"/>
        <w:numPr>
          <w:ilvl w:val="0"/>
          <w:numId w:val="7"/>
        </w:numPr>
        <w:rPr>
          <w:rFonts w:ascii="Helvetica" w:hAnsi="Helvetica"/>
          <w:sz w:val="28"/>
          <w:szCs w:val="28"/>
        </w:rPr>
      </w:pPr>
      <w:r w:rsidRPr="00B64459">
        <w:rPr>
          <w:rFonts w:ascii="Helvetica" w:hAnsi="Helvetica"/>
          <w:sz w:val="28"/>
          <w:szCs w:val="28"/>
        </w:rPr>
        <w:t>поле паролю;</w:t>
      </w:r>
    </w:p>
    <w:p w14:paraId="00C8FFB9" w14:textId="77777777" w:rsidR="00B64459" w:rsidRPr="00B64459" w:rsidRDefault="00B64459" w:rsidP="00EA18A1">
      <w:pPr>
        <w:pStyle w:val="ac"/>
        <w:numPr>
          <w:ilvl w:val="0"/>
          <w:numId w:val="7"/>
        </w:numPr>
        <w:rPr>
          <w:rFonts w:ascii="Helvetica" w:hAnsi="Helvetica"/>
          <w:sz w:val="28"/>
          <w:szCs w:val="28"/>
        </w:rPr>
      </w:pPr>
      <w:r w:rsidRPr="00B64459">
        <w:rPr>
          <w:rFonts w:ascii="Helvetica" w:hAnsi="Helvetica"/>
          <w:sz w:val="28"/>
          <w:szCs w:val="28"/>
        </w:rPr>
        <w:t xml:space="preserve">кнопку </w:t>
      </w:r>
      <w:r w:rsidRPr="00B64459">
        <w:rPr>
          <w:rStyle w:val="ad"/>
          <w:rFonts w:ascii="Helvetica" w:eastAsiaTheme="majorEastAsia" w:hAnsi="Helvetica"/>
          <w:sz w:val="28"/>
          <w:szCs w:val="28"/>
        </w:rPr>
        <w:t>“Увійти”</w:t>
      </w:r>
      <w:r w:rsidRPr="00B64459">
        <w:rPr>
          <w:rFonts w:ascii="Helvetica" w:hAnsi="Helvetica"/>
          <w:sz w:val="28"/>
          <w:szCs w:val="28"/>
        </w:rPr>
        <w:t>.</w:t>
      </w:r>
    </w:p>
    <w:p w14:paraId="1CD4BF45" w14:textId="7061B20F" w:rsidR="00B64459" w:rsidRPr="00EA18A1" w:rsidRDefault="00B64459" w:rsidP="00EA18A1">
      <w:pPr>
        <w:pStyle w:val="ac"/>
        <w:rPr>
          <w:rFonts w:ascii="Helvetica" w:hAnsi="Helvetica"/>
          <w:sz w:val="28"/>
          <w:szCs w:val="28"/>
          <w:lang w:val="uk-UA"/>
        </w:rPr>
      </w:pPr>
      <w:r w:rsidRPr="00B64459">
        <w:rPr>
          <w:rFonts w:ascii="Helvetica" w:hAnsi="Helvetica"/>
          <w:sz w:val="28"/>
          <w:szCs w:val="28"/>
        </w:rPr>
        <w:t>На даному етапі логіка роботи з сервером не реалізована</w:t>
      </w:r>
      <w:r w:rsidR="00EA18A1">
        <w:rPr>
          <w:rFonts w:ascii="Helvetica" w:hAnsi="Helvetica"/>
          <w:sz w:val="28"/>
          <w:szCs w:val="28"/>
          <w:lang w:val="uk-UA"/>
        </w:rPr>
        <w:t>.</w:t>
      </w:r>
    </w:p>
    <w:p w14:paraId="02C91CD6" w14:textId="7DBE9C3A" w:rsidR="00EA18A1" w:rsidRDefault="00B64459" w:rsidP="007C61CE">
      <w:pPr>
        <w:rPr>
          <w:rFonts w:ascii="Helvetica" w:hAnsi="Helvetica"/>
          <w:sz w:val="32"/>
          <w:szCs w:val="32"/>
          <w:lang w:val="uk-UA"/>
        </w:rPr>
      </w:pPr>
      <w:r>
        <w:rPr>
          <w:rFonts w:ascii="Helvetica" w:hAnsi="Helvetica"/>
          <w:sz w:val="32"/>
          <w:szCs w:val="32"/>
          <w:lang w:val="uk-UA"/>
        </w:rPr>
        <w:t>3.Фото сайту</w:t>
      </w:r>
    </w:p>
    <w:p w14:paraId="25BD9F4E" w14:textId="77777777" w:rsidR="00EA18A1" w:rsidRDefault="00EA18A1" w:rsidP="007C61CE">
      <w:pPr>
        <w:rPr>
          <w:rFonts w:ascii="Helvetica" w:hAnsi="Helvetica"/>
          <w:sz w:val="32"/>
          <w:szCs w:val="32"/>
          <w:lang w:val="uk-UA"/>
        </w:rPr>
      </w:pPr>
    </w:p>
    <w:p w14:paraId="53FBBFDA" w14:textId="77777777" w:rsidR="00EA18A1" w:rsidRDefault="00EA18A1" w:rsidP="007C61CE">
      <w:pPr>
        <w:rPr>
          <w:rFonts w:ascii="Helvetica" w:hAnsi="Helvetica"/>
          <w:sz w:val="32"/>
          <w:szCs w:val="32"/>
          <w:lang w:val="uk-UA"/>
        </w:rPr>
      </w:pPr>
    </w:p>
    <w:p w14:paraId="2FADA60D" w14:textId="558A0B4B" w:rsidR="00EA18A1" w:rsidRPr="00EA18A1" w:rsidRDefault="00EA18A1" w:rsidP="007C61CE">
      <w:pPr>
        <w:rPr>
          <w:rFonts w:ascii="Helvetica" w:hAnsi="Helvetica"/>
          <w:sz w:val="32"/>
          <w:szCs w:val="32"/>
          <w:lang w:val="en-US"/>
        </w:rPr>
      </w:pPr>
      <w:r>
        <w:rPr>
          <w:rFonts w:ascii="Helvetica" w:hAnsi="Helvetica"/>
          <w:sz w:val="32"/>
          <w:szCs w:val="32"/>
          <w:lang w:val="uk-UA"/>
        </w:rPr>
        <w:t>3.1</w:t>
      </w:r>
      <w:r>
        <w:rPr>
          <w:rFonts w:ascii="Helvetica" w:hAnsi="Helvetica"/>
          <w:sz w:val="32"/>
          <w:szCs w:val="32"/>
          <w:lang w:val="en-US"/>
        </w:rPr>
        <w:t>.Home</w:t>
      </w:r>
    </w:p>
    <w:p w14:paraId="1F839C33" w14:textId="47BBFED2" w:rsidR="00EA18A1" w:rsidRDefault="00EA18A1" w:rsidP="007C61CE">
      <w:pPr>
        <w:rPr>
          <w:rFonts w:ascii="Helvetica" w:hAnsi="Helvetica"/>
          <w:sz w:val="32"/>
          <w:szCs w:val="32"/>
          <w:lang w:val="uk-UA"/>
        </w:rPr>
      </w:pPr>
      <w:r>
        <w:rPr>
          <w:rFonts w:ascii="Helvetica" w:hAnsi="Helvetica"/>
          <w:noProof/>
          <w:sz w:val="32"/>
          <w:szCs w:val="32"/>
          <w:lang w:val="uk-UA"/>
          <w14:ligatures w14:val="standardContextual"/>
        </w:rPr>
        <w:drawing>
          <wp:inline distT="0" distB="0" distL="0" distR="0" wp14:anchorId="256DD1B5" wp14:editId="31734943">
            <wp:extent cx="6787232" cy="4407877"/>
            <wp:effectExtent l="0" t="0" r="0" b="0"/>
            <wp:docPr id="294503852" name="Рисунок 2" descr="Изображение выглядит как текст, транспортное средство, Наземный транспорт, колес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503852" name="Рисунок 2" descr="Изображение выглядит как текст, транспортное средство, Наземный транспорт, колес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2317" cy="459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50F82" w14:textId="77777777" w:rsidR="00EA18A1" w:rsidRPr="00EA18A1" w:rsidRDefault="00EA18A1" w:rsidP="007C61CE">
      <w:pPr>
        <w:rPr>
          <w:rFonts w:ascii="Helvetica" w:hAnsi="Helvetica"/>
          <w:sz w:val="32"/>
          <w:szCs w:val="32"/>
          <w:lang w:val="uk-UA"/>
        </w:rPr>
      </w:pPr>
    </w:p>
    <w:p w14:paraId="2C8C4644" w14:textId="792296DB" w:rsidR="00EA18A1" w:rsidRPr="00EA18A1" w:rsidRDefault="00EA18A1" w:rsidP="007C61CE">
      <w:pPr>
        <w:rPr>
          <w:rFonts w:ascii="Helvetica" w:hAnsi="Helvetica"/>
          <w:sz w:val="32"/>
          <w:szCs w:val="32"/>
          <w:lang w:val="en-US"/>
        </w:rPr>
      </w:pPr>
      <w:r>
        <w:rPr>
          <w:rFonts w:ascii="Helvetica" w:hAnsi="Helvetica"/>
          <w:sz w:val="32"/>
          <w:szCs w:val="32"/>
          <w:lang w:val="en-US"/>
        </w:rPr>
        <w:lastRenderedPageBreak/>
        <w:t>3.</w:t>
      </w:r>
      <w:proofErr w:type="gramStart"/>
      <w:r>
        <w:rPr>
          <w:rFonts w:ascii="Helvetica" w:hAnsi="Helvetica"/>
          <w:sz w:val="32"/>
          <w:szCs w:val="32"/>
          <w:lang w:val="en-US"/>
        </w:rPr>
        <w:t>2.Catalog</w:t>
      </w:r>
      <w:proofErr w:type="gramEnd"/>
    </w:p>
    <w:p w14:paraId="22A585BE" w14:textId="5C4BE1DB" w:rsidR="00EA18A1" w:rsidRDefault="00EA18A1" w:rsidP="007C61CE">
      <w:pPr>
        <w:rPr>
          <w:rFonts w:ascii="Helvetica" w:hAnsi="Helvetica"/>
          <w:sz w:val="32"/>
          <w:szCs w:val="32"/>
          <w:lang w:val="en-US"/>
        </w:rPr>
      </w:pPr>
      <w:r>
        <w:rPr>
          <w:rFonts w:ascii="Helvetica" w:hAnsi="Helvetica"/>
          <w:noProof/>
          <w:sz w:val="32"/>
          <w:szCs w:val="32"/>
          <w:lang w:val="uk-UA"/>
          <w14:ligatures w14:val="standardContextual"/>
        </w:rPr>
        <w:drawing>
          <wp:inline distT="0" distB="0" distL="0" distR="0" wp14:anchorId="7C434432" wp14:editId="07325854">
            <wp:extent cx="6645910" cy="4316095"/>
            <wp:effectExtent l="0" t="0" r="0" b="1905"/>
            <wp:docPr id="2092752370" name="Рисунок 3" descr="Изображение выглядит как текст, машина, снимок экрана, транспортное средств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752370" name="Рисунок 3" descr="Изображение выглядит как текст, машина, снимок экрана, транспортное средств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F56CE" w14:textId="77777777" w:rsidR="00EA18A1" w:rsidRDefault="00EA18A1" w:rsidP="007C61CE">
      <w:pPr>
        <w:rPr>
          <w:rFonts w:ascii="Helvetica" w:hAnsi="Helvetica"/>
          <w:sz w:val="32"/>
          <w:szCs w:val="32"/>
          <w:lang w:val="en-US"/>
        </w:rPr>
      </w:pPr>
    </w:p>
    <w:p w14:paraId="2AE623D2" w14:textId="325421DB" w:rsidR="00EA18A1" w:rsidRDefault="00EA18A1" w:rsidP="007C61CE">
      <w:pPr>
        <w:rPr>
          <w:rStyle w:val="HTML"/>
          <w:rFonts w:ascii="Helvetica" w:eastAsiaTheme="majorEastAsia" w:hAnsi="Helvetica"/>
          <w:sz w:val="28"/>
          <w:szCs w:val="28"/>
          <w:lang w:val="uk-UA"/>
        </w:rPr>
      </w:pPr>
      <w:r>
        <w:rPr>
          <w:rFonts w:ascii="Helvetica" w:hAnsi="Helvetica"/>
          <w:sz w:val="32"/>
          <w:szCs w:val="32"/>
          <w:lang w:val="en-US"/>
        </w:rPr>
        <w:t>3.3.</w:t>
      </w:r>
      <w:r w:rsidRPr="00EA18A1">
        <w:rPr>
          <w:rStyle w:val="HTML"/>
          <w:rFonts w:ascii="Helvetica" w:eastAsiaTheme="majorEastAsia" w:hAnsi="Helvetica"/>
          <w:b/>
          <w:bCs/>
          <w:sz w:val="28"/>
          <w:szCs w:val="28"/>
        </w:rPr>
        <w:t xml:space="preserve"> </w:t>
      </w:r>
      <w:r w:rsidRPr="00EA18A1">
        <w:rPr>
          <w:rStyle w:val="HTML"/>
          <w:rFonts w:ascii="Helvetica" w:eastAsiaTheme="majorEastAsia" w:hAnsi="Helvetica"/>
          <w:sz w:val="28"/>
          <w:szCs w:val="28"/>
        </w:rPr>
        <w:t>R</w:t>
      </w:r>
      <w:r w:rsidRPr="00EA18A1">
        <w:rPr>
          <w:rStyle w:val="HTML"/>
          <w:rFonts w:ascii="Helvetica" w:eastAsiaTheme="majorEastAsia" w:hAnsi="Helvetica"/>
          <w:sz w:val="28"/>
          <w:szCs w:val="28"/>
        </w:rPr>
        <w:t>egistration</w:t>
      </w:r>
      <w:r>
        <w:rPr>
          <w:rStyle w:val="HTML"/>
          <w:rFonts w:ascii="Helvetica" w:eastAsiaTheme="majorEastAsia" w:hAnsi="Helvetica"/>
          <w:sz w:val="28"/>
          <w:szCs w:val="28"/>
        </w:rPr>
        <w:t xml:space="preserve"> – </w:t>
      </w:r>
      <w:proofErr w:type="spellStart"/>
      <w:r>
        <w:rPr>
          <w:rStyle w:val="HTML"/>
          <w:rFonts w:ascii="Helvetica" w:eastAsiaTheme="majorEastAsia" w:hAnsi="Helvetica"/>
          <w:sz w:val="28"/>
          <w:szCs w:val="28"/>
          <w:lang w:val="uk-UA"/>
        </w:rPr>
        <w:t>невстиг</w:t>
      </w:r>
      <w:proofErr w:type="spellEnd"/>
      <w:r>
        <w:rPr>
          <w:rStyle w:val="HTML"/>
          <w:rFonts w:ascii="Helvetica" w:eastAsiaTheme="majorEastAsia" w:hAnsi="Helvetica"/>
          <w:sz w:val="28"/>
          <w:szCs w:val="28"/>
          <w:lang w:val="uk-UA"/>
        </w:rPr>
        <w:t xml:space="preserve"> доробити</w:t>
      </w:r>
    </w:p>
    <w:p w14:paraId="4278A356" w14:textId="77777777" w:rsidR="00EA18A1" w:rsidRDefault="00EA18A1" w:rsidP="007C61CE">
      <w:pPr>
        <w:rPr>
          <w:rStyle w:val="HTML"/>
          <w:rFonts w:ascii="Helvetica" w:eastAsiaTheme="majorEastAsia" w:hAnsi="Helvetica"/>
          <w:sz w:val="28"/>
          <w:szCs w:val="28"/>
          <w:lang w:val="uk-UA"/>
        </w:rPr>
      </w:pPr>
    </w:p>
    <w:p w14:paraId="2089FDB4" w14:textId="752EE573" w:rsidR="00EA18A1" w:rsidRDefault="00964DE2" w:rsidP="00EA18A1">
      <w:pPr>
        <w:jc w:val="center"/>
        <w:rPr>
          <w:rStyle w:val="HTML"/>
          <w:rFonts w:ascii="Helvetica" w:eastAsiaTheme="majorEastAsia" w:hAnsi="Helvetica"/>
          <w:sz w:val="48"/>
          <w:szCs w:val="48"/>
          <w:lang w:val="uk-UA"/>
        </w:rPr>
      </w:pPr>
      <w:r w:rsidRPr="00EA18A1">
        <w:rPr>
          <w:rStyle w:val="HTML"/>
          <w:rFonts w:ascii="Helvetica" w:eastAsiaTheme="majorEastAsia" w:hAnsi="Helvetica"/>
          <w:sz w:val="48"/>
          <w:szCs w:val="48"/>
          <w:lang w:val="uk-UA"/>
        </w:rPr>
        <w:t>В</w:t>
      </w:r>
      <w:r w:rsidR="00EA18A1" w:rsidRPr="00EA18A1">
        <w:rPr>
          <w:rStyle w:val="HTML"/>
          <w:rFonts w:ascii="Helvetica" w:eastAsiaTheme="majorEastAsia" w:hAnsi="Helvetica"/>
          <w:sz w:val="48"/>
          <w:szCs w:val="48"/>
          <w:lang w:val="uk-UA"/>
        </w:rPr>
        <w:t>исновок</w:t>
      </w:r>
    </w:p>
    <w:p w14:paraId="5BF90D20" w14:textId="7E4DC5D2" w:rsidR="00964DE2" w:rsidRPr="00964DE2" w:rsidRDefault="00964DE2" w:rsidP="00964DE2">
      <w:pPr>
        <w:pStyle w:val="ac"/>
        <w:rPr>
          <w:rFonts w:ascii="Helvetica" w:hAnsi="Helvetica"/>
          <w:sz w:val="28"/>
          <w:szCs w:val="28"/>
        </w:rPr>
      </w:pPr>
      <w:r w:rsidRPr="00964DE2">
        <w:rPr>
          <w:rStyle w:val="citation-27"/>
          <w:rFonts w:ascii="Helvetica" w:eastAsiaTheme="majorEastAsia" w:hAnsi="Helvetica"/>
          <w:sz w:val="28"/>
          <w:szCs w:val="28"/>
        </w:rPr>
        <w:t xml:space="preserve">Під час виконання лабораторної роботи № 4 </w:t>
      </w:r>
      <w:r w:rsidRPr="00964DE2">
        <w:rPr>
          <w:rStyle w:val="citation-26"/>
          <w:rFonts w:ascii="Helvetica" w:eastAsiaTheme="majorEastAsia" w:hAnsi="Helvetica"/>
          <w:sz w:val="28"/>
          <w:szCs w:val="28"/>
        </w:rPr>
        <w:t>я здобув практичні навички у розробці front-end частини веб-додатку з використанням бібліотеки React, що відповідає меті роботи</w:t>
      </w:r>
      <w:r w:rsidRPr="00964DE2">
        <w:rPr>
          <w:rFonts w:ascii="Helvetica" w:hAnsi="Helvetica"/>
          <w:sz w:val="28"/>
          <w:szCs w:val="28"/>
        </w:rPr>
        <w:t>.</w:t>
      </w:r>
      <w:r w:rsidRPr="00964DE2">
        <w:rPr>
          <w:rStyle w:val="citation-25"/>
          <w:rFonts w:ascii="Helvetica" w:eastAsiaTheme="majorEastAsia" w:hAnsi="Helvetica"/>
          <w:sz w:val="28"/>
          <w:szCs w:val="28"/>
        </w:rPr>
        <w:t>Відповідно до поставлених завдань</w:t>
      </w:r>
      <w:r w:rsidRPr="00964DE2">
        <w:rPr>
          <w:rFonts w:ascii="Helvetica" w:hAnsi="Helvetica"/>
          <w:sz w:val="28"/>
          <w:szCs w:val="28"/>
        </w:rPr>
        <w:t>, було реалізовано ключові сторінки проєкту:</w:t>
      </w:r>
    </w:p>
    <w:p w14:paraId="7C7963B5" w14:textId="77777777" w:rsidR="00964DE2" w:rsidRPr="00964DE2" w:rsidRDefault="00964DE2" w:rsidP="00964DE2">
      <w:pPr>
        <w:pStyle w:val="ac"/>
        <w:numPr>
          <w:ilvl w:val="0"/>
          <w:numId w:val="9"/>
        </w:numPr>
        <w:rPr>
          <w:rFonts w:ascii="Helvetica" w:hAnsi="Helvetica"/>
          <w:sz w:val="28"/>
          <w:szCs w:val="28"/>
        </w:rPr>
      </w:pPr>
      <w:r w:rsidRPr="00964DE2">
        <w:rPr>
          <w:rStyle w:val="citation-24"/>
          <w:rFonts w:ascii="Helvetica" w:eastAsiaTheme="majorEastAsia" w:hAnsi="Helvetica"/>
          <w:b/>
          <w:bCs/>
          <w:sz w:val="28"/>
          <w:szCs w:val="28"/>
        </w:rPr>
        <w:t>Головна сторінка (HomePage)</w:t>
      </w:r>
      <w:r w:rsidRPr="00964DE2">
        <w:rPr>
          <w:rStyle w:val="citation-24"/>
          <w:rFonts w:ascii="Helvetica" w:eastAsiaTheme="majorEastAsia" w:hAnsi="Helvetica"/>
          <w:sz w:val="28"/>
          <w:szCs w:val="28"/>
        </w:rPr>
        <w:t xml:space="preserve">: Створено компонент, що об'єднує слайдер (реалізований з </w:t>
      </w:r>
      <w:r w:rsidRPr="00964DE2">
        <w:rPr>
          <w:rStyle w:val="citation-24"/>
          <w:rFonts w:ascii="Helvetica" w:eastAsiaTheme="majorEastAsia" w:hAnsi="Helvetica" w:cs="Courier New"/>
          <w:sz w:val="28"/>
          <w:szCs w:val="28"/>
        </w:rPr>
        <w:t>useState</w:t>
      </w:r>
      <w:r w:rsidRPr="00964DE2">
        <w:rPr>
          <w:rStyle w:val="citation-24"/>
          <w:rFonts w:ascii="Helvetica" w:eastAsiaTheme="majorEastAsia" w:hAnsi="Helvetica"/>
          <w:sz w:val="28"/>
          <w:szCs w:val="28"/>
        </w:rPr>
        <w:t xml:space="preserve"> та </w:t>
      </w:r>
      <w:r w:rsidRPr="00964DE2">
        <w:rPr>
          <w:rStyle w:val="citation-24"/>
          <w:rFonts w:ascii="Helvetica" w:eastAsiaTheme="majorEastAsia" w:hAnsi="Helvetica" w:cs="Courier New"/>
          <w:sz w:val="28"/>
          <w:szCs w:val="28"/>
        </w:rPr>
        <w:t>useEffect</w:t>
      </w:r>
      <w:r w:rsidRPr="00964DE2">
        <w:rPr>
          <w:rStyle w:val="citation-24"/>
          <w:rFonts w:ascii="Helvetica" w:eastAsiaTheme="majorEastAsia" w:hAnsi="Helvetica"/>
          <w:sz w:val="28"/>
          <w:szCs w:val="28"/>
        </w:rPr>
        <w:t>), секції послуг, "Про нас" та контакти</w:t>
      </w:r>
      <w:r w:rsidRPr="00964DE2">
        <w:rPr>
          <w:rFonts w:ascii="Helvetica" w:hAnsi="Helvetica"/>
          <w:sz w:val="28"/>
          <w:szCs w:val="28"/>
        </w:rPr>
        <w:t>.</w:t>
      </w:r>
    </w:p>
    <w:p w14:paraId="57F303D9" w14:textId="77777777" w:rsidR="00964DE2" w:rsidRPr="00964DE2" w:rsidRDefault="00964DE2" w:rsidP="00964DE2">
      <w:pPr>
        <w:pStyle w:val="ac"/>
        <w:numPr>
          <w:ilvl w:val="0"/>
          <w:numId w:val="9"/>
        </w:numPr>
        <w:rPr>
          <w:rFonts w:ascii="Helvetica" w:hAnsi="Helvetica"/>
          <w:sz w:val="28"/>
          <w:szCs w:val="28"/>
        </w:rPr>
      </w:pPr>
      <w:r w:rsidRPr="00964DE2">
        <w:rPr>
          <w:rStyle w:val="citation-23"/>
          <w:rFonts w:ascii="Helvetica" w:eastAsiaTheme="majorEastAsia" w:hAnsi="Helvetica"/>
          <w:b/>
          <w:bCs/>
          <w:sz w:val="28"/>
          <w:szCs w:val="28"/>
        </w:rPr>
        <w:t>Каталог (Catalog)</w:t>
      </w:r>
      <w:r w:rsidRPr="00964DE2">
        <w:rPr>
          <w:rStyle w:val="citation-23"/>
          <w:rFonts w:ascii="Helvetica" w:eastAsiaTheme="majorEastAsia" w:hAnsi="Helvetica"/>
          <w:sz w:val="28"/>
          <w:szCs w:val="28"/>
        </w:rPr>
        <w:t>: Реалізовано сторінку з картками автомобілів, бічною панеллю (Sidebar) та функціоналом "обраного" (Unfavorite)</w:t>
      </w:r>
      <w:r w:rsidRPr="00964DE2">
        <w:rPr>
          <w:rFonts w:ascii="Helvetica" w:hAnsi="Helvetica"/>
          <w:sz w:val="28"/>
          <w:szCs w:val="28"/>
        </w:rPr>
        <w:t>.</w:t>
      </w:r>
    </w:p>
    <w:p w14:paraId="20E787A8" w14:textId="77777777" w:rsidR="00964DE2" w:rsidRPr="00964DE2" w:rsidRDefault="00964DE2" w:rsidP="00964DE2">
      <w:pPr>
        <w:pStyle w:val="ac"/>
        <w:numPr>
          <w:ilvl w:val="0"/>
          <w:numId w:val="9"/>
        </w:numPr>
        <w:rPr>
          <w:rFonts w:ascii="Helvetica" w:hAnsi="Helvetica"/>
          <w:sz w:val="28"/>
          <w:szCs w:val="28"/>
        </w:rPr>
      </w:pPr>
      <w:r w:rsidRPr="00964DE2">
        <w:rPr>
          <w:rStyle w:val="citation-22"/>
          <w:rFonts w:ascii="Helvetica" w:eastAsiaTheme="majorEastAsia" w:hAnsi="Helvetica"/>
          <w:b/>
          <w:bCs/>
          <w:sz w:val="28"/>
          <w:szCs w:val="28"/>
        </w:rPr>
        <w:t>Реєстрація (Registration)</w:t>
      </w:r>
      <w:r w:rsidRPr="00964DE2">
        <w:rPr>
          <w:rStyle w:val="citation-22"/>
          <w:rFonts w:ascii="Helvetica" w:eastAsiaTheme="majorEastAsia" w:hAnsi="Helvetica"/>
          <w:sz w:val="28"/>
          <w:szCs w:val="28"/>
        </w:rPr>
        <w:t>: Створено базовий компонент форми, що містить поля логіну, паролю та кнопку входу, хоча бізнес-логіка не реалізовувалася</w:t>
      </w:r>
      <w:r w:rsidRPr="00964DE2">
        <w:rPr>
          <w:rFonts w:ascii="Helvetica" w:hAnsi="Helvetica"/>
          <w:sz w:val="28"/>
          <w:szCs w:val="28"/>
        </w:rPr>
        <w:t>.</w:t>
      </w:r>
    </w:p>
    <w:p w14:paraId="6F149C71" w14:textId="02DF8F8B" w:rsidR="00964DE2" w:rsidRPr="00964DE2" w:rsidRDefault="00964DE2" w:rsidP="00964DE2">
      <w:pPr>
        <w:pStyle w:val="ac"/>
        <w:rPr>
          <w:rFonts w:ascii="Helvetica" w:hAnsi="Helvetica"/>
          <w:sz w:val="28"/>
          <w:szCs w:val="28"/>
        </w:rPr>
      </w:pPr>
      <w:r w:rsidRPr="00964DE2">
        <w:rPr>
          <w:rStyle w:val="citation-21"/>
          <w:rFonts w:ascii="Helvetica" w:hAnsi="Helvetica"/>
          <w:sz w:val="28"/>
          <w:szCs w:val="28"/>
        </w:rPr>
        <w:t xml:space="preserve">Для забезпечення переходів між сторінками без перезавантаження (SPA) була інтегрована бібліотека </w:t>
      </w:r>
      <w:r w:rsidRPr="00964DE2">
        <w:rPr>
          <w:rStyle w:val="citation-21"/>
          <w:rFonts w:ascii="Helvetica" w:hAnsi="Helvetica" w:cs="Courier New"/>
          <w:sz w:val="28"/>
          <w:szCs w:val="28"/>
        </w:rPr>
        <w:t>react-router-dom</w:t>
      </w:r>
      <w:r w:rsidRPr="00964DE2">
        <w:rPr>
          <w:rFonts w:ascii="Helvetica" w:hAnsi="Helvetica"/>
          <w:sz w:val="28"/>
          <w:szCs w:val="28"/>
        </w:rPr>
        <w:t xml:space="preserve">. </w:t>
      </w:r>
      <w:r w:rsidRPr="00964DE2">
        <w:rPr>
          <w:rStyle w:val="citation-20"/>
          <w:rFonts w:ascii="Helvetica" w:eastAsiaTheme="majorEastAsia" w:hAnsi="Helvetica"/>
          <w:sz w:val="28"/>
          <w:szCs w:val="28"/>
        </w:rPr>
        <w:t xml:space="preserve">Уся структура проєкту побудована на компонентній архітектурі </w:t>
      </w:r>
      <w:r w:rsidRPr="00964DE2">
        <w:rPr>
          <w:rStyle w:val="citation-19"/>
          <w:rFonts w:ascii="Helvetica" w:hAnsi="Helvetica"/>
          <w:sz w:val="28"/>
          <w:szCs w:val="28"/>
        </w:rPr>
        <w:t>, що забезпечує модульність, гнучкість та ізольованість стилів</w:t>
      </w:r>
      <w:r w:rsidRPr="00964DE2">
        <w:rPr>
          <w:rFonts w:ascii="Helvetica" w:hAnsi="Helvetica"/>
          <w:sz w:val="28"/>
          <w:szCs w:val="28"/>
        </w:rPr>
        <w:t>.</w:t>
      </w:r>
      <w:r>
        <w:rPr>
          <w:rFonts w:ascii="Helvetica" w:hAnsi="Helvetica"/>
          <w:sz w:val="28"/>
          <w:szCs w:val="28"/>
          <w:lang w:val="uk-UA"/>
        </w:rPr>
        <w:t xml:space="preserve"> </w:t>
      </w:r>
      <w:r w:rsidRPr="00964DE2">
        <w:rPr>
          <w:rStyle w:val="citation-18"/>
          <w:rFonts w:ascii="Helvetica" w:eastAsiaTheme="majorEastAsia" w:hAnsi="Helvetica"/>
          <w:sz w:val="28"/>
          <w:szCs w:val="28"/>
        </w:rPr>
        <w:t xml:space="preserve">Хоча основний функціонал сторінок "Home" </w:t>
      </w:r>
      <w:r w:rsidRPr="00964DE2">
        <w:rPr>
          <w:rStyle w:val="citation-17"/>
          <w:rFonts w:ascii="Helvetica" w:hAnsi="Helvetica"/>
          <w:sz w:val="28"/>
          <w:szCs w:val="28"/>
        </w:rPr>
        <w:lastRenderedPageBreak/>
        <w:t xml:space="preserve">та "Catalog" </w:t>
      </w:r>
      <w:r w:rsidRPr="00964DE2">
        <w:rPr>
          <w:rStyle w:val="citation-16"/>
          <w:rFonts w:ascii="Helvetica" w:hAnsi="Helvetica"/>
          <w:sz w:val="28"/>
          <w:szCs w:val="28"/>
        </w:rPr>
        <w:t>було успішно реалізовано, компонент реєстрації не вдалося завершити в повному обсязі, зокрема його стилізацію ("невстиг доробити")</w:t>
      </w:r>
      <w:r>
        <w:rPr>
          <w:rFonts w:ascii="Helvetica" w:hAnsi="Helvetica"/>
          <w:sz w:val="28"/>
          <w:szCs w:val="28"/>
          <w:lang w:val="uk-UA"/>
        </w:rPr>
        <w:t xml:space="preserve"> </w:t>
      </w:r>
      <w:r w:rsidRPr="00964DE2">
        <w:rPr>
          <w:rStyle w:val="citation-15"/>
          <w:rFonts w:ascii="Helvetica" w:hAnsi="Helvetica"/>
          <w:sz w:val="28"/>
          <w:szCs w:val="28"/>
        </w:rPr>
        <w:t xml:space="preserve">Таким чином, завдання роботи </w:t>
      </w:r>
      <w:r w:rsidRPr="00964DE2">
        <w:rPr>
          <w:rFonts w:ascii="Helvetica" w:hAnsi="Helvetica"/>
          <w:sz w:val="28"/>
          <w:szCs w:val="28"/>
        </w:rPr>
        <w:t xml:space="preserve">в основному виконані. </w:t>
      </w:r>
      <w:r w:rsidRPr="00964DE2">
        <w:rPr>
          <w:rStyle w:val="citation-14"/>
          <w:rFonts w:ascii="Helvetica" w:hAnsi="Helvetica"/>
          <w:sz w:val="28"/>
          <w:szCs w:val="28"/>
        </w:rPr>
        <w:t>Я набув практичного досвіду у створенні структури React-проєкту за допомогою Vite</w:t>
      </w:r>
      <w:r w:rsidRPr="00964DE2">
        <w:rPr>
          <w:rFonts w:ascii="Helvetica" w:hAnsi="Helvetica"/>
          <w:sz w:val="28"/>
          <w:szCs w:val="28"/>
        </w:rPr>
        <w:t>, реалізації компонентів, налаштуванні маршрутизації та застосуванні стилів.</w:t>
      </w:r>
    </w:p>
    <w:sectPr w:rsidR="00964DE2" w:rsidRPr="00964DE2" w:rsidSect="007C61C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97164F"/>
    <w:multiLevelType w:val="multilevel"/>
    <w:tmpl w:val="0C9E4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9B6D39"/>
    <w:multiLevelType w:val="multilevel"/>
    <w:tmpl w:val="FE1E5D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E731CBB"/>
    <w:multiLevelType w:val="multilevel"/>
    <w:tmpl w:val="DFD6B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FAC7908"/>
    <w:multiLevelType w:val="multilevel"/>
    <w:tmpl w:val="00BEC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D102A6D"/>
    <w:multiLevelType w:val="multilevel"/>
    <w:tmpl w:val="B67EAF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D65720E"/>
    <w:multiLevelType w:val="multilevel"/>
    <w:tmpl w:val="93F0E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A693531"/>
    <w:multiLevelType w:val="multilevel"/>
    <w:tmpl w:val="A6E8B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A5A4A3D"/>
    <w:multiLevelType w:val="multilevel"/>
    <w:tmpl w:val="A2703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80359AA"/>
    <w:multiLevelType w:val="multilevel"/>
    <w:tmpl w:val="4A307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78147389">
    <w:abstractNumId w:val="6"/>
  </w:num>
  <w:num w:numId="2" w16cid:durableId="89399934">
    <w:abstractNumId w:val="2"/>
  </w:num>
  <w:num w:numId="3" w16cid:durableId="1691762879">
    <w:abstractNumId w:val="5"/>
  </w:num>
  <w:num w:numId="4" w16cid:durableId="627666747">
    <w:abstractNumId w:val="4"/>
  </w:num>
  <w:num w:numId="5" w16cid:durableId="156188176">
    <w:abstractNumId w:val="8"/>
  </w:num>
  <w:num w:numId="6" w16cid:durableId="925072828">
    <w:abstractNumId w:val="3"/>
  </w:num>
  <w:num w:numId="7" w16cid:durableId="130755183">
    <w:abstractNumId w:val="7"/>
  </w:num>
  <w:num w:numId="8" w16cid:durableId="2019963376">
    <w:abstractNumId w:val="0"/>
  </w:num>
  <w:num w:numId="9" w16cid:durableId="14554465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1CE"/>
    <w:rsid w:val="00375277"/>
    <w:rsid w:val="007C61CE"/>
    <w:rsid w:val="00911014"/>
    <w:rsid w:val="00964DE2"/>
    <w:rsid w:val="00B64459"/>
    <w:rsid w:val="00EA1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147BD6"/>
  <w15:chartTrackingRefBased/>
  <w15:docId w15:val="{9CDF91CD-7CEF-E849-9BE4-2EB94876A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U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C61CE"/>
    <w:pPr>
      <w:spacing w:after="0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7C61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C61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C61C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C61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C61C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C61C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C61C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C61C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C61C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C61C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7C61C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C61C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C61C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C61CE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C61C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C61C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C61C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C61C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C61C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C61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C61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C61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C61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C61C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C61C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C61CE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C61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C61CE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7C61CE"/>
    <w:rPr>
      <w:b/>
      <w:bCs/>
      <w:smallCaps/>
      <w:color w:val="0F4761" w:themeColor="accent1" w:themeShade="BF"/>
      <w:spacing w:val="5"/>
    </w:rPr>
  </w:style>
  <w:style w:type="paragraph" w:styleId="ac">
    <w:name w:val="Normal (Web)"/>
    <w:basedOn w:val="a"/>
    <w:uiPriority w:val="99"/>
    <w:unhideWhenUsed/>
    <w:rsid w:val="007C61CE"/>
    <w:pPr>
      <w:spacing w:before="100" w:beforeAutospacing="1" w:after="100" w:afterAutospacing="1"/>
    </w:pPr>
  </w:style>
  <w:style w:type="character" w:styleId="ad">
    <w:name w:val="Strong"/>
    <w:basedOn w:val="a0"/>
    <w:uiPriority w:val="22"/>
    <w:qFormat/>
    <w:rsid w:val="007C61CE"/>
    <w:rPr>
      <w:b/>
      <w:bCs/>
    </w:rPr>
  </w:style>
  <w:style w:type="character" w:styleId="ae">
    <w:name w:val="Hyperlink"/>
    <w:basedOn w:val="a0"/>
    <w:uiPriority w:val="99"/>
    <w:semiHidden/>
    <w:unhideWhenUsed/>
    <w:rsid w:val="007C61CE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911014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B644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B64459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ljs-title">
    <w:name w:val="hljs-title"/>
    <w:basedOn w:val="a0"/>
    <w:rsid w:val="00B64459"/>
  </w:style>
  <w:style w:type="character" w:customStyle="1" w:styleId="hljs-tag">
    <w:name w:val="hljs-tag"/>
    <w:basedOn w:val="a0"/>
    <w:rsid w:val="00B64459"/>
  </w:style>
  <w:style w:type="character" w:customStyle="1" w:styleId="hljs-name">
    <w:name w:val="hljs-name"/>
    <w:basedOn w:val="a0"/>
    <w:rsid w:val="00B64459"/>
  </w:style>
  <w:style w:type="character" w:customStyle="1" w:styleId="hljs-attr">
    <w:name w:val="hljs-attr"/>
    <w:basedOn w:val="a0"/>
    <w:rsid w:val="00B64459"/>
  </w:style>
  <w:style w:type="character" w:customStyle="1" w:styleId="hljs-string">
    <w:name w:val="hljs-string"/>
    <w:basedOn w:val="a0"/>
    <w:rsid w:val="00B64459"/>
  </w:style>
  <w:style w:type="character" w:customStyle="1" w:styleId="citation-27">
    <w:name w:val="citation-27"/>
    <w:basedOn w:val="a0"/>
    <w:rsid w:val="00964DE2"/>
  </w:style>
  <w:style w:type="character" w:customStyle="1" w:styleId="citation-26">
    <w:name w:val="citation-26"/>
    <w:basedOn w:val="a0"/>
    <w:rsid w:val="00964DE2"/>
  </w:style>
  <w:style w:type="character" w:customStyle="1" w:styleId="citation-25">
    <w:name w:val="citation-25"/>
    <w:basedOn w:val="a0"/>
    <w:rsid w:val="00964DE2"/>
  </w:style>
  <w:style w:type="character" w:customStyle="1" w:styleId="citation-24">
    <w:name w:val="citation-24"/>
    <w:basedOn w:val="a0"/>
    <w:rsid w:val="00964DE2"/>
  </w:style>
  <w:style w:type="character" w:customStyle="1" w:styleId="citation-23">
    <w:name w:val="citation-23"/>
    <w:basedOn w:val="a0"/>
    <w:rsid w:val="00964DE2"/>
  </w:style>
  <w:style w:type="character" w:customStyle="1" w:styleId="citation-22">
    <w:name w:val="citation-22"/>
    <w:basedOn w:val="a0"/>
    <w:rsid w:val="00964DE2"/>
  </w:style>
  <w:style w:type="character" w:customStyle="1" w:styleId="citation-21">
    <w:name w:val="citation-21"/>
    <w:basedOn w:val="a0"/>
    <w:rsid w:val="00964DE2"/>
  </w:style>
  <w:style w:type="character" w:customStyle="1" w:styleId="citation-20">
    <w:name w:val="citation-20"/>
    <w:basedOn w:val="a0"/>
    <w:rsid w:val="00964DE2"/>
  </w:style>
  <w:style w:type="character" w:customStyle="1" w:styleId="citation-19">
    <w:name w:val="citation-19"/>
    <w:basedOn w:val="a0"/>
    <w:rsid w:val="00964DE2"/>
  </w:style>
  <w:style w:type="character" w:customStyle="1" w:styleId="citation-18">
    <w:name w:val="citation-18"/>
    <w:basedOn w:val="a0"/>
    <w:rsid w:val="00964DE2"/>
  </w:style>
  <w:style w:type="character" w:customStyle="1" w:styleId="citation-17">
    <w:name w:val="citation-17"/>
    <w:basedOn w:val="a0"/>
    <w:rsid w:val="00964DE2"/>
  </w:style>
  <w:style w:type="character" w:customStyle="1" w:styleId="citation-16">
    <w:name w:val="citation-16"/>
    <w:basedOn w:val="a0"/>
    <w:rsid w:val="00964DE2"/>
  </w:style>
  <w:style w:type="character" w:customStyle="1" w:styleId="citation-15">
    <w:name w:val="citation-15"/>
    <w:basedOn w:val="a0"/>
    <w:rsid w:val="00964DE2"/>
  </w:style>
  <w:style w:type="character" w:customStyle="1" w:styleId="citation-14">
    <w:name w:val="citation-14"/>
    <w:basedOn w:val="a0"/>
    <w:rsid w:val="00964D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7</Pages>
  <Words>1008</Words>
  <Characters>5747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Андрій Ярославович Пілгович</dc:creator>
  <cp:keywords/>
  <dc:description/>
  <cp:lastModifiedBy>Андрій Ярославович Пілгович</cp:lastModifiedBy>
  <cp:revision>2</cp:revision>
  <dcterms:created xsi:type="dcterms:W3CDTF">2025-10-23T23:10:00Z</dcterms:created>
  <dcterms:modified xsi:type="dcterms:W3CDTF">2025-10-24T00:15:00Z</dcterms:modified>
</cp:coreProperties>
</file>