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70EF1" w:rsidRPr="00170EF1" w:rsidRDefault="00170EF1" w:rsidP="00170EF1">
      <w:pPr>
        <w:spacing w:line="360" w:lineRule="auto"/>
        <w:jc w:val="center"/>
        <w:rPr>
          <w:b/>
          <w:bCs/>
          <w:sz w:val="28"/>
          <w:szCs w:val="28"/>
        </w:rPr>
      </w:pPr>
      <w:r w:rsidRPr="00170EF1">
        <w:rPr>
          <w:b/>
          <w:bCs/>
          <w:sz w:val="28"/>
          <w:szCs w:val="28"/>
          <w:lang w:val="uk-UA"/>
        </w:rPr>
        <w:t xml:space="preserve">   </w:t>
      </w:r>
      <w:r w:rsidRPr="00170EF1">
        <w:rPr>
          <w:b/>
          <w:bCs/>
          <w:sz w:val="28"/>
          <w:szCs w:val="28"/>
        </w:rPr>
        <w:t>Державний вищий навчальний заклад</w:t>
      </w:r>
    </w:p>
    <w:p w:rsidR="00170EF1" w:rsidRPr="00170EF1" w:rsidRDefault="00170EF1" w:rsidP="00170EF1">
      <w:pPr>
        <w:spacing w:line="360" w:lineRule="auto"/>
        <w:jc w:val="center"/>
        <w:rPr>
          <w:b/>
          <w:bCs/>
          <w:sz w:val="28"/>
          <w:szCs w:val="28"/>
        </w:rPr>
      </w:pPr>
      <w:r w:rsidRPr="00170EF1">
        <w:rPr>
          <w:b/>
          <w:bCs/>
          <w:sz w:val="28"/>
          <w:szCs w:val="28"/>
        </w:rPr>
        <w:t>Ужгородський національний університет</w:t>
      </w:r>
    </w:p>
    <w:p w:rsidR="00170EF1" w:rsidRPr="00170EF1" w:rsidRDefault="00170EF1" w:rsidP="00170EF1">
      <w:pPr>
        <w:spacing w:line="360" w:lineRule="auto"/>
        <w:jc w:val="center"/>
        <w:rPr>
          <w:b/>
          <w:bCs/>
          <w:sz w:val="28"/>
          <w:szCs w:val="28"/>
        </w:rPr>
      </w:pPr>
      <w:r w:rsidRPr="00170EF1">
        <w:rPr>
          <w:b/>
          <w:bCs/>
          <w:sz w:val="28"/>
          <w:szCs w:val="28"/>
        </w:rPr>
        <w:t>Факультет інформаційних технологій</w:t>
      </w: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jc w:val="center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ind w:left="1416" w:firstLine="708"/>
        <w:rPr>
          <w:b/>
          <w:bCs/>
          <w:sz w:val="28"/>
          <w:szCs w:val="28"/>
        </w:rPr>
      </w:pPr>
      <w:r w:rsidRPr="00170EF1">
        <w:rPr>
          <w:b/>
          <w:bCs/>
          <w:sz w:val="28"/>
          <w:szCs w:val="28"/>
        </w:rPr>
        <w:t>ЛАБОРАТОРНА РОБОТА № 10</w:t>
      </w:r>
    </w:p>
    <w:p w:rsidR="00170EF1" w:rsidRPr="00170EF1" w:rsidRDefault="00170EF1" w:rsidP="00170EF1">
      <w:pPr>
        <w:spacing w:line="360" w:lineRule="auto"/>
        <w:jc w:val="center"/>
        <w:rPr>
          <w:sz w:val="28"/>
          <w:szCs w:val="28"/>
        </w:rPr>
      </w:pPr>
      <w:r w:rsidRPr="00170EF1">
        <w:rPr>
          <w:b/>
          <w:bCs/>
          <w:sz w:val="28"/>
          <w:szCs w:val="28"/>
        </w:rPr>
        <w:t>Тема</w:t>
      </w:r>
      <w:r w:rsidRPr="00170EF1">
        <w:rPr>
          <w:sz w:val="28"/>
          <w:szCs w:val="28"/>
        </w:rPr>
        <w:t>: “Представлення власного проєкту”</w:t>
      </w:r>
    </w:p>
    <w:p w:rsidR="00170EF1" w:rsidRPr="00170EF1" w:rsidRDefault="00170EF1" w:rsidP="00170EF1">
      <w:pPr>
        <w:spacing w:line="360" w:lineRule="auto"/>
        <w:jc w:val="center"/>
        <w:rPr>
          <w:sz w:val="28"/>
          <w:szCs w:val="28"/>
        </w:rPr>
      </w:pPr>
    </w:p>
    <w:p w:rsidR="00170EF1" w:rsidRPr="00170EF1" w:rsidRDefault="00170EF1" w:rsidP="00170EF1">
      <w:pPr>
        <w:spacing w:line="360" w:lineRule="auto"/>
        <w:jc w:val="center"/>
        <w:rPr>
          <w:sz w:val="28"/>
          <w:szCs w:val="28"/>
        </w:rPr>
      </w:pPr>
    </w:p>
    <w:p w:rsidR="00170EF1" w:rsidRPr="00170EF1" w:rsidRDefault="00170EF1" w:rsidP="00170EF1">
      <w:pPr>
        <w:spacing w:line="360" w:lineRule="auto"/>
        <w:jc w:val="center"/>
        <w:rPr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sz w:val="28"/>
          <w:szCs w:val="28"/>
        </w:rPr>
      </w:pPr>
    </w:p>
    <w:p w:rsidR="00170EF1" w:rsidRPr="00170EF1" w:rsidRDefault="00170EF1" w:rsidP="00170EF1">
      <w:pPr>
        <w:spacing w:line="360" w:lineRule="auto"/>
        <w:jc w:val="center"/>
        <w:rPr>
          <w:sz w:val="28"/>
          <w:szCs w:val="28"/>
        </w:rPr>
      </w:pPr>
    </w:p>
    <w:p w:rsidR="00170EF1" w:rsidRPr="00170EF1" w:rsidRDefault="00170EF1" w:rsidP="00170EF1">
      <w:pPr>
        <w:spacing w:line="360" w:lineRule="auto"/>
        <w:ind w:left="5670" w:hanging="425"/>
        <w:rPr>
          <w:sz w:val="28"/>
          <w:szCs w:val="28"/>
        </w:rPr>
      </w:pPr>
      <w:r w:rsidRPr="00170EF1">
        <w:rPr>
          <w:sz w:val="28"/>
          <w:szCs w:val="28"/>
        </w:rPr>
        <w:t>Виконав студент І курсу</w:t>
      </w:r>
    </w:p>
    <w:p w:rsidR="00170EF1" w:rsidRPr="00170EF1" w:rsidRDefault="00170EF1" w:rsidP="00170EF1">
      <w:pPr>
        <w:spacing w:line="360" w:lineRule="auto"/>
        <w:ind w:left="5670" w:hanging="425"/>
        <w:rPr>
          <w:sz w:val="28"/>
          <w:szCs w:val="28"/>
        </w:rPr>
      </w:pPr>
      <w:r w:rsidRPr="00170EF1">
        <w:rPr>
          <w:sz w:val="28"/>
          <w:szCs w:val="28"/>
        </w:rPr>
        <w:t>спеціальності «Інженерія</w:t>
      </w:r>
    </w:p>
    <w:p w:rsidR="00170EF1" w:rsidRPr="00170EF1" w:rsidRDefault="00170EF1" w:rsidP="00170EF1">
      <w:pPr>
        <w:spacing w:line="360" w:lineRule="auto"/>
        <w:ind w:left="5670" w:hanging="425"/>
        <w:rPr>
          <w:sz w:val="28"/>
          <w:szCs w:val="28"/>
        </w:rPr>
      </w:pPr>
      <w:r w:rsidRPr="00170EF1">
        <w:rPr>
          <w:sz w:val="28"/>
          <w:szCs w:val="28"/>
        </w:rPr>
        <w:t xml:space="preserve">програмного забезпечення» </w:t>
      </w:r>
    </w:p>
    <w:p w:rsidR="00170EF1" w:rsidRPr="00170EF1" w:rsidRDefault="00170EF1" w:rsidP="00170EF1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170EF1">
        <w:rPr>
          <w:sz w:val="28"/>
          <w:szCs w:val="28"/>
          <w:lang w:val="uk-UA"/>
        </w:rPr>
        <w:t>Пілгович</w:t>
      </w:r>
      <w:proofErr w:type="spellEnd"/>
      <w:r w:rsidRPr="00170EF1">
        <w:rPr>
          <w:sz w:val="28"/>
          <w:szCs w:val="28"/>
          <w:lang w:val="uk-UA"/>
        </w:rPr>
        <w:t xml:space="preserve"> Андрій Ярославович</w:t>
      </w: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  <w:lang w:val="uk-UA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  <w:lang w:val="uk-UA"/>
        </w:rPr>
      </w:pPr>
    </w:p>
    <w:p w:rsidR="00170EF1" w:rsidRPr="00170EF1" w:rsidRDefault="00170EF1" w:rsidP="00170EF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rPr>
          <w:b/>
          <w:bCs/>
          <w:sz w:val="28"/>
          <w:szCs w:val="28"/>
        </w:rPr>
      </w:pPr>
    </w:p>
    <w:p w:rsidR="00170EF1" w:rsidRPr="00170EF1" w:rsidRDefault="00170EF1" w:rsidP="00170EF1">
      <w:pPr>
        <w:spacing w:line="360" w:lineRule="auto"/>
        <w:ind w:left="2832" w:firstLine="708"/>
        <w:rPr>
          <w:b/>
          <w:bCs/>
          <w:sz w:val="28"/>
          <w:szCs w:val="28"/>
          <w:lang w:val="ru-RU"/>
        </w:rPr>
      </w:pPr>
      <w:r w:rsidRPr="00170EF1">
        <w:rPr>
          <w:b/>
          <w:bCs/>
          <w:sz w:val="28"/>
          <w:szCs w:val="28"/>
        </w:rPr>
        <w:t>Ужгород-202</w:t>
      </w:r>
      <w:r w:rsidRPr="00170EF1">
        <w:rPr>
          <w:b/>
          <w:bCs/>
          <w:sz w:val="28"/>
          <w:szCs w:val="28"/>
          <w:lang w:val="uk-UA"/>
        </w:rPr>
        <w:t>4</w:t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ru-RU"/>
        </w:rPr>
      </w:pPr>
      <w:r w:rsidRPr="00170EF1">
        <w:rPr>
          <w:sz w:val="28"/>
          <w:szCs w:val="28"/>
          <w:lang w:val="uk-UA"/>
        </w:rPr>
        <w:lastRenderedPageBreak/>
        <w:t>Мета</w:t>
      </w:r>
      <w:r w:rsidRPr="00170EF1">
        <w:rPr>
          <w:sz w:val="28"/>
          <w:szCs w:val="28"/>
          <w:lang w:val="ru-RU"/>
        </w:rPr>
        <w:t>:</w:t>
      </w:r>
      <w:r w:rsidR="002A05C0" w:rsidRPr="002A05C0">
        <w:t xml:space="preserve"> </w:t>
      </w:r>
      <w:r w:rsidR="002A05C0" w:rsidRPr="002A05C0">
        <w:rPr>
          <w:sz w:val="28"/>
          <w:szCs w:val="28"/>
        </w:rPr>
        <w:t>розробити та реалізувати лендінг пейдж для власного проєкту, використовуючи HTML, CSS і JavaScript. Завданням є створення адаптивного та інтерактивного веб-дизайну, який забезпечить зручність користування на різних пристроях та відповідатиме сучасним стандартам веб-індустрії.</w:t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ru-RU"/>
        </w:rPr>
      </w:pPr>
    </w:p>
    <w:p w:rsidR="00170EF1" w:rsidRPr="00170EF1" w:rsidRDefault="00170EF1" w:rsidP="00170EF1">
      <w:pPr>
        <w:spacing w:line="360" w:lineRule="auto"/>
        <w:jc w:val="center"/>
        <w:rPr>
          <w:b/>
          <w:bCs/>
          <w:sz w:val="36"/>
          <w:szCs w:val="36"/>
          <w:lang w:val="uk-UA"/>
        </w:rPr>
      </w:pPr>
      <w:proofErr w:type="spellStart"/>
      <w:r w:rsidRPr="00170EF1">
        <w:rPr>
          <w:b/>
          <w:bCs/>
          <w:sz w:val="36"/>
          <w:szCs w:val="36"/>
          <w:lang w:val="ru-RU"/>
        </w:rPr>
        <w:t>Хід</w:t>
      </w:r>
      <w:proofErr w:type="spellEnd"/>
      <w:r w:rsidRPr="00170EF1">
        <w:rPr>
          <w:b/>
          <w:bCs/>
          <w:sz w:val="36"/>
          <w:szCs w:val="36"/>
          <w:lang w:val="ru-RU"/>
        </w:rPr>
        <w:t xml:space="preserve"> </w:t>
      </w:r>
      <w:proofErr w:type="spellStart"/>
      <w:r w:rsidRPr="00170EF1">
        <w:rPr>
          <w:b/>
          <w:bCs/>
          <w:sz w:val="36"/>
          <w:szCs w:val="36"/>
          <w:lang w:val="ru-RU"/>
        </w:rPr>
        <w:t>роботи</w:t>
      </w:r>
      <w:proofErr w:type="spellEnd"/>
      <w:r w:rsidRPr="00170EF1">
        <w:rPr>
          <w:b/>
          <w:bCs/>
          <w:sz w:val="36"/>
          <w:szCs w:val="36"/>
          <w:lang w:val="en-US"/>
        </w:rPr>
        <w:t>:</w:t>
      </w:r>
    </w:p>
    <w:p w:rsidR="00170EF1" w:rsidRPr="00170EF1" w:rsidRDefault="00170EF1" w:rsidP="00170EF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170EF1">
        <w:rPr>
          <w:sz w:val="28"/>
          <w:szCs w:val="28"/>
        </w:rPr>
        <w:t>Використовуючи набуті знання по HTML, CSS та JS заверши</w:t>
      </w:r>
      <w:r w:rsidRPr="00170EF1">
        <w:rPr>
          <w:sz w:val="28"/>
          <w:szCs w:val="28"/>
          <w:lang w:val="uk-UA"/>
        </w:rPr>
        <w:t xml:space="preserve">в </w:t>
      </w:r>
      <w:r w:rsidRPr="00170EF1">
        <w:rPr>
          <w:sz w:val="28"/>
          <w:szCs w:val="28"/>
        </w:rPr>
        <w:t>лендінг педж (landing page) власного проєкту</w:t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uk-UA"/>
        </w:rPr>
      </w:pPr>
    </w:p>
    <w:p w:rsidR="00170EF1" w:rsidRPr="00170EF1" w:rsidRDefault="00170EF1" w:rsidP="00170EF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170EF1">
        <w:rPr>
          <w:sz w:val="28"/>
          <w:szCs w:val="28"/>
        </w:rPr>
        <w:t>Подба</w:t>
      </w:r>
      <w:r w:rsidRPr="00170EF1">
        <w:rPr>
          <w:sz w:val="28"/>
          <w:szCs w:val="28"/>
          <w:lang w:val="uk-UA"/>
        </w:rPr>
        <w:t>в</w:t>
      </w:r>
      <w:r w:rsidRPr="00170EF1">
        <w:rPr>
          <w:sz w:val="28"/>
          <w:szCs w:val="28"/>
        </w:rPr>
        <w:t xml:space="preserve"> про респонсів дизайн </w:t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uk-UA"/>
        </w:rPr>
      </w:pPr>
    </w:p>
    <w:p w:rsidR="00170EF1" w:rsidRPr="00170EF1" w:rsidRDefault="00170EF1" w:rsidP="00170EF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  <w:lang w:val="uk-UA"/>
        </w:rPr>
      </w:pPr>
      <w:r w:rsidRPr="00170EF1">
        <w:rPr>
          <w:sz w:val="28"/>
          <w:szCs w:val="28"/>
        </w:rPr>
        <w:t>Дода</w:t>
      </w:r>
      <w:r w:rsidRPr="00170EF1">
        <w:rPr>
          <w:sz w:val="28"/>
          <w:szCs w:val="28"/>
          <w:lang w:val="uk-UA"/>
        </w:rPr>
        <w:t>в</w:t>
      </w:r>
      <w:r w:rsidRPr="00170EF1">
        <w:rPr>
          <w:sz w:val="28"/>
          <w:szCs w:val="28"/>
        </w:rPr>
        <w:t xml:space="preserve"> інтерактивності сторінці використовуючи JS та метод, наприклад </w:t>
      </w:r>
      <w:r w:rsidRPr="00170EF1">
        <w:rPr>
          <w:b/>
          <w:bCs/>
          <w:sz w:val="28"/>
          <w:szCs w:val="28"/>
        </w:rPr>
        <w:t>element</w:t>
      </w:r>
      <w:r w:rsidRPr="00170EF1">
        <w:rPr>
          <w:sz w:val="28"/>
          <w:szCs w:val="28"/>
        </w:rPr>
        <w:t xml:space="preserve">.addEventListener(....) . Для оновлення </w:t>
      </w:r>
      <w:r w:rsidRPr="00170EF1">
        <w:rPr>
          <w:sz w:val="28"/>
          <w:szCs w:val="28"/>
          <w:lang w:val="uk-UA"/>
        </w:rPr>
        <w:t xml:space="preserve">своїх </w:t>
      </w:r>
      <w:r w:rsidRPr="00170EF1">
        <w:rPr>
          <w:sz w:val="28"/>
          <w:szCs w:val="28"/>
        </w:rPr>
        <w:t>знань скористатися </w:t>
      </w:r>
      <w:r w:rsidRPr="00170EF1">
        <w:rPr>
          <w:sz w:val="28"/>
          <w:szCs w:val="28"/>
          <w:lang w:val="uk-UA"/>
        </w:rPr>
        <w:t xml:space="preserve">посилання. </w:t>
      </w:r>
    </w:p>
    <w:p w:rsidR="00170EF1" w:rsidRPr="00170EF1" w:rsidRDefault="00170EF1" w:rsidP="00170EF1">
      <w:pPr>
        <w:pStyle w:val="a3"/>
        <w:spacing w:line="360" w:lineRule="auto"/>
        <w:rPr>
          <w:sz w:val="28"/>
          <w:szCs w:val="28"/>
          <w:lang w:val="uk-UA"/>
        </w:rPr>
      </w:pPr>
    </w:p>
    <w:p w:rsidR="00170EF1" w:rsidRPr="00170EF1" w:rsidRDefault="00170EF1" w:rsidP="00170EF1">
      <w:pPr>
        <w:pStyle w:val="a3"/>
        <w:spacing w:line="360" w:lineRule="auto"/>
        <w:rPr>
          <w:sz w:val="28"/>
          <w:szCs w:val="28"/>
          <w:lang w:val="uk-UA"/>
        </w:rPr>
      </w:pPr>
    </w:p>
    <w:p w:rsidR="00170EF1" w:rsidRPr="00170EF1" w:rsidRDefault="00170EF1" w:rsidP="00170EF1">
      <w:pPr>
        <w:spacing w:line="360" w:lineRule="auto"/>
        <w:rPr>
          <w:sz w:val="28"/>
          <w:szCs w:val="28"/>
          <w:lang w:val="uk-UA"/>
        </w:rPr>
      </w:pPr>
      <w:r w:rsidRPr="00170EF1"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587115"/>
            <wp:effectExtent l="0" t="0" r="0" b="0"/>
            <wp:docPr id="15227409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0986" name="Рисунок 15227409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uk-UA"/>
        </w:rPr>
      </w:pPr>
    </w:p>
    <w:p w:rsidR="00170EF1" w:rsidRDefault="00170EF1" w:rsidP="00170EF1">
      <w:pPr>
        <w:spacing w:line="360" w:lineRule="auto"/>
        <w:rPr>
          <w:sz w:val="28"/>
          <w:szCs w:val="28"/>
          <w:lang w:val="uk-UA"/>
        </w:rPr>
      </w:pPr>
      <w:r w:rsidRPr="00170EF1">
        <w:rPr>
          <w:noProof/>
          <w:sz w:val="28"/>
          <w:szCs w:val="28"/>
          <w:lang w:val="uk-UA"/>
        </w:rPr>
        <w:drawing>
          <wp:inline distT="0" distB="0" distL="0" distR="0">
            <wp:extent cx="5731510" cy="3587115"/>
            <wp:effectExtent l="0" t="0" r="0" b="0"/>
            <wp:docPr id="14978030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3052" name="Рисунок 14978030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C0" w:rsidRDefault="002A05C0" w:rsidP="00170EF1">
      <w:pPr>
        <w:spacing w:line="360" w:lineRule="auto"/>
        <w:rPr>
          <w:sz w:val="28"/>
          <w:szCs w:val="28"/>
          <w:lang w:val="uk-UA"/>
        </w:rPr>
      </w:pPr>
    </w:p>
    <w:p w:rsidR="002A05C0" w:rsidRPr="002A05C0" w:rsidRDefault="002A05C0" w:rsidP="002A05C0">
      <w:pPr>
        <w:pStyle w:val="a3"/>
        <w:numPr>
          <w:ilvl w:val="0"/>
          <w:numId w:val="1"/>
        </w:numPr>
        <w:rPr>
          <w:sz w:val="28"/>
          <w:szCs w:val="28"/>
        </w:rPr>
      </w:pPr>
      <w:r w:rsidRPr="002A05C0">
        <w:rPr>
          <w:sz w:val="28"/>
          <w:szCs w:val="28"/>
        </w:rPr>
        <w:t>Перевіри</w:t>
      </w:r>
      <w:r w:rsidRPr="002A05C0">
        <w:rPr>
          <w:sz w:val="28"/>
          <w:szCs w:val="28"/>
          <w:lang w:val="uk-UA"/>
        </w:rPr>
        <w:t>в</w:t>
      </w:r>
      <w:r w:rsidRPr="002A05C0">
        <w:rPr>
          <w:sz w:val="28"/>
          <w:szCs w:val="28"/>
        </w:rPr>
        <w:t xml:space="preserve"> код на семантичність</w:t>
      </w:r>
      <w:r>
        <w:rPr>
          <w:sz w:val="28"/>
          <w:szCs w:val="28"/>
          <w:lang w:val="uk-UA"/>
        </w:rPr>
        <w:t xml:space="preserve"> і виправив помилки</w:t>
      </w:r>
    </w:p>
    <w:p w:rsidR="002A05C0" w:rsidRDefault="002A05C0" w:rsidP="00170EF1">
      <w:pPr>
        <w:spacing w:line="360" w:lineRule="auto"/>
        <w:rPr>
          <w:sz w:val="28"/>
          <w:szCs w:val="28"/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BC0BFD2" wp14:editId="4C8BA8C4">
            <wp:extent cx="5804535" cy="3539905"/>
            <wp:effectExtent l="0" t="0" r="0" b="3810"/>
            <wp:docPr id="501984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419" name="Рисунок 501984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2"/>
                    <a:stretch/>
                  </pic:blipFill>
                  <pic:spPr bwMode="auto">
                    <a:xfrm>
                      <a:off x="0" y="0"/>
                      <a:ext cx="6048964" cy="36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5C0" w:rsidRDefault="002A05C0" w:rsidP="00170EF1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5731510" cy="4175125"/>
            <wp:effectExtent l="0" t="0" r="0" b="3175"/>
            <wp:docPr id="3784398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9830" name="Рисунок 3784398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C0" w:rsidRDefault="002A05C0" w:rsidP="00170EF1">
      <w:pPr>
        <w:spacing w:line="360" w:lineRule="auto"/>
        <w:rPr>
          <w:sz w:val="28"/>
          <w:szCs w:val="28"/>
          <w:lang w:val="uk-UA"/>
        </w:rPr>
      </w:pPr>
    </w:p>
    <w:p w:rsidR="00170EF1" w:rsidRDefault="00170EF1" w:rsidP="00170EF1">
      <w:pPr>
        <w:spacing w:line="360" w:lineRule="auto"/>
        <w:rPr>
          <w:sz w:val="28"/>
          <w:szCs w:val="28"/>
          <w:lang w:val="uk-UA"/>
        </w:rPr>
      </w:pPr>
    </w:p>
    <w:p w:rsidR="00170EF1" w:rsidRDefault="00170EF1" w:rsidP="00170EF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170EF1">
        <w:rPr>
          <w:b/>
          <w:bCs/>
          <w:sz w:val="36"/>
          <w:szCs w:val="36"/>
          <w:lang w:val="uk-UA"/>
        </w:rPr>
        <w:t>Висновок</w:t>
      </w:r>
      <w:r w:rsidRPr="00170EF1">
        <w:rPr>
          <w:b/>
          <w:bCs/>
          <w:sz w:val="36"/>
          <w:szCs w:val="36"/>
          <w:lang w:val="en-US"/>
        </w:rPr>
        <w:t>:</w:t>
      </w:r>
    </w:p>
    <w:p w:rsidR="00170EF1" w:rsidRPr="008C5F6B" w:rsidRDefault="008C5F6B" w:rsidP="00170EF1">
      <w:pPr>
        <w:spacing w:line="360" w:lineRule="auto"/>
        <w:rPr>
          <w:sz w:val="28"/>
          <w:szCs w:val="28"/>
          <w:lang w:val="ru-RU"/>
        </w:rPr>
      </w:pPr>
      <w:r w:rsidRPr="008C5F6B">
        <w:rPr>
          <w:sz w:val="28"/>
          <w:szCs w:val="28"/>
          <w:lang w:val="ru-RU"/>
        </w:rPr>
        <w:lastRenderedPageBreak/>
        <w:t xml:space="preserve">У </w:t>
      </w:r>
      <w:proofErr w:type="spellStart"/>
      <w:r w:rsidRPr="008C5F6B">
        <w:rPr>
          <w:sz w:val="28"/>
          <w:szCs w:val="28"/>
          <w:lang w:val="ru-RU"/>
        </w:rPr>
        <w:t>ході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виконання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лабораторної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роботи</w:t>
      </w:r>
      <w:proofErr w:type="spellEnd"/>
      <w:r w:rsidRPr="008C5F6B">
        <w:rPr>
          <w:sz w:val="28"/>
          <w:szCs w:val="28"/>
          <w:lang w:val="ru-RU"/>
        </w:rPr>
        <w:t xml:space="preserve"> створено </w:t>
      </w:r>
      <w:proofErr w:type="spellStart"/>
      <w:r w:rsidRPr="008C5F6B">
        <w:rPr>
          <w:sz w:val="28"/>
          <w:szCs w:val="28"/>
          <w:lang w:val="ru-RU"/>
        </w:rPr>
        <w:t>лендінг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пейдж</w:t>
      </w:r>
      <w:proofErr w:type="spellEnd"/>
      <w:r w:rsidRPr="008C5F6B">
        <w:rPr>
          <w:sz w:val="28"/>
          <w:szCs w:val="28"/>
          <w:lang w:val="ru-RU"/>
        </w:rPr>
        <w:t xml:space="preserve">, </w:t>
      </w:r>
      <w:proofErr w:type="spellStart"/>
      <w:r w:rsidRPr="008C5F6B">
        <w:rPr>
          <w:sz w:val="28"/>
          <w:szCs w:val="28"/>
          <w:lang w:val="ru-RU"/>
        </w:rPr>
        <w:t>що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відповідає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сучасним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вимогам</w:t>
      </w:r>
      <w:proofErr w:type="spellEnd"/>
      <w:r w:rsidRPr="008C5F6B">
        <w:rPr>
          <w:sz w:val="28"/>
          <w:szCs w:val="28"/>
          <w:lang w:val="ru-RU"/>
        </w:rPr>
        <w:t xml:space="preserve"> веб-</w:t>
      </w:r>
      <w:proofErr w:type="spellStart"/>
      <w:r w:rsidRPr="008C5F6B">
        <w:rPr>
          <w:sz w:val="28"/>
          <w:szCs w:val="28"/>
          <w:lang w:val="ru-RU"/>
        </w:rPr>
        <w:t>розробки</w:t>
      </w:r>
      <w:proofErr w:type="spellEnd"/>
      <w:r w:rsidRPr="008C5F6B">
        <w:rPr>
          <w:sz w:val="28"/>
          <w:szCs w:val="28"/>
          <w:lang w:val="ru-RU"/>
        </w:rPr>
        <w:t xml:space="preserve">. </w:t>
      </w:r>
      <w:proofErr w:type="spellStart"/>
      <w:r w:rsidRPr="008C5F6B">
        <w:rPr>
          <w:sz w:val="28"/>
          <w:szCs w:val="28"/>
          <w:lang w:val="ru-RU"/>
        </w:rPr>
        <w:t>Реалізовано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адаптивний</w:t>
      </w:r>
      <w:proofErr w:type="spellEnd"/>
      <w:r w:rsidRPr="008C5F6B">
        <w:rPr>
          <w:sz w:val="28"/>
          <w:szCs w:val="28"/>
          <w:lang w:val="ru-RU"/>
        </w:rPr>
        <w:t xml:space="preserve"> дизайн для </w:t>
      </w:r>
      <w:proofErr w:type="spellStart"/>
      <w:r w:rsidRPr="008C5F6B">
        <w:rPr>
          <w:sz w:val="28"/>
          <w:szCs w:val="28"/>
          <w:lang w:val="ru-RU"/>
        </w:rPr>
        <w:t>коректного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відображення</w:t>
      </w:r>
      <w:proofErr w:type="spellEnd"/>
      <w:r w:rsidRPr="008C5F6B">
        <w:rPr>
          <w:sz w:val="28"/>
          <w:szCs w:val="28"/>
          <w:lang w:val="ru-RU"/>
        </w:rPr>
        <w:t xml:space="preserve"> на </w:t>
      </w:r>
      <w:proofErr w:type="spellStart"/>
      <w:r w:rsidRPr="008C5F6B">
        <w:rPr>
          <w:sz w:val="28"/>
          <w:szCs w:val="28"/>
          <w:lang w:val="ru-RU"/>
        </w:rPr>
        <w:t>різних</w:t>
      </w:r>
      <w:proofErr w:type="spellEnd"/>
      <w:r w:rsidRPr="008C5F6B">
        <w:rPr>
          <w:sz w:val="28"/>
          <w:szCs w:val="28"/>
          <w:lang w:val="ru-RU"/>
        </w:rPr>
        <w:t xml:space="preserve"> пристроях. Додана </w:t>
      </w:r>
      <w:proofErr w:type="spellStart"/>
      <w:r w:rsidRPr="008C5F6B">
        <w:rPr>
          <w:sz w:val="28"/>
          <w:szCs w:val="28"/>
          <w:lang w:val="ru-RU"/>
        </w:rPr>
        <w:t>інтерактивність</w:t>
      </w:r>
      <w:proofErr w:type="spellEnd"/>
      <w:r w:rsidRPr="008C5F6B">
        <w:rPr>
          <w:sz w:val="28"/>
          <w:szCs w:val="28"/>
          <w:lang w:val="ru-RU"/>
        </w:rPr>
        <w:t xml:space="preserve"> за </w:t>
      </w:r>
      <w:proofErr w:type="spellStart"/>
      <w:r w:rsidRPr="008C5F6B">
        <w:rPr>
          <w:sz w:val="28"/>
          <w:szCs w:val="28"/>
          <w:lang w:val="ru-RU"/>
        </w:rPr>
        <w:t>допомогою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r w:rsidRPr="008C5F6B">
        <w:rPr>
          <w:sz w:val="28"/>
          <w:szCs w:val="28"/>
          <w:lang w:val="en-US"/>
        </w:rPr>
        <w:t>JavaScript</w:t>
      </w:r>
      <w:r w:rsidRPr="008C5F6B">
        <w:rPr>
          <w:sz w:val="28"/>
          <w:szCs w:val="28"/>
          <w:lang w:val="ru-RU"/>
        </w:rPr>
        <w:t xml:space="preserve">, </w:t>
      </w:r>
      <w:proofErr w:type="spellStart"/>
      <w:r w:rsidRPr="008C5F6B">
        <w:rPr>
          <w:sz w:val="28"/>
          <w:szCs w:val="28"/>
          <w:lang w:val="ru-RU"/>
        </w:rPr>
        <w:t>що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підвищує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зручність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користування</w:t>
      </w:r>
      <w:proofErr w:type="spellEnd"/>
      <w:r w:rsidRPr="008C5F6B">
        <w:rPr>
          <w:sz w:val="28"/>
          <w:szCs w:val="28"/>
          <w:lang w:val="ru-RU"/>
        </w:rPr>
        <w:t xml:space="preserve"> сайтом. Метод `</w:t>
      </w:r>
      <w:proofErr w:type="gramStart"/>
      <w:r w:rsidRPr="008C5F6B">
        <w:rPr>
          <w:sz w:val="28"/>
          <w:szCs w:val="28"/>
          <w:lang w:val="en-US"/>
        </w:rPr>
        <w:t>element</w:t>
      </w:r>
      <w:r w:rsidRPr="008C5F6B">
        <w:rPr>
          <w:sz w:val="28"/>
          <w:szCs w:val="28"/>
          <w:lang w:val="ru-RU"/>
        </w:rPr>
        <w:t>.</w:t>
      </w:r>
      <w:proofErr w:type="spellStart"/>
      <w:r w:rsidRPr="008C5F6B">
        <w:rPr>
          <w:sz w:val="28"/>
          <w:szCs w:val="28"/>
          <w:lang w:val="en-US"/>
        </w:rPr>
        <w:t>addEventListener</w:t>
      </w:r>
      <w:proofErr w:type="spellEnd"/>
      <w:proofErr w:type="gramEnd"/>
      <w:r w:rsidRPr="008C5F6B">
        <w:rPr>
          <w:sz w:val="28"/>
          <w:szCs w:val="28"/>
          <w:lang w:val="ru-RU"/>
        </w:rPr>
        <w:t xml:space="preserve">(...)` дозволив </w:t>
      </w:r>
      <w:proofErr w:type="spellStart"/>
      <w:r w:rsidRPr="008C5F6B">
        <w:rPr>
          <w:sz w:val="28"/>
          <w:szCs w:val="28"/>
          <w:lang w:val="ru-RU"/>
        </w:rPr>
        <w:t>створити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події</w:t>
      </w:r>
      <w:proofErr w:type="spellEnd"/>
      <w:r w:rsidRPr="008C5F6B">
        <w:rPr>
          <w:sz w:val="28"/>
          <w:szCs w:val="28"/>
          <w:lang w:val="ru-RU"/>
        </w:rPr>
        <w:t xml:space="preserve">, </w:t>
      </w:r>
      <w:proofErr w:type="spellStart"/>
      <w:r w:rsidRPr="008C5F6B">
        <w:rPr>
          <w:sz w:val="28"/>
          <w:szCs w:val="28"/>
          <w:lang w:val="ru-RU"/>
        </w:rPr>
        <w:t>які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динамічно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реагують</w:t>
      </w:r>
      <w:proofErr w:type="spellEnd"/>
      <w:r w:rsidRPr="008C5F6B">
        <w:rPr>
          <w:sz w:val="28"/>
          <w:szCs w:val="28"/>
          <w:lang w:val="ru-RU"/>
        </w:rPr>
        <w:t xml:space="preserve"> на </w:t>
      </w:r>
      <w:proofErr w:type="spellStart"/>
      <w:r w:rsidRPr="008C5F6B">
        <w:rPr>
          <w:sz w:val="28"/>
          <w:szCs w:val="28"/>
          <w:lang w:val="ru-RU"/>
        </w:rPr>
        <w:t>дії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користувача</w:t>
      </w:r>
      <w:proofErr w:type="spellEnd"/>
      <w:r w:rsidRPr="008C5F6B">
        <w:rPr>
          <w:sz w:val="28"/>
          <w:szCs w:val="28"/>
          <w:lang w:val="ru-RU"/>
        </w:rPr>
        <w:t xml:space="preserve">. </w:t>
      </w:r>
      <w:proofErr w:type="spellStart"/>
      <w:r w:rsidRPr="008C5F6B">
        <w:rPr>
          <w:sz w:val="28"/>
          <w:szCs w:val="28"/>
          <w:lang w:val="ru-RU"/>
        </w:rPr>
        <w:t>Це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зробило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сторінку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більш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привабливою</w:t>
      </w:r>
      <w:proofErr w:type="spellEnd"/>
      <w:r w:rsidRPr="008C5F6B">
        <w:rPr>
          <w:sz w:val="28"/>
          <w:szCs w:val="28"/>
          <w:lang w:val="ru-RU"/>
        </w:rPr>
        <w:t xml:space="preserve"> для </w:t>
      </w:r>
      <w:proofErr w:type="spellStart"/>
      <w:r w:rsidRPr="008C5F6B">
        <w:rPr>
          <w:sz w:val="28"/>
          <w:szCs w:val="28"/>
          <w:lang w:val="ru-RU"/>
        </w:rPr>
        <w:t>відвідувачів</w:t>
      </w:r>
      <w:proofErr w:type="spellEnd"/>
      <w:r w:rsidRPr="008C5F6B">
        <w:rPr>
          <w:sz w:val="28"/>
          <w:szCs w:val="28"/>
          <w:lang w:val="ru-RU"/>
        </w:rPr>
        <w:t xml:space="preserve">. </w:t>
      </w:r>
      <w:proofErr w:type="spellStart"/>
      <w:r w:rsidRPr="008C5F6B">
        <w:rPr>
          <w:sz w:val="28"/>
          <w:szCs w:val="28"/>
          <w:lang w:val="ru-RU"/>
        </w:rPr>
        <w:t>Знання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r w:rsidRPr="008C5F6B">
        <w:rPr>
          <w:sz w:val="28"/>
          <w:szCs w:val="28"/>
          <w:lang w:val="en-US"/>
        </w:rPr>
        <w:t>HTML</w:t>
      </w:r>
      <w:r w:rsidRPr="008C5F6B">
        <w:rPr>
          <w:sz w:val="28"/>
          <w:szCs w:val="28"/>
          <w:lang w:val="ru-RU"/>
        </w:rPr>
        <w:t xml:space="preserve">, </w:t>
      </w:r>
      <w:r w:rsidRPr="008C5F6B">
        <w:rPr>
          <w:sz w:val="28"/>
          <w:szCs w:val="28"/>
          <w:lang w:val="en-US"/>
        </w:rPr>
        <w:t>CSS</w:t>
      </w:r>
      <w:r w:rsidRPr="008C5F6B">
        <w:rPr>
          <w:sz w:val="28"/>
          <w:szCs w:val="28"/>
          <w:lang w:val="ru-RU"/>
        </w:rPr>
        <w:t xml:space="preserve"> та </w:t>
      </w:r>
      <w:r w:rsidRPr="008C5F6B">
        <w:rPr>
          <w:sz w:val="28"/>
          <w:szCs w:val="28"/>
          <w:lang w:val="en-US"/>
        </w:rPr>
        <w:t>JS</w:t>
      </w:r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допомогли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краще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зрозуміти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принципи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фронтенд-розробки</w:t>
      </w:r>
      <w:proofErr w:type="spellEnd"/>
      <w:r w:rsidRPr="008C5F6B">
        <w:rPr>
          <w:sz w:val="28"/>
          <w:szCs w:val="28"/>
          <w:lang w:val="ru-RU"/>
        </w:rPr>
        <w:t xml:space="preserve"> та </w:t>
      </w:r>
      <w:proofErr w:type="spellStart"/>
      <w:r w:rsidRPr="008C5F6B">
        <w:rPr>
          <w:sz w:val="28"/>
          <w:szCs w:val="28"/>
          <w:lang w:val="ru-RU"/>
        </w:rPr>
        <w:t>закріпити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навички</w:t>
      </w:r>
      <w:proofErr w:type="spellEnd"/>
      <w:r w:rsidRPr="008C5F6B">
        <w:rPr>
          <w:sz w:val="28"/>
          <w:szCs w:val="28"/>
          <w:lang w:val="ru-RU"/>
        </w:rPr>
        <w:t xml:space="preserve"> верстки. </w:t>
      </w:r>
      <w:proofErr w:type="spellStart"/>
      <w:r w:rsidRPr="008C5F6B">
        <w:rPr>
          <w:sz w:val="28"/>
          <w:szCs w:val="28"/>
          <w:lang w:val="ru-RU"/>
        </w:rPr>
        <w:t>Завершення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роботи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підтвердило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важливість</w:t>
      </w:r>
      <w:proofErr w:type="spellEnd"/>
      <w:r w:rsidRPr="008C5F6B">
        <w:rPr>
          <w:sz w:val="28"/>
          <w:szCs w:val="28"/>
          <w:lang w:val="ru-RU"/>
        </w:rPr>
        <w:t xml:space="preserve"> адаптивного й </w:t>
      </w:r>
      <w:proofErr w:type="spellStart"/>
      <w:r w:rsidRPr="008C5F6B">
        <w:rPr>
          <w:sz w:val="28"/>
          <w:szCs w:val="28"/>
          <w:lang w:val="ru-RU"/>
        </w:rPr>
        <w:t>інтерактивного</w:t>
      </w:r>
      <w:proofErr w:type="spellEnd"/>
      <w:r w:rsidRPr="008C5F6B">
        <w:rPr>
          <w:sz w:val="28"/>
          <w:szCs w:val="28"/>
          <w:lang w:val="ru-RU"/>
        </w:rPr>
        <w:t xml:space="preserve"> дизайну, </w:t>
      </w:r>
      <w:proofErr w:type="spellStart"/>
      <w:r w:rsidRPr="008C5F6B">
        <w:rPr>
          <w:sz w:val="28"/>
          <w:szCs w:val="28"/>
          <w:lang w:val="ru-RU"/>
        </w:rPr>
        <w:t>що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відповідає</w:t>
      </w:r>
      <w:proofErr w:type="spellEnd"/>
      <w:r w:rsidRPr="008C5F6B">
        <w:rPr>
          <w:sz w:val="28"/>
          <w:szCs w:val="28"/>
          <w:lang w:val="ru-RU"/>
        </w:rPr>
        <w:t xml:space="preserve"> </w:t>
      </w:r>
      <w:proofErr w:type="spellStart"/>
      <w:r w:rsidRPr="008C5F6B">
        <w:rPr>
          <w:sz w:val="28"/>
          <w:szCs w:val="28"/>
          <w:lang w:val="ru-RU"/>
        </w:rPr>
        <w:t>сучасним</w:t>
      </w:r>
      <w:proofErr w:type="spellEnd"/>
      <w:r w:rsidRPr="008C5F6B">
        <w:rPr>
          <w:sz w:val="28"/>
          <w:szCs w:val="28"/>
          <w:lang w:val="ru-RU"/>
        </w:rPr>
        <w:t xml:space="preserve"> стандартам.</w:t>
      </w:r>
    </w:p>
    <w:p w:rsidR="00170EF1" w:rsidRPr="00170EF1" w:rsidRDefault="00170EF1" w:rsidP="00170EF1">
      <w:pPr>
        <w:spacing w:line="360" w:lineRule="auto"/>
        <w:rPr>
          <w:sz w:val="28"/>
          <w:szCs w:val="28"/>
          <w:lang w:val="uk-UA"/>
        </w:rPr>
      </w:pPr>
    </w:p>
    <w:sectPr w:rsidR="00170EF1" w:rsidRPr="00170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D11B2"/>
    <w:multiLevelType w:val="hybridMultilevel"/>
    <w:tmpl w:val="0FD6CC9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7A769E"/>
    <w:multiLevelType w:val="hybridMultilevel"/>
    <w:tmpl w:val="9DCC145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0F5076"/>
    <w:multiLevelType w:val="hybridMultilevel"/>
    <w:tmpl w:val="B4FCA4E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12775"/>
    <w:multiLevelType w:val="hybridMultilevel"/>
    <w:tmpl w:val="33465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03B4F"/>
    <w:multiLevelType w:val="multilevel"/>
    <w:tmpl w:val="23144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0567409">
    <w:abstractNumId w:val="3"/>
  </w:num>
  <w:num w:numId="2" w16cid:durableId="646011161">
    <w:abstractNumId w:val="4"/>
  </w:num>
  <w:num w:numId="3" w16cid:durableId="137847853">
    <w:abstractNumId w:val="2"/>
  </w:num>
  <w:num w:numId="4" w16cid:durableId="652487743">
    <w:abstractNumId w:val="1"/>
  </w:num>
  <w:num w:numId="5" w16cid:durableId="48766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F1"/>
    <w:rsid w:val="00170EF1"/>
    <w:rsid w:val="002A05C0"/>
    <w:rsid w:val="008C5F6B"/>
    <w:rsid w:val="00A9340B"/>
    <w:rsid w:val="00F81426"/>
    <w:rsid w:val="00F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FF62C3"/>
  <w15:chartTrackingRefBased/>
  <w15:docId w15:val="{2C996429-C6E0-8446-89C9-A2984603C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EF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E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E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170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4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2024-11-04T20:21:00Z</dcterms:created>
  <dcterms:modified xsi:type="dcterms:W3CDTF">2024-11-04T20:52:00Z</dcterms:modified>
</cp:coreProperties>
</file>