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0"/>
          <w:szCs w:val="40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sz w:val="40"/>
          <w:szCs w:val="40"/>
        </w:rPr>
        <w:t>(национально исследовательский университет)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/>
      </w:pPr>
      <w:r>
        <w:rPr>
          <w:sz w:val="40"/>
          <w:szCs w:val="40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/>
      </w:pPr>
      <w:r>
        <w:rPr>
          <w:sz w:val="40"/>
          <w:szCs w:val="40"/>
        </w:rPr>
        <w:t>Кафедра прикладной математики и информатики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/>
      </w:pPr>
      <w:r>
        <w:rPr>
          <w:sz w:val="32"/>
          <w:szCs w:val="32"/>
        </w:rPr>
        <w:t>Лаборатория №</w:t>
      </w:r>
      <w:r>
        <w:rPr>
          <w:sz w:val="32"/>
          <w:szCs w:val="32"/>
        </w:rPr>
        <w:t>5</w:t>
      </w:r>
      <w:r>
        <w:rPr>
          <w:sz w:val="32"/>
          <w:szCs w:val="32"/>
        </w:rPr>
        <w:t xml:space="preserve"> по курсу «Объектно-ориентируемое программирование»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/>
      </w:pPr>
      <w:r>
        <w:rPr>
          <w:sz w:val="24"/>
          <w:szCs w:val="24"/>
        </w:rPr>
        <w:t>Студент: Рождественских Аднрей Сергеевич</w:t>
      </w:r>
    </w:p>
    <w:p>
      <w:pPr>
        <w:pStyle w:val="Normal"/>
        <w:jc w:val="right"/>
        <w:rPr/>
      </w:pPr>
      <w:r>
        <w:rPr>
          <w:sz w:val="24"/>
          <w:szCs w:val="24"/>
        </w:rPr>
        <w:t>Преподаватель: А. В. Поповкин</w:t>
      </w:r>
    </w:p>
    <w:p>
      <w:pPr>
        <w:pStyle w:val="Normal"/>
        <w:jc w:val="right"/>
        <w:rPr/>
      </w:pPr>
      <w:r>
        <w:rPr>
          <w:sz w:val="24"/>
          <w:szCs w:val="24"/>
        </w:rPr>
        <w:t>Группа: М80-206Б</w:t>
      </w:r>
    </w:p>
    <w:p>
      <w:pPr>
        <w:pStyle w:val="Normal"/>
        <w:jc w:val="right"/>
        <w:rPr/>
      </w:pPr>
      <w:r>
        <w:rPr>
          <w:sz w:val="24"/>
          <w:szCs w:val="24"/>
        </w:rPr>
        <w:t>Вариант: 15</w:t>
      </w:r>
    </w:p>
    <w:p>
      <w:pPr>
        <w:pStyle w:val="Normal"/>
        <w:jc w:val="right"/>
        <w:rPr/>
      </w:pPr>
      <w:r>
        <w:rPr>
          <w:sz w:val="24"/>
          <w:szCs w:val="24"/>
        </w:rPr>
        <w:t xml:space="preserve">Дата: </w:t>
        <w:tab/>
        <w:tab/>
      </w:r>
    </w:p>
    <w:p>
      <w:pPr>
        <w:pStyle w:val="Normal"/>
        <w:jc w:val="right"/>
        <w:rPr/>
      </w:pPr>
      <w:r>
        <w:rPr>
          <w:sz w:val="24"/>
          <w:szCs w:val="24"/>
        </w:rPr>
        <w:t xml:space="preserve">Оценка: </w:t>
        <w:tab/>
        <w:t xml:space="preserve">    </w:t>
      </w:r>
    </w:p>
    <w:p>
      <w:pPr>
        <w:pStyle w:val="Normal"/>
        <w:jc w:val="right"/>
        <w:rPr/>
      </w:pPr>
      <w:r>
        <w:rPr>
          <w:sz w:val="24"/>
          <w:szCs w:val="24"/>
        </w:rPr>
        <w:t>Подпись:</w:t>
        <w:tab/>
        <w:t xml:space="preserve">      </w:t>
      </w:r>
    </w:p>
    <w:p>
      <w:pPr>
        <w:pStyle w:val="Normal"/>
        <w:jc w:val="center"/>
        <w:rPr/>
      </w:pPr>
      <w:r>
        <w:rPr>
          <w:sz w:val="24"/>
          <w:szCs w:val="24"/>
        </w:rPr>
        <w:t>Москва, 2018.</w:t>
      </w:r>
    </w:p>
    <w:p>
      <w:pPr>
        <w:pStyle w:val="Normal"/>
        <w:rPr/>
      </w:pPr>
      <w:r>
        <w:rPr>
          <w:sz w:val="36"/>
          <w:szCs w:val="36"/>
        </w:rPr>
        <w:t xml:space="preserve">1 Цель работы </w:t>
      </w:r>
    </w:p>
    <w:p>
      <w:pPr>
        <w:pStyle w:val="Normal"/>
        <w:rPr/>
      </w:pPr>
      <w:r>
        <w:rPr/>
        <w:t xml:space="preserve">• </w:t>
      </w:r>
      <w:r>
        <w:rPr/>
        <w:t xml:space="preserve">Закрепление навыков работы с шаблонами классов. </w:t>
      </w:r>
    </w:p>
    <w:p>
      <w:pPr>
        <w:pStyle w:val="Normal"/>
        <w:rPr/>
      </w:pPr>
      <w:r>
        <w:rPr/>
        <w:t xml:space="preserve">• </w:t>
      </w:r>
      <w:r>
        <w:rPr/>
        <w:t>Построение итераторов для динамических структур данных.</w:t>
      </w:r>
    </w:p>
    <w:p>
      <w:pPr>
        <w:pStyle w:val="Normal"/>
        <w:rPr/>
      </w:pPr>
      <w:r>
        <w:rPr>
          <w:sz w:val="36"/>
          <w:szCs w:val="36"/>
        </w:rPr>
        <w:t>2 Задача</w:t>
      </w:r>
    </w:p>
    <w:p>
      <w:pPr>
        <w:pStyle w:val="Normal"/>
        <w:rPr/>
      </w:pPr>
      <w:r>
        <w:rPr/>
        <w:t xml:space="preserve">Используя структуры данных, разработанные для предыдущей лабораторной работы (ЛР №4) спроектировать и разработать Итератор для динамической структуры данных. </w:t>
      </w:r>
    </w:p>
    <w:p>
      <w:pPr>
        <w:pStyle w:val="Normal"/>
        <w:rPr/>
      </w:pPr>
      <w:r>
        <w:rPr/>
        <w:t xml:space="preserve">Итератор должен быть разработан в виде шаблона и должен уметь работать со всеми типами фигур, согласно варианту задания. </w:t>
      </w:r>
    </w:p>
    <w:p>
      <w:pPr>
        <w:pStyle w:val="Normal"/>
        <w:rPr/>
      </w:pPr>
      <w:r>
        <w:rPr/>
        <w:t>Итератор должен позволять использовать структуру данных в операторах типа for. Например</w:t>
      </w:r>
      <w:r>
        <w:rPr>
          <w:lang w:val="en-US"/>
        </w:rPr>
        <w:t xml:space="preserve">: for(auto i : stack) std::cout « *i « std::endl; </w:t>
      </w:r>
    </w:p>
    <w:p>
      <w:pPr>
        <w:pStyle w:val="Normal"/>
        <w:rPr/>
      </w:pPr>
      <w:r>
        <w:rPr/>
        <w:t xml:space="preserve">• </w:t>
      </w:r>
      <w:r>
        <w:rPr/>
        <w:t xml:space="preserve">Требования к классам фигуры аналогичны требованиям из лабораторной работы 1. </w:t>
      </w:r>
    </w:p>
    <w:p>
      <w:pPr>
        <w:pStyle w:val="Normal"/>
        <w:rPr/>
      </w:pPr>
      <w:r>
        <w:rPr/>
        <w:t xml:space="preserve">• </w:t>
      </w:r>
      <w:r>
        <w:rPr/>
        <w:t>Шаблон класса-контейнера должен соджержать объекты используя std:sharedptr.</w:t>
      </w:r>
    </w:p>
    <w:p>
      <w:pPr>
        <w:pStyle w:val="Normal"/>
        <w:rPr/>
      </w:pPr>
      <w:r>
        <w:rPr/>
        <w:t xml:space="preserve">• </w:t>
      </w:r>
      <w:r>
        <w:rPr/>
        <w:t>Шаблон класса-контейнера должен иметь метод по добавлению фигуры в контейнер.</w:t>
      </w:r>
    </w:p>
    <w:p>
      <w:pPr>
        <w:pStyle w:val="Normal"/>
        <w:rPr/>
      </w:pPr>
      <w:r>
        <w:rPr/>
        <w:t xml:space="preserve">• </w:t>
      </w:r>
      <w:r>
        <w:rPr/>
        <w:t xml:space="preserve">Шаблон класса-контейнера должен иметь методы по получению фигуры из контейнера (опеределяется структурой контейнера). </w:t>
      </w:r>
    </w:p>
    <w:p>
      <w:pPr>
        <w:pStyle w:val="Normal"/>
        <w:rPr/>
      </w:pPr>
      <w:r>
        <w:rPr/>
        <w:t xml:space="preserve">• </w:t>
      </w:r>
      <w:r>
        <w:rPr/>
        <w:t xml:space="preserve">Шаблон класса-контейнера должен иметь метод по удалению фигуры из контейнера (опеределяется структурой контейнера). </w:t>
      </w:r>
    </w:p>
    <w:p>
      <w:pPr>
        <w:pStyle w:val="Normal"/>
        <w:rPr/>
      </w:pPr>
      <w:r>
        <w:rPr/>
        <w:t xml:space="preserve">• </w:t>
      </w:r>
      <w:r>
        <w:rPr/>
        <w:t xml:space="preserve">Шаблон класса-контейнера должен иметь перегруженный оператор по выводу контейнера в поток std::ostream («). </w:t>
      </w:r>
    </w:p>
    <w:p>
      <w:pPr>
        <w:pStyle w:val="Normal"/>
        <w:rPr/>
      </w:pPr>
      <w:r>
        <w:rPr/>
        <w:t xml:space="preserve">• </w:t>
      </w:r>
      <w:r>
        <w:rPr/>
        <w:t xml:space="preserve">Шаблон класса-контейнера должен иметь деструктор, удаляющий все элементы контейнера. </w:t>
      </w:r>
    </w:p>
    <w:p>
      <w:pPr>
        <w:pStyle w:val="Normal"/>
        <w:rPr/>
      </w:pPr>
      <w:r>
        <w:rPr/>
        <w:t xml:space="preserve">• </w:t>
      </w:r>
      <w:r>
        <w:rPr/>
        <w:t xml:space="preserve">Классы должны быть расположенны в раздельных файлах: отдельно заголовки (.h), отдельно описание методов (.cpp). </w:t>
      </w:r>
    </w:p>
    <w:p>
      <w:pPr>
        <w:pStyle w:val="Normal"/>
        <w:rPr/>
      </w:pPr>
      <w:r>
        <w:rPr>
          <w:sz w:val="36"/>
          <w:szCs w:val="36"/>
        </w:rPr>
        <w:t xml:space="preserve">3 Описание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Для доступа к элементам некоторого множества элементов используют специальные объекты, называемые итераторами. В контейнерных типах stl они доступны через методы класса (например, begin() в шаблоне класса vector). Функциональные возможности указателей и итераторов близки, так что обычный указатель тоже может использоваться как итератор. </w:t>
      </w:r>
    </w:p>
    <w:p>
      <w:pPr>
        <w:pStyle w:val="Normal"/>
        <w:rPr/>
      </w:pPr>
      <w:r>
        <w:rPr/>
        <w:t xml:space="preserve">Категории итераторов: </w:t>
      </w:r>
    </w:p>
    <w:p>
      <w:pPr>
        <w:pStyle w:val="Normal"/>
        <w:rPr/>
      </w:pPr>
      <w:r>
        <w:rPr/>
        <w:t xml:space="preserve">• </w:t>
      </w:r>
      <w:r>
        <w:rPr/>
        <w:t xml:space="preserve">Итератор ввода (input iterator) – используется потоками ввода. </w:t>
      </w:r>
    </w:p>
    <w:p>
      <w:pPr>
        <w:pStyle w:val="Normal"/>
        <w:rPr/>
      </w:pPr>
      <w:r>
        <w:rPr/>
        <w:t xml:space="preserve">• </w:t>
      </w:r>
      <w:r>
        <w:rPr/>
        <w:t xml:space="preserve">Итератор вывода (output iterator) – используется потоками вывода. </w:t>
      </w:r>
    </w:p>
    <w:p>
      <w:pPr>
        <w:pStyle w:val="Normal"/>
        <w:rPr/>
      </w:pPr>
      <w:r>
        <w:rPr/>
        <w:t xml:space="preserve">• </w:t>
      </w:r>
      <w:r>
        <w:rPr/>
        <w:t xml:space="preserve">Однонаправленный итератор (forward iterator) – для прохода по элементам в одном направлении. </w:t>
      </w:r>
    </w:p>
    <w:p>
      <w:pPr>
        <w:pStyle w:val="Normal"/>
        <w:rPr/>
      </w:pPr>
      <w:r>
        <w:rPr/>
        <w:t xml:space="preserve">• </w:t>
      </w:r>
      <w:r>
        <w:rPr/>
        <w:t xml:space="preserve">Двунаправленный итератор (bidirectional iterator) – способен пройти по элементам в любом направлении. Такие итераторы реализованы в некоторых контейнерных типах stl (list, set, multiset, map, multimap).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 xml:space="preserve">Итераторы произвольного доступа (random access) – через них можно иметь доступ к любому элементу. Такие итераторы реализованы в некоторых контейнерных типах stl (vector, deque, string, array). </w:t>
      </w:r>
    </w:p>
    <w:p>
      <w:pPr>
        <w:pStyle w:val="Normal"/>
        <w:rPr/>
      </w:pPr>
      <w:r>
        <w:rPr>
          <w:sz w:val="36"/>
          <w:szCs w:val="36"/>
        </w:rPr>
        <w:t xml:space="preserve">4 </w:t>
      </w:r>
      <w:r>
        <w:rPr>
          <w:sz w:val="36"/>
          <w:szCs w:val="36"/>
        </w:rPr>
        <w:t>Изменения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Добавился файл Titerator.h, изменились файлы TBinaryTree.cpp, TbinaryTree.h</w:t>
      </w:r>
    </w:p>
    <w:p>
      <w:pPr>
        <w:pStyle w:val="Normal"/>
        <w:rPr/>
      </w:pPr>
      <w:r>
        <w:rPr>
          <w:sz w:val="36"/>
          <w:szCs w:val="36"/>
        </w:rPr>
        <w:t xml:space="preserve">5 Выводы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Был разработан итератор для массива. Объяснение принципа работы займет много времени, но он становится очевиден при прочтении функции GetNext(). Итераторы - удобный инструмент для перебора всех элементов структуры. Благодаря им можно значительно упростить нагромождения кода.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LibreOffice/6.0.7.3.0$Linux_X86_64 LibreOffice_project/00m0$Build-3</Application>
  <Pages>2</Pages>
  <Words>383</Words>
  <Characters>2701</Characters>
  <CharactersWithSpaces>3085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2019-01-15T20:57:02Z</dcterms:created>
  <dc:creator/>
  <dc:description/>
  <dc:language>ru-RU</dc:language>
  <cp:lastModifiedBy/>
  <dcterms:modified xsi:type="dcterms:W3CDTF">2019-01-15T21:10:39Z</dcterms:modified>
  <cp:revision>3</cp:revision>
  <dc:subject/>
  <dc:title/>
</cp:coreProperties>
</file>