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bookmarkStart w:id="0" w:name="__DdeLink__5498_2479094354"/>
      <w:r>
        <w:rPr>
          <w:sz w:val="40"/>
          <w:szCs w:val="40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sz w:val="40"/>
          <w:szCs w:val="40"/>
        </w:rPr>
        <w:t>(национально исследовательский университет)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Факультет информационных технологий и прикладной математики</w:t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jc w:val="center"/>
        <w:rPr/>
      </w:pPr>
      <w:r>
        <w:rPr>
          <w:sz w:val="40"/>
          <w:szCs w:val="40"/>
        </w:rPr>
        <w:t>Кафедра прикладной математики и информатики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/>
      </w:pPr>
      <w:r>
        <w:rPr>
          <w:sz w:val="32"/>
          <w:szCs w:val="32"/>
        </w:rPr>
        <w:t>Лаборатория №</w:t>
      </w:r>
      <w:r>
        <w:rPr>
          <w:sz w:val="32"/>
          <w:szCs w:val="32"/>
        </w:rPr>
        <w:t>8</w:t>
      </w:r>
      <w:r>
        <w:rPr>
          <w:sz w:val="32"/>
          <w:szCs w:val="32"/>
        </w:rPr>
        <w:t xml:space="preserve"> по курсу «Объектно-ориентируемое программирование»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right"/>
        <w:rPr/>
      </w:pPr>
      <w:r>
        <w:rPr>
          <w:sz w:val="24"/>
          <w:szCs w:val="24"/>
        </w:rPr>
        <w:t>Студент: Рождественских Аднрей Сергеевич</w:t>
      </w:r>
    </w:p>
    <w:p>
      <w:pPr>
        <w:pStyle w:val="Normal"/>
        <w:jc w:val="right"/>
        <w:rPr/>
      </w:pPr>
      <w:r>
        <w:rPr>
          <w:sz w:val="24"/>
          <w:szCs w:val="24"/>
        </w:rPr>
        <w:t>Преподаватель: А. В. Поповкин</w:t>
      </w:r>
    </w:p>
    <w:p>
      <w:pPr>
        <w:pStyle w:val="Normal"/>
        <w:jc w:val="right"/>
        <w:rPr/>
      </w:pPr>
      <w:r>
        <w:rPr>
          <w:sz w:val="24"/>
          <w:szCs w:val="24"/>
        </w:rPr>
        <w:t>Группа: М80-206Б</w:t>
      </w:r>
    </w:p>
    <w:p>
      <w:pPr>
        <w:pStyle w:val="Normal"/>
        <w:jc w:val="right"/>
        <w:rPr/>
      </w:pPr>
      <w:r>
        <w:rPr>
          <w:sz w:val="24"/>
          <w:szCs w:val="24"/>
        </w:rPr>
        <w:t>Вариант: 15</w:t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Дата: </w:t>
        <w:tab/>
        <w:tab/>
      </w:r>
    </w:p>
    <w:p>
      <w:pPr>
        <w:pStyle w:val="Normal"/>
        <w:jc w:val="right"/>
        <w:rPr/>
      </w:pPr>
      <w:r>
        <w:rPr>
          <w:sz w:val="24"/>
          <w:szCs w:val="24"/>
        </w:rPr>
        <w:t xml:space="preserve">Оценка: </w:t>
        <w:tab/>
        <w:t xml:space="preserve">    </w:t>
      </w:r>
    </w:p>
    <w:p>
      <w:pPr>
        <w:pStyle w:val="Normal"/>
        <w:jc w:val="right"/>
        <w:rPr/>
      </w:pPr>
      <w:r>
        <w:rPr>
          <w:sz w:val="24"/>
          <w:szCs w:val="24"/>
        </w:rPr>
        <w:t>Подпись:</w:t>
        <w:tab/>
        <w:t xml:space="preserve">      </w:t>
      </w:r>
    </w:p>
    <w:p>
      <w:pPr>
        <w:pStyle w:val="Normal"/>
        <w:jc w:val="center"/>
        <w:rPr/>
      </w:pPr>
      <w:bookmarkStart w:id="1" w:name="__DdeLink__5498_2479094354"/>
      <w:r>
        <w:rPr>
          <w:sz w:val="24"/>
          <w:szCs w:val="24"/>
        </w:rPr>
        <w:t>Москва, 2018.</w:t>
      </w:r>
      <w:bookmarkEnd w:id="1"/>
    </w:p>
    <w:p>
      <w:pPr>
        <w:pStyle w:val="Normal"/>
        <w:rPr/>
      </w:pPr>
      <w:r>
        <w:rPr>
          <w:sz w:val="36"/>
          <w:szCs w:val="36"/>
        </w:rPr>
        <w:t xml:space="preserve">1 Цель работы </w:t>
      </w:r>
    </w:p>
    <w:p>
      <w:pPr>
        <w:pStyle w:val="Normal"/>
        <w:rPr/>
      </w:pPr>
      <w:r>
        <w:rPr/>
        <w:t xml:space="preserve">• </w:t>
      </w:r>
      <w:r>
        <w:rPr/>
        <w:t>Знакомство с параллельным программированием в C++.</w:t>
      </w:r>
    </w:p>
    <w:p>
      <w:pPr>
        <w:pStyle w:val="Normal"/>
        <w:rPr/>
      </w:pPr>
      <w:r>
        <w:rPr>
          <w:sz w:val="36"/>
          <w:szCs w:val="36"/>
        </w:rPr>
        <w:t>2 Задача</w:t>
      </w:r>
    </w:p>
    <w:p>
      <w:pPr>
        <w:pStyle w:val="Normal"/>
        <w:rPr/>
      </w:pPr>
      <w:r>
        <w:rPr/>
        <w:t xml:space="preserve">Используя структуры данных, разработанные для лабораторной работы №6 (контейнер 1-ого уровня и классы-фигуры) разработать алгоритм быстрой сортировки для класс-контейнера. </w:t>
      </w:r>
    </w:p>
    <w:p>
      <w:pPr>
        <w:pStyle w:val="Normal"/>
        <w:rPr/>
      </w:pPr>
      <w:r>
        <w:rPr/>
        <w:t xml:space="preserve">Необходимо разработать два вида алгоритма: </w:t>
      </w:r>
    </w:p>
    <w:p>
      <w:pPr>
        <w:pStyle w:val="Normal"/>
        <w:rPr/>
      </w:pPr>
      <w:r>
        <w:rPr/>
        <w:t>1. Обычный, без параллельных вызовов.</w:t>
      </w:r>
    </w:p>
    <w:p>
      <w:pPr>
        <w:pStyle w:val="Normal"/>
        <w:rPr/>
      </w:pPr>
      <w:r>
        <w:rPr/>
        <w:t xml:space="preserve">2. С использованием параллельных вызовов. В этом случае, каждый рекурсивный вызов сортировки должен создаваться в отдельном потоке. </w:t>
      </w:r>
    </w:p>
    <w:p>
      <w:pPr>
        <w:pStyle w:val="Normal"/>
        <w:rPr/>
      </w:pPr>
      <w:r>
        <w:rPr/>
        <w:t xml:space="preserve">Для создания потоков ипользовать механизмы: </w:t>
      </w:r>
    </w:p>
    <w:p>
      <w:pPr>
        <w:pStyle w:val="Normal"/>
        <w:rPr/>
      </w:pPr>
      <w:r>
        <w:rPr/>
        <w:t xml:space="preserve">• </w:t>
      </w:r>
      <w:r>
        <w:rPr/>
        <w:t xml:space="preserve">future </w:t>
      </w:r>
    </w:p>
    <w:p>
      <w:pPr>
        <w:pStyle w:val="Normal"/>
        <w:rPr/>
      </w:pPr>
      <w:r>
        <w:rPr/>
        <w:t xml:space="preserve">• </w:t>
      </w:r>
      <w:r>
        <w:rPr/>
        <w:t xml:space="preserve">packaged task/async </w:t>
      </w:r>
    </w:p>
    <w:p>
      <w:pPr>
        <w:pStyle w:val="Normal"/>
        <w:rPr/>
      </w:pPr>
      <w:r>
        <w:rPr/>
        <w:t xml:space="preserve">Для обеспечения потокобезопасности структур использовать механизмы: </w:t>
      </w:r>
    </w:p>
    <w:p>
      <w:pPr>
        <w:pStyle w:val="Normal"/>
        <w:rPr/>
      </w:pPr>
      <w:r>
        <w:rPr/>
        <w:t xml:space="preserve">• </w:t>
      </w:r>
      <w:r>
        <w:rPr/>
        <w:t xml:space="preserve">mutex </w:t>
      </w:r>
    </w:p>
    <w:p>
      <w:pPr>
        <w:pStyle w:val="Normal"/>
        <w:rPr/>
      </w:pPr>
      <w:r>
        <w:rPr/>
        <w:t xml:space="preserve">• </w:t>
      </w:r>
      <w:r>
        <w:rPr/>
        <w:t xml:space="preserve">lock quard </w:t>
      </w:r>
    </w:p>
    <w:p>
      <w:pPr>
        <w:pStyle w:val="Normal"/>
        <w:rPr/>
      </w:pPr>
      <w:r>
        <w:rPr/>
        <w:t xml:space="preserve">Программа должна позволять: </w:t>
      </w:r>
    </w:p>
    <w:p>
      <w:pPr>
        <w:pStyle w:val="Normal"/>
        <w:rPr/>
      </w:pPr>
      <w:r>
        <w:rPr/>
        <w:t xml:space="preserve">• </w:t>
      </w:r>
      <w:r>
        <w:rPr/>
        <w:t xml:space="preserve">Вводить произвольное количество фигур и добавлять их в контейнер. </w:t>
      </w:r>
    </w:p>
    <w:p>
      <w:pPr>
        <w:pStyle w:val="Normal"/>
        <w:rPr/>
      </w:pPr>
      <w:r>
        <w:rPr/>
        <w:t xml:space="preserve">• </w:t>
      </w:r>
      <w:r>
        <w:rPr/>
        <w:t xml:space="preserve">Распечатывать содержимое контейнера. </w:t>
      </w:r>
    </w:p>
    <w:p>
      <w:pPr>
        <w:pStyle w:val="Normal"/>
        <w:rPr/>
      </w:pPr>
      <w:r>
        <w:rPr/>
        <w:t xml:space="preserve">• </w:t>
      </w:r>
      <w:r>
        <w:rPr/>
        <w:t xml:space="preserve">Удалять фигуры из контейнера. </w:t>
      </w:r>
    </w:p>
    <w:p>
      <w:pPr>
        <w:pStyle w:val="Normal"/>
        <w:rPr/>
      </w:pPr>
      <w:r>
        <w:rPr/>
        <w:t xml:space="preserve">• </w:t>
      </w:r>
      <w:r>
        <w:rPr/>
        <w:t>Проводить сортировку контейнера.</w:t>
      </w:r>
    </w:p>
    <w:p>
      <w:pPr>
        <w:pStyle w:val="Normal"/>
        <w:rPr/>
      </w:pPr>
      <w:r>
        <w:rPr/>
        <w:t xml:space="preserve">Фигуры: Прямоугольник, трапеция, ромб. </w:t>
      </w:r>
    </w:p>
    <w:p>
      <w:pPr>
        <w:pStyle w:val="Normal"/>
        <w:rPr/>
      </w:pPr>
      <w:r>
        <w:rPr>
          <w:sz w:val="36"/>
          <w:szCs w:val="36"/>
        </w:rPr>
        <w:t xml:space="preserve">3 Описание </w:t>
      </w:r>
    </w:p>
    <w:p>
      <w:pPr>
        <w:pStyle w:val="Normal"/>
        <w:rPr/>
      </w:pPr>
      <w:r>
        <w:rPr/>
        <w:t xml:space="preserve">Параллельное программирование – это техника программирования, которая использует преимущества многоядерных или многопроцессорных компьютеров и является подмножеством более широкого понятия многопоточности (multithreading). </w:t>
      </w:r>
    </w:p>
    <w:p>
      <w:pPr>
        <w:pStyle w:val="Normal"/>
        <w:rPr/>
      </w:pPr>
      <w:r>
        <w:rPr/>
        <w:t xml:space="preserve">Параллельное программирование может быть сложным, но его легче понять, если считать его не “трудным“ , а просто “немного иным“. Оно включает в себя все черты более традиционного, последовательного программирования, но в параллельном программировании имеются три дополнительных, четко определенных этапа: </w:t>
      </w:r>
    </w:p>
    <w:p>
      <w:pPr>
        <w:pStyle w:val="Normal"/>
        <w:rPr/>
      </w:pPr>
      <w:r>
        <w:rPr/>
        <w:t xml:space="preserve">• </w:t>
      </w:r>
      <w:r>
        <w:rPr/>
        <w:t xml:space="preserve">Определение параллелизма: анализ задачи с целью выделить подзадачи, которые могут выполняться одновременно. </w:t>
      </w:r>
    </w:p>
    <w:p>
      <w:pPr>
        <w:pStyle w:val="Normal"/>
        <w:rPr/>
      </w:pPr>
      <w:r>
        <w:rPr/>
        <w:t xml:space="preserve">• </w:t>
      </w:r>
      <w:r>
        <w:rPr/>
        <w:t xml:space="preserve">Выявление параллелизма: изменение структуры задачи таким образом, чтобы можно было эффективно выполнять подзадачи. Для этого часто требуется найти зависимости между подзадачами и организовать исходный код так, чтобы ими можно было эффективно управлять. </w:t>
      </w:r>
    </w:p>
    <w:p>
      <w:pPr>
        <w:pStyle w:val="Normal"/>
        <w:jc w:val="left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>Выражение параллелизма: реализация параллельного алгоритма в исходном коде с помощью системы обозначений параллельного программирования.</w:t>
      </w:r>
    </w:p>
    <w:p>
      <w:pPr>
        <w:pStyle w:val="Normal"/>
        <w:jc w:val="left"/>
        <w:rPr/>
      </w:pPr>
      <w:r>
        <w:rPr>
          <w:sz w:val="36"/>
          <w:szCs w:val="36"/>
        </w:rPr>
        <w:t>4 Изменения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Изменился файл </w:t>
      </w:r>
      <w:bookmarkStart w:id="2" w:name="__DdeLink__5493_2479094354"/>
      <w:r>
        <w:rPr>
          <w:sz w:val="24"/>
          <w:szCs w:val="24"/>
        </w:rPr>
        <w:t>TbinaryTree.h</w:t>
      </w:r>
      <w:bookmarkEnd w:id="2"/>
      <w:r>
        <w:rPr>
          <w:sz w:val="24"/>
          <w:szCs w:val="24"/>
        </w:rPr>
        <w:t xml:space="preserve"> TbinaryTree.cpp</w:t>
      </w:r>
    </w:p>
    <w:p>
      <w:pPr>
        <w:pStyle w:val="Normal"/>
        <w:rPr/>
      </w:pPr>
      <w:r>
        <w:rPr>
          <w:sz w:val="36"/>
          <w:szCs w:val="36"/>
        </w:rPr>
        <w:t xml:space="preserve">5 Выводы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Благодаря этой лабораторной работе я получила опыт применения потоков в C++, что, несомненно, пригодится в дальнейшем. Распараллеливание вычислений - незаменимая вещь для уменьшения времени работы какого-то алгоритмом, например, сортировки работают в разы быстрее, чем в однопоточной реализации.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Droid Sans Fallback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LibreOffice/6.0.7.3.0$Linux_X86_64 LibreOffice_project/00m0$Build-3</Application>
  <Pages>2</Pages>
  <Words>316</Words>
  <Characters>2336</Characters>
  <CharactersWithSpaces>2648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2019-01-15T21:28:36Z</dcterms:created>
  <dc:creator/>
  <dc:description/>
  <dc:language>ru-RU</dc:language>
  <cp:lastModifiedBy/>
  <dcterms:modified xsi:type="dcterms:W3CDTF">2019-01-15T21:34:41Z</dcterms:modified>
  <cp:revision>1</cp:revision>
  <dc:subject/>
  <dc:title/>
</cp:coreProperties>
</file>