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МИНИСТЕРСТВО НАУКИ И ВЫСШЕГО ОБРАЗОВАНИЯ РФ</w:t>
      </w:r>
    </w:p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ФЕДЕРАЛЬНОЕ ГОСУДАРСТВЕННОЕ БЮДЖЕТНОЕ ОБРАЗОВАТЕЛЬНОЕ УЧРЕЖДЕНИЕ</w:t>
      </w:r>
    </w:p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ВЫСШЕГО ОБРАЗОВАНИЯ</w:t>
      </w:r>
    </w:p>
    <w:p w:rsidR="008552D9" w:rsidRPr="00B4268B" w:rsidRDefault="008552D9" w:rsidP="008552D9">
      <w:pPr>
        <w:pStyle w:val="ab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B4268B">
        <w:rPr>
          <w:b/>
          <w:color w:val="000000"/>
          <w:sz w:val="32"/>
          <w:szCs w:val="32"/>
        </w:rPr>
        <w:t>МОСКОВСКИЙ АВИАЦИОННЫЙ ИНСТИТУТ</w:t>
      </w: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(национальный исследовательский университет)</w:t>
      </w: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«</w:t>
      </w:r>
      <w:r w:rsidRPr="00B4268B">
        <w:rPr>
          <w:b/>
          <w:color w:val="000000"/>
          <w:sz w:val="32"/>
          <w:szCs w:val="32"/>
        </w:rPr>
        <w:t>МАИ</w:t>
      </w:r>
      <w:r w:rsidRPr="00B746D6">
        <w:rPr>
          <w:color w:val="000000"/>
          <w:sz w:val="32"/>
          <w:szCs w:val="32"/>
        </w:rPr>
        <w:t>»</w:t>
      </w: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Институт №3 «Системы управления, информатика и электроэнергетика»</w:t>
      </w: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8552D9" w:rsidRPr="00B746D6" w:rsidRDefault="008552D9" w:rsidP="008552D9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Кафедра 304 «Вычислительные машины, системы и сети»</w:t>
      </w:r>
    </w:p>
    <w:p w:rsidR="008552D9" w:rsidRPr="00B746D6" w:rsidRDefault="008552D9" w:rsidP="008552D9">
      <w:pPr>
        <w:jc w:val="center"/>
        <w:rPr>
          <w:sz w:val="28"/>
          <w:szCs w:val="28"/>
        </w:rPr>
      </w:pPr>
    </w:p>
    <w:p w:rsidR="008552D9" w:rsidRPr="00B746D6" w:rsidRDefault="008552D9" w:rsidP="008552D9">
      <w:pPr>
        <w:jc w:val="center"/>
        <w:rPr>
          <w:sz w:val="28"/>
          <w:szCs w:val="28"/>
        </w:rPr>
      </w:pPr>
    </w:p>
    <w:p w:rsidR="008552D9" w:rsidRDefault="009A7716" w:rsidP="007D54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Курсовая работа </w:t>
      </w:r>
      <w:r w:rsidR="008552D9">
        <w:rPr>
          <w:rFonts w:ascii="Times New Roman" w:hAnsi="Times New Roman" w:cs="Times New Roman"/>
          <w:sz w:val="32"/>
          <w:szCs w:val="32"/>
        </w:rPr>
        <w:t xml:space="preserve">по дисциплине </w:t>
      </w:r>
    </w:p>
    <w:p w:rsidR="008552D9" w:rsidRPr="00C24650" w:rsidRDefault="008552D9" w:rsidP="007D54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552D9" w:rsidRPr="003827B3" w:rsidRDefault="008552D9" w:rsidP="007D54BB">
      <w:pPr>
        <w:pStyle w:val="a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8A0F72">
        <w:rPr>
          <w:color w:val="000000"/>
          <w:sz w:val="32"/>
          <w:szCs w:val="32"/>
        </w:rPr>
        <w:t>«</w:t>
      </w:r>
      <w:r w:rsidRPr="008E4C62">
        <w:rPr>
          <w:color w:val="000000"/>
          <w:sz w:val="32"/>
          <w:szCs w:val="32"/>
        </w:rPr>
        <w:t>Имитационное моделирование»</w:t>
      </w:r>
    </w:p>
    <w:p w:rsidR="003827B3" w:rsidRPr="003827B3" w:rsidRDefault="003827B3" w:rsidP="007D54BB">
      <w:pPr>
        <w:pStyle w:val="ab"/>
        <w:spacing w:before="0" w:beforeAutospacing="0" w:after="0" w:afterAutospacing="0"/>
        <w:jc w:val="center"/>
        <w:rPr>
          <w:sz w:val="32"/>
          <w:szCs w:val="32"/>
        </w:rPr>
      </w:pPr>
      <w:r w:rsidRPr="003827B3">
        <w:rPr>
          <w:sz w:val="32"/>
          <w:szCs w:val="32"/>
        </w:rPr>
        <w:t>на тему:</w:t>
      </w:r>
    </w:p>
    <w:p w:rsidR="003827B3" w:rsidRPr="008E4C62" w:rsidRDefault="003827B3" w:rsidP="007D54BB">
      <w:pPr>
        <w:pStyle w:val="ab"/>
        <w:spacing w:before="0" w:beforeAutospacing="0" w:after="0" w:afterAutospacing="0"/>
        <w:jc w:val="center"/>
        <w:rPr>
          <w:sz w:val="32"/>
          <w:szCs w:val="32"/>
        </w:rPr>
      </w:pPr>
      <w:r w:rsidRPr="003827B3">
        <w:rPr>
          <w:sz w:val="32"/>
          <w:szCs w:val="32"/>
        </w:rPr>
        <w:t>«Исследование производительности комплекса технических средств САПР»</w:t>
      </w:r>
    </w:p>
    <w:p w:rsidR="008552D9" w:rsidRPr="008A0F72" w:rsidRDefault="00247802" w:rsidP="007D54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10</w:t>
      </w:r>
      <w:r w:rsidR="009A7716">
        <w:rPr>
          <w:rFonts w:ascii="Times New Roman" w:hAnsi="Times New Roman" w:cs="Times New Roman"/>
          <w:sz w:val="32"/>
          <w:szCs w:val="32"/>
        </w:rPr>
        <w:t>Б</w:t>
      </w:r>
    </w:p>
    <w:p w:rsidR="008552D9" w:rsidRPr="008A0F72" w:rsidRDefault="008552D9" w:rsidP="008552D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52D9" w:rsidRDefault="008552D9" w:rsidP="008552D9">
      <w:pPr>
        <w:pStyle w:val="ab"/>
        <w:ind w:left="708"/>
        <w:jc w:val="right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Выполнил</w:t>
      </w:r>
      <w:r>
        <w:rPr>
          <w:color w:val="000000"/>
          <w:sz w:val="32"/>
          <w:szCs w:val="32"/>
        </w:rPr>
        <w:t>:</w:t>
      </w:r>
      <w:r w:rsidRPr="005F227E">
        <w:rPr>
          <w:color w:val="000000"/>
          <w:sz w:val="32"/>
          <w:szCs w:val="32"/>
        </w:rPr>
        <w:t xml:space="preserve"> </w:t>
      </w:r>
      <w:r w:rsidRPr="00B746D6">
        <w:rPr>
          <w:color w:val="000000"/>
          <w:sz w:val="32"/>
          <w:szCs w:val="32"/>
        </w:rPr>
        <w:t xml:space="preserve">студент группы </w:t>
      </w:r>
      <w:r>
        <w:rPr>
          <w:color w:val="000000"/>
          <w:sz w:val="32"/>
          <w:szCs w:val="32"/>
        </w:rPr>
        <w:t>М3О</w:t>
      </w:r>
      <w:r w:rsidRPr="005F227E">
        <w:rPr>
          <w:color w:val="000000"/>
          <w:sz w:val="32"/>
          <w:szCs w:val="32"/>
        </w:rPr>
        <w:t>-</w:t>
      </w:r>
      <w:r w:rsidRPr="00B746D6">
        <w:rPr>
          <w:color w:val="000000"/>
          <w:sz w:val="32"/>
          <w:szCs w:val="32"/>
        </w:rPr>
        <w:t>3</w:t>
      </w:r>
      <w:r>
        <w:rPr>
          <w:color w:val="000000"/>
          <w:sz w:val="32"/>
          <w:szCs w:val="32"/>
        </w:rPr>
        <w:t>25</w:t>
      </w:r>
      <w:r w:rsidRPr="00B746D6">
        <w:rPr>
          <w:color w:val="000000"/>
          <w:sz w:val="32"/>
          <w:szCs w:val="32"/>
        </w:rPr>
        <w:t>Б</w:t>
      </w:r>
      <w:r>
        <w:rPr>
          <w:color w:val="000000"/>
          <w:sz w:val="32"/>
          <w:szCs w:val="32"/>
        </w:rPr>
        <w:t xml:space="preserve">к-17 </w:t>
      </w:r>
    </w:p>
    <w:p w:rsidR="008552D9" w:rsidRPr="005F227E" w:rsidRDefault="00247802" w:rsidP="008552D9">
      <w:pPr>
        <w:pStyle w:val="ab"/>
        <w:ind w:left="708"/>
        <w:jc w:val="right"/>
        <w:rPr>
          <w:i/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</w:rPr>
        <w:t>Камилов</w:t>
      </w:r>
      <w:proofErr w:type="spellEnd"/>
      <w:r>
        <w:rPr>
          <w:color w:val="000000"/>
          <w:sz w:val="32"/>
          <w:szCs w:val="32"/>
        </w:rPr>
        <w:t xml:space="preserve"> М.Ш.</w:t>
      </w:r>
    </w:p>
    <w:p w:rsidR="008552D9" w:rsidRPr="00887B16" w:rsidRDefault="008552D9" w:rsidP="008552D9">
      <w:pPr>
        <w:pStyle w:val="ab"/>
        <w:jc w:val="right"/>
        <w:rPr>
          <w:color w:val="000000"/>
          <w:sz w:val="32"/>
          <w:szCs w:val="32"/>
        </w:rPr>
      </w:pPr>
    </w:p>
    <w:p w:rsidR="008552D9" w:rsidRDefault="008552D9" w:rsidP="008552D9">
      <w:pPr>
        <w:pStyle w:val="ab"/>
        <w:jc w:val="right"/>
        <w:rPr>
          <w:color w:val="000000"/>
          <w:sz w:val="32"/>
          <w:szCs w:val="32"/>
        </w:rPr>
      </w:pPr>
      <w:r w:rsidRPr="00B746D6">
        <w:rPr>
          <w:color w:val="000000"/>
          <w:sz w:val="32"/>
          <w:szCs w:val="32"/>
        </w:rPr>
        <w:t>Проверил:</w:t>
      </w:r>
      <w:r>
        <w:rPr>
          <w:color w:val="000000"/>
          <w:sz w:val="32"/>
          <w:szCs w:val="32"/>
        </w:rPr>
        <w:t xml:space="preserve"> доц. каф. 304, канд. </w:t>
      </w:r>
      <w:proofErr w:type="spellStart"/>
      <w:r>
        <w:rPr>
          <w:color w:val="000000"/>
          <w:sz w:val="32"/>
          <w:szCs w:val="32"/>
        </w:rPr>
        <w:t>техн</w:t>
      </w:r>
      <w:proofErr w:type="spellEnd"/>
      <w:r>
        <w:rPr>
          <w:color w:val="000000"/>
          <w:sz w:val="32"/>
          <w:szCs w:val="32"/>
        </w:rPr>
        <w:t>. наук</w:t>
      </w:r>
      <w:r w:rsidRPr="00B746D6">
        <w:rPr>
          <w:color w:val="000000"/>
          <w:sz w:val="32"/>
          <w:szCs w:val="32"/>
        </w:rPr>
        <w:t xml:space="preserve"> </w:t>
      </w:r>
    </w:p>
    <w:p w:rsidR="008552D9" w:rsidRDefault="008552D9" w:rsidP="008552D9">
      <w:pPr>
        <w:pStyle w:val="ab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Жигалов В.И.</w:t>
      </w:r>
    </w:p>
    <w:p w:rsidR="008552D9" w:rsidRDefault="008552D9" w:rsidP="008552D9">
      <w:pPr>
        <w:pStyle w:val="ab"/>
        <w:rPr>
          <w:color w:val="000000"/>
          <w:sz w:val="32"/>
          <w:szCs w:val="32"/>
        </w:rPr>
      </w:pPr>
    </w:p>
    <w:p w:rsidR="007D54BB" w:rsidRDefault="007D54BB" w:rsidP="008552D9">
      <w:pPr>
        <w:pStyle w:val="ab"/>
        <w:rPr>
          <w:color w:val="000000"/>
          <w:sz w:val="32"/>
          <w:szCs w:val="32"/>
        </w:rPr>
      </w:pPr>
    </w:p>
    <w:p w:rsidR="007D54BB" w:rsidRDefault="007D54BB" w:rsidP="008552D9">
      <w:pPr>
        <w:pStyle w:val="ab"/>
        <w:rPr>
          <w:color w:val="000000"/>
          <w:sz w:val="32"/>
          <w:szCs w:val="32"/>
        </w:rPr>
      </w:pPr>
    </w:p>
    <w:p w:rsidR="008552D9" w:rsidRDefault="008552D9" w:rsidP="008552D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  <w:sectPr w:rsidR="008552D9" w:rsidSect="00A174E8">
          <w:footerReference w:type="default" r:id="rId8"/>
          <w:footerReference w:type="first" r:id="rId9"/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32"/>
          <w:szCs w:val="32"/>
        </w:rPr>
        <w:t>Москва</w:t>
      </w:r>
      <w:r w:rsidR="003827B3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7D54BB">
        <w:rPr>
          <w:rFonts w:ascii="Times New Roman" w:hAnsi="Times New Roman" w:cs="Times New Roman"/>
          <w:color w:val="000000"/>
          <w:sz w:val="32"/>
          <w:szCs w:val="32"/>
        </w:rPr>
        <w:t xml:space="preserve"> 2020</w:t>
      </w:r>
    </w:p>
    <w:p w:rsidR="00392746" w:rsidRPr="0064562E" w:rsidRDefault="00392746" w:rsidP="007D54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A42AD">
        <w:rPr>
          <w:rFonts w:ascii="Times New Roman" w:hAnsi="Times New Roman" w:cs="Times New Roman"/>
          <w:sz w:val="28"/>
          <w:szCs w:val="28"/>
        </w:rPr>
        <w:lastRenderedPageBreak/>
        <w:t>Задание на курсовую работу по дисциплине «Имитационное моделирование»</w:t>
      </w:r>
    </w:p>
    <w:p w:rsidR="00392746" w:rsidRPr="003A42AD" w:rsidRDefault="00392746" w:rsidP="007D54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группы МЗО-325</w:t>
      </w:r>
      <w:r w:rsidRPr="003A42A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A42AD">
        <w:rPr>
          <w:rFonts w:ascii="Times New Roman" w:hAnsi="Times New Roman" w:cs="Times New Roman"/>
          <w:sz w:val="28"/>
          <w:szCs w:val="28"/>
        </w:rPr>
        <w:t>-17</w:t>
      </w:r>
    </w:p>
    <w:p w:rsidR="00392746" w:rsidRPr="003A42AD" w:rsidRDefault="00392746" w:rsidP="0039274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Разработать имитационную модель мультикомпьютерной ВС.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Отчетные материалы: пояснительная записка.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Пояснительная записка должна содержать все разделы, отражающие этапы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>моделирования ВС, должны быть пронумерованы страницы, сделаны ссылки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>используемую литературу и составлено оглавление.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 должна содержать следующие разделы: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задание на КР; подписанное преподавателем и студентом;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оглавление;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структурную схему моделируемой системы, описание функционирования ВС;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описание имитационной модели;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— отлаженную программу моделирования функционирования ВС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GPSSH</w:t>
      </w:r>
      <w:r w:rsidRPr="003A42AD">
        <w:rPr>
          <w:rFonts w:ascii="Times New Roman" w:hAnsi="Times New Roman" w:cs="Times New Roman"/>
          <w:sz w:val="28"/>
          <w:szCs w:val="28"/>
        </w:rPr>
        <w:t>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результаты моделирования функционирования ВС;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анализ результатов моделирования функционирования ВС;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— список литературы.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Литература: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1.О.М.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Брехов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 xml:space="preserve">, Г.А. Звонарева, А.В.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Корнеенкова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>. Имитационное моделирование: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A42AD">
        <w:rPr>
          <w:rFonts w:ascii="Times New Roman" w:hAnsi="Times New Roman" w:cs="Times New Roman"/>
          <w:sz w:val="28"/>
          <w:szCs w:val="28"/>
        </w:rPr>
        <w:t>Учеб.пособие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 xml:space="preserve">—М.: МАИ, </w:t>
      </w:r>
      <w:proofErr w:type="gramStart"/>
      <w:r w:rsidRPr="003A42AD">
        <w:rPr>
          <w:rFonts w:ascii="Times New Roman" w:hAnsi="Times New Roman" w:cs="Times New Roman"/>
          <w:sz w:val="28"/>
          <w:szCs w:val="28"/>
        </w:rPr>
        <w:t>2015.-</w:t>
      </w:r>
      <w:proofErr w:type="gramEnd"/>
      <w:r w:rsidRPr="003A42AD">
        <w:rPr>
          <w:rFonts w:ascii="Times New Roman" w:hAnsi="Times New Roman" w:cs="Times New Roman"/>
          <w:sz w:val="28"/>
          <w:szCs w:val="28"/>
        </w:rPr>
        <w:t>324 с.</w:t>
      </w:r>
    </w:p>
    <w:p w:rsidR="00392746" w:rsidRPr="00DE0D15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2. О.М.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Брехов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 xml:space="preserve">, Г. А. Звонарева, А.В. </w:t>
      </w:r>
      <w:proofErr w:type="spellStart"/>
      <w:r w:rsidRPr="003A42AD">
        <w:rPr>
          <w:rFonts w:ascii="Times New Roman" w:hAnsi="Times New Roman" w:cs="Times New Roman"/>
          <w:sz w:val="28"/>
          <w:szCs w:val="28"/>
        </w:rPr>
        <w:t>Корнеенкова</w:t>
      </w:r>
      <w:proofErr w:type="spellEnd"/>
      <w:r w:rsidRPr="003A42AD">
        <w:rPr>
          <w:rFonts w:ascii="Times New Roman" w:hAnsi="Times New Roman" w:cs="Times New Roman"/>
          <w:sz w:val="28"/>
          <w:szCs w:val="28"/>
        </w:rPr>
        <w:t>. Учебно-методическое пособие для выполнения курсовых работ по курсу «Моделирование ЭВМ и систем», М. МАИ, 2017 (электронная версия).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Срок окончания: </w:t>
      </w:r>
      <w:r w:rsidR="000F546F">
        <w:rPr>
          <w:rFonts w:ascii="Times New Roman" w:hAnsi="Times New Roman" w:cs="Times New Roman"/>
          <w:sz w:val="28"/>
          <w:szCs w:val="28"/>
        </w:rPr>
        <w:t>16</w:t>
      </w:r>
      <w:r w:rsidRPr="003A42AD">
        <w:rPr>
          <w:rFonts w:ascii="Times New Roman" w:hAnsi="Times New Roman" w:cs="Times New Roman"/>
          <w:sz w:val="28"/>
          <w:szCs w:val="28"/>
        </w:rPr>
        <w:t xml:space="preserve"> мая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A42A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ab/>
        <w:t>__</w:t>
      </w:r>
      <w:r w:rsidR="000F546F">
        <w:rPr>
          <w:rFonts w:ascii="Times New Roman" w:hAnsi="Times New Roman" w:cs="Times New Roman"/>
          <w:position w:val="-2"/>
          <w:sz w:val="28"/>
          <w:szCs w:val="28"/>
          <w:u w:val="single"/>
        </w:rPr>
        <w:t>16</w:t>
      </w:r>
      <w:r>
        <w:rPr>
          <w:rFonts w:ascii="Times New Roman" w:hAnsi="Times New Roman" w:cs="Times New Roman"/>
          <w:sz w:val="28"/>
          <w:szCs w:val="28"/>
        </w:rPr>
        <w:t>__   _</w:t>
      </w:r>
      <w:r w:rsidRPr="00DE0D15">
        <w:rPr>
          <w:rFonts w:ascii="Times New Roman" w:hAnsi="Times New Roman" w:cs="Times New Roman"/>
          <w:position w:val="-2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</w:rPr>
        <w:t>________ 2020 г.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Контроль выполнения: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746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100%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F546F">
        <w:rPr>
          <w:rFonts w:ascii="Times New Roman" w:hAnsi="Times New Roman" w:cs="Times New Roman"/>
          <w:sz w:val="28"/>
          <w:szCs w:val="28"/>
          <w:u w:val="single"/>
        </w:rPr>
        <w:t>16</w:t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 xml:space="preserve">  мая</w:t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562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2020 г.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Технические требования для моделирования функционирования ВС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 xml:space="preserve">приведены </w:t>
      </w:r>
      <w:proofErr w:type="gramStart"/>
      <w:r w:rsidRPr="003A42AD">
        <w:rPr>
          <w:rFonts w:ascii="Times New Roman" w:hAnsi="Times New Roman" w:cs="Times New Roman"/>
          <w:sz w:val="28"/>
          <w:szCs w:val="28"/>
        </w:rPr>
        <w:t>в[</w:t>
      </w:r>
      <w:proofErr w:type="gramEnd"/>
      <w:r w:rsidRPr="003A42AD">
        <w:rPr>
          <w:rFonts w:ascii="Times New Roman" w:hAnsi="Times New Roman" w:cs="Times New Roman"/>
          <w:sz w:val="28"/>
          <w:szCs w:val="28"/>
        </w:rPr>
        <w:t>2].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Параметры рабочей нагрузки </w:t>
      </w:r>
      <w:r>
        <w:rPr>
          <w:rFonts w:ascii="Times New Roman" w:hAnsi="Times New Roman" w:cs="Times New Roman"/>
          <w:sz w:val="28"/>
          <w:szCs w:val="28"/>
        </w:rPr>
        <w:t xml:space="preserve">и структуры, а также алгоритмы </w:t>
      </w:r>
      <w:r w:rsidRPr="003A42AD">
        <w:rPr>
          <w:rFonts w:ascii="Times New Roman" w:hAnsi="Times New Roman" w:cs="Times New Roman"/>
          <w:sz w:val="28"/>
          <w:szCs w:val="28"/>
        </w:rPr>
        <w:t>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2AD">
        <w:rPr>
          <w:rFonts w:ascii="Times New Roman" w:hAnsi="Times New Roman" w:cs="Times New Roman"/>
          <w:sz w:val="28"/>
          <w:szCs w:val="28"/>
        </w:rPr>
        <w:t>определяются в соответствии с вариантом задания.</w:t>
      </w:r>
    </w:p>
    <w:p w:rsidR="00392746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 xml:space="preserve">Вариант задания </w:t>
      </w:r>
      <w:r w:rsidR="006E6632">
        <w:rPr>
          <w:rFonts w:ascii="Times New Roman" w:hAnsi="Times New Roman" w:cs="Times New Roman"/>
          <w:sz w:val="28"/>
          <w:szCs w:val="28"/>
        </w:rPr>
        <w:t>10</w:t>
      </w:r>
      <w:r w:rsidR="0002245A">
        <w:rPr>
          <w:rFonts w:ascii="Times New Roman" w:hAnsi="Times New Roman" w:cs="Times New Roman"/>
          <w:sz w:val="28"/>
          <w:szCs w:val="28"/>
        </w:rPr>
        <w:t>Б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46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доцент каф. 304, к.т.н.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Жигалов В.И.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</w:t>
      </w:r>
    </w:p>
    <w:p w:rsidR="00392746" w:rsidRPr="003A42AD" w:rsidRDefault="00392746" w:rsidP="0039274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392746" w:rsidRPr="003A42AD" w:rsidRDefault="00392746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2AD">
        <w:rPr>
          <w:rFonts w:ascii="Times New Roman" w:hAnsi="Times New Roman" w:cs="Times New Roman"/>
          <w:sz w:val="28"/>
          <w:szCs w:val="28"/>
        </w:rPr>
        <w:t>студент гр. МЗО-3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3A42AD">
        <w:rPr>
          <w:rFonts w:ascii="Times New Roman" w:hAnsi="Times New Roman" w:cs="Times New Roman"/>
          <w:sz w:val="28"/>
          <w:szCs w:val="28"/>
        </w:rPr>
        <w:t>Б</w:t>
      </w:r>
      <w:r w:rsidR="00C87775">
        <w:rPr>
          <w:rFonts w:ascii="Times New Roman" w:hAnsi="Times New Roman" w:cs="Times New Roman"/>
          <w:sz w:val="28"/>
          <w:szCs w:val="28"/>
        </w:rPr>
        <w:t>к</w:t>
      </w:r>
      <w:r w:rsidRPr="003A42AD">
        <w:rPr>
          <w:rFonts w:ascii="Times New Roman" w:hAnsi="Times New Roman" w:cs="Times New Roman"/>
          <w:sz w:val="28"/>
          <w:szCs w:val="28"/>
        </w:rPr>
        <w:t xml:space="preserve">-17 </w:t>
      </w:r>
    </w:p>
    <w:p w:rsidR="00392746" w:rsidRDefault="00CD1029" w:rsidP="003927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М.Ш.</w:t>
      </w:r>
      <w:r>
        <w:rPr>
          <w:rFonts w:ascii="Times New Roman" w:hAnsi="Times New Roman" w:cs="Times New Roman"/>
          <w:sz w:val="28"/>
          <w:szCs w:val="28"/>
        </w:rPr>
        <w:tab/>
      </w:r>
      <w:r w:rsidR="00392746" w:rsidRPr="009C5646">
        <w:rPr>
          <w:rFonts w:ascii="Times New Roman" w:hAnsi="Times New Roman" w:cs="Times New Roman"/>
          <w:sz w:val="28"/>
          <w:szCs w:val="28"/>
        </w:rPr>
        <w:t xml:space="preserve"> </w:t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</w:r>
      <w:r w:rsidR="00392746">
        <w:rPr>
          <w:rFonts w:ascii="Times New Roman" w:hAnsi="Times New Roman" w:cs="Times New Roman"/>
          <w:sz w:val="28"/>
          <w:szCs w:val="28"/>
        </w:rPr>
        <w:tab/>
        <w:t>____________</w:t>
      </w:r>
    </w:p>
    <w:p w:rsidR="00392746" w:rsidRDefault="00392746" w:rsidP="00392746"/>
    <w:p w:rsidR="00392746" w:rsidRDefault="0039274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0304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4B14" w:rsidRPr="00244B14" w:rsidRDefault="00244B14">
          <w:pPr>
            <w:pStyle w:val="ac"/>
            <w:rPr>
              <w:rFonts w:ascii="Times New Roman" w:hAnsi="Times New Roman" w:cs="Times New Roman"/>
              <w:b/>
              <w:color w:val="auto"/>
            </w:rPr>
          </w:pPr>
          <w:r w:rsidRPr="00244B1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A2A46" w:rsidRDefault="00244B14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0770" w:history="1">
            <w:r w:rsidR="00DA2A46"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Задание</w:t>
            </w:r>
            <w:r w:rsidR="00DA2A46">
              <w:rPr>
                <w:noProof/>
                <w:webHidden/>
              </w:rPr>
              <w:tab/>
            </w:r>
            <w:r w:rsidR="00DA2A46">
              <w:rPr>
                <w:noProof/>
                <w:webHidden/>
              </w:rPr>
              <w:fldChar w:fldCharType="begin"/>
            </w:r>
            <w:r w:rsidR="00DA2A46">
              <w:rPr>
                <w:noProof/>
                <w:webHidden/>
              </w:rPr>
              <w:instrText xml:space="preserve"> PAGEREF _Toc42180770 \h </w:instrText>
            </w:r>
            <w:r w:rsidR="00DA2A46">
              <w:rPr>
                <w:noProof/>
                <w:webHidden/>
              </w:rPr>
            </w:r>
            <w:r w:rsidR="00DA2A46">
              <w:rPr>
                <w:noProof/>
                <w:webHidden/>
              </w:rPr>
              <w:fldChar w:fldCharType="separate"/>
            </w:r>
            <w:r w:rsidR="00DA2A46">
              <w:rPr>
                <w:noProof/>
                <w:webHidden/>
              </w:rPr>
              <w:t>4</w:t>
            </w:r>
            <w:r w:rsidR="00DA2A46"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1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Параметры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2" w:history="1">
            <w:r w:rsidRPr="00A444D6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Описание функционирования 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3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Описание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4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Логическая схема 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5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Структурная схема алгоритма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6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Текст</w:t>
            </w:r>
            <w:r w:rsidRPr="00A444D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программы</w:t>
            </w:r>
            <w:r w:rsidRPr="00A444D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на</w:t>
            </w:r>
            <w:r w:rsidRPr="00A444D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GPSS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7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Результаты</w:t>
            </w:r>
            <w:r w:rsidRPr="00A444D6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8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A46" w:rsidRDefault="00DA2A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2180779" w:history="1">
            <w:r w:rsidRPr="00A444D6">
              <w:rPr>
                <w:rStyle w:val="ad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B14" w:rsidRDefault="00244B14">
          <w:r>
            <w:rPr>
              <w:b/>
              <w:bCs/>
            </w:rPr>
            <w:fldChar w:fldCharType="end"/>
          </w:r>
        </w:p>
      </w:sdtContent>
    </w:sdt>
    <w:p w:rsidR="00C11550" w:rsidRDefault="00C1155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D0693B" w:rsidRDefault="00C11550" w:rsidP="00C1155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2180770"/>
      <w:r w:rsidRPr="00C11550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0"/>
    </w:p>
    <w:p w:rsidR="00C11550" w:rsidRPr="008B66E0" w:rsidRDefault="00C11550" w:rsidP="00DF615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t>Составить</w:t>
      </w:r>
      <w:r w:rsidRPr="008B66E0">
        <w:rPr>
          <w:rFonts w:ascii="Times New Roman" w:hAnsi="Times New Roman" w:cs="Times New Roman"/>
          <w:spacing w:val="1"/>
          <w:sz w:val="28"/>
          <w:szCs w:val="28"/>
        </w:rPr>
        <w:t xml:space="preserve"> программу моделирования для имитации функционирова</w:t>
      </w:r>
      <w:r w:rsidRPr="008B66E0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8B66E0">
        <w:rPr>
          <w:rFonts w:ascii="Times New Roman" w:hAnsi="Times New Roman" w:cs="Times New Roman"/>
          <w:spacing w:val="4"/>
          <w:sz w:val="28"/>
          <w:szCs w:val="28"/>
        </w:rPr>
        <w:t xml:space="preserve">ния комплекса технических средств САПР в соответствии с вариантом </w:t>
      </w:r>
      <w:r w:rsidRPr="008B66E0">
        <w:rPr>
          <w:rFonts w:ascii="Times New Roman" w:hAnsi="Times New Roman" w:cs="Times New Roman"/>
          <w:spacing w:val="10"/>
          <w:sz w:val="28"/>
          <w:szCs w:val="28"/>
        </w:rPr>
        <w:t>задания.</w:t>
      </w:r>
    </w:p>
    <w:p w:rsidR="00C11550" w:rsidRPr="008B66E0" w:rsidRDefault="00C11550" w:rsidP="00DF6154">
      <w:pPr>
        <w:pStyle w:val="a5"/>
        <w:jc w:val="both"/>
        <w:rPr>
          <w:rFonts w:ascii="Times New Roman" w:hAnsi="Times New Roman" w:cs="Times New Roman"/>
          <w:spacing w:val="7"/>
          <w:sz w:val="28"/>
          <w:szCs w:val="28"/>
        </w:rPr>
      </w:pP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Принять, что после обработки на АРМ заявка </w:t>
      </w:r>
      <w:r w:rsidRPr="008B66E0">
        <w:rPr>
          <w:rFonts w:ascii="Times New Roman" w:hAnsi="Times New Roman" w:cs="Times New Roman"/>
          <w:spacing w:val="6"/>
          <w:sz w:val="28"/>
          <w:szCs w:val="28"/>
          <w:lang w:val="en-US"/>
        </w:rPr>
        <w:t>c</w:t>
      </w: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 вероятностью 0,7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 xml:space="preserve">поступает на терминал, а с вероятностью 0,3 передается через КММ </w:t>
      </w:r>
      <w:r>
        <w:rPr>
          <w:rFonts w:ascii="Times New Roman" w:hAnsi="Times New Roman" w:cs="Times New Roman"/>
          <w:spacing w:val="4"/>
          <w:sz w:val="28"/>
          <w:szCs w:val="28"/>
        </w:rPr>
        <w:t>на ЦВК. С</w:t>
      </w:r>
      <w:r w:rsidRPr="008B66E0">
        <w:rPr>
          <w:rFonts w:ascii="Times New Roman" w:hAnsi="Times New Roman" w:cs="Times New Roman"/>
          <w:spacing w:val="4"/>
          <w:sz w:val="28"/>
          <w:szCs w:val="28"/>
        </w:rPr>
        <w:t xml:space="preserve">ледует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>определить время, в течение которого бу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softHyphen/>
      </w: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дет обработано заданное число заявок. Проанализировать собранную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>статистику.</w:t>
      </w:r>
    </w:p>
    <w:p w:rsidR="0028482E" w:rsidRDefault="0028482E" w:rsidP="00DF6154">
      <w:pPr>
        <w:pStyle w:val="a5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11550" w:rsidRPr="0028482E" w:rsidRDefault="0028482E" w:rsidP="00DF6154">
      <w:pPr>
        <w:pStyle w:val="a5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482E">
        <w:rPr>
          <w:rFonts w:ascii="Times New Roman" w:hAnsi="Times New Roman" w:cs="Times New Roman"/>
          <w:b/>
          <w:sz w:val="32"/>
          <w:szCs w:val="28"/>
        </w:rPr>
        <w:t>Условные обозначения</w:t>
      </w:r>
    </w:p>
    <w:p w:rsidR="00C11550" w:rsidRPr="008B66E0" w:rsidRDefault="00C11550" w:rsidP="00DF6154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интервал времени, через который заявки поступают в систему (на АРМ</w:t>
      </w:r>
      <w:proofErr w:type="spellStart"/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>)</w:t>
      </w:r>
      <w:r w:rsidRPr="008B66E0">
        <w:rPr>
          <w:rFonts w:ascii="Times New Roman" w:hAnsi="Times New Roman" w:cs="Times New Roman"/>
          <w:sz w:val="28"/>
          <w:szCs w:val="28"/>
        </w:rPr>
        <w:br/>
        <w:t>∆</w:t>
      </w: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поступления первой заявки (если не равно 0)</w:t>
      </w:r>
      <w:r w:rsidRPr="008B66E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количество заявок</w:t>
      </w:r>
      <w:r w:rsidRPr="008B66E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обслуживания на КММ заявки, приходящей с АРМ</w:t>
      </w:r>
      <w:proofErr w:type="spellStart"/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</w:rPr>
        <w:br/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обработки заявок</w:t>
      </w:r>
    </w:p>
    <w:p w:rsidR="00FC74C5" w:rsidRPr="00FC74C5" w:rsidRDefault="009A71A4" w:rsidP="00652C74">
      <w:pPr>
        <w:pStyle w:val="a5"/>
        <w:spacing w:after="120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</w:rPr>
        <w:lastRenderedPageBreak/>
        <w:t xml:space="preserve">Система включает в себя устройства </w:t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</w:t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  <w:vertAlign w:val="subscript"/>
        </w:rPr>
        <w:t>1</w:t>
      </w:r>
      <w:r w:rsidR="00FC74C5" w:rsidRPr="00FC74C5">
        <w:rPr>
          <w:rFonts w:ascii="Times New Roman" w:hAnsi="Times New Roman" w:cs="Times New Roman"/>
          <w:color w:val="000000"/>
          <w:spacing w:val="-3"/>
          <w:w w:val="77"/>
          <w:sz w:val="24"/>
          <w:szCs w:val="24"/>
        </w:rPr>
        <w:t>,</w:t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</w:t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  <w:vertAlign w:val="subscript"/>
        </w:rPr>
        <w:t>2</w:t>
      </w:r>
      <w:r w:rsidR="00FC74C5" w:rsidRPr="00FC74C5">
        <w:rPr>
          <w:rFonts w:ascii="Times New Roman" w:hAnsi="Times New Roman" w:cs="Times New Roman"/>
          <w:color w:val="000000"/>
          <w:spacing w:val="-3"/>
          <w:w w:val="77"/>
          <w:sz w:val="24"/>
          <w:szCs w:val="24"/>
        </w:rPr>
        <w:t xml:space="preserve">, </w:t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</w:t>
      </w:r>
      <w:proofErr w:type="gramStart"/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  <w:vertAlign w:val="subscript"/>
        </w:rPr>
        <w:t>3</w:t>
      </w:r>
      <w:r w:rsidR="00FC74C5" w:rsidRPr="00FC74C5">
        <w:rPr>
          <w:rFonts w:ascii="Times New Roman" w:hAnsi="Times New Roman" w:cs="Times New Roman"/>
          <w:color w:val="000000"/>
          <w:spacing w:val="-3"/>
          <w:w w:val="77"/>
          <w:sz w:val="24"/>
          <w:szCs w:val="24"/>
        </w:rPr>
        <w:t xml:space="preserve">, </w:t>
      </w:r>
      <w:r w:rsidR="00FC74C5" w:rsidRPr="00FC74C5">
        <w:rPr>
          <w:rFonts w:ascii="Times New Roman" w:hAnsi="Times New Roman" w:cs="Times New Roman"/>
          <w:color w:val="000000"/>
          <w:spacing w:val="6"/>
          <w:sz w:val="24"/>
          <w:szCs w:val="24"/>
          <w:vertAlign w:val="subscript"/>
        </w:rPr>
        <w:t xml:space="preserve"> </w:t>
      </w:r>
      <w:r w:rsidR="00FC74C5" w:rsidRPr="00FC74C5">
        <w:rPr>
          <w:rFonts w:ascii="Times New Roman" w:hAnsi="Times New Roman" w:cs="Times New Roman"/>
          <w:color w:val="000000"/>
          <w:spacing w:val="-3"/>
          <w:w w:val="77"/>
          <w:sz w:val="24"/>
          <w:szCs w:val="24"/>
          <w:lang w:val="en-US"/>
        </w:rPr>
        <w:t>A</w:t>
      </w:r>
      <w:r w:rsidR="00FC74C5" w:rsidRPr="00FC74C5">
        <w:rPr>
          <w:rFonts w:ascii="Times New Roman" w:hAnsi="Times New Roman" w:cs="Times New Roman"/>
          <w:sz w:val="24"/>
          <w:szCs w:val="24"/>
        </w:rPr>
        <w:t>PM</w:t>
      </w:r>
      <w:proofErr w:type="gramEnd"/>
      <w:r w:rsidR="00FC74C5" w:rsidRPr="00FC74C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C74C5" w:rsidRPr="00FC74C5">
        <w:rPr>
          <w:rFonts w:ascii="Times New Roman" w:hAnsi="Times New Roman" w:cs="Times New Roman"/>
          <w:sz w:val="24"/>
          <w:szCs w:val="24"/>
        </w:rPr>
        <w:t>, APM</w:t>
      </w:r>
      <w:r w:rsidR="00FC74C5" w:rsidRPr="00FC74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C74C5" w:rsidRPr="00FC74C5">
        <w:rPr>
          <w:rFonts w:ascii="Times New Roman" w:hAnsi="Times New Roman" w:cs="Times New Roman"/>
          <w:sz w:val="24"/>
          <w:szCs w:val="24"/>
        </w:rPr>
        <w:t>, APM</w:t>
      </w:r>
      <w:r w:rsidR="00FC74C5" w:rsidRPr="00FC74C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C74C5" w:rsidRPr="00FC74C5">
        <w:rPr>
          <w:rFonts w:ascii="Times New Roman" w:hAnsi="Times New Roman" w:cs="Times New Roman"/>
          <w:sz w:val="24"/>
          <w:szCs w:val="24"/>
        </w:rPr>
        <w:t>, КММ, ЦВК. Порядок обработки заявок: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260"/>
        <w:gridCol w:w="7380"/>
      </w:tblGrid>
      <w:tr w:rsidR="00FC74C5" w:rsidRPr="00FC74C5" w:rsidTr="00652C74">
        <w:tc>
          <w:tcPr>
            <w:tcW w:w="1260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7380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алгоритмом 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, а при одновременном поступлении заявок в следующем порядке: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br/>
              <w:t>заявки, поступившие с АРМ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 и АРМ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равноприоритетны</w:t>
            </w:r>
            <w:proofErr w:type="spellEnd"/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br/>
              <w:t>заявки любого типа, поступившие с ЦВК (</w:t>
            </w:r>
            <w:proofErr w:type="spellStart"/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равноприоритетны</w:t>
            </w:r>
            <w:proofErr w:type="spellEnd"/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C74C5" w:rsidRPr="00FC74C5" w:rsidTr="00652C74">
        <w:tc>
          <w:tcPr>
            <w:tcW w:w="1260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>(</w:t>
            </w:r>
            <w:proofErr w:type="spellStart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proofErr w:type="spellEnd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= 1,2,3)</w:t>
            </w:r>
          </w:p>
        </w:tc>
        <w:tc>
          <w:tcPr>
            <w:tcW w:w="7380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заявки,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поступившие с АРМ</w:t>
            </w:r>
            <w:proofErr w:type="spellStart"/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,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 xml:space="preserve">заявки,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поступившие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</w:t>
            </w:r>
          </w:p>
        </w:tc>
      </w:tr>
    </w:tbl>
    <w:p w:rsidR="00FC74C5" w:rsidRPr="00FC74C5" w:rsidRDefault="00FC74C5" w:rsidP="00FC74C5">
      <w:pPr>
        <w:pStyle w:val="a5"/>
        <w:spacing w:before="120" w:after="120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FC74C5">
        <w:rPr>
          <w:rFonts w:ascii="Times New Roman" w:hAnsi="Times New Roman" w:cs="Times New Roman"/>
          <w:sz w:val="24"/>
          <w:szCs w:val="24"/>
        </w:rPr>
        <w:t>Все заявки, поступающие на АРМ</w:t>
      </w:r>
      <w:proofErr w:type="spellStart"/>
      <w:r w:rsidRPr="00FC74C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FC74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74C5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i</w:t>
      </w:r>
      <w:proofErr w:type="spellEnd"/>
      <w:r w:rsidRPr="00FC74C5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= 1,2,3), </w:t>
      </w:r>
      <w:proofErr w:type="spellStart"/>
      <w:r w:rsidRPr="00FC74C5">
        <w:rPr>
          <w:rFonts w:ascii="Times New Roman" w:hAnsi="Times New Roman" w:cs="Times New Roman"/>
          <w:color w:val="000000"/>
          <w:spacing w:val="6"/>
          <w:sz w:val="24"/>
          <w:szCs w:val="24"/>
        </w:rPr>
        <w:t>равноприоритетны</w:t>
      </w:r>
      <w:proofErr w:type="spellEnd"/>
      <w:r w:rsidRPr="00FC74C5">
        <w:rPr>
          <w:rFonts w:ascii="Times New Roman" w:hAnsi="Times New Roman" w:cs="Times New Roman"/>
          <w:color w:val="000000"/>
          <w:spacing w:val="6"/>
          <w:sz w:val="24"/>
          <w:szCs w:val="24"/>
        </w:rPr>
        <w:t>.</w:t>
      </w:r>
    </w:p>
    <w:tbl>
      <w:tblPr>
        <w:tblW w:w="9512" w:type="dxa"/>
        <w:jc w:val="center"/>
        <w:tblLook w:val="01E0" w:firstRow="1" w:lastRow="1" w:firstColumn="1" w:lastColumn="1" w:noHBand="0" w:noVBand="0"/>
      </w:tblPr>
      <w:tblGrid>
        <w:gridCol w:w="3310"/>
        <w:gridCol w:w="6202"/>
      </w:tblGrid>
      <w:tr w:rsidR="009A71A4" w:rsidRPr="00FC74C5" w:rsidTr="00FA157B">
        <w:trPr>
          <w:trHeight w:val="572"/>
          <w:jc w:val="center"/>
        </w:trPr>
        <w:tc>
          <w:tcPr>
            <w:tcW w:w="3310" w:type="dxa"/>
          </w:tcPr>
          <w:p w:rsidR="009A71A4" w:rsidRPr="00DA2A46" w:rsidRDefault="009A71A4" w:rsidP="00D6779F">
            <w:pPr>
              <w:pStyle w:val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" w:name="_Toc42180771"/>
            <w:r w:rsidRPr="00DA2A46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Параметры модели</w:t>
            </w:r>
            <w:bookmarkEnd w:id="1"/>
          </w:p>
        </w:tc>
        <w:tc>
          <w:tcPr>
            <w:tcW w:w="6202" w:type="dxa"/>
          </w:tcPr>
          <w:p w:rsidR="009A71A4" w:rsidRPr="00FC74C5" w:rsidRDefault="009A71A4" w:rsidP="009A71A4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4C5" w:rsidRPr="00FC74C5" w:rsidTr="00FA157B">
        <w:trPr>
          <w:trHeight w:val="769"/>
          <w:jc w:val="center"/>
        </w:trPr>
        <w:tc>
          <w:tcPr>
            <w:tcW w:w="3310" w:type="dxa"/>
          </w:tcPr>
          <w:p w:rsidR="00FC74C5" w:rsidRPr="00FC74C5" w:rsidRDefault="00FC74C5" w:rsidP="00FC74C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Поступление заявок в систему</w:t>
            </w:r>
          </w:p>
        </w:tc>
        <w:tc>
          <w:tcPr>
            <w:tcW w:w="6202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 = 120 ± 5,  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 = 57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 = 200,  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 = 18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15,  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A71A4" w:rsidRPr="00FC74C5" w:rsidTr="00FA157B">
        <w:trPr>
          <w:trHeight w:val="966"/>
          <w:jc w:val="center"/>
        </w:trPr>
        <w:tc>
          <w:tcPr>
            <w:tcW w:w="3310" w:type="dxa"/>
          </w:tcPr>
          <w:p w:rsidR="009A71A4" w:rsidRPr="00FC74C5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1</w:t>
            </w:r>
          </w:p>
          <w:p w:rsidR="009A71A4" w:rsidRPr="00FC74C5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2</w:t>
            </w:r>
          </w:p>
          <w:p w:rsidR="009A71A4" w:rsidRPr="00FC74C5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202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30 ± 10</w:t>
            </w:r>
          </w:p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33 ± 5</w:t>
            </w:r>
          </w:p>
          <w:p w:rsidR="009A71A4" w:rsidRPr="00FC74C5" w:rsidRDefault="00FC74C5" w:rsidP="00FC74C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35 ± 12</w:t>
            </w:r>
          </w:p>
        </w:tc>
      </w:tr>
      <w:tr w:rsidR="009A71A4" w:rsidRPr="00FC74C5" w:rsidTr="00FA157B">
        <w:trPr>
          <w:trHeight w:val="957"/>
          <w:jc w:val="center"/>
        </w:trPr>
        <w:tc>
          <w:tcPr>
            <w:tcW w:w="3310" w:type="dxa"/>
          </w:tcPr>
          <w:p w:rsidR="009A71A4" w:rsidRPr="00FC74C5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  <w:lang w:val="en-US"/>
              </w:rPr>
              <w:t>A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9A71A4" w:rsidRPr="00FC74C5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APM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9A71A4" w:rsidRPr="00FC74C5" w:rsidRDefault="009A71A4" w:rsidP="00EA4321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APM</w:t>
            </w:r>
            <w:r w:rsidRPr="00FC74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202" w:type="dxa"/>
          </w:tcPr>
          <w:p w:rsidR="009A71A4" w:rsidRPr="00FC74C5" w:rsidRDefault="00FC74C5" w:rsidP="00EA4321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719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75pt;height:55.7pt" o:ole="">
                  <v:imagedata r:id="rId10" o:title=""/>
                </v:shape>
                <o:OLEObject Type="Embed" ProgID="Equation.3" ShapeID="_x0000_i1025" DrawAspect="Content" ObjectID="_1652796228" r:id="rId11"/>
              </w:object>
            </w:r>
          </w:p>
        </w:tc>
      </w:tr>
      <w:tr w:rsidR="00FC74C5" w:rsidRPr="00FC74C5" w:rsidTr="00FA157B">
        <w:trPr>
          <w:trHeight w:val="440"/>
          <w:jc w:val="center"/>
        </w:trPr>
        <w:tc>
          <w:tcPr>
            <w:tcW w:w="3310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ЦВК</w:t>
            </w:r>
          </w:p>
        </w:tc>
        <w:tc>
          <w:tcPr>
            <w:tcW w:w="6202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40 ± 5</w:t>
            </w:r>
          </w:p>
        </w:tc>
      </w:tr>
      <w:tr w:rsidR="00FC74C5" w:rsidRPr="00FC74C5" w:rsidTr="00FA157B">
        <w:trPr>
          <w:trHeight w:val="1361"/>
          <w:jc w:val="center"/>
        </w:trPr>
        <w:tc>
          <w:tcPr>
            <w:tcW w:w="3310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6202" w:type="dxa"/>
          </w:tcPr>
          <w:p w:rsidR="00FC74C5" w:rsidRPr="00FC74C5" w:rsidRDefault="00FC74C5" w:rsidP="00FC74C5">
            <w:pPr>
              <w:pStyle w:val="a5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position w:val="-88"/>
                <w:sz w:val="24"/>
                <w:szCs w:val="24"/>
              </w:rPr>
              <w:object w:dxaOrig="2280" w:dyaOrig="1480">
                <v:shape id="_x0000_i1026" type="#_x0000_t75" style="width:113.95pt;height:73.9pt" o:ole="">
                  <v:imagedata r:id="rId12" o:title=""/>
                </v:shape>
                <o:OLEObject Type="Embed" ProgID="Equation.3" ShapeID="_x0000_i1026" DrawAspect="Content" ObjectID="_1652796229" r:id="rId13"/>
              </w:object>
            </w:r>
          </w:p>
        </w:tc>
      </w:tr>
      <w:tr w:rsidR="00FC74C5" w:rsidRPr="00FC74C5" w:rsidTr="00FA157B">
        <w:trPr>
          <w:trHeight w:val="948"/>
          <w:jc w:val="center"/>
        </w:trPr>
        <w:tc>
          <w:tcPr>
            <w:tcW w:w="3310" w:type="dxa"/>
          </w:tcPr>
          <w:p w:rsidR="00FC74C5" w:rsidRPr="00FC74C5" w:rsidRDefault="00FC74C5" w:rsidP="00FC74C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Условия окончания обслуживания заявок</w:t>
            </w:r>
          </w:p>
        </w:tc>
        <w:tc>
          <w:tcPr>
            <w:tcW w:w="6202" w:type="dxa"/>
          </w:tcPr>
          <w:p w:rsidR="00FC74C5" w:rsidRPr="00FC74C5" w:rsidRDefault="00FC74C5" w:rsidP="00FC74C5">
            <w:pPr>
              <w:pStyle w:val="a5"/>
              <w:spacing w:before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Систему покидает:</w:t>
            </w:r>
          </w:p>
          <w:p w:rsidR="00FC74C5" w:rsidRPr="00FC74C5" w:rsidRDefault="00FC74C5" w:rsidP="00FC74C5">
            <w:pPr>
              <w:pStyle w:val="a5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каждая 5-я заявка, поступившая на 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1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ЦВК;</w:t>
            </w:r>
          </w:p>
          <w:p w:rsidR="00FC74C5" w:rsidRPr="00FC74C5" w:rsidRDefault="00FC74C5" w:rsidP="00FC74C5">
            <w:pPr>
              <w:pStyle w:val="a5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каждая 4-я заявка, поступившая на 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2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ЦВК;</w:t>
            </w:r>
          </w:p>
          <w:p w:rsidR="00FC74C5" w:rsidRPr="00FC74C5" w:rsidRDefault="00FC74C5" w:rsidP="00FC74C5">
            <w:pPr>
              <w:pStyle w:val="a5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каждая 3-я заявка, поступившая на 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3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ЦВК;</w:t>
            </w:r>
          </w:p>
          <w:p w:rsidR="00FC74C5" w:rsidRPr="00FC74C5" w:rsidRDefault="00FC74C5" w:rsidP="00FC74C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(до обработки на </w:t>
            </w:r>
            <w:proofErr w:type="spellStart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)</w:t>
            </w:r>
          </w:p>
        </w:tc>
      </w:tr>
      <w:tr w:rsidR="00FC74C5" w:rsidRPr="00FC74C5" w:rsidTr="00FA157B">
        <w:trPr>
          <w:trHeight w:val="759"/>
          <w:jc w:val="center"/>
        </w:trPr>
        <w:tc>
          <w:tcPr>
            <w:tcW w:w="3310" w:type="dxa"/>
          </w:tcPr>
          <w:p w:rsidR="00FC74C5" w:rsidRPr="00FC74C5" w:rsidRDefault="00FC74C5" w:rsidP="00FC74C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Условие окончания моделирования</w:t>
            </w:r>
          </w:p>
        </w:tc>
        <w:tc>
          <w:tcPr>
            <w:tcW w:w="6202" w:type="dxa"/>
          </w:tcPr>
          <w:p w:rsidR="00FC74C5" w:rsidRPr="00FC74C5" w:rsidRDefault="00FC74C5" w:rsidP="00FC74C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Количество обработанных на ЦВК заявок достигло 300</w:t>
            </w:r>
          </w:p>
        </w:tc>
      </w:tr>
      <w:tr w:rsidR="00FC74C5" w:rsidRPr="00FC74C5" w:rsidTr="00FA157B">
        <w:trPr>
          <w:trHeight w:val="2149"/>
          <w:jc w:val="center"/>
        </w:trPr>
        <w:tc>
          <w:tcPr>
            <w:tcW w:w="3310" w:type="dxa"/>
          </w:tcPr>
          <w:p w:rsidR="00FC74C5" w:rsidRPr="00FC74C5" w:rsidRDefault="00FC74C5" w:rsidP="00FC74C5">
            <w:pPr>
              <w:pStyle w:val="a5"/>
              <w:spacing w:before="120"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Определить</w:t>
            </w:r>
          </w:p>
        </w:tc>
        <w:tc>
          <w:tcPr>
            <w:tcW w:w="6202" w:type="dxa"/>
          </w:tcPr>
          <w:p w:rsidR="00FC74C5" w:rsidRPr="00FC74C5" w:rsidRDefault="00FC74C5" w:rsidP="00FC74C5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20" w:lineRule="exact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заявок каждого типа, обработанных и прекративших обслуживание для каждого из </w:t>
            </w:r>
            <w:proofErr w:type="spellStart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proofErr w:type="spellEnd"/>
            <w:r w:rsidRPr="00FC74C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 = 1,2,3</w:t>
            </w:r>
            <w:r w:rsidRPr="00FC74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11550" w:rsidRDefault="00C11550">
      <w:r>
        <w:br w:type="page"/>
      </w:r>
    </w:p>
    <w:p w:rsidR="008F2335" w:rsidRDefault="008F2335" w:rsidP="00C1155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42180772"/>
      <w:r w:rsidRPr="008F2335">
        <w:rPr>
          <w:rFonts w:ascii="Times New Roman" w:hAnsi="Times New Roman" w:cs="Times New Roman"/>
          <w:b/>
          <w:bCs/>
          <w:color w:val="auto"/>
        </w:rPr>
        <w:lastRenderedPageBreak/>
        <w:t>Описание функционирования ВС</w:t>
      </w:r>
      <w:bookmarkEnd w:id="2"/>
    </w:p>
    <w:p w:rsidR="008F2335" w:rsidRPr="008F2335" w:rsidRDefault="008F2335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Моделируемая система включает в себя три автоматизированных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рабочих места (АРМ), соединенных с терминалами (Т), центральный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вычислительный комплекс (ЦВК) и коммутатор малых машин (КММ).</w:t>
      </w:r>
    </w:p>
    <w:p w:rsidR="008F2335" w:rsidRPr="008F2335" w:rsidRDefault="008F2335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Решение задач производится на АРМ и результаты выводятся через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 xml:space="preserve">терминалы соответствующих АРМ. Но с вероятностью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p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=0.3 решение задачи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требует вычислительной мощности ЦВК. Тогда заявка после обработки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АРМ направляется на КММ, где поступает в очередь, функционирующую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согласно правилу «первым пришел – первым обсуживаешься» (FIFO).</w:t>
      </w:r>
    </w:p>
    <w:p w:rsidR="008F2335" w:rsidRDefault="008F2335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F2335">
        <w:rPr>
          <w:rFonts w:ascii="Times New Roman" w:eastAsia="TimesNewRomanPSMT" w:hAnsi="Times New Roman" w:cs="Times New Roman"/>
          <w:sz w:val="28"/>
          <w:szCs w:val="28"/>
        </w:rPr>
        <w:t>После обработки на КММ заявка поступает на ЦВК, который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имеет собственную очередь. Обработанная на ЦВК заявка возвращается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F2335">
        <w:rPr>
          <w:rFonts w:ascii="Times New Roman" w:eastAsia="TimesNewRomanPSMT" w:hAnsi="Times New Roman" w:cs="Times New Roman"/>
          <w:sz w:val="28"/>
          <w:szCs w:val="28"/>
        </w:rPr>
        <w:t>КММ и далее отправляется на «свой» терминал.</w:t>
      </w:r>
    </w:p>
    <w:p w:rsidR="00C87642" w:rsidRDefault="008F2335" w:rsidP="00C87642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F2335"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4A6E6" wp14:editId="28C382D9">
            <wp:extent cx="294005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35" w:rsidRPr="00C87642" w:rsidRDefault="00C87642" w:rsidP="00C87642">
      <w:pPr>
        <w:pStyle w:val="af3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 w:rsidR="00695B00">
        <w:rPr>
          <w:b/>
          <w:noProof/>
          <w:color w:val="auto"/>
        </w:rPr>
        <w:t>1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Схема моделируемой системы</w:t>
      </w:r>
    </w:p>
    <w:p w:rsidR="00DC7D59" w:rsidRDefault="00DC7D59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3437E7" w:rsidRDefault="003437E7" w:rsidP="003437E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42180773"/>
      <w:r w:rsidRPr="00C11550">
        <w:rPr>
          <w:rFonts w:ascii="Times New Roman" w:hAnsi="Times New Roman" w:cs="Times New Roman"/>
          <w:b/>
          <w:color w:val="auto"/>
        </w:rPr>
        <w:lastRenderedPageBreak/>
        <w:t>Описание имитационной модели</w:t>
      </w:r>
      <w:bookmarkEnd w:id="3"/>
    </w:p>
    <w:p w:rsidR="00DC7D59" w:rsidRPr="00A40665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Функционирование очередей обусловлено также использованием приоритетов. При одновременном поступлении заявок в очередь раньше будет расположена заявка с наибольшим приоритетом. Приоритеты обслуживания заявок с </w:t>
      </w:r>
      <w:proofErr w:type="spellStart"/>
      <w:r w:rsidRPr="00A40665">
        <w:rPr>
          <w:rFonts w:ascii="Times New Roman" w:eastAsia="TimesNewRomanPSMT" w:hAnsi="Times New Roman" w:cs="Times New Roman"/>
          <w:sz w:val="28"/>
          <w:szCs w:val="28"/>
        </w:rPr>
        <w:t>АРМi</w:t>
      </w:r>
      <w:proofErr w:type="spellEnd"/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выше, чем приоритеты обслуживания заявок с ЦВК.</w:t>
      </w:r>
    </w:p>
    <w:p w:rsidR="00DC7D59" w:rsidRPr="00A40665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Тип заявки, определяемый АРМ-источником, указывается в первом параметре каждого </w:t>
      </w:r>
      <w:proofErr w:type="spellStart"/>
      <w:r w:rsidRPr="00A40665">
        <w:rPr>
          <w:rFonts w:ascii="Times New Roman" w:eastAsia="TimesNewRomanPSMT" w:hAnsi="Times New Roman" w:cs="Times New Roman"/>
          <w:sz w:val="28"/>
          <w:szCs w:val="28"/>
        </w:rPr>
        <w:t>транзакта</w:t>
      </w:r>
      <w:proofErr w:type="spellEnd"/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. Информация о прохождении </w:t>
      </w:r>
      <w:proofErr w:type="spellStart"/>
      <w:r w:rsidRPr="00A40665">
        <w:rPr>
          <w:rFonts w:ascii="Times New Roman" w:eastAsia="TimesNewRomanPSMT" w:hAnsi="Times New Roman" w:cs="Times New Roman"/>
          <w:sz w:val="28"/>
          <w:szCs w:val="28"/>
        </w:rPr>
        <w:t>транзактами</w:t>
      </w:r>
      <w:proofErr w:type="spellEnd"/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обработки на ЦВК отображается приоритетом </w:t>
      </w:r>
      <w:proofErr w:type="spellStart"/>
      <w:r w:rsidRPr="00A40665">
        <w:rPr>
          <w:rFonts w:ascii="Times New Roman" w:eastAsia="TimesNewRomanPSMT" w:hAnsi="Times New Roman" w:cs="Times New Roman"/>
          <w:sz w:val="28"/>
          <w:szCs w:val="28"/>
        </w:rPr>
        <w:t>транзакта</w:t>
      </w:r>
      <w:proofErr w:type="spellEnd"/>
      <w:r w:rsidRPr="00A40665">
        <w:rPr>
          <w:rFonts w:ascii="Times New Roman" w:eastAsia="TimesNewRomanPSMT" w:hAnsi="Times New Roman" w:cs="Times New Roman"/>
          <w:sz w:val="28"/>
          <w:szCs w:val="28"/>
        </w:rPr>
        <w:t>. Для заявок, не обработанных на</w:t>
      </w:r>
      <w:r w:rsidR="00162BD7" w:rsidRPr="00A40665">
        <w:rPr>
          <w:rFonts w:ascii="Times New Roman" w:eastAsia="TimesNewRomanPSMT" w:hAnsi="Times New Roman" w:cs="Times New Roman"/>
          <w:sz w:val="28"/>
          <w:szCs w:val="28"/>
        </w:rPr>
        <w:t xml:space="preserve"> ЦВК приоритет </w:t>
      </w:r>
      <w:r w:rsidR="00DA2A46">
        <w:rPr>
          <w:rFonts w:ascii="Times New Roman" w:eastAsia="TimesNewRomanPSMT" w:hAnsi="Times New Roman" w:cs="Times New Roman"/>
          <w:sz w:val="28"/>
          <w:szCs w:val="28"/>
        </w:rPr>
        <w:t>равен 30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, а для за</w:t>
      </w:r>
      <w:r w:rsidR="00DA2A46">
        <w:rPr>
          <w:rFonts w:ascii="Times New Roman" w:eastAsia="TimesNewRomanPSMT" w:hAnsi="Times New Roman" w:cs="Times New Roman"/>
          <w:sz w:val="28"/>
          <w:szCs w:val="28"/>
        </w:rPr>
        <w:t>явок, обработанных на ЦВК- 25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C7D59" w:rsidRPr="00A40665" w:rsidRDefault="00DC7D59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>• Критерием завершени</w:t>
      </w:r>
      <w:r w:rsidR="00652C74" w:rsidRPr="00A40665">
        <w:rPr>
          <w:rFonts w:ascii="Times New Roman" w:eastAsia="TimesNewRomanPSMT" w:hAnsi="Times New Roman" w:cs="Times New Roman"/>
          <w:sz w:val="28"/>
          <w:szCs w:val="28"/>
        </w:rPr>
        <w:t>я служит обработка ЦВК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C41A5" w:rsidRPr="00A40665">
        <w:rPr>
          <w:rFonts w:ascii="Times New Roman" w:eastAsia="TimesNewRomanPSMT" w:hAnsi="Times New Roman" w:cs="Times New Roman"/>
          <w:sz w:val="28"/>
          <w:szCs w:val="28"/>
        </w:rPr>
        <w:t>3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00 заявок.</w:t>
      </w:r>
    </w:p>
    <w:p w:rsidR="00DC7D59" w:rsidRPr="00A40665" w:rsidRDefault="00DC7D59" w:rsidP="008C41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• Необходимо определить следующие данные: количество заявок, </w:t>
      </w:r>
      <w:r w:rsidR="008C41A5" w:rsidRPr="00A40665">
        <w:rPr>
          <w:rFonts w:ascii="Times New Roman" w:eastAsia="TimesNewRomanPSMT" w:hAnsi="Times New Roman" w:cs="Times New Roman"/>
          <w:sz w:val="28"/>
          <w:szCs w:val="28"/>
        </w:rPr>
        <w:t xml:space="preserve">каждого типа, обработанных и прекративших обслуживание для каждого </w:t>
      </w:r>
      <w:proofErr w:type="spellStart"/>
      <w:r w:rsidR="008C41A5"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</w:t>
      </w:r>
      <w:r w:rsidR="008C41A5" w:rsidRPr="00A40665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8C41A5" w:rsidRPr="00A40665">
        <w:rPr>
          <w:rFonts w:ascii="Times New Roman" w:eastAsia="TimesNewRomanPSMT" w:hAnsi="Times New Roman" w:cs="Times New Roman"/>
          <w:sz w:val="28"/>
          <w:szCs w:val="28"/>
        </w:rPr>
        <w:br/>
      </w:r>
    </w:p>
    <w:p w:rsidR="00CD35F2" w:rsidRPr="00A40665" w:rsidRDefault="00DF615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b/>
          <w:sz w:val="28"/>
          <w:szCs w:val="28"/>
        </w:rPr>
        <w:t xml:space="preserve">В программе </w:t>
      </w:r>
      <w:r w:rsidR="00DC7D59" w:rsidRPr="00A40665">
        <w:rPr>
          <w:rFonts w:ascii="Times New Roman" w:eastAsia="TimesNewRomanPSMT" w:hAnsi="Times New Roman" w:cs="Times New Roman"/>
          <w:b/>
          <w:sz w:val="28"/>
          <w:szCs w:val="28"/>
        </w:rPr>
        <w:t>приняты следующие обозначения</w:t>
      </w:r>
      <w:r w:rsidR="00DC7D59" w:rsidRPr="00A40665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DC7D59" w:rsidRPr="00A40665">
        <w:rPr>
          <w:rFonts w:ascii="Times New Roman" w:eastAsia="TimesNewRomanPSMT" w:hAnsi="Times New Roman" w:cs="Times New Roman"/>
          <w:sz w:val="28"/>
          <w:szCs w:val="28"/>
        </w:rPr>
        <w:br/>
        <w:t>ARM1, ARM2 и ARM3 -а</w:t>
      </w:r>
      <w:r w:rsidR="008F42B4" w:rsidRPr="00A40665">
        <w:rPr>
          <w:rFonts w:ascii="Times New Roman" w:eastAsia="TimesNewRomanPSMT" w:hAnsi="Times New Roman" w:cs="Times New Roman"/>
          <w:sz w:val="28"/>
          <w:szCs w:val="28"/>
        </w:rPr>
        <w:t>втоматизированные рабочие места</w:t>
      </w:r>
      <w:r w:rsidR="00DC7D59" w:rsidRPr="00A4066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C7D59" w:rsidRPr="00A40665" w:rsidRDefault="008F42B4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>TERM1, TERM2, TERM3 – терминалы</w:t>
      </w:r>
    </w:p>
    <w:p w:rsidR="008F42B4" w:rsidRPr="00A40665" w:rsidRDefault="00DC7D59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>KMM –</w:t>
      </w:r>
      <w:r w:rsidR="000372D0" w:rsidRPr="00A4066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F42B4" w:rsidRPr="00A40665">
        <w:rPr>
          <w:rFonts w:ascii="Times New Roman" w:eastAsia="TimesNewRomanPSMT" w:hAnsi="Times New Roman" w:cs="Times New Roman"/>
          <w:sz w:val="28"/>
          <w:szCs w:val="28"/>
        </w:rPr>
        <w:t>КММ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br/>
        <w:t xml:space="preserve">CVK – центральный </w:t>
      </w:r>
      <w:r w:rsidR="008F42B4" w:rsidRPr="00A40665">
        <w:rPr>
          <w:rFonts w:ascii="Times New Roman" w:eastAsia="TimesNewRomanPSMT" w:hAnsi="Times New Roman" w:cs="Times New Roman"/>
          <w:sz w:val="28"/>
          <w:szCs w:val="28"/>
        </w:rPr>
        <w:t>вычислительный комплекс ЦВК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6D2B0C" w:rsidRPr="00A40665" w:rsidRDefault="006D2B0C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>EXIT – параметр для отслеживания условия окончания моделирования</w:t>
      </w:r>
    </w:p>
    <w:p w:rsidR="006D2B0C" w:rsidRPr="00A40665" w:rsidRDefault="006D2B0C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>ENDOBSL</w:t>
      </w:r>
      <w:r w:rsidR="00343A03" w:rsidRPr="00A40665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– параметр для отслеживания количества заявок, </w:t>
      </w:r>
      <w:r w:rsidR="00343A03" w:rsidRPr="00A40665">
        <w:rPr>
          <w:rFonts w:ascii="Times New Roman" w:eastAsia="TimesNewRomanPSMT" w:hAnsi="Times New Roman" w:cs="Times New Roman"/>
          <w:sz w:val="28"/>
          <w:szCs w:val="28"/>
        </w:rPr>
        <w:t xml:space="preserve">поступивших на </w:t>
      </w:r>
      <w:r w:rsidR="00343A03"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="00343A03" w:rsidRPr="00A40665">
        <w:rPr>
          <w:rFonts w:ascii="Times New Roman" w:eastAsia="TimesNewRomanPSMT" w:hAnsi="Times New Roman" w:cs="Times New Roman"/>
          <w:sz w:val="28"/>
          <w:szCs w:val="28"/>
        </w:rPr>
        <w:t>1 с ЦВК</w:t>
      </w:r>
    </w:p>
    <w:p w:rsidR="00343A03" w:rsidRPr="00A40665" w:rsidRDefault="00343A03" w:rsidP="00343A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ENDOBSL2 – параметр для отслеживания количества заявок, поступивших на </w:t>
      </w: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2 с ЦВК</w:t>
      </w:r>
    </w:p>
    <w:p w:rsidR="00343A03" w:rsidRPr="00A40665" w:rsidRDefault="00343A03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ENDOBSL3 – параметр для отслеживания количества заявок, поступивших на </w:t>
      </w: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3 с ЦВК</w:t>
      </w:r>
    </w:p>
    <w:p w:rsidR="003437E7" w:rsidRPr="00A40665" w:rsidRDefault="006D2B0C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>DEL – удаления заявки</w:t>
      </w:r>
    </w:p>
    <w:p w:rsidR="00C320DE" w:rsidRPr="00A40665" w:rsidRDefault="00343A03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CTERM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1 – параметр для вычисления количества заявок обработанных и прекративших обслуживание на </w:t>
      </w: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1</w:t>
      </w:r>
    </w:p>
    <w:p w:rsidR="00343A03" w:rsidRPr="00A40665" w:rsidRDefault="00343A03" w:rsidP="00343A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CTERM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2 – параметр для вычисления количества заявок обработанных и прекративших обслуживание на </w:t>
      </w: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2</w:t>
      </w:r>
    </w:p>
    <w:p w:rsidR="00343A03" w:rsidRPr="00A40665" w:rsidRDefault="00343A03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CTERM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3 – параметр для вычисления количества заявок обработанных и прекративших обслуживание на </w:t>
      </w: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>3</w:t>
      </w:r>
    </w:p>
    <w:p w:rsidR="000372D0" w:rsidRPr="00A40665" w:rsidRDefault="000372D0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KMMIN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315241" w:rsidRPr="00A40665">
        <w:rPr>
          <w:rFonts w:ascii="Times New Roman" w:eastAsia="TimesNewRomanPSMT" w:hAnsi="Times New Roman" w:cs="Times New Roman"/>
          <w:sz w:val="28"/>
          <w:szCs w:val="28"/>
        </w:rPr>
        <w:t>вход в цепь пользователя</w:t>
      </w:r>
    </w:p>
    <w:p w:rsidR="008D6525" w:rsidRPr="00A4066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b/>
          <w:sz w:val="28"/>
          <w:szCs w:val="28"/>
        </w:rPr>
        <w:t>Для удобства созданы функции:</w:t>
      </w:r>
    </w:p>
    <w:p w:rsidR="008D6525" w:rsidRPr="00A4066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FARM – функция вычисления </w:t>
      </w:r>
      <w:r w:rsidRPr="00A40665">
        <w:rPr>
          <w:rFonts w:ascii="Times New Roman" w:hAnsi="Times New Roman" w:cs="Times New Roman"/>
          <w:sz w:val="28"/>
          <w:szCs w:val="28"/>
        </w:rPr>
        <w:t>времени обслуживания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для каждого АРМ</w:t>
      </w:r>
    </w:p>
    <w:p w:rsidR="008D6525" w:rsidRPr="00A4066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TK3 – функция вычисления </w:t>
      </w:r>
      <w:r w:rsidRPr="00A40665">
        <w:rPr>
          <w:rFonts w:ascii="Times New Roman" w:hAnsi="Times New Roman" w:cs="Times New Roman"/>
          <w:sz w:val="28"/>
          <w:szCs w:val="28"/>
        </w:rPr>
        <w:t>времени обслуживания на КММ заявки, приходящей с АРМ</w:t>
      </w:r>
      <w:r w:rsidRPr="00A40665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8D6525" w:rsidRPr="00A4066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  <w:lang w:val="en-US"/>
        </w:rPr>
        <w:t>TERM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– функция определения терминала для заявки конкретного типа</w:t>
      </w:r>
    </w:p>
    <w:p w:rsidR="008D6525" w:rsidRPr="00A40665" w:rsidRDefault="008D6525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TKMM - функция вычисления </w:t>
      </w:r>
      <w:r w:rsidRPr="00A40665">
        <w:rPr>
          <w:rFonts w:ascii="Times New Roman" w:hAnsi="Times New Roman" w:cs="Times New Roman"/>
          <w:sz w:val="28"/>
          <w:szCs w:val="28"/>
        </w:rPr>
        <w:t>времени обслуживания</w:t>
      </w: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 на КММ</w:t>
      </w:r>
    </w:p>
    <w:p w:rsidR="00B11AFA" w:rsidRPr="00A40665" w:rsidRDefault="00B11AFA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A40665">
        <w:rPr>
          <w:rFonts w:ascii="Times New Roman" w:eastAsia="TimesNewRomanPSMT" w:hAnsi="Times New Roman" w:cs="Times New Roman"/>
          <w:sz w:val="28"/>
          <w:szCs w:val="28"/>
        </w:rPr>
        <w:t xml:space="preserve">TERMPR – функция для выставления приоритета в зависимости, откуда пришла заявка на терминал </w:t>
      </w:r>
    </w:p>
    <w:p w:rsidR="000372D0" w:rsidRPr="008F42B4" w:rsidRDefault="000372D0" w:rsidP="00DF615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4F3B3B" w:rsidRDefault="004F3B3B">
      <w:pPr>
        <w:rPr>
          <w:rFonts w:ascii="Times New Roman" w:eastAsiaTheme="majorEastAsia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4F3B3B" w:rsidRPr="004F3B3B" w:rsidRDefault="004F3B3B" w:rsidP="004F3B3B">
      <w:pPr>
        <w:pStyle w:val="2"/>
        <w:jc w:val="center"/>
        <w:rPr>
          <w:rFonts w:ascii="Times New Roman" w:eastAsia="TimesNewRomanPSMT" w:hAnsi="Times New Roman" w:cs="Times New Roman"/>
          <w:b/>
          <w:color w:val="auto"/>
          <w:sz w:val="32"/>
        </w:rPr>
      </w:pPr>
      <w:bookmarkStart w:id="4" w:name="_Toc42180774"/>
      <w:r w:rsidRPr="004F3B3B">
        <w:rPr>
          <w:rFonts w:ascii="Times New Roman" w:hAnsi="Times New Roman" w:cs="Times New Roman"/>
          <w:b/>
          <w:color w:val="auto"/>
          <w:sz w:val="32"/>
        </w:rPr>
        <w:lastRenderedPageBreak/>
        <w:t>Логическая схема ВС</w:t>
      </w:r>
      <w:bookmarkEnd w:id="4"/>
    </w:p>
    <w:p w:rsidR="00C87642" w:rsidRDefault="00D93A19" w:rsidP="00C87642">
      <w:pPr>
        <w:keepNext/>
        <w:jc w:val="center"/>
      </w:pPr>
      <w:r w:rsidRPr="006A1985">
        <w:rPr>
          <w:sz w:val="28"/>
          <w:szCs w:val="28"/>
        </w:rPr>
        <w:object w:dxaOrig="8838" w:dyaOrig="5701">
          <v:shape id="_x0000_i1027" type="#_x0000_t75" style="width:442pt;height:284.85pt" o:ole="">
            <v:imagedata r:id="rId15" o:title=""/>
          </v:shape>
          <o:OLEObject Type="Embed" ProgID="Visio.Drawing.11" ShapeID="_x0000_i1027" DrawAspect="Content" ObjectID="_1652796230" r:id="rId16"/>
        </w:object>
      </w:r>
    </w:p>
    <w:p w:rsidR="00C87642" w:rsidRPr="00C87642" w:rsidRDefault="00C87642" w:rsidP="00C87642">
      <w:pPr>
        <w:pStyle w:val="af3"/>
        <w:jc w:val="center"/>
        <w:rPr>
          <w:b/>
          <w:color w:val="auto"/>
        </w:rPr>
      </w:pPr>
      <w:r w:rsidRPr="00C87642">
        <w:rPr>
          <w:b/>
          <w:color w:val="auto"/>
        </w:rPr>
        <w:t xml:space="preserve">Рисунок </w:t>
      </w:r>
      <w:r w:rsidRPr="00C87642">
        <w:rPr>
          <w:b/>
          <w:color w:val="auto"/>
        </w:rPr>
        <w:fldChar w:fldCharType="begin"/>
      </w:r>
      <w:r w:rsidRPr="00C87642">
        <w:rPr>
          <w:b/>
          <w:color w:val="auto"/>
        </w:rPr>
        <w:instrText xml:space="preserve"> SEQ Рисунок \* ARABIC </w:instrText>
      </w:r>
      <w:r w:rsidRPr="00C87642">
        <w:rPr>
          <w:b/>
          <w:color w:val="auto"/>
        </w:rPr>
        <w:fldChar w:fldCharType="separate"/>
      </w:r>
      <w:r w:rsidR="00695B00">
        <w:rPr>
          <w:b/>
          <w:noProof/>
          <w:color w:val="auto"/>
        </w:rPr>
        <w:t>2</w:t>
      </w:r>
      <w:r w:rsidRPr="00C87642">
        <w:rPr>
          <w:b/>
          <w:color w:val="auto"/>
        </w:rPr>
        <w:fldChar w:fldCharType="end"/>
      </w:r>
      <w:r w:rsidRPr="00C87642">
        <w:rPr>
          <w:b/>
          <w:color w:val="auto"/>
        </w:rPr>
        <w:t>. Структурная схема моделируемой системы</w:t>
      </w:r>
    </w:p>
    <w:p w:rsidR="00DF6154" w:rsidRDefault="004F3B3B" w:rsidP="00D93A19">
      <w:pPr>
        <w:jc w:val="center"/>
        <w:rPr>
          <w:rFonts w:ascii="Times New Roman" w:hAnsi="Times New Roman" w:cs="Times New Roman"/>
          <w:b/>
        </w:rPr>
      </w:pPr>
      <w:r w:rsidRPr="004F3B3B">
        <w:rPr>
          <w:rFonts w:ascii="Times New Roman" w:hAnsi="Times New Roman" w:cs="Times New Roman"/>
          <w:b/>
        </w:rPr>
        <w:t xml:space="preserve"> </w:t>
      </w:r>
    </w:p>
    <w:p w:rsidR="00DF6154" w:rsidRDefault="00DF6154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751FC6" w:rsidRPr="00DA2A46" w:rsidRDefault="00DF6154" w:rsidP="00DF61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42180775"/>
      <w:r w:rsidRPr="00DF6154">
        <w:rPr>
          <w:rFonts w:ascii="Times New Roman" w:hAnsi="Times New Roman" w:cs="Times New Roman"/>
          <w:b/>
          <w:color w:val="auto"/>
        </w:rPr>
        <w:lastRenderedPageBreak/>
        <w:t>Структурная схема алгоритма моделирования</w:t>
      </w:r>
      <w:bookmarkEnd w:id="5"/>
    </w:p>
    <w:p w:rsidR="00695B00" w:rsidRDefault="005117B3" w:rsidP="00695B00">
      <w:pPr>
        <w:keepNext/>
      </w:pPr>
      <w:r>
        <w:rPr>
          <w:noProof/>
          <w:lang w:eastAsia="ru-RU"/>
        </w:rPr>
        <w:drawing>
          <wp:inline distT="0" distB="0" distL="0" distR="0" wp14:anchorId="6F7F88A2" wp14:editId="0AA9ABD6">
            <wp:extent cx="6645910" cy="70167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хемаРасул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C6" w:rsidRPr="00695B00" w:rsidRDefault="00695B00" w:rsidP="00695B00">
      <w:pPr>
        <w:pStyle w:val="af3"/>
        <w:jc w:val="center"/>
        <w:rPr>
          <w:b/>
          <w:color w:val="auto"/>
        </w:rPr>
      </w:pPr>
      <w:r w:rsidRPr="00695B00">
        <w:rPr>
          <w:b/>
          <w:color w:val="auto"/>
        </w:rPr>
        <w:t xml:space="preserve">Рисунок </w:t>
      </w:r>
      <w:r w:rsidRPr="00695B00">
        <w:rPr>
          <w:b/>
          <w:color w:val="auto"/>
        </w:rPr>
        <w:fldChar w:fldCharType="begin"/>
      </w:r>
      <w:r w:rsidRPr="00695B00">
        <w:rPr>
          <w:b/>
          <w:color w:val="auto"/>
        </w:rPr>
        <w:instrText xml:space="preserve"> SEQ Рисунок \* ARABIC </w:instrText>
      </w:r>
      <w:r w:rsidRPr="00695B00">
        <w:rPr>
          <w:b/>
          <w:color w:val="auto"/>
        </w:rPr>
        <w:fldChar w:fldCharType="separate"/>
      </w:r>
      <w:r w:rsidRPr="00695B00">
        <w:rPr>
          <w:b/>
          <w:noProof/>
          <w:color w:val="auto"/>
        </w:rPr>
        <w:t>3</w:t>
      </w:r>
      <w:r w:rsidRPr="00695B00">
        <w:rPr>
          <w:b/>
          <w:color w:val="auto"/>
        </w:rPr>
        <w:fldChar w:fldCharType="end"/>
      </w:r>
      <w:r w:rsidRPr="00695B00">
        <w:rPr>
          <w:b/>
          <w:color w:val="auto"/>
        </w:rPr>
        <w:t>.Структурная схема алгоритма работы моделируемой системы</w:t>
      </w:r>
    </w:p>
    <w:p w:rsidR="00C11550" w:rsidRPr="00C52FBB" w:rsidRDefault="00C11550" w:rsidP="00CD35F2">
      <w:pPr>
        <w:pStyle w:val="1"/>
        <w:rPr>
          <w:rFonts w:ascii="Times New Roman" w:hAnsi="Times New Roman" w:cs="Times New Roman"/>
          <w:b/>
        </w:rPr>
      </w:pPr>
      <w:r w:rsidRPr="00C52FBB">
        <w:rPr>
          <w:rFonts w:ascii="Times New Roman" w:hAnsi="Times New Roman" w:cs="Times New Roman"/>
          <w:b/>
        </w:rPr>
        <w:br w:type="page"/>
      </w:r>
    </w:p>
    <w:p w:rsidR="005117B3" w:rsidRDefault="005117B3" w:rsidP="00CD35F2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" w:name="_Toc42180776"/>
      <w:r>
        <w:rPr>
          <w:rFonts w:ascii="Times New Roman" w:hAnsi="Times New Roman" w:cs="Times New Roman"/>
          <w:b/>
          <w:color w:val="auto"/>
        </w:rPr>
        <w:lastRenderedPageBreak/>
        <w:t>Текст</w:t>
      </w:r>
      <w:r w:rsidRPr="00DA2A4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программы</w:t>
      </w:r>
      <w:r w:rsidRPr="00DA2A4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на</w:t>
      </w:r>
      <w:r w:rsidRPr="00DA2A4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>GPSS</w:t>
      </w:r>
      <w:bookmarkEnd w:id="6"/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17B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>SIMULATE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REALLOCATE COM,32719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FARM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.2,30/.9,25/1,16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TK3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.8,1/1,3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1/2,TERM2/3,TERM3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01078B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TKMM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17B3" w:rsidRPr="00202AFC">
        <w:rPr>
          <w:rFonts w:ascii="Times New Roman" w:hAnsi="Times New Roman" w:cs="Times New Roman"/>
          <w:sz w:val="24"/>
          <w:szCs w:val="24"/>
          <w:lang w:val="en-US"/>
        </w:rPr>
        <w:t>FUNCTION P</w:t>
      </w:r>
      <w:proofErr w:type="gramStart"/>
      <w:r w:rsidR="005117B3" w:rsidRPr="00202AFC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="005117B3"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1,2/2,3/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3,FN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$TK3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TERMPR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2,D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0,30/1,25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X$EXIT,300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X$ENDOBSL1,0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X$ENDOBSL2,0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X$ENDOBSL3,0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X$CTERM1,0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X$CTERM2,0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X$CTERM3,0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GENERATE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120,5,,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57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1,1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TERM1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P2,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ENDOBSL1+,1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X$ENDOBSL1,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5,T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ENDOBSL1,0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CTERM1+,1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,DEL</w:t>
      </w:r>
      <w:proofErr w:type="gramEnd"/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T1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QTERM1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STERM1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DEPART QTERM1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30,10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STERM1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ARM1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QARM1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SARM1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DEPART QARM1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SARM1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TRANSFER .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1,KMMIN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GENERATE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200,,,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18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1,2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TERM2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P2,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ENDOBSL2+,1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X$ENDOBSL2,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4,T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ENDOBSL2,0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CTERM2+,1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,DEL</w:t>
      </w:r>
      <w:proofErr w:type="gramEnd"/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T2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QTERM2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STERM2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DEPART QTERM2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33,5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STERM2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ARM2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QARM2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SARM2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DEPART QARM2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SARM2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TRANSFER .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2,KMMIN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GENERATE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90,15,,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1,3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P2,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ENDOBSL3+,1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X$ENDOBSL3,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3,T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ENDOBSL3,0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CTERM3+,1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,DEL</w:t>
      </w:r>
      <w:proofErr w:type="gramEnd"/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QTERM3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STERM3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DEPART QTERM3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35,12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STERM3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ARM3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QARM3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SARM3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DEPART QARM3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FN$FARM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SARM3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TRANSFER .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3,TERM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3,KMMIN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KMMIN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LINK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CUKMM,FIFO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,KMM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KMM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SKMM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FN$TKMM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SKMM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UNLINK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CUKMM,KMM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P2,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0,FN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$TERM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CVK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QCVK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SCVK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DEPART QCVK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ADVANCE 40,5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RELEASE SCVK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10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2,1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SAVEVALUE EXIT-,1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,KMMIN</w:t>
      </w:r>
      <w:proofErr w:type="gramEnd"/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GENERATE ,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,,1</w:t>
      </w:r>
    </w:p>
    <w:p w:rsidR="005117B3" w:rsidRPr="00202AFC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TEST E X$EXIT,0</w:t>
      </w:r>
    </w:p>
    <w:p w:rsidR="005117B3" w:rsidRPr="00DA2A46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  <w:r w:rsidRPr="00DA2A4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5117B3" w:rsidRPr="00DA2A46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A2A4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5117B3" w:rsidRPr="00DA2A46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7B3" w:rsidRPr="00DA2A46" w:rsidRDefault="005117B3" w:rsidP="005117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471D18" w:rsidRPr="00DA2A46" w:rsidRDefault="00471D18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DA2A46">
        <w:rPr>
          <w:rFonts w:ascii="Times New Roman" w:hAnsi="Times New Roman" w:cs="Times New Roman"/>
          <w:b/>
          <w:lang w:val="en-US"/>
        </w:rPr>
        <w:br w:type="page"/>
      </w:r>
    </w:p>
    <w:p w:rsidR="000B013E" w:rsidRPr="00DA2A46" w:rsidRDefault="00C11550" w:rsidP="000B013E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7" w:name="_Toc42180777"/>
      <w:r w:rsidRPr="00C11550">
        <w:rPr>
          <w:rFonts w:ascii="Times New Roman" w:hAnsi="Times New Roman" w:cs="Times New Roman"/>
          <w:b/>
          <w:color w:val="auto"/>
        </w:rPr>
        <w:lastRenderedPageBreak/>
        <w:t>Результаты</w:t>
      </w:r>
      <w:r w:rsidRPr="00DA2A4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C11550">
        <w:rPr>
          <w:rFonts w:ascii="Times New Roman" w:hAnsi="Times New Roman" w:cs="Times New Roman"/>
          <w:b/>
          <w:color w:val="auto"/>
        </w:rPr>
        <w:t>моделирования</w:t>
      </w:r>
      <w:bookmarkEnd w:id="7"/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0B013E">
        <w:rPr>
          <w:lang w:val="en-US"/>
        </w:rPr>
        <w:t xml:space="preserve">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Student GPSS/H Release 3.70 (CT256)      4 Jun 2020   15:56:57     File: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mmm.gps</w:t>
      </w:r>
      <w:proofErr w:type="spellEnd"/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Line#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#  If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Do  Block#  *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Operation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A,B,C,D,E,F,G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Comments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1     1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SIMULATE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2     2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REALLOCATE COM,32719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3     3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4     4                 FARM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5     5                 .2,30/.9,25/1,16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6     6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7     7                 TK3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RN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1,D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8     8                 .8,1/1,3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9     9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10    10                 TERM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11    11   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1/2,TERM2/3,TERM3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12    12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13    13                 TKMM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1,E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14    14                 1,2/2,3/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3,FN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$TK3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15    15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16    16                 TERMPR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FUNCTION P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2,D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17    17                 0,30/1,25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18    18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19    19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X$EXIT,300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20    20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X$ENDOBSL1,0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21    21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X$ENDOBSL2,0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22    22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X$ENDOBSL3,0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23    23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X$CTERM1,0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24    24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X$CTERM2,0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25    25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INITIAL X$CTERM3,0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26    26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27    27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GENERATE 120,5,,57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28    28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ASSIGN 1,1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29    29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  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30    30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P2,1,T1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31    31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32    32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ENDOBSL1+,1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33    33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X$ENDOBSL1,5,T1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34    34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ENDOBSL1,0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35    35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8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CTERM1+,1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36    36 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,DEL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37    37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38    38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10  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39    39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QUEUE QTERM1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40    40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12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SEIZE STERM1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41    41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13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DEPART QTERM1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42    42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30,10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43    43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STERM1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44    44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45    45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16  ARM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46    46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17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QUEUE QARM1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47    47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18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SEIZE SARM1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48    48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DEPART QARM1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49    49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20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FN$FARM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50    50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SARM1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51    51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22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.3,TERM1,KMMIN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52    52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53    53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23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GENERATE 200,,,18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54    54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ASSIGN 1,2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55    55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25  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56    56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26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P2,1,T2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Student GPSS/H Release 3.70 (CT256)      4 Jun 2020   15:56:57     File: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mmm.gps</w:t>
      </w:r>
      <w:proofErr w:type="spellEnd"/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Line#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#  If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Do  Block#  *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Operation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A,B,C,D,E,F,G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Comments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57    57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58    58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27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ENDOBSL2+,1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59    59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28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X$ENDOBSL2,4,T2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60    60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29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ENDOBSL2,0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61    61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30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CTERM2+,1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62    62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,DEL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63    63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64    64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32  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65    65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33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QUEUE QTERM2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66    66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SEIZE STERM2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67    67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DEPART QTERM2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68    68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36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33,5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69    69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37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STERM2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70    70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71    71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38  ARM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72    72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39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QUEUE QARM2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73    73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40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SEIZE SARM2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74    74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DEPART QARM2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75    75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42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FN$FARM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76    76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43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SARM2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77    77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.3,TERM2,KMMIN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78    78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79    79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GENERATE 90,15,,45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80    80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46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ASSIGN 1,3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81    81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47  TERM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FN$TERMPR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82    82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48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P2,1,T3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83    83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84    84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49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ENDOBSL3+,1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85    85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50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X$ENDOBSL3,3,T3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86    86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ENDOBSL3,0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87    87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52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CTERM3+,1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88    88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53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,DEL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89    89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90    90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54  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ASSIGN 2,0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91    91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QUEUE QTERM3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92    92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56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SEIZE STERM3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93    93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57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DEPART QTERM3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94    94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58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35,12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95    95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59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STERM3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96    96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97    97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60  ARM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PRIORITY 20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98    98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QUEUE QARM3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99    99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62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SEIZE SARM3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100   100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63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DEPART QARM3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101   101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FN$FARM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102   102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SARM3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103   103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66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.3,TERM3,KMMIN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104   104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105   105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67  KMMIN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LINK CUKMM,FIFO,KMM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106   106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107   107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68  KMM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SEIZE SKMM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108   108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69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FN$TKMM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109   109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70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SKMM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110   110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UNLINK CUKMM,KMM,1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111   111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72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P2,0,FN$TERM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112   112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Student GPSS/H Release 3.70 (CT256)      4 Jun 2020   15:56:57     File: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mmm.gps</w:t>
      </w:r>
      <w:proofErr w:type="spellEnd"/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Line#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#  If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Do  Block#  *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Operation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A,B,C,D,E,F,G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Comments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113   113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73  CVK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QUEUE QCVK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114   114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SEIZE SCVK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115   115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DEPART QCVK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116   116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76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ADVANCE 40,5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117   117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77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RELEASE SCVK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118   118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78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PRIORITY 10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119   119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79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ASSIGN 2,1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120   120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80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SAVEVALUE EXIT-,1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121   121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81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TRANSFER ,KMMIN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122   122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123   123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82  DEL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TERMINATE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124   124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125   125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83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GENERATE ,,,1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126   126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84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TEST E X$EXIT,0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127   127  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85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>TERMINATE 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128   128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START 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129   129         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130   130                 </w:t>
      </w:r>
      <w:r w:rsidRPr="00202AFC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Entity Dictionary (in ascending order by entity number; "*" =&gt; value conflict.)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Facilities: 1=STERM1        2=SARM1         3=STERM2        4=SARM2         5=STERM3        6=SARM3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7=SKMM          8=SCVK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Queues: 1=QTERM1        2=QARM1         3=QTERM2        4=QARM2         5=QTERM3        6=QARM3 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7=QCVK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Functions: 1=FARM          2=TK3           3=TERM          4=TKMM          5=TERMPR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Savexes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: 1=EXIT          2=ENDOBSL1      3=ENDOBSL2      4=ENDOBSL3      5=CTERM1        6=CTERM2 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7=CTERM3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User Chains: 1=CUKMM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Parameters: 1               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Random Numbers: 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*** Warning: The following entities have been defined but not explicitly referenced: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Blocks:  ARM1      ARM2      ARM3      CVK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Symbol   Value   EQU </w:t>
      </w:r>
      <w:proofErr w:type="spellStart"/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Defns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Context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References by Statement Number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TERM1        3              Absolute        11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TERM2       25              Absolute        11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TERM3       47              Absolute        11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ARM1        16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45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ARM2        38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71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ARM3        60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97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CVK         73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113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DEL         82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123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36    62    88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KMM         68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107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105   110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KMMIN       67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105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51    77   103   121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T1          10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38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30    33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T2          32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64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56    59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T3          54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90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82    85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TERM1        3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29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51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TERM2       25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55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 77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TERM3       47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81  Block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  103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SARM1        2              Facility        47    50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SARM2        4              Facility        73    76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SARM3        6              Facility        99   102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SCVK         8              Facility       114   117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SKMM         7              Facility       107   109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STERM1       1              Facility        40    43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STERM2       3              Facility        66    69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STERM3       5              Facility        92    95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QARM1        2              Queue           46    48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QARM2        4              Queue           72    74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QARM3        6              Queue           98   100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QCVK         7              Queue          113   115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QTERM1       1              Queue           39    41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QTERM2       3              Queue           65    67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QTERM3       5              Queue           91    93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FARM         1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4  Function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49    75   101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TERM         3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10  Function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111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TERMPR       5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16  Function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29    55    81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TK3          2 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7  Function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 14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TKMM         4          </w:t>
      </w:r>
      <w:proofErr w:type="gramStart"/>
      <w:r w:rsidRPr="00202AFC">
        <w:rPr>
          <w:rFonts w:ascii="Times New Roman" w:hAnsi="Times New Roman" w:cs="Times New Roman"/>
          <w:sz w:val="24"/>
          <w:szCs w:val="24"/>
          <w:lang w:val="en-US"/>
        </w:rPr>
        <w:t>13  Function</w:t>
      </w:r>
      <w:proofErr w:type="gram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 108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CTERM1       5             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Svx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23    35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CTERM2       6             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Svx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24    61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CTERM3       7             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Svx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25    87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ENDOBSL1     2             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Svx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20    32    33    34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ENDOBSL2     3             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Svx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21    58    59    60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ENDOBSL3     4             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Svx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22    84    85    86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EXIT         1             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Fullword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Svx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19   120   126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CUKMM        1              User Chain     105   110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1            1              Parameter       10    13    28    54    80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2            2              Parameter       16    30    38    56    64    82    90   111   119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1            1              Random </w:t>
      </w:r>
      <w:proofErr w:type="spellStart"/>
      <w:r w:rsidRPr="00202AFC">
        <w:rPr>
          <w:rFonts w:ascii="Times New Roman" w:hAnsi="Times New Roman" w:cs="Times New Roman"/>
          <w:sz w:val="24"/>
          <w:szCs w:val="24"/>
          <w:lang w:val="en-US"/>
        </w:rPr>
        <w:t>Nmbr</w:t>
      </w:r>
      <w:proofErr w:type="spellEnd"/>
      <w:r w:rsidRPr="00202AFC">
        <w:rPr>
          <w:rFonts w:ascii="Times New Roman" w:hAnsi="Times New Roman" w:cs="Times New Roman"/>
          <w:sz w:val="24"/>
          <w:szCs w:val="24"/>
          <w:lang w:val="en-US"/>
        </w:rPr>
        <w:t xml:space="preserve">      4     7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Storage Requirements (Bytes)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Compiled Code:     2782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Compiled Data:      272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Miscellaneous:        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Entities:          1163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Common:           32720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-----------------------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Total:            36937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GPSS/H Model Size: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Control Statements     15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Blocks                 85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Simulation begins.</w:t>
      </w: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0B013E" w:rsidRPr="00202AFC" w:rsidRDefault="000B013E" w:rsidP="000B013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02AFC">
        <w:rPr>
          <w:rFonts w:ascii="Times New Roman" w:hAnsi="Times New Roman" w:cs="Times New Roman"/>
          <w:sz w:val="24"/>
          <w:szCs w:val="24"/>
          <w:lang w:val="en-US"/>
        </w:rPr>
        <w:t>Relative Clock: 13099.2838   Absolute Clock: 13099.2838</w:t>
      </w:r>
    </w:p>
    <w:p w:rsidR="000B013E" w:rsidRDefault="000B013E" w:rsidP="000B013E">
      <w:pPr>
        <w:pStyle w:val="a5"/>
      </w:pPr>
      <w:r w:rsidRPr="000B013E">
        <w:rPr>
          <w:noProof/>
          <w:lang w:eastAsia="ru-RU"/>
        </w:rPr>
        <w:drawing>
          <wp:inline distT="0" distB="0" distL="0" distR="0" wp14:anchorId="2A31E352" wp14:editId="56EA8B91">
            <wp:extent cx="6645910" cy="145288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3E" w:rsidRDefault="000B013E" w:rsidP="000B013E">
      <w:pPr>
        <w:pStyle w:val="a5"/>
      </w:pPr>
      <w:r w:rsidRPr="000B013E">
        <w:rPr>
          <w:noProof/>
          <w:lang w:eastAsia="ru-RU"/>
        </w:rPr>
        <w:lastRenderedPageBreak/>
        <w:drawing>
          <wp:inline distT="0" distB="0" distL="0" distR="0" wp14:anchorId="7EF91E27" wp14:editId="3606AE43">
            <wp:extent cx="6676348" cy="31487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3711" cy="31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3E" w:rsidRDefault="000B013E" w:rsidP="000B013E">
      <w:pPr>
        <w:pStyle w:val="a5"/>
      </w:pPr>
      <w:r w:rsidRPr="000B013E">
        <w:rPr>
          <w:noProof/>
          <w:lang w:eastAsia="ru-RU"/>
        </w:rPr>
        <w:drawing>
          <wp:inline distT="0" distB="0" distL="0" distR="0" wp14:anchorId="39580FFD" wp14:editId="026A39FA">
            <wp:extent cx="6645910" cy="2524760"/>
            <wp:effectExtent l="0" t="0" r="254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3E" w:rsidRDefault="000B013E" w:rsidP="000B013E">
      <w:pPr>
        <w:pStyle w:val="a5"/>
      </w:pPr>
      <w:r w:rsidRPr="000B013E">
        <w:rPr>
          <w:noProof/>
          <w:lang w:eastAsia="ru-RU"/>
        </w:rPr>
        <w:drawing>
          <wp:inline distT="0" distB="0" distL="0" distR="0" wp14:anchorId="403ECFDC" wp14:editId="44B912ED">
            <wp:extent cx="6645910" cy="2188845"/>
            <wp:effectExtent l="0" t="0" r="254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3E" w:rsidRPr="000B013E" w:rsidRDefault="000B013E" w:rsidP="000B013E">
      <w:pPr>
        <w:pStyle w:val="a5"/>
      </w:pPr>
      <w:r w:rsidRPr="000B013E">
        <w:rPr>
          <w:noProof/>
          <w:lang w:eastAsia="ru-RU"/>
        </w:rPr>
        <w:lastRenderedPageBreak/>
        <w:drawing>
          <wp:inline distT="0" distB="0" distL="0" distR="0" wp14:anchorId="0B17DD13" wp14:editId="2D88E69D">
            <wp:extent cx="6645910" cy="2623185"/>
            <wp:effectExtent l="0" t="0" r="254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F04" w:rsidRPr="005117B3">
        <w:br w:type="page"/>
      </w:r>
    </w:p>
    <w:p w:rsidR="006C1F04" w:rsidRPr="00C52FBB" w:rsidRDefault="00B32950" w:rsidP="006C1F0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2180778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8"/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В</w:t>
      </w:r>
      <w:r w:rsidRPr="00C52FBB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результате</w:t>
      </w:r>
      <w:r w:rsidRPr="00194CE0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моделирования были получены следующие данные: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>количе</w:t>
      </w:r>
      <w:r w:rsidR="00CD35F2">
        <w:rPr>
          <w:rFonts w:ascii="Times New Roman" w:eastAsia="TimesNewRomanPSMT" w:hAnsi="Times New Roman" w:cs="Times New Roman"/>
          <w:sz w:val="28"/>
          <w:szCs w:val="24"/>
        </w:rPr>
        <w:t>ство заявок, обработанных и прекративших обслуживание для каждого терминала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>: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CD35F2"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="00CD35F2" w:rsidRPr="00202AFC">
        <w:rPr>
          <w:rFonts w:ascii="Times New Roman" w:eastAsia="TimesNewRomanPSMT" w:hAnsi="Times New Roman" w:cs="Times New Roman"/>
          <w:sz w:val="28"/>
          <w:szCs w:val="24"/>
        </w:rPr>
        <w:t>1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= </w:t>
      </w:r>
      <w:r w:rsidR="00202AFC">
        <w:rPr>
          <w:rFonts w:ascii="Times New Roman" w:eastAsia="TimesNewRomanPSMT" w:hAnsi="Times New Roman" w:cs="Times New Roman"/>
          <w:sz w:val="28"/>
          <w:szCs w:val="24"/>
        </w:rPr>
        <w:t>24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CD35F2"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="00CD35F2" w:rsidRPr="00202AFC">
        <w:rPr>
          <w:rFonts w:ascii="Times New Roman" w:eastAsia="TimesNewRomanPSMT" w:hAnsi="Times New Roman" w:cs="Times New Roman"/>
          <w:sz w:val="28"/>
          <w:szCs w:val="24"/>
        </w:rPr>
        <w:t>2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= </w:t>
      </w:r>
      <w:r w:rsidR="00202AFC">
        <w:rPr>
          <w:rFonts w:ascii="Times New Roman" w:eastAsia="TimesNewRomanPSMT" w:hAnsi="Times New Roman" w:cs="Times New Roman"/>
          <w:sz w:val="28"/>
          <w:szCs w:val="24"/>
        </w:rPr>
        <w:t>18</w:t>
      </w:r>
    </w:p>
    <w:p w:rsidR="00956291" w:rsidRPr="00CB54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Cambria Math" w:eastAsia="TimesNewRomanPSMT" w:hAnsi="Cambria Math" w:cs="Cambria Math"/>
          <w:sz w:val="28"/>
          <w:szCs w:val="24"/>
        </w:rPr>
        <w:t>⎯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CD35F2"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="00CD35F2" w:rsidRPr="00202AFC">
        <w:rPr>
          <w:rFonts w:ascii="Times New Roman" w:eastAsia="TimesNewRomanPSMT" w:hAnsi="Times New Roman" w:cs="Times New Roman"/>
          <w:sz w:val="28"/>
          <w:szCs w:val="24"/>
        </w:rPr>
        <w:t>3</w:t>
      </w: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 = </w:t>
      </w:r>
      <w:r w:rsidR="00202AFC">
        <w:rPr>
          <w:rFonts w:ascii="Times New Roman" w:eastAsia="TimesNewRomanPSMT" w:hAnsi="Times New Roman" w:cs="Times New Roman"/>
          <w:sz w:val="28"/>
          <w:szCs w:val="24"/>
        </w:rPr>
        <w:t>35</w:t>
      </w:r>
    </w:p>
    <w:p w:rsidR="00956291" w:rsidRPr="00202AFC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CB5491">
        <w:rPr>
          <w:rFonts w:ascii="Times New Roman" w:eastAsia="TimesNewRomanPSMT" w:hAnsi="Times New Roman" w:cs="Times New Roman"/>
          <w:sz w:val="28"/>
          <w:szCs w:val="24"/>
        </w:rPr>
        <w:t xml:space="preserve">общее количество </w:t>
      </w:r>
      <w:r w:rsidRPr="00202AFC">
        <w:rPr>
          <w:rFonts w:ascii="Times New Roman" w:eastAsia="TimesNewRomanPSMT" w:hAnsi="Times New Roman" w:cs="Times New Roman"/>
          <w:sz w:val="28"/>
          <w:szCs w:val="24"/>
        </w:rPr>
        <w:t xml:space="preserve">заявок, прошедших через КММ - </w:t>
      </w:r>
      <w:r w:rsidR="00202AFC" w:rsidRPr="00202AFC">
        <w:rPr>
          <w:rFonts w:ascii="Times New Roman" w:eastAsia="TimesNewRomanPSMT" w:hAnsi="Times New Roman" w:cs="Times New Roman"/>
          <w:sz w:val="28"/>
          <w:szCs w:val="24"/>
        </w:rPr>
        <w:t>600</w:t>
      </w:r>
    </w:p>
    <w:p w:rsidR="00956291" w:rsidRPr="00202AFC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02AFC">
        <w:rPr>
          <w:rFonts w:ascii="Times New Roman" w:eastAsia="TimesNewRomanPSMT" w:hAnsi="Times New Roman" w:cs="Times New Roman"/>
          <w:sz w:val="28"/>
          <w:szCs w:val="24"/>
        </w:rPr>
        <w:t xml:space="preserve">общее время моделирования - </w:t>
      </w:r>
      <w:r w:rsidR="00DF6154" w:rsidRPr="00202AFC">
        <w:rPr>
          <w:rFonts w:ascii="Times New Roman" w:eastAsia="TimesNewRomanPSMT" w:hAnsi="Times New Roman" w:cs="Times New Roman"/>
          <w:sz w:val="28"/>
          <w:szCs w:val="24"/>
        </w:rPr>
        <w:t>1</w:t>
      </w:r>
      <w:r w:rsidR="00202AFC" w:rsidRPr="00202AFC">
        <w:rPr>
          <w:rFonts w:ascii="Times New Roman" w:eastAsia="TimesNewRomanPSMT" w:hAnsi="Times New Roman" w:cs="Times New Roman"/>
          <w:sz w:val="28"/>
          <w:szCs w:val="24"/>
        </w:rPr>
        <w:t>3099</w:t>
      </w:r>
      <w:r w:rsidRPr="00202AF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202AFC" w:rsidRPr="00202AFC">
        <w:rPr>
          <w:rFonts w:ascii="Times New Roman" w:eastAsia="TimesNewRomanPSMT" w:hAnsi="Times New Roman" w:cs="Times New Roman"/>
          <w:sz w:val="28"/>
          <w:szCs w:val="24"/>
        </w:rPr>
        <w:t>единиц</w:t>
      </w:r>
      <w:r w:rsidRPr="00202AFC">
        <w:rPr>
          <w:rFonts w:ascii="Times New Roman" w:eastAsia="TimesNewRomanPSMT" w:hAnsi="Times New Roman" w:cs="Times New Roman"/>
          <w:sz w:val="28"/>
          <w:szCs w:val="24"/>
        </w:rPr>
        <w:t xml:space="preserve"> модельного времени;</w:t>
      </w:r>
    </w:p>
    <w:p w:rsidR="00956291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202AFC">
        <w:rPr>
          <w:rFonts w:ascii="Times New Roman" w:eastAsia="TimesNewRomanPSMT" w:hAnsi="Times New Roman" w:cs="Times New Roman"/>
          <w:sz w:val="28"/>
          <w:szCs w:val="24"/>
        </w:rPr>
        <w:t xml:space="preserve">было </w:t>
      </w:r>
      <w:r w:rsidR="00202AFC" w:rsidRPr="00202AFC">
        <w:rPr>
          <w:rFonts w:ascii="Times New Roman" w:eastAsia="TimesNewRomanPSMT" w:hAnsi="Times New Roman" w:cs="Times New Roman"/>
          <w:sz w:val="28"/>
          <w:szCs w:val="24"/>
        </w:rPr>
        <w:t>удалено всего 77 заявок</w:t>
      </w:r>
      <w:r w:rsidRPr="00202AFC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42A37" w:rsidRPr="00A42A37" w:rsidRDefault="00A42A37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sz w:val="28"/>
          <w:szCs w:val="24"/>
        </w:rPr>
        <w:t xml:space="preserve">Большее количество заявок на </w:t>
      </w:r>
      <w:r>
        <w:rPr>
          <w:rFonts w:ascii="Times New Roman" w:eastAsia="TimesNewRomanPSMT" w:hAnsi="Times New Roman" w:cs="Times New Roman"/>
          <w:sz w:val="28"/>
          <w:szCs w:val="24"/>
          <w:lang w:val="en-US"/>
        </w:rPr>
        <w:t>TERM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>3</w:t>
      </w:r>
      <w:r>
        <w:rPr>
          <w:rFonts w:ascii="Times New Roman" w:eastAsia="TimesNewRomanPSMT" w:hAnsi="Times New Roman" w:cs="Times New Roman"/>
          <w:sz w:val="28"/>
          <w:szCs w:val="24"/>
        </w:rPr>
        <w:t xml:space="preserve"> объясняется тем, что удаление происходит намного чаще, так как удаляется каждая третья заявка</w:t>
      </w:r>
    </w:p>
    <w:p w:rsidR="00956291" w:rsidRPr="00A42A37" w:rsidRDefault="00956291" w:rsidP="00DF61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</w:rPr>
        <w:t>Степени загруженности устройств:</w:t>
      </w:r>
    </w:p>
    <w:p w:rsidR="00A42A37" w:rsidRPr="00A42A37" w:rsidRDefault="00A42A37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STERM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>1 0.982 кол-во заявок: 429</w:t>
      </w:r>
    </w:p>
    <w:p w:rsidR="00A42A37" w:rsidRPr="00A42A37" w:rsidRDefault="00DF6154" w:rsidP="00A4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ARM</w:t>
      </w:r>
      <w:r w:rsidR="00956291" w:rsidRPr="00A42A37">
        <w:rPr>
          <w:rFonts w:ascii="Times New Roman" w:eastAsia="TimesNewRomanPSMT" w:hAnsi="Times New Roman" w:cs="Times New Roman"/>
          <w:sz w:val="28"/>
          <w:szCs w:val="24"/>
        </w:rPr>
        <w:t xml:space="preserve">1 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0.827</w:t>
      </w:r>
      <w:r w:rsidR="00A174E8" w:rsidRPr="00A42A37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 xml:space="preserve">428 </w:t>
      </w:r>
    </w:p>
    <w:p w:rsidR="00956291" w:rsidRPr="00A42A37" w:rsidRDefault="00A42A37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STERM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>2 0.558 кол-во заявок: 221</w:t>
      </w:r>
    </w:p>
    <w:p w:rsidR="00956291" w:rsidRPr="00A42A37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ARM</w:t>
      </w:r>
      <w:r w:rsidR="00956291" w:rsidRPr="00A42A37">
        <w:rPr>
          <w:rFonts w:ascii="Times New Roman" w:eastAsia="TimesNewRomanPSMT" w:hAnsi="Times New Roman" w:cs="Times New Roman"/>
          <w:sz w:val="28"/>
          <w:szCs w:val="24"/>
        </w:rPr>
        <w:t xml:space="preserve">2 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0.422</w:t>
      </w:r>
      <w:r w:rsidR="00A174E8" w:rsidRPr="00A42A37">
        <w:rPr>
          <w:rFonts w:ascii="Times New Roman" w:eastAsia="TimesNewRomanPSMT" w:hAnsi="Times New Roman" w:cs="Times New Roman"/>
          <w:sz w:val="28"/>
          <w:szCs w:val="24"/>
        </w:rPr>
        <w:t xml:space="preserve"> к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ол-во заявок: 221</w:t>
      </w:r>
    </w:p>
    <w:p w:rsidR="00A42A37" w:rsidRPr="00A42A37" w:rsidRDefault="00A42A37" w:rsidP="00A42A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>TERM3 0.991 кол-во заявок: 365</w:t>
      </w:r>
    </w:p>
    <w:p w:rsidR="00956291" w:rsidRPr="00A42A37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="00956291"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ARM</w:t>
      </w:r>
      <w:r w:rsidR="00956291" w:rsidRPr="00A42A37">
        <w:rPr>
          <w:rFonts w:ascii="Times New Roman" w:eastAsia="TimesNewRomanPSMT" w:hAnsi="Times New Roman" w:cs="Times New Roman"/>
          <w:sz w:val="28"/>
          <w:szCs w:val="24"/>
        </w:rPr>
        <w:t xml:space="preserve">3 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0.697 кол-во заявок: 364</w:t>
      </w:r>
    </w:p>
    <w:p w:rsidR="00956291" w:rsidRPr="00A42A37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>KMM 0.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092</w:t>
      </w:r>
      <w:r w:rsidR="00A174E8" w:rsidRPr="00A42A37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600</w:t>
      </w:r>
    </w:p>
    <w:p w:rsidR="00956291" w:rsidRPr="00A42A37" w:rsidRDefault="00DF6154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  <w:lang w:val="en-US"/>
        </w:rPr>
        <w:t>S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>CVK 0.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917</w:t>
      </w:r>
      <w:r w:rsidR="00A174E8" w:rsidRPr="00A42A37">
        <w:rPr>
          <w:rFonts w:ascii="Times New Roman" w:eastAsia="TimesNewRomanPSMT" w:hAnsi="Times New Roman" w:cs="Times New Roman"/>
          <w:sz w:val="28"/>
          <w:szCs w:val="24"/>
        </w:rPr>
        <w:t xml:space="preserve"> кол-во заявок: 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300</w:t>
      </w:r>
    </w:p>
    <w:p w:rsidR="009A1299" w:rsidRPr="00A42A37" w:rsidRDefault="009A1299" w:rsidP="002A2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4"/>
        </w:rPr>
      </w:pPr>
      <w:r w:rsidRPr="00A42A37">
        <w:rPr>
          <w:rFonts w:ascii="Times New Roman" w:eastAsia="TimesNewRomanPSMT" w:hAnsi="Times New Roman" w:cs="Times New Roman"/>
          <w:sz w:val="28"/>
          <w:szCs w:val="24"/>
        </w:rPr>
        <w:t>Малое количество заявок на АРМ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  <w:vertAlign w:val="subscript"/>
        </w:rPr>
        <w:t>2</w:t>
      </w:r>
      <w:r w:rsidRPr="00A42A37">
        <w:rPr>
          <w:rFonts w:ascii="Times New Roman" w:eastAsia="TimesNewRomanPSMT" w:hAnsi="Times New Roman" w:cs="Times New Roman"/>
          <w:sz w:val="28"/>
          <w:szCs w:val="24"/>
          <w:vertAlign w:val="subscript"/>
        </w:rPr>
        <w:t xml:space="preserve"> 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>объясняется тем, что время генерации заявок там самое большое</w:t>
      </w:r>
      <w:r w:rsidR="009941F9" w:rsidRPr="00A42A37">
        <w:rPr>
          <w:rFonts w:ascii="Times New Roman" w:eastAsia="TimesNewRomanPSMT" w:hAnsi="Times New Roman" w:cs="Times New Roman"/>
          <w:sz w:val="28"/>
          <w:szCs w:val="24"/>
        </w:rPr>
        <w:t xml:space="preserve"> (по сравнению с 1 и 2 АРМ) </w:t>
      </w:r>
      <w:bookmarkStart w:id="9" w:name="_GoBack"/>
      <w:bookmarkEnd w:id="9"/>
      <w:r w:rsidR="009941F9" w:rsidRPr="00A42A37">
        <w:rPr>
          <w:rFonts w:ascii="Times New Roman" w:eastAsia="TimesNewRomanPSMT" w:hAnsi="Times New Roman" w:cs="Times New Roman"/>
          <w:sz w:val="28"/>
          <w:szCs w:val="24"/>
        </w:rPr>
        <w:t>и равно 2</w:t>
      </w:r>
      <w:r w:rsidR="00A42A37" w:rsidRPr="00A42A37">
        <w:rPr>
          <w:rFonts w:ascii="Times New Roman" w:eastAsia="TimesNewRomanPSMT" w:hAnsi="Times New Roman" w:cs="Times New Roman"/>
          <w:sz w:val="28"/>
          <w:szCs w:val="24"/>
        </w:rPr>
        <w:t>0</w:t>
      </w:r>
      <w:r w:rsidR="009941F9" w:rsidRPr="00A42A37">
        <w:rPr>
          <w:rFonts w:ascii="Times New Roman" w:eastAsia="TimesNewRomanPSMT" w:hAnsi="Times New Roman" w:cs="Times New Roman"/>
          <w:sz w:val="28"/>
          <w:szCs w:val="24"/>
        </w:rPr>
        <w:t>0.</w:t>
      </w:r>
      <w:r w:rsidRPr="00A42A37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DC48A8" w:rsidRPr="00A42A37" w:rsidRDefault="00DC48A8" w:rsidP="00DC48A8">
      <w:pPr>
        <w:rPr>
          <w:rFonts w:ascii="Times New Roman" w:eastAsia="TimesNewRomanPSMT" w:hAnsi="Times New Roman" w:cs="Times New Roman"/>
          <w:sz w:val="20"/>
          <w:szCs w:val="20"/>
        </w:rPr>
      </w:pPr>
      <w:r w:rsidRPr="00A42A37">
        <w:rPr>
          <w:rFonts w:ascii="Times New Roman" w:eastAsia="TimesNewRomanPSMT" w:hAnsi="Times New Roman" w:cs="Times New Roman"/>
          <w:sz w:val="28"/>
          <w:szCs w:val="28"/>
        </w:rPr>
        <w:t>Статистика по очередям:</w:t>
      </w:r>
      <w:r w:rsidRPr="00A42A37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1555"/>
        <w:gridCol w:w="2268"/>
        <w:gridCol w:w="2976"/>
        <w:gridCol w:w="1985"/>
        <w:gridCol w:w="2126"/>
      </w:tblGrid>
      <w:tr w:rsidR="00DC48A8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Имя очереди</w:t>
            </w:r>
          </w:p>
        </w:tc>
        <w:tc>
          <w:tcPr>
            <w:tcW w:w="2268" w:type="dxa"/>
          </w:tcPr>
          <w:p w:rsidR="00DC48A8" w:rsidRPr="00A42A37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Максимальное</w:t>
            </w:r>
            <w:r w:rsidR="002A2AC8" w:rsidRPr="00A42A3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количество</w:t>
            </w:r>
            <w:r w:rsidR="002A2AC8" w:rsidRPr="00A42A3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элементов в</w:t>
            </w:r>
          </w:p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очереди</w:t>
            </w:r>
          </w:p>
        </w:tc>
        <w:tc>
          <w:tcPr>
            <w:tcW w:w="2976" w:type="dxa"/>
          </w:tcPr>
          <w:p w:rsidR="00DC48A8" w:rsidRPr="00A42A37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 xml:space="preserve">Среднее время нахождения </w:t>
            </w:r>
            <w:proofErr w:type="spellStart"/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транзакта</w:t>
            </w:r>
            <w:proofErr w:type="spellEnd"/>
            <w:r w:rsidRPr="00A42A37">
              <w:rPr>
                <w:rFonts w:ascii="Times New Roman" w:hAnsi="Times New Roman" w:cs="Times New Roman"/>
                <w:sz w:val="28"/>
                <w:szCs w:val="24"/>
              </w:rPr>
              <w:t xml:space="preserve"> в очереди</w:t>
            </w:r>
          </w:p>
        </w:tc>
        <w:tc>
          <w:tcPr>
            <w:tcW w:w="1985" w:type="dxa"/>
          </w:tcPr>
          <w:p w:rsidR="00DC48A8" w:rsidRPr="00A42A37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Количество</w:t>
            </w:r>
          </w:p>
          <w:p w:rsidR="00DC48A8" w:rsidRPr="00A42A37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вхождений в</w:t>
            </w:r>
          </w:p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hAnsi="Times New Roman" w:cs="Times New Roman"/>
                <w:sz w:val="28"/>
                <w:szCs w:val="24"/>
              </w:rPr>
              <w:t>очередь</w:t>
            </w:r>
          </w:p>
        </w:tc>
        <w:tc>
          <w:tcPr>
            <w:tcW w:w="2126" w:type="dxa"/>
          </w:tcPr>
          <w:p w:rsidR="00DC48A8" w:rsidRPr="00304EF5" w:rsidRDefault="00DC48A8" w:rsidP="00DC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hAnsi="Times New Roman" w:cs="Times New Roman"/>
                <w:sz w:val="28"/>
                <w:szCs w:val="24"/>
              </w:rPr>
              <w:t>Среднее</w:t>
            </w:r>
            <w:r w:rsidR="002A2AC8" w:rsidRPr="00304EF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04EF5">
              <w:rPr>
                <w:rFonts w:ascii="Times New Roman" w:hAnsi="Times New Roman" w:cs="Times New Roman"/>
                <w:sz w:val="28"/>
                <w:szCs w:val="24"/>
              </w:rPr>
              <w:t>количество</w:t>
            </w:r>
          </w:p>
          <w:p w:rsidR="00DC48A8" w:rsidRPr="00304EF5" w:rsidRDefault="00DC48A8" w:rsidP="002A2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hAnsi="Times New Roman" w:cs="Times New Roman"/>
                <w:sz w:val="28"/>
                <w:szCs w:val="24"/>
              </w:rPr>
              <w:t>элементов в</w:t>
            </w:r>
            <w:r w:rsidR="002A2AC8" w:rsidRPr="00304EF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304EF5">
              <w:rPr>
                <w:rFonts w:ascii="Times New Roman" w:hAnsi="Times New Roman" w:cs="Times New Roman"/>
                <w:sz w:val="28"/>
                <w:szCs w:val="24"/>
              </w:rPr>
              <w:t>очереди</w:t>
            </w:r>
          </w:p>
        </w:tc>
      </w:tr>
      <w:tr w:rsidR="00DC48A8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QTERM1</w:t>
            </w:r>
          </w:p>
        </w:tc>
        <w:tc>
          <w:tcPr>
            <w:tcW w:w="2268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43</w:t>
            </w:r>
          </w:p>
        </w:tc>
        <w:tc>
          <w:tcPr>
            <w:tcW w:w="2976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743.310</w:t>
            </w:r>
          </w:p>
        </w:tc>
        <w:tc>
          <w:tcPr>
            <w:tcW w:w="1985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460</w:t>
            </w:r>
          </w:p>
        </w:tc>
        <w:tc>
          <w:tcPr>
            <w:tcW w:w="2126" w:type="dxa"/>
          </w:tcPr>
          <w:p w:rsidR="00DC48A8" w:rsidRPr="00304EF5" w:rsidRDefault="00A42A37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26.102</w:t>
            </w:r>
          </w:p>
        </w:tc>
      </w:tr>
      <w:tr w:rsidR="00A42A37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QARM1</w:t>
            </w:r>
          </w:p>
        </w:tc>
        <w:tc>
          <w:tcPr>
            <w:tcW w:w="2268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1.830</w:t>
            </w:r>
          </w:p>
        </w:tc>
        <w:tc>
          <w:tcPr>
            <w:tcW w:w="1985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428</w:t>
            </w:r>
          </w:p>
        </w:tc>
        <w:tc>
          <w:tcPr>
            <w:tcW w:w="2126" w:type="dxa"/>
          </w:tcPr>
          <w:p w:rsidR="00DC48A8" w:rsidRPr="00304EF5" w:rsidRDefault="00E96DE6" w:rsidP="00A42A37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0.0</w:t>
            </w:r>
            <w:r w:rsidR="00A42A37"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60</w:t>
            </w:r>
          </w:p>
        </w:tc>
      </w:tr>
      <w:tr w:rsidR="00DC48A8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QTERM2</w:t>
            </w:r>
          </w:p>
        </w:tc>
        <w:tc>
          <w:tcPr>
            <w:tcW w:w="2268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2976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48.471</w:t>
            </w:r>
          </w:p>
        </w:tc>
        <w:tc>
          <w:tcPr>
            <w:tcW w:w="1985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221</w:t>
            </w:r>
          </w:p>
        </w:tc>
        <w:tc>
          <w:tcPr>
            <w:tcW w:w="2126" w:type="dxa"/>
          </w:tcPr>
          <w:p w:rsidR="00DC48A8" w:rsidRPr="00304EF5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0.818</w:t>
            </w:r>
          </w:p>
        </w:tc>
      </w:tr>
      <w:tr w:rsidR="00DC48A8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QARM2</w:t>
            </w:r>
          </w:p>
        </w:tc>
        <w:tc>
          <w:tcPr>
            <w:tcW w:w="2268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0.035</w:t>
            </w:r>
          </w:p>
        </w:tc>
        <w:tc>
          <w:tcPr>
            <w:tcW w:w="1985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221</w:t>
            </w:r>
          </w:p>
        </w:tc>
        <w:tc>
          <w:tcPr>
            <w:tcW w:w="2126" w:type="dxa"/>
          </w:tcPr>
          <w:p w:rsidR="00DC48A8" w:rsidRPr="00304EF5" w:rsidRDefault="00A42A37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0.001</w:t>
            </w:r>
          </w:p>
        </w:tc>
      </w:tr>
      <w:tr w:rsidR="00DC48A8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QTERM3</w:t>
            </w:r>
          </w:p>
        </w:tc>
        <w:tc>
          <w:tcPr>
            <w:tcW w:w="2268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33</w:t>
            </w:r>
          </w:p>
        </w:tc>
        <w:tc>
          <w:tcPr>
            <w:tcW w:w="2976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587.301</w:t>
            </w:r>
          </w:p>
        </w:tc>
        <w:tc>
          <w:tcPr>
            <w:tcW w:w="1985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373</w:t>
            </w:r>
          </w:p>
        </w:tc>
        <w:tc>
          <w:tcPr>
            <w:tcW w:w="2126" w:type="dxa"/>
          </w:tcPr>
          <w:p w:rsidR="00DC48A8" w:rsidRPr="00304EF5" w:rsidRDefault="00A42A37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16.723</w:t>
            </w:r>
          </w:p>
        </w:tc>
      </w:tr>
      <w:tr w:rsidR="00DC48A8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QARM3</w:t>
            </w:r>
          </w:p>
        </w:tc>
        <w:tc>
          <w:tcPr>
            <w:tcW w:w="2268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2976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0.254</w:t>
            </w:r>
          </w:p>
        </w:tc>
        <w:tc>
          <w:tcPr>
            <w:tcW w:w="1985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364</w:t>
            </w:r>
          </w:p>
        </w:tc>
        <w:tc>
          <w:tcPr>
            <w:tcW w:w="2126" w:type="dxa"/>
          </w:tcPr>
          <w:p w:rsidR="00DC48A8" w:rsidRPr="00304EF5" w:rsidRDefault="00A42A37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0.007</w:t>
            </w:r>
          </w:p>
        </w:tc>
      </w:tr>
      <w:tr w:rsidR="00DC48A8" w:rsidRPr="00422817" w:rsidTr="00A3532F">
        <w:tc>
          <w:tcPr>
            <w:tcW w:w="1555" w:type="dxa"/>
          </w:tcPr>
          <w:p w:rsidR="00DC48A8" w:rsidRPr="00A42A37" w:rsidRDefault="00DC48A8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QCVK</w:t>
            </w:r>
          </w:p>
        </w:tc>
        <w:tc>
          <w:tcPr>
            <w:tcW w:w="2268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19</w:t>
            </w:r>
          </w:p>
        </w:tc>
        <w:tc>
          <w:tcPr>
            <w:tcW w:w="2976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307.295</w:t>
            </w:r>
          </w:p>
        </w:tc>
        <w:tc>
          <w:tcPr>
            <w:tcW w:w="1985" w:type="dxa"/>
          </w:tcPr>
          <w:p w:rsidR="00DC48A8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  <w:lang w:val="en-US"/>
              </w:rPr>
              <w:t>300</w:t>
            </w:r>
          </w:p>
        </w:tc>
        <w:tc>
          <w:tcPr>
            <w:tcW w:w="2126" w:type="dxa"/>
          </w:tcPr>
          <w:p w:rsidR="00DC48A8" w:rsidRPr="00304EF5" w:rsidRDefault="00A42A37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7.038</w:t>
            </w:r>
          </w:p>
        </w:tc>
      </w:tr>
      <w:tr w:rsidR="00194CE0" w:rsidRPr="00422817" w:rsidTr="00A3532F">
        <w:tc>
          <w:tcPr>
            <w:tcW w:w="1555" w:type="dxa"/>
          </w:tcPr>
          <w:p w:rsidR="00194CE0" w:rsidRPr="00A42A37" w:rsidRDefault="00194CE0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CUKMM</w:t>
            </w:r>
          </w:p>
        </w:tc>
        <w:tc>
          <w:tcPr>
            <w:tcW w:w="2268" w:type="dxa"/>
          </w:tcPr>
          <w:p w:rsidR="00194CE0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976" w:type="dxa"/>
          </w:tcPr>
          <w:p w:rsidR="00194CE0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1.148</w:t>
            </w:r>
          </w:p>
        </w:tc>
        <w:tc>
          <w:tcPr>
            <w:tcW w:w="1985" w:type="dxa"/>
          </w:tcPr>
          <w:p w:rsidR="00194CE0" w:rsidRPr="00A42A37" w:rsidRDefault="00A42A37" w:rsidP="00DC48A8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A42A37">
              <w:rPr>
                <w:rFonts w:ascii="Times New Roman" w:eastAsia="TimesNewRomanPSMT" w:hAnsi="Times New Roman" w:cs="Times New Roman"/>
                <w:sz w:val="28"/>
                <w:szCs w:val="24"/>
              </w:rPr>
              <w:t>34</w:t>
            </w:r>
          </w:p>
        </w:tc>
        <w:tc>
          <w:tcPr>
            <w:tcW w:w="2126" w:type="dxa"/>
          </w:tcPr>
          <w:p w:rsidR="00194CE0" w:rsidRPr="00304EF5" w:rsidRDefault="00304EF5" w:rsidP="00591CF5">
            <w:pPr>
              <w:rPr>
                <w:rFonts w:ascii="Times New Roman" w:eastAsia="TimesNewRomanPSMT" w:hAnsi="Times New Roman" w:cs="Times New Roman"/>
                <w:sz w:val="28"/>
                <w:szCs w:val="24"/>
              </w:rPr>
            </w:pPr>
            <w:r w:rsidRPr="00304EF5">
              <w:rPr>
                <w:rFonts w:ascii="Times New Roman" w:eastAsia="TimesNewRomanPSMT" w:hAnsi="Times New Roman" w:cs="Times New Roman"/>
                <w:sz w:val="28"/>
                <w:szCs w:val="24"/>
              </w:rPr>
              <w:t>0.003</w:t>
            </w:r>
          </w:p>
        </w:tc>
      </w:tr>
    </w:tbl>
    <w:p w:rsidR="002A2AC8" w:rsidRPr="00304EF5" w:rsidRDefault="002A2AC8" w:rsidP="002A2AC8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04EF5">
        <w:rPr>
          <w:rFonts w:ascii="Times New Roman" w:eastAsia="TimesNewRomanPSMT" w:hAnsi="Times New Roman" w:cs="Times New Roman"/>
          <w:sz w:val="28"/>
          <w:szCs w:val="28"/>
        </w:rPr>
        <w:t>Статистика по очередям соответствует статистике по</w:t>
      </w:r>
      <w:r w:rsidR="00304EF5" w:rsidRPr="00304EF5">
        <w:rPr>
          <w:rFonts w:ascii="Times New Roman" w:eastAsia="TimesNewRomanPSMT" w:hAnsi="Times New Roman" w:cs="Times New Roman"/>
          <w:sz w:val="28"/>
          <w:szCs w:val="28"/>
        </w:rPr>
        <w:t xml:space="preserve"> устройствам. </w:t>
      </w:r>
      <w:r w:rsidRPr="00304EF5">
        <w:rPr>
          <w:rFonts w:ascii="Times New Roman" w:eastAsia="TimesNewRomanPSMT" w:hAnsi="Times New Roman" w:cs="Times New Roman"/>
          <w:sz w:val="28"/>
          <w:szCs w:val="28"/>
        </w:rPr>
        <w:t>Наибольшая загруженность приходится т</w:t>
      </w:r>
      <w:r w:rsidR="00304EF5" w:rsidRPr="00304EF5">
        <w:rPr>
          <w:rFonts w:ascii="Times New Roman" w:eastAsia="TimesNewRomanPSMT" w:hAnsi="Times New Roman" w:cs="Times New Roman"/>
          <w:sz w:val="28"/>
          <w:szCs w:val="28"/>
        </w:rPr>
        <w:t xml:space="preserve">акже на 2 терминал и 2 АРМ, что </w:t>
      </w:r>
      <w:r w:rsidRPr="00304EF5">
        <w:rPr>
          <w:rFonts w:ascii="Times New Roman" w:eastAsia="TimesNewRomanPSMT" w:hAnsi="Times New Roman" w:cs="Times New Roman"/>
          <w:sz w:val="28"/>
          <w:szCs w:val="28"/>
        </w:rPr>
        <w:t>соответствует степени загруженности, которая была проанализирована ранее.</w:t>
      </w:r>
    </w:p>
    <w:p w:rsidR="00422817" w:rsidRPr="00304EF5" w:rsidRDefault="002A2AC8" w:rsidP="00304EF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04EF5">
        <w:rPr>
          <w:rFonts w:ascii="Times New Roman" w:eastAsia="TimesNewRomanPSMT" w:hAnsi="Times New Roman" w:cs="Times New Roman"/>
          <w:sz w:val="28"/>
          <w:szCs w:val="28"/>
        </w:rPr>
        <w:t>На 2 терминал приходится наибольшее макс</w:t>
      </w:r>
      <w:r w:rsidR="00304EF5" w:rsidRPr="00304EF5">
        <w:rPr>
          <w:rFonts w:ascii="Times New Roman" w:eastAsia="TimesNewRomanPSMT" w:hAnsi="Times New Roman" w:cs="Times New Roman"/>
          <w:sz w:val="28"/>
          <w:szCs w:val="28"/>
        </w:rPr>
        <w:t xml:space="preserve">имальное количество элементов в </w:t>
      </w:r>
      <w:r w:rsidRPr="00304EF5">
        <w:rPr>
          <w:rFonts w:ascii="Times New Roman" w:eastAsia="TimesNewRomanPSMT" w:hAnsi="Times New Roman" w:cs="Times New Roman"/>
          <w:sz w:val="28"/>
          <w:szCs w:val="28"/>
        </w:rPr>
        <w:t xml:space="preserve">очереди, наибольшее среднее время нахождения </w:t>
      </w:r>
      <w:proofErr w:type="spellStart"/>
      <w:r w:rsidRPr="00304EF5">
        <w:rPr>
          <w:rFonts w:ascii="Times New Roman" w:eastAsia="TimesNewRomanPSMT" w:hAnsi="Times New Roman" w:cs="Times New Roman"/>
          <w:sz w:val="28"/>
          <w:szCs w:val="28"/>
        </w:rPr>
        <w:t>транзакта</w:t>
      </w:r>
      <w:proofErr w:type="spellEnd"/>
      <w:r w:rsidRPr="00304EF5">
        <w:rPr>
          <w:rFonts w:ascii="Times New Roman" w:eastAsia="TimesNewRomanPSMT" w:hAnsi="Times New Roman" w:cs="Times New Roman"/>
          <w:sz w:val="28"/>
          <w:szCs w:val="28"/>
        </w:rPr>
        <w:t xml:space="preserve"> в очереди, а также</w:t>
      </w:r>
      <w:r w:rsidR="00304EF5" w:rsidRPr="00304EF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04EF5">
        <w:rPr>
          <w:rFonts w:ascii="Times New Roman" w:eastAsia="TimesNewRomanPSMT" w:hAnsi="Times New Roman" w:cs="Times New Roman"/>
          <w:sz w:val="28"/>
          <w:szCs w:val="28"/>
        </w:rPr>
        <w:t xml:space="preserve">количество вхождение. </w:t>
      </w:r>
      <w:r w:rsidR="00304EF5" w:rsidRPr="00304EF5">
        <w:rPr>
          <w:rFonts w:ascii="Times New Roman" w:eastAsia="TimesNewRomanPSMT" w:hAnsi="Times New Roman" w:cs="Times New Roman"/>
          <w:sz w:val="28"/>
          <w:szCs w:val="28"/>
        </w:rPr>
        <w:t>Цепь пользователя также соответствует ранее проанализированным данным. Из относительно малого времени обработки на КММ она почти не загружена.</w:t>
      </w:r>
      <w:r w:rsidR="00422817">
        <w:rPr>
          <w:rFonts w:ascii="Times New Roman" w:hAnsi="Times New Roman" w:cs="Times New Roman"/>
          <w:b/>
        </w:rPr>
        <w:br w:type="page"/>
      </w:r>
    </w:p>
    <w:p w:rsidR="006C1F04" w:rsidRDefault="006C1F04" w:rsidP="0095629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42180779"/>
      <w:r w:rsidRPr="006C1F04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10"/>
    </w:p>
    <w:p w:rsidR="00C6471C" w:rsidRPr="00422817" w:rsidRDefault="00C6471C" w:rsidP="00C6471C">
      <w:pPr>
        <w:pStyle w:val="ab"/>
        <w:rPr>
          <w:sz w:val="28"/>
          <w:szCs w:val="28"/>
        </w:rPr>
      </w:pPr>
      <w:r w:rsidRPr="00422817">
        <w:rPr>
          <w:sz w:val="28"/>
          <w:szCs w:val="28"/>
        </w:rPr>
        <w:t xml:space="preserve">1. О.М. </w:t>
      </w:r>
      <w:proofErr w:type="spellStart"/>
      <w:r w:rsidRPr="00422817">
        <w:rPr>
          <w:sz w:val="28"/>
          <w:szCs w:val="28"/>
        </w:rPr>
        <w:t>Брехов</w:t>
      </w:r>
      <w:proofErr w:type="spellEnd"/>
      <w:r w:rsidRPr="00422817">
        <w:rPr>
          <w:sz w:val="28"/>
          <w:szCs w:val="28"/>
        </w:rPr>
        <w:t xml:space="preserve">, Г.А. Звонарева, А.В. </w:t>
      </w:r>
      <w:proofErr w:type="spellStart"/>
      <w:r w:rsidRPr="00422817">
        <w:rPr>
          <w:sz w:val="28"/>
          <w:szCs w:val="28"/>
        </w:rPr>
        <w:t>Корнеенкова</w:t>
      </w:r>
      <w:proofErr w:type="spellEnd"/>
      <w:r w:rsidRPr="00422817">
        <w:rPr>
          <w:sz w:val="28"/>
          <w:szCs w:val="28"/>
        </w:rPr>
        <w:t xml:space="preserve">. Имитационное моделирование: Учеб. пособие. – М.: МАИ, </w:t>
      </w:r>
      <w:r w:rsidR="00A504FC" w:rsidRPr="00422817">
        <w:rPr>
          <w:sz w:val="28"/>
          <w:szCs w:val="28"/>
        </w:rPr>
        <w:t>2015. -</w:t>
      </w:r>
      <w:r w:rsidRPr="00422817">
        <w:rPr>
          <w:sz w:val="28"/>
          <w:szCs w:val="28"/>
        </w:rPr>
        <w:t xml:space="preserve">324 с. </w:t>
      </w:r>
    </w:p>
    <w:p w:rsidR="00C6471C" w:rsidRPr="00422817" w:rsidRDefault="00C6471C" w:rsidP="00C6471C">
      <w:pPr>
        <w:pStyle w:val="ab"/>
        <w:rPr>
          <w:sz w:val="28"/>
          <w:szCs w:val="28"/>
        </w:rPr>
      </w:pPr>
      <w:r w:rsidRPr="00422817">
        <w:rPr>
          <w:sz w:val="28"/>
          <w:szCs w:val="28"/>
        </w:rPr>
        <w:t xml:space="preserve">2. О.М. </w:t>
      </w:r>
      <w:proofErr w:type="spellStart"/>
      <w:r w:rsidRPr="00422817">
        <w:rPr>
          <w:sz w:val="28"/>
          <w:szCs w:val="28"/>
        </w:rPr>
        <w:t>Брехов</w:t>
      </w:r>
      <w:proofErr w:type="spellEnd"/>
      <w:r w:rsidRPr="00422817">
        <w:rPr>
          <w:sz w:val="28"/>
          <w:szCs w:val="28"/>
        </w:rPr>
        <w:t xml:space="preserve">, Г.А. Звонарева, А.В. </w:t>
      </w:r>
      <w:proofErr w:type="spellStart"/>
      <w:r w:rsidRPr="00422817">
        <w:rPr>
          <w:sz w:val="28"/>
          <w:szCs w:val="28"/>
        </w:rPr>
        <w:t>Корнеенкова</w:t>
      </w:r>
      <w:proofErr w:type="spellEnd"/>
      <w:r w:rsidRPr="00422817">
        <w:rPr>
          <w:sz w:val="28"/>
          <w:szCs w:val="28"/>
        </w:rPr>
        <w:t xml:space="preserve">. Имитационное моделирование ЭВМ: Учеб. пособие к лаб. работам. – М.: МАИ, 2008, 77 с. </w:t>
      </w:r>
    </w:p>
    <w:p w:rsidR="00C6471C" w:rsidRPr="00422817" w:rsidRDefault="00C6471C" w:rsidP="00C6471C">
      <w:pPr>
        <w:pStyle w:val="ab"/>
        <w:rPr>
          <w:sz w:val="28"/>
          <w:szCs w:val="28"/>
        </w:rPr>
      </w:pPr>
      <w:r w:rsidRPr="00422817">
        <w:rPr>
          <w:sz w:val="28"/>
          <w:szCs w:val="28"/>
        </w:rPr>
        <w:t xml:space="preserve">3. О.М. </w:t>
      </w:r>
      <w:proofErr w:type="spellStart"/>
      <w:r w:rsidRPr="00422817">
        <w:rPr>
          <w:sz w:val="28"/>
          <w:szCs w:val="28"/>
        </w:rPr>
        <w:t>Брехов</w:t>
      </w:r>
      <w:proofErr w:type="spellEnd"/>
      <w:r w:rsidRPr="00422817">
        <w:rPr>
          <w:sz w:val="28"/>
          <w:szCs w:val="28"/>
        </w:rPr>
        <w:t xml:space="preserve">, Г. А. Звонарева, А.В. </w:t>
      </w:r>
      <w:proofErr w:type="spellStart"/>
      <w:r w:rsidRPr="00422817">
        <w:rPr>
          <w:sz w:val="28"/>
          <w:szCs w:val="28"/>
        </w:rPr>
        <w:t>Корнеенкова</w:t>
      </w:r>
      <w:proofErr w:type="spellEnd"/>
      <w:r w:rsidRPr="00422817">
        <w:rPr>
          <w:sz w:val="28"/>
          <w:szCs w:val="28"/>
        </w:rPr>
        <w:t xml:space="preserve">. Учебно-методическое пособие для выполнения курсовых работ по курсу «Моделирование ЭВМ и систем», М. МАИ, 2011 (электронная версия). </w:t>
      </w:r>
    </w:p>
    <w:p w:rsidR="00C6471C" w:rsidRPr="00C6471C" w:rsidRDefault="00C6471C" w:rsidP="00C6471C"/>
    <w:sectPr w:rsidR="00C6471C" w:rsidRPr="00C6471C" w:rsidSect="00A174E8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648" w:rsidRDefault="008E7648" w:rsidP="00244B14">
      <w:pPr>
        <w:spacing w:after="0" w:line="240" w:lineRule="auto"/>
      </w:pPr>
      <w:r>
        <w:separator/>
      </w:r>
    </w:p>
  </w:endnote>
  <w:endnote w:type="continuationSeparator" w:id="0">
    <w:p w:rsidR="008E7648" w:rsidRDefault="008E7648" w:rsidP="0024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6179111"/>
      <w:docPartObj>
        <w:docPartGallery w:val="Page Numbers (Bottom of Page)"/>
        <w:docPartUnique/>
      </w:docPartObj>
    </w:sdtPr>
    <w:sdtContent>
      <w:p w:rsidR="0001078B" w:rsidRDefault="0001078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7E0">
          <w:rPr>
            <w:noProof/>
          </w:rPr>
          <w:t>21</w:t>
        </w:r>
        <w:r>
          <w:fldChar w:fldCharType="end"/>
        </w:r>
      </w:p>
    </w:sdtContent>
  </w:sdt>
  <w:p w:rsidR="0001078B" w:rsidRDefault="0001078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8B" w:rsidRDefault="0001078B">
    <w:pPr>
      <w:pStyle w:val="af0"/>
      <w:jc w:val="right"/>
    </w:pPr>
  </w:p>
  <w:p w:rsidR="0001078B" w:rsidRDefault="0001078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648" w:rsidRDefault="008E7648" w:rsidP="00244B14">
      <w:pPr>
        <w:spacing w:after="0" w:line="240" w:lineRule="auto"/>
      </w:pPr>
      <w:r>
        <w:separator/>
      </w:r>
    </w:p>
  </w:footnote>
  <w:footnote w:type="continuationSeparator" w:id="0">
    <w:p w:rsidR="008E7648" w:rsidRDefault="008E7648" w:rsidP="00244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E1A59"/>
    <w:multiLevelType w:val="hybridMultilevel"/>
    <w:tmpl w:val="9B605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23C"/>
    <w:multiLevelType w:val="hybridMultilevel"/>
    <w:tmpl w:val="82267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433"/>
    <w:multiLevelType w:val="hybridMultilevel"/>
    <w:tmpl w:val="BE9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7858"/>
    <w:multiLevelType w:val="hybridMultilevel"/>
    <w:tmpl w:val="3E4E93D2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024DA"/>
    <w:multiLevelType w:val="hybridMultilevel"/>
    <w:tmpl w:val="EC226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F15B8"/>
    <w:multiLevelType w:val="hybridMultilevel"/>
    <w:tmpl w:val="EB024ACE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EB"/>
    <w:rsid w:val="0000180B"/>
    <w:rsid w:val="00006ECC"/>
    <w:rsid w:val="00007CA5"/>
    <w:rsid w:val="0001078B"/>
    <w:rsid w:val="0002245A"/>
    <w:rsid w:val="000241F9"/>
    <w:rsid w:val="0003318E"/>
    <w:rsid w:val="0003400A"/>
    <w:rsid w:val="000372D0"/>
    <w:rsid w:val="000422F6"/>
    <w:rsid w:val="0004425A"/>
    <w:rsid w:val="000A6197"/>
    <w:rsid w:val="000B013E"/>
    <w:rsid w:val="000F546F"/>
    <w:rsid w:val="00113EAE"/>
    <w:rsid w:val="001503E5"/>
    <w:rsid w:val="00151DC8"/>
    <w:rsid w:val="00162BD7"/>
    <w:rsid w:val="001643A0"/>
    <w:rsid w:val="00194CE0"/>
    <w:rsid w:val="001E68CC"/>
    <w:rsid w:val="00202AFC"/>
    <w:rsid w:val="00235B21"/>
    <w:rsid w:val="00242DCE"/>
    <w:rsid w:val="00244B14"/>
    <w:rsid w:val="00247802"/>
    <w:rsid w:val="0028482E"/>
    <w:rsid w:val="002A2AC8"/>
    <w:rsid w:val="002A6537"/>
    <w:rsid w:val="002C07D6"/>
    <w:rsid w:val="002E45FA"/>
    <w:rsid w:val="003046C1"/>
    <w:rsid w:val="00304EF5"/>
    <w:rsid w:val="00315241"/>
    <w:rsid w:val="003161DD"/>
    <w:rsid w:val="003257A3"/>
    <w:rsid w:val="003437E7"/>
    <w:rsid w:val="00343A03"/>
    <w:rsid w:val="003769F6"/>
    <w:rsid w:val="003827B3"/>
    <w:rsid w:val="00392746"/>
    <w:rsid w:val="003B4A60"/>
    <w:rsid w:val="003C349F"/>
    <w:rsid w:val="00422817"/>
    <w:rsid w:val="00443EB0"/>
    <w:rsid w:val="004666B2"/>
    <w:rsid w:val="00471D18"/>
    <w:rsid w:val="00484AAC"/>
    <w:rsid w:val="004963CA"/>
    <w:rsid w:val="004B15EE"/>
    <w:rsid w:val="004F3B3B"/>
    <w:rsid w:val="00511429"/>
    <w:rsid w:val="005117B3"/>
    <w:rsid w:val="005177A1"/>
    <w:rsid w:val="0052391F"/>
    <w:rsid w:val="00544AE1"/>
    <w:rsid w:val="00546F7B"/>
    <w:rsid w:val="005513E4"/>
    <w:rsid w:val="00553FEB"/>
    <w:rsid w:val="005548F2"/>
    <w:rsid w:val="00555B98"/>
    <w:rsid w:val="00560590"/>
    <w:rsid w:val="00581E01"/>
    <w:rsid w:val="00591CF5"/>
    <w:rsid w:val="005937F8"/>
    <w:rsid w:val="005B036D"/>
    <w:rsid w:val="005D0F20"/>
    <w:rsid w:val="0060221E"/>
    <w:rsid w:val="00640FC6"/>
    <w:rsid w:val="00642C84"/>
    <w:rsid w:val="00652C74"/>
    <w:rsid w:val="0065694E"/>
    <w:rsid w:val="00677D82"/>
    <w:rsid w:val="00695B00"/>
    <w:rsid w:val="006B7324"/>
    <w:rsid w:val="006C1F04"/>
    <w:rsid w:val="006D2B0C"/>
    <w:rsid w:val="006E6632"/>
    <w:rsid w:val="006F009F"/>
    <w:rsid w:val="00712ABB"/>
    <w:rsid w:val="007362AB"/>
    <w:rsid w:val="00751FC6"/>
    <w:rsid w:val="00756E95"/>
    <w:rsid w:val="007A01B3"/>
    <w:rsid w:val="007A60BD"/>
    <w:rsid w:val="007D54BB"/>
    <w:rsid w:val="007F1499"/>
    <w:rsid w:val="00806B75"/>
    <w:rsid w:val="0081110E"/>
    <w:rsid w:val="008212A0"/>
    <w:rsid w:val="008552D9"/>
    <w:rsid w:val="008565EA"/>
    <w:rsid w:val="00860B6A"/>
    <w:rsid w:val="008756BF"/>
    <w:rsid w:val="00876150"/>
    <w:rsid w:val="008A341F"/>
    <w:rsid w:val="008B7989"/>
    <w:rsid w:val="008C41A5"/>
    <w:rsid w:val="008D6525"/>
    <w:rsid w:val="008E67CC"/>
    <w:rsid w:val="008E7648"/>
    <w:rsid w:val="008F2335"/>
    <w:rsid w:val="008F42B4"/>
    <w:rsid w:val="009161D0"/>
    <w:rsid w:val="00940CB7"/>
    <w:rsid w:val="00956291"/>
    <w:rsid w:val="00961675"/>
    <w:rsid w:val="00992768"/>
    <w:rsid w:val="009941F9"/>
    <w:rsid w:val="00996F4D"/>
    <w:rsid w:val="009A1299"/>
    <w:rsid w:val="009A71A4"/>
    <w:rsid w:val="009A7716"/>
    <w:rsid w:val="009C140A"/>
    <w:rsid w:val="009F10A7"/>
    <w:rsid w:val="00A174E8"/>
    <w:rsid w:val="00A31358"/>
    <w:rsid w:val="00A3532F"/>
    <w:rsid w:val="00A40665"/>
    <w:rsid w:val="00A42A37"/>
    <w:rsid w:val="00A46CFF"/>
    <w:rsid w:val="00A504FC"/>
    <w:rsid w:val="00A74423"/>
    <w:rsid w:val="00AB6813"/>
    <w:rsid w:val="00AC3518"/>
    <w:rsid w:val="00AC49CA"/>
    <w:rsid w:val="00AD18E2"/>
    <w:rsid w:val="00B11AFA"/>
    <w:rsid w:val="00B202B8"/>
    <w:rsid w:val="00B32950"/>
    <w:rsid w:val="00B437B3"/>
    <w:rsid w:val="00B64936"/>
    <w:rsid w:val="00C053A6"/>
    <w:rsid w:val="00C11550"/>
    <w:rsid w:val="00C170A8"/>
    <w:rsid w:val="00C215AC"/>
    <w:rsid w:val="00C31677"/>
    <w:rsid w:val="00C320DE"/>
    <w:rsid w:val="00C52FBB"/>
    <w:rsid w:val="00C61A86"/>
    <w:rsid w:val="00C6471C"/>
    <w:rsid w:val="00C87642"/>
    <w:rsid w:val="00C87775"/>
    <w:rsid w:val="00CB5491"/>
    <w:rsid w:val="00CC37BA"/>
    <w:rsid w:val="00CD1029"/>
    <w:rsid w:val="00CD35F2"/>
    <w:rsid w:val="00CD50DF"/>
    <w:rsid w:val="00D03A0F"/>
    <w:rsid w:val="00D0693B"/>
    <w:rsid w:val="00D56C39"/>
    <w:rsid w:val="00D6779F"/>
    <w:rsid w:val="00D7160F"/>
    <w:rsid w:val="00D72E3A"/>
    <w:rsid w:val="00D81CA2"/>
    <w:rsid w:val="00D93A19"/>
    <w:rsid w:val="00D96F22"/>
    <w:rsid w:val="00DA2A46"/>
    <w:rsid w:val="00DB176C"/>
    <w:rsid w:val="00DC48A8"/>
    <w:rsid w:val="00DC766A"/>
    <w:rsid w:val="00DC7D59"/>
    <w:rsid w:val="00DE37E0"/>
    <w:rsid w:val="00DF4D3F"/>
    <w:rsid w:val="00DF54AF"/>
    <w:rsid w:val="00DF6154"/>
    <w:rsid w:val="00E327AB"/>
    <w:rsid w:val="00E56E88"/>
    <w:rsid w:val="00E60D48"/>
    <w:rsid w:val="00E767D8"/>
    <w:rsid w:val="00E96DE6"/>
    <w:rsid w:val="00EA4321"/>
    <w:rsid w:val="00EE08A4"/>
    <w:rsid w:val="00EE501A"/>
    <w:rsid w:val="00EF657E"/>
    <w:rsid w:val="00F11E6B"/>
    <w:rsid w:val="00F319B8"/>
    <w:rsid w:val="00F75AF6"/>
    <w:rsid w:val="00FA157B"/>
    <w:rsid w:val="00FC6061"/>
    <w:rsid w:val="00FC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ECBB2"/>
  <w15:docId w15:val="{30782E22-2F9C-4516-B5B9-A59A0C46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6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13EAE"/>
    <w:pPr>
      <w:spacing w:after="0" w:line="240" w:lineRule="auto"/>
    </w:pPr>
    <w:rPr>
      <w:rFonts w:ascii="Courier New" w:eastAsia="Times New Roman" w:hAnsi="Courier New" w:cs="Mangal"/>
      <w:sz w:val="20"/>
      <w:szCs w:val="20"/>
      <w:lang w:eastAsia="ru-RU" w:bidi="sa-IN"/>
    </w:rPr>
  </w:style>
  <w:style w:type="character" w:customStyle="1" w:styleId="a4">
    <w:name w:val="Текст Знак"/>
    <w:basedOn w:val="a0"/>
    <w:link w:val="a3"/>
    <w:rsid w:val="00113EAE"/>
    <w:rPr>
      <w:rFonts w:ascii="Courier New" w:eastAsia="Times New Roman" w:hAnsi="Courier New" w:cs="Mangal"/>
      <w:sz w:val="20"/>
      <w:szCs w:val="20"/>
      <w:lang w:eastAsia="ru-RU" w:bidi="sa-IN"/>
    </w:rPr>
  </w:style>
  <w:style w:type="paragraph" w:styleId="a5">
    <w:name w:val="No Spacing"/>
    <w:qFormat/>
    <w:rsid w:val="00113EA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761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61A86"/>
    <w:pPr>
      <w:ind w:left="720"/>
      <w:contextualSpacing/>
    </w:pPr>
  </w:style>
  <w:style w:type="paragraph" w:styleId="a7">
    <w:name w:val="Body Text"/>
    <w:basedOn w:val="a"/>
    <w:link w:val="a8"/>
    <w:semiHidden/>
    <w:unhideWhenUsed/>
    <w:rsid w:val="00642C8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642C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unhideWhenUsed/>
    <w:rsid w:val="00642C8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642C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007CA5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07CA5"/>
  </w:style>
  <w:style w:type="paragraph" w:styleId="ab">
    <w:name w:val="Normal (Web)"/>
    <w:basedOn w:val="a"/>
    <w:uiPriority w:val="99"/>
    <w:unhideWhenUsed/>
    <w:rsid w:val="0085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44B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4B14"/>
    <w:pPr>
      <w:spacing w:after="100"/>
    </w:pPr>
  </w:style>
  <w:style w:type="character" w:styleId="ad">
    <w:name w:val="Hyperlink"/>
    <w:basedOn w:val="a0"/>
    <w:uiPriority w:val="99"/>
    <w:unhideWhenUsed/>
    <w:rsid w:val="00244B14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24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44B14"/>
  </w:style>
  <w:style w:type="paragraph" w:styleId="af0">
    <w:name w:val="footer"/>
    <w:basedOn w:val="a"/>
    <w:link w:val="af1"/>
    <w:uiPriority w:val="99"/>
    <w:unhideWhenUsed/>
    <w:rsid w:val="00244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44B14"/>
  </w:style>
  <w:style w:type="character" w:customStyle="1" w:styleId="20">
    <w:name w:val="Заголовок 2 Знак"/>
    <w:basedOn w:val="a0"/>
    <w:link w:val="2"/>
    <w:uiPriority w:val="9"/>
    <w:rsid w:val="004F3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3B3B"/>
    <w:pPr>
      <w:spacing w:after="100"/>
      <w:ind w:left="220"/>
    </w:pPr>
  </w:style>
  <w:style w:type="table" w:styleId="af2">
    <w:name w:val="Table Grid"/>
    <w:basedOn w:val="a1"/>
    <w:uiPriority w:val="59"/>
    <w:rsid w:val="00DC4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C8764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C522-C479-4397-B5F6-60468BC2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21</Pages>
  <Words>3359</Words>
  <Characters>19151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304</dc:creator>
  <cp:keywords/>
  <dc:description/>
  <cp:lastModifiedBy>Marina</cp:lastModifiedBy>
  <cp:revision>20</cp:revision>
  <dcterms:created xsi:type="dcterms:W3CDTF">2020-06-04T12:08:00Z</dcterms:created>
  <dcterms:modified xsi:type="dcterms:W3CDTF">2020-06-04T14:17:00Z</dcterms:modified>
</cp:coreProperties>
</file>