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969F" w14:textId="5C56EC9F" w:rsidR="003F3705" w:rsidRPr="00002B4C" w:rsidRDefault="003F3705" w:rsidP="003F3705">
      <w:pPr>
        <w:jc w:val="center"/>
        <w:rPr>
          <w:rFonts w:ascii="Arial" w:hAnsi="Arial" w:cs="Arial"/>
          <w:b/>
          <w:bCs/>
        </w:rPr>
      </w:pPr>
      <w:r w:rsidRPr="00002B4C">
        <w:rPr>
          <w:rFonts w:ascii="Arial" w:hAnsi="Arial" w:cs="Arial"/>
          <w:b/>
          <w:bCs/>
        </w:rPr>
        <w:t>Observaciones primera versión de las visualizaciones</w:t>
      </w:r>
    </w:p>
    <w:p w14:paraId="0DC07A8A" w14:textId="769246B2" w:rsidR="00FF5282" w:rsidRPr="00002B4C" w:rsidRDefault="00FF5282" w:rsidP="00FF5282">
      <w:pPr>
        <w:rPr>
          <w:rFonts w:ascii="Arial" w:hAnsi="Arial" w:cs="Arial"/>
          <w:b/>
          <w:bCs/>
        </w:rPr>
      </w:pPr>
      <w:r w:rsidRPr="00002B4C">
        <w:rPr>
          <w:rFonts w:ascii="Arial" w:hAnsi="Arial" w:cs="Arial"/>
          <w:b/>
          <w:bCs/>
        </w:rPr>
        <w:t>Observaciones generales:</w:t>
      </w:r>
    </w:p>
    <w:p w14:paraId="2C92361C" w14:textId="04AA450E" w:rsidR="00FF5282" w:rsidRPr="00002B4C" w:rsidRDefault="00FF5282" w:rsidP="00EC4399">
      <w:pPr>
        <w:pStyle w:val="Prrafodelista"/>
        <w:numPr>
          <w:ilvl w:val="0"/>
          <w:numId w:val="3"/>
        </w:numPr>
        <w:jc w:val="both"/>
        <w:rPr>
          <w:rFonts w:ascii="Arial" w:hAnsi="Arial" w:cs="Arial"/>
        </w:rPr>
      </w:pPr>
      <w:r w:rsidRPr="00002B4C">
        <w:rPr>
          <w:rFonts w:ascii="Arial" w:hAnsi="Arial" w:cs="Arial"/>
        </w:rPr>
        <w:t>Un documento importante en la parte de negocio son los ODT (Ordenes de Trabajo), este es un documento que sale tras haber aceptado el proyecto y es importante para los procesos de asignación de recursos, vehículos y personal.</w:t>
      </w:r>
    </w:p>
    <w:p w14:paraId="1327D77F" w14:textId="6B7A3619" w:rsidR="00FF5282" w:rsidRPr="00002B4C" w:rsidRDefault="00EC4399" w:rsidP="00EC4399">
      <w:pPr>
        <w:pStyle w:val="Prrafodelista"/>
        <w:numPr>
          <w:ilvl w:val="0"/>
          <w:numId w:val="3"/>
        </w:numPr>
        <w:jc w:val="both"/>
        <w:rPr>
          <w:rFonts w:ascii="Arial" w:hAnsi="Arial" w:cs="Arial"/>
        </w:rPr>
      </w:pPr>
      <w:proofErr w:type="spellStart"/>
      <w:r w:rsidRPr="00002B4C">
        <w:rPr>
          <w:rFonts w:ascii="Arial" w:hAnsi="Arial" w:cs="Arial"/>
        </w:rPr>
        <w:t>Seria</w:t>
      </w:r>
      <w:proofErr w:type="spellEnd"/>
      <w:r w:rsidRPr="00002B4C">
        <w:rPr>
          <w:rFonts w:ascii="Arial" w:hAnsi="Arial" w:cs="Arial"/>
        </w:rPr>
        <w:t xml:space="preserve"> bueno agregar en ventas una parte donde no se tenga el producto que el cliente pidió y se tenga que solicitar a los proveedores este producto. En este proceso un documento importante es las órdenes de compra, esas se le pasa a contabilidad y ellos realizan el pedido a los proveedores.</w:t>
      </w:r>
    </w:p>
    <w:p w14:paraId="6BC15E74" w14:textId="0CADD765" w:rsidR="00002B4C" w:rsidRDefault="00A16E07" w:rsidP="00002B4C">
      <w:pPr>
        <w:pStyle w:val="Prrafodelista"/>
        <w:numPr>
          <w:ilvl w:val="0"/>
          <w:numId w:val="3"/>
        </w:numPr>
        <w:jc w:val="both"/>
        <w:rPr>
          <w:rFonts w:ascii="Arial" w:hAnsi="Arial" w:cs="Arial"/>
        </w:rPr>
      </w:pPr>
      <w:r w:rsidRPr="00002B4C">
        <w:rPr>
          <w:rFonts w:ascii="Arial" w:hAnsi="Arial" w:cs="Arial"/>
        </w:rPr>
        <w:t xml:space="preserve">Toda la información de un cliente se almacena esto con el fin de tener un historial de proyectos trabajados con </w:t>
      </w:r>
      <w:proofErr w:type="spellStart"/>
      <w:r w:rsidRPr="00002B4C">
        <w:rPr>
          <w:rFonts w:ascii="Arial" w:hAnsi="Arial" w:cs="Arial"/>
        </w:rPr>
        <w:t>el</w:t>
      </w:r>
      <w:proofErr w:type="spellEnd"/>
      <w:r w:rsidRPr="00002B4C">
        <w:rPr>
          <w:rFonts w:ascii="Arial" w:hAnsi="Arial" w:cs="Arial"/>
        </w:rPr>
        <w:t xml:space="preserve"> y agilizar procesos. Registro de clientes.</w:t>
      </w:r>
    </w:p>
    <w:p w14:paraId="042CF644" w14:textId="16C6E576" w:rsidR="00002B4C" w:rsidRDefault="00002B4C" w:rsidP="00002B4C">
      <w:pPr>
        <w:pStyle w:val="Prrafodelista"/>
        <w:numPr>
          <w:ilvl w:val="0"/>
          <w:numId w:val="3"/>
        </w:numPr>
        <w:jc w:val="both"/>
        <w:rPr>
          <w:rFonts w:ascii="Arial" w:hAnsi="Arial" w:cs="Arial"/>
        </w:rPr>
      </w:pPr>
      <w:r w:rsidRPr="00002B4C">
        <w:rPr>
          <w:rFonts w:ascii="Arial" w:hAnsi="Arial" w:cs="Arial"/>
        </w:rPr>
        <w:t xml:space="preserve">El </w:t>
      </w:r>
      <w:proofErr w:type="spellStart"/>
      <w:r w:rsidRPr="00002B4C">
        <w:rPr>
          <w:rFonts w:ascii="Arial" w:hAnsi="Arial" w:cs="Arial"/>
        </w:rPr>
        <w:t>CristalReports</w:t>
      </w:r>
      <w:proofErr w:type="spellEnd"/>
      <w:r w:rsidRPr="00002B4C">
        <w:rPr>
          <w:rFonts w:ascii="Arial" w:hAnsi="Arial" w:cs="Arial"/>
        </w:rPr>
        <w:t xml:space="preserve"> funciona para generar reportes específicamente de SAGE, </w:t>
      </w:r>
      <w:proofErr w:type="spellStart"/>
      <w:r w:rsidRPr="00002B4C">
        <w:rPr>
          <w:rFonts w:ascii="Arial" w:hAnsi="Arial" w:cs="Arial"/>
        </w:rPr>
        <w:t>Linkaform</w:t>
      </w:r>
      <w:proofErr w:type="spellEnd"/>
      <w:r w:rsidRPr="00002B4C">
        <w:rPr>
          <w:rFonts w:ascii="Arial" w:hAnsi="Arial" w:cs="Arial"/>
        </w:rPr>
        <w:t xml:space="preserve"> puede generar sus propios reportes.</w:t>
      </w:r>
    </w:p>
    <w:p w14:paraId="675D9A4F" w14:textId="784287B5" w:rsidR="00002B4C" w:rsidRPr="00002B4C" w:rsidRDefault="00002B4C" w:rsidP="00002B4C">
      <w:pPr>
        <w:pStyle w:val="Prrafodelista"/>
        <w:numPr>
          <w:ilvl w:val="0"/>
          <w:numId w:val="3"/>
        </w:numPr>
        <w:jc w:val="both"/>
        <w:rPr>
          <w:rFonts w:ascii="Arial" w:hAnsi="Arial" w:cs="Arial"/>
        </w:rPr>
      </w:pPr>
      <w:r>
        <w:rPr>
          <w:rFonts w:ascii="Arial" w:hAnsi="Arial" w:cs="Arial"/>
        </w:rPr>
        <w:t xml:space="preserve">En la parte de infraestructura tomar en cuenta que solamente </w:t>
      </w:r>
      <w:proofErr w:type="spellStart"/>
      <w:r>
        <w:rPr>
          <w:rFonts w:ascii="Arial" w:hAnsi="Arial" w:cs="Arial"/>
        </w:rPr>
        <w:t>Linkaform</w:t>
      </w:r>
      <w:proofErr w:type="spellEnd"/>
      <w:r>
        <w:rPr>
          <w:rFonts w:ascii="Arial" w:hAnsi="Arial" w:cs="Arial"/>
        </w:rPr>
        <w:t xml:space="preserve"> y Zoho se maneja con servidores en la nube, todo lo demás es local.</w:t>
      </w:r>
    </w:p>
    <w:p w14:paraId="6501B1DE" w14:textId="7D38A1C0" w:rsidR="00002B4C" w:rsidRPr="00002B4C" w:rsidRDefault="00FF5282" w:rsidP="00FF5282">
      <w:pPr>
        <w:rPr>
          <w:rFonts w:ascii="Arial" w:hAnsi="Arial" w:cs="Arial"/>
          <w:b/>
          <w:bCs/>
        </w:rPr>
      </w:pPr>
      <w:r w:rsidRPr="00002B4C">
        <w:rPr>
          <w:rFonts w:ascii="Arial" w:hAnsi="Arial" w:cs="Arial"/>
          <w:b/>
          <w:bCs/>
        </w:rPr>
        <w:t>Observaciones específicas de cada visualización</w:t>
      </w:r>
      <w:r w:rsidR="00002B4C" w:rsidRPr="00002B4C">
        <w:rPr>
          <w:rFonts w:ascii="Arial" w:hAnsi="Arial" w:cs="Arial"/>
          <w:b/>
          <w:bCs/>
        </w:rPr>
        <w:t>:</w:t>
      </w:r>
    </w:p>
    <w:p w14:paraId="3D0F9F04" w14:textId="701E9D09" w:rsidR="003F3705" w:rsidRPr="00002B4C" w:rsidRDefault="00FF5282" w:rsidP="00417D5C">
      <w:pPr>
        <w:pStyle w:val="Prrafodelista"/>
        <w:numPr>
          <w:ilvl w:val="0"/>
          <w:numId w:val="2"/>
        </w:numPr>
        <w:jc w:val="both"/>
        <w:rPr>
          <w:rFonts w:ascii="Arial" w:hAnsi="Arial" w:cs="Arial"/>
        </w:rPr>
      </w:pPr>
      <w:r w:rsidRPr="00002B4C">
        <w:rPr>
          <w:rFonts w:ascii="Arial" w:hAnsi="Arial" w:cs="Arial"/>
        </w:rPr>
        <w:t>Bastante bien, agregar los puntos vistos en las observaciones generales. En la parte de venta de productos el departamento de ventas no tiene rol, solo está conectado directamente al proceso. En el proceso de manejo de proyectos falta algún evento para ese proceso algo como “al momento en que el cliente solicita un proyecto”.</w:t>
      </w:r>
    </w:p>
    <w:p w14:paraId="4CEA2378" w14:textId="2DD6E094" w:rsidR="00FF5282" w:rsidRPr="00002B4C" w:rsidRDefault="00FF5282" w:rsidP="00417D5C">
      <w:pPr>
        <w:pStyle w:val="Prrafodelista"/>
        <w:numPr>
          <w:ilvl w:val="0"/>
          <w:numId w:val="2"/>
        </w:numPr>
        <w:jc w:val="both"/>
        <w:rPr>
          <w:rFonts w:ascii="Arial" w:hAnsi="Arial" w:cs="Arial"/>
        </w:rPr>
      </w:pPr>
      <w:r w:rsidRPr="00002B4C">
        <w:rPr>
          <w:rFonts w:ascii="Arial" w:hAnsi="Arial" w:cs="Arial"/>
        </w:rPr>
        <w:t xml:space="preserve">Bastante bien, sin embargo, </w:t>
      </w:r>
      <w:r w:rsidR="00EC4399" w:rsidRPr="00002B4C">
        <w:rPr>
          <w:rFonts w:ascii="Arial" w:hAnsi="Arial" w:cs="Arial"/>
        </w:rPr>
        <w:t xml:space="preserve">debido al alcance </w:t>
      </w:r>
      <w:r w:rsidR="001A0CAE" w:rsidRPr="00002B4C">
        <w:rPr>
          <w:rFonts w:ascii="Arial" w:hAnsi="Arial" w:cs="Arial"/>
        </w:rPr>
        <w:t>sería</w:t>
      </w:r>
      <w:r w:rsidR="00EC4399" w:rsidRPr="00002B4C">
        <w:rPr>
          <w:rFonts w:ascii="Arial" w:hAnsi="Arial" w:cs="Arial"/>
        </w:rPr>
        <w:t xml:space="preserve"> bueno enfocarnos </w:t>
      </w:r>
      <w:r w:rsidR="001A0CAE" w:rsidRPr="00002B4C">
        <w:rPr>
          <w:rFonts w:ascii="Arial" w:hAnsi="Arial" w:cs="Arial"/>
        </w:rPr>
        <w:t>más</w:t>
      </w:r>
      <w:r w:rsidR="00EC4399" w:rsidRPr="00002B4C">
        <w:rPr>
          <w:rFonts w:ascii="Arial" w:hAnsi="Arial" w:cs="Arial"/>
        </w:rPr>
        <w:t xml:space="preserve"> en la sede central. De momento no es oportuno adentrarnos a las diferentes sedes como </w:t>
      </w:r>
      <w:proofErr w:type="spellStart"/>
      <w:r w:rsidR="00EC4399" w:rsidRPr="00002B4C">
        <w:rPr>
          <w:rFonts w:ascii="Arial" w:hAnsi="Arial" w:cs="Arial"/>
        </w:rPr>
        <w:t>Siquinala</w:t>
      </w:r>
      <w:proofErr w:type="spellEnd"/>
      <w:r w:rsidR="00EC4399" w:rsidRPr="00002B4C">
        <w:rPr>
          <w:rFonts w:ascii="Arial" w:hAnsi="Arial" w:cs="Arial"/>
        </w:rPr>
        <w:t xml:space="preserve">, </w:t>
      </w:r>
      <w:proofErr w:type="spellStart"/>
      <w:r w:rsidR="00EC4399" w:rsidRPr="00002B4C">
        <w:rPr>
          <w:rFonts w:ascii="Arial" w:hAnsi="Arial" w:cs="Arial"/>
        </w:rPr>
        <w:t>Salcaja</w:t>
      </w:r>
      <w:proofErr w:type="spellEnd"/>
      <w:r w:rsidR="00EC4399" w:rsidRPr="00002B4C">
        <w:rPr>
          <w:rFonts w:ascii="Arial" w:hAnsi="Arial" w:cs="Arial"/>
        </w:rPr>
        <w:t xml:space="preserve"> y Zacapa. Es decir, solamente mantener área 001 y 002.</w:t>
      </w:r>
    </w:p>
    <w:p w14:paraId="270DDBF2" w14:textId="15C1FD7D" w:rsidR="00EC4399" w:rsidRPr="00002B4C" w:rsidRDefault="00EC4399" w:rsidP="00417D5C">
      <w:pPr>
        <w:pStyle w:val="Prrafodelista"/>
        <w:numPr>
          <w:ilvl w:val="0"/>
          <w:numId w:val="2"/>
        </w:numPr>
        <w:jc w:val="both"/>
        <w:rPr>
          <w:rFonts w:ascii="Arial" w:hAnsi="Arial" w:cs="Arial"/>
        </w:rPr>
      </w:pPr>
      <w:r w:rsidRPr="00002B4C">
        <w:rPr>
          <w:rFonts w:ascii="Arial" w:hAnsi="Arial" w:cs="Arial"/>
        </w:rPr>
        <w:t>Muy bien, solo tener en cuenta l</w:t>
      </w:r>
      <w:r w:rsidR="00417D5C" w:rsidRPr="00002B4C">
        <w:rPr>
          <w:rFonts w:ascii="Arial" w:hAnsi="Arial" w:cs="Arial"/>
        </w:rPr>
        <w:t>as observaciones generales.</w:t>
      </w:r>
    </w:p>
    <w:p w14:paraId="66C13040" w14:textId="0FC3ED1A" w:rsidR="00EC4399" w:rsidRPr="00002B4C" w:rsidRDefault="00417D5C" w:rsidP="00417D5C">
      <w:pPr>
        <w:pStyle w:val="Prrafodelista"/>
        <w:numPr>
          <w:ilvl w:val="0"/>
          <w:numId w:val="2"/>
        </w:numPr>
        <w:jc w:val="both"/>
        <w:rPr>
          <w:rFonts w:ascii="Arial" w:hAnsi="Arial" w:cs="Arial"/>
        </w:rPr>
      </w:pPr>
      <w:r w:rsidRPr="00002B4C">
        <w:rPr>
          <w:rFonts w:ascii="Arial" w:hAnsi="Arial" w:cs="Arial"/>
        </w:rPr>
        <w:t>Bien, solo tener en cuenta las observaciones generales.</w:t>
      </w:r>
    </w:p>
    <w:p w14:paraId="6A6BBA03" w14:textId="1330652F" w:rsidR="00417D5C" w:rsidRPr="00002B4C" w:rsidRDefault="00417D5C" w:rsidP="00417D5C">
      <w:pPr>
        <w:pStyle w:val="Prrafodelista"/>
        <w:numPr>
          <w:ilvl w:val="0"/>
          <w:numId w:val="2"/>
        </w:numPr>
        <w:jc w:val="both"/>
        <w:rPr>
          <w:rFonts w:ascii="Arial" w:hAnsi="Arial" w:cs="Arial"/>
        </w:rPr>
      </w:pPr>
      <w:r w:rsidRPr="00002B4C">
        <w:rPr>
          <w:rFonts w:ascii="Arial" w:hAnsi="Arial" w:cs="Arial"/>
        </w:rPr>
        <w:t xml:space="preserve">En la parte de proyecto Selecom es importante agregar como </w:t>
      </w:r>
      <w:proofErr w:type="spellStart"/>
      <w:r w:rsidRPr="00002B4C">
        <w:rPr>
          <w:rFonts w:ascii="Arial" w:hAnsi="Arial" w:cs="Arial"/>
        </w:rPr>
        <w:t>bussines</w:t>
      </w:r>
      <w:proofErr w:type="spellEnd"/>
      <w:r w:rsidRPr="00002B4C">
        <w:rPr>
          <w:rFonts w:ascii="Arial" w:hAnsi="Arial" w:cs="Arial"/>
        </w:rPr>
        <w:t xml:space="preserve"> </w:t>
      </w:r>
      <w:proofErr w:type="spellStart"/>
      <w:r w:rsidRPr="00002B4C">
        <w:rPr>
          <w:rFonts w:ascii="Arial" w:hAnsi="Arial" w:cs="Arial"/>
        </w:rPr>
        <w:t>service</w:t>
      </w:r>
      <w:proofErr w:type="spellEnd"/>
      <w:r w:rsidRPr="00002B4C">
        <w:rPr>
          <w:rFonts w:ascii="Arial" w:hAnsi="Arial" w:cs="Arial"/>
        </w:rPr>
        <w:t xml:space="preserve"> importante la parte de evaluar la finalización del proyecto, ya que esto es importante al cliente por términos de calidad. Tener en cuenta las observaciones generales.</w:t>
      </w:r>
    </w:p>
    <w:p w14:paraId="42A67266" w14:textId="5E24C24E" w:rsidR="00417D5C" w:rsidRPr="00002B4C" w:rsidRDefault="00417D5C" w:rsidP="00417D5C">
      <w:pPr>
        <w:pStyle w:val="Prrafodelista"/>
        <w:numPr>
          <w:ilvl w:val="0"/>
          <w:numId w:val="2"/>
        </w:numPr>
        <w:jc w:val="both"/>
        <w:rPr>
          <w:rFonts w:ascii="Arial" w:hAnsi="Arial" w:cs="Arial"/>
        </w:rPr>
      </w:pPr>
      <w:r w:rsidRPr="00002B4C">
        <w:rPr>
          <w:rFonts w:ascii="Arial" w:hAnsi="Arial" w:cs="Arial"/>
        </w:rPr>
        <w:t>Bien, tener en cuenta en la venta de productos el reabastecimiento con los proveedores.</w:t>
      </w:r>
    </w:p>
    <w:p w14:paraId="37F2F603" w14:textId="77777777" w:rsidR="00417D5C" w:rsidRPr="00002B4C" w:rsidRDefault="00417D5C" w:rsidP="00417D5C">
      <w:pPr>
        <w:pStyle w:val="Prrafodelista"/>
        <w:numPr>
          <w:ilvl w:val="0"/>
          <w:numId w:val="2"/>
        </w:numPr>
        <w:jc w:val="both"/>
        <w:rPr>
          <w:rFonts w:ascii="Arial" w:hAnsi="Arial" w:cs="Arial"/>
        </w:rPr>
      </w:pPr>
      <w:r w:rsidRPr="00002B4C">
        <w:rPr>
          <w:rFonts w:ascii="Arial" w:hAnsi="Arial" w:cs="Arial"/>
        </w:rPr>
        <w:t>Bien, solo tener en cuenta las observaciones generales.</w:t>
      </w:r>
    </w:p>
    <w:p w14:paraId="433F2345" w14:textId="48B47E21" w:rsidR="00417D5C" w:rsidRPr="00002B4C" w:rsidRDefault="00A16E07" w:rsidP="00417D5C">
      <w:pPr>
        <w:pStyle w:val="Prrafodelista"/>
        <w:numPr>
          <w:ilvl w:val="0"/>
          <w:numId w:val="2"/>
        </w:numPr>
        <w:jc w:val="both"/>
        <w:rPr>
          <w:rFonts w:ascii="Arial" w:hAnsi="Arial" w:cs="Arial"/>
        </w:rPr>
      </w:pPr>
      <w:r w:rsidRPr="00002B4C">
        <w:rPr>
          <w:rFonts w:ascii="Arial" w:hAnsi="Arial" w:cs="Arial"/>
        </w:rPr>
        <w:t xml:space="preserve">Incluir documentos como las ODT y las </w:t>
      </w:r>
      <w:r w:rsidR="001A0CAE" w:rsidRPr="00002B4C">
        <w:rPr>
          <w:rFonts w:ascii="Arial" w:hAnsi="Arial" w:cs="Arial"/>
        </w:rPr>
        <w:t>órdenes</w:t>
      </w:r>
      <w:r w:rsidRPr="00002B4C">
        <w:rPr>
          <w:rFonts w:ascii="Arial" w:hAnsi="Arial" w:cs="Arial"/>
        </w:rPr>
        <w:t xml:space="preserve"> de compra. Las facturas del servicio de proyectos y las ventas de producto se generan de la misma manera no se debe separar como diferentes. Al finalizar un proyecto también se realiza un reporte de estado con el fin de determinar si se cumplieron sus objetivos o no, debería estar unido.</w:t>
      </w:r>
    </w:p>
    <w:p w14:paraId="22A0DD41" w14:textId="77777777" w:rsidR="00A16E07" w:rsidRPr="00002B4C" w:rsidRDefault="00A16E07" w:rsidP="00417D5C">
      <w:pPr>
        <w:pStyle w:val="Prrafodelista"/>
        <w:numPr>
          <w:ilvl w:val="0"/>
          <w:numId w:val="2"/>
        </w:numPr>
        <w:jc w:val="both"/>
        <w:rPr>
          <w:rFonts w:ascii="Arial" w:hAnsi="Arial" w:cs="Arial"/>
        </w:rPr>
      </w:pPr>
      <w:r w:rsidRPr="00002B4C">
        <w:rPr>
          <w:rFonts w:ascii="Arial" w:hAnsi="Arial" w:cs="Arial"/>
        </w:rPr>
        <w:t>Tener en cuenta que el cliente tiene un registro dentro de la empresa.</w:t>
      </w:r>
    </w:p>
    <w:p w14:paraId="6581059F" w14:textId="380B855A" w:rsidR="00A16E07" w:rsidRDefault="00A16E07" w:rsidP="00417D5C">
      <w:pPr>
        <w:pStyle w:val="Prrafodelista"/>
        <w:numPr>
          <w:ilvl w:val="0"/>
          <w:numId w:val="2"/>
        </w:numPr>
        <w:jc w:val="both"/>
        <w:rPr>
          <w:rFonts w:ascii="Arial" w:hAnsi="Arial" w:cs="Arial"/>
        </w:rPr>
      </w:pPr>
      <w:r w:rsidRPr="00002B4C">
        <w:rPr>
          <w:rFonts w:ascii="Arial" w:hAnsi="Arial" w:cs="Arial"/>
        </w:rPr>
        <w:t xml:space="preserve"> El </w:t>
      </w:r>
      <w:proofErr w:type="spellStart"/>
      <w:r w:rsidRPr="00002B4C">
        <w:rPr>
          <w:rFonts w:ascii="Arial" w:hAnsi="Arial" w:cs="Arial"/>
        </w:rPr>
        <w:t>CristalReports</w:t>
      </w:r>
      <w:proofErr w:type="spellEnd"/>
      <w:r w:rsidRPr="00002B4C">
        <w:rPr>
          <w:rFonts w:ascii="Arial" w:hAnsi="Arial" w:cs="Arial"/>
        </w:rPr>
        <w:t xml:space="preserve"> funciona para generar reportes específicamente de SAGE, </w:t>
      </w:r>
      <w:proofErr w:type="spellStart"/>
      <w:r w:rsidRPr="00002B4C">
        <w:rPr>
          <w:rFonts w:ascii="Arial" w:hAnsi="Arial" w:cs="Arial"/>
        </w:rPr>
        <w:t>Linkaform</w:t>
      </w:r>
      <w:proofErr w:type="spellEnd"/>
      <w:r w:rsidRPr="00002B4C">
        <w:rPr>
          <w:rFonts w:ascii="Arial" w:hAnsi="Arial" w:cs="Arial"/>
        </w:rPr>
        <w:t xml:space="preserve"> puede </w:t>
      </w:r>
      <w:r w:rsidR="00002B4C" w:rsidRPr="00002B4C">
        <w:rPr>
          <w:rFonts w:ascii="Arial" w:hAnsi="Arial" w:cs="Arial"/>
        </w:rPr>
        <w:t xml:space="preserve">generar sus propios reportes. Actualmente Sage cuenta con una interfaz para poder comunicarse con </w:t>
      </w:r>
      <w:proofErr w:type="spellStart"/>
      <w:r w:rsidR="00002B4C" w:rsidRPr="00002B4C">
        <w:rPr>
          <w:rFonts w:ascii="Arial" w:hAnsi="Arial" w:cs="Arial"/>
        </w:rPr>
        <w:t>Linkaform</w:t>
      </w:r>
      <w:proofErr w:type="spellEnd"/>
      <w:r w:rsidR="00002B4C" w:rsidRPr="00002B4C">
        <w:rPr>
          <w:rFonts w:ascii="Arial" w:hAnsi="Arial" w:cs="Arial"/>
        </w:rPr>
        <w:t xml:space="preserve">. El sistema de GPS no tiene ninguna relación con </w:t>
      </w:r>
      <w:proofErr w:type="spellStart"/>
      <w:r w:rsidR="00002B4C" w:rsidRPr="00002B4C">
        <w:rPr>
          <w:rFonts w:ascii="Arial" w:hAnsi="Arial" w:cs="Arial"/>
        </w:rPr>
        <w:t>Linkaform</w:t>
      </w:r>
      <w:proofErr w:type="spellEnd"/>
      <w:r w:rsidR="00002B4C" w:rsidRPr="00002B4C">
        <w:rPr>
          <w:rFonts w:ascii="Arial" w:hAnsi="Arial" w:cs="Arial"/>
        </w:rPr>
        <w:t>.</w:t>
      </w:r>
    </w:p>
    <w:p w14:paraId="23A6B4E6" w14:textId="77777777" w:rsidR="00002B4C" w:rsidRPr="00002B4C" w:rsidRDefault="00002B4C" w:rsidP="00002B4C">
      <w:pPr>
        <w:pStyle w:val="Prrafodelista"/>
        <w:numPr>
          <w:ilvl w:val="0"/>
          <w:numId w:val="2"/>
        </w:numPr>
        <w:jc w:val="both"/>
        <w:rPr>
          <w:rFonts w:ascii="Arial" w:hAnsi="Arial" w:cs="Arial"/>
        </w:rPr>
      </w:pPr>
      <w:r w:rsidRPr="00002B4C">
        <w:rPr>
          <w:rFonts w:ascii="Arial" w:hAnsi="Arial" w:cs="Arial"/>
        </w:rPr>
        <w:t>Bien, solo tener en cuenta las observaciones generales.</w:t>
      </w:r>
    </w:p>
    <w:p w14:paraId="4D769373" w14:textId="3E226B9B" w:rsidR="00002B4C" w:rsidRPr="00002B4C" w:rsidRDefault="00002B4C" w:rsidP="00002B4C">
      <w:pPr>
        <w:pStyle w:val="Prrafodelista"/>
        <w:numPr>
          <w:ilvl w:val="0"/>
          <w:numId w:val="2"/>
        </w:numPr>
        <w:jc w:val="both"/>
        <w:rPr>
          <w:rFonts w:ascii="Arial" w:hAnsi="Arial" w:cs="Arial"/>
        </w:rPr>
      </w:pPr>
      <w:r w:rsidRPr="00002B4C">
        <w:rPr>
          <w:rFonts w:ascii="Arial" w:hAnsi="Arial" w:cs="Arial"/>
        </w:rPr>
        <w:t>Bien, solo tener en cuenta las observaciones generales</w:t>
      </w:r>
      <w:r>
        <w:rPr>
          <w:rFonts w:ascii="Arial" w:hAnsi="Arial" w:cs="Arial"/>
        </w:rPr>
        <w:t xml:space="preserve"> y agregar el sistema de inventariado.</w:t>
      </w:r>
    </w:p>
    <w:p w14:paraId="7D3517E2" w14:textId="77777777" w:rsidR="00002B4C" w:rsidRPr="00002B4C" w:rsidRDefault="00002B4C" w:rsidP="00002B4C">
      <w:pPr>
        <w:pStyle w:val="Prrafodelista"/>
        <w:numPr>
          <w:ilvl w:val="0"/>
          <w:numId w:val="2"/>
        </w:numPr>
        <w:jc w:val="both"/>
        <w:rPr>
          <w:rFonts w:ascii="Arial" w:hAnsi="Arial" w:cs="Arial"/>
        </w:rPr>
      </w:pPr>
      <w:r w:rsidRPr="00002B4C">
        <w:rPr>
          <w:rFonts w:ascii="Arial" w:hAnsi="Arial" w:cs="Arial"/>
        </w:rPr>
        <w:t>Bien, solo tener en cuenta las observaciones generales.</w:t>
      </w:r>
    </w:p>
    <w:p w14:paraId="650864C9" w14:textId="60FA897A" w:rsidR="00002B4C" w:rsidRPr="00002B4C" w:rsidRDefault="00002B4C" w:rsidP="00002B4C">
      <w:pPr>
        <w:pStyle w:val="Prrafodelista"/>
        <w:numPr>
          <w:ilvl w:val="0"/>
          <w:numId w:val="2"/>
        </w:numPr>
        <w:jc w:val="both"/>
        <w:rPr>
          <w:rFonts w:ascii="Arial" w:hAnsi="Arial" w:cs="Arial"/>
        </w:rPr>
      </w:pPr>
      <w:r w:rsidRPr="00002B4C">
        <w:rPr>
          <w:rFonts w:ascii="Arial" w:hAnsi="Arial" w:cs="Arial"/>
        </w:rPr>
        <w:lastRenderedPageBreak/>
        <w:t>Es prudente especificar que el servidor Sage se maneja de manera local.</w:t>
      </w:r>
    </w:p>
    <w:p w14:paraId="0B746793" w14:textId="77777777" w:rsidR="00002B4C" w:rsidRPr="00002B4C" w:rsidRDefault="00002B4C" w:rsidP="00002B4C">
      <w:pPr>
        <w:pStyle w:val="Prrafodelista"/>
        <w:numPr>
          <w:ilvl w:val="0"/>
          <w:numId w:val="2"/>
        </w:numPr>
        <w:jc w:val="both"/>
        <w:rPr>
          <w:rFonts w:ascii="Arial" w:hAnsi="Arial" w:cs="Arial"/>
        </w:rPr>
      </w:pPr>
      <w:r w:rsidRPr="00002B4C">
        <w:rPr>
          <w:rFonts w:ascii="Arial" w:hAnsi="Arial" w:cs="Arial"/>
        </w:rPr>
        <w:t>Bien, solo tener en cuenta las observaciones generales.</w:t>
      </w:r>
    </w:p>
    <w:p w14:paraId="2D07ABF5" w14:textId="75660FCB" w:rsidR="00002B4C" w:rsidRDefault="00340517" w:rsidP="00002B4C">
      <w:pPr>
        <w:pStyle w:val="Prrafodelista"/>
        <w:numPr>
          <w:ilvl w:val="0"/>
          <w:numId w:val="2"/>
        </w:numPr>
        <w:jc w:val="both"/>
        <w:rPr>
          <w:rFonts w:ascii="Arial" w:hAnsi="Arial" w:cs="Arial"/>
        </w:rPr>
      </w:pPr>
      <w:r>
        <w:rPr>
          <w:rFonts w:ascii="Arial" w:hAnsi="Arial" w:cs="Arial"/>
        </w:rPr>
        <w:t>Quitar la nota de “Pendiente, este modelo y los 2 propios”, este modelo parece estar incompleto, es muy similar al de estructura de aplicación.</w:t>
      </w:r>
    </w:p>
    <w:p w14:paraId="6778C505" w14:textId="2F546F07" w:rsidR="00340517" w:rsidRDefault="00340517" w:rsidP="00002B4C">
      <w:pPr>
        <w:pStyle w:val="Prrafodelista"/>
        <w:numPr>
          <w:ilvl w:val="0"/>
          <w:numId w:val="2"/>
        </w:numPr>
        <w:jc w:val="both"/>
        <w:rPr>
          <w:rFonts w:ascii="Arial" w:hAnsi="Arial" w:cs="Arial"/>
        </w:rPr>
      </w:pPr>
      <w:r>
        <w:rPr>
          <w:rFonts w:ascii="Arial" w:hAnsi="Arial" w:cs="Arial"/>
        </w:rPr>
        <w:t xml:space="preserve">Modelo nuevo 1. </w:t>
      </w:r>
      <w:r w:rsidR="00E56EE2">
        <w:rPr>
          <w:rFonts w:ascii="Arial" w:hAnsi="Arial" w:cs="Arial"/>
        </w:rPr>
        <w:t>Metas. Mas que superar los parámetros requeridos por el cliente es cumplir con lo solicitado por el cliente, ya que se puede dar la malinterpretación. Agregar como meta no superar el presupuesto de un proyecto ya que eso se ve reflejado en pérdidas. También es importante incluir que el proyecto se debe realizar en un tiempo prudente.</w:t>
      </w:r>
    </w:p>
    <w:p w14:paraId="634B4EB3" w14:textId="276BBB21" w:rsidR="00340517" w:rsidRPr="00002B4C" w:rsidRDefault="00340517" w:rsidP="00002B4C">
      <w:pPr>
        <w:pStyle w:val="Prrafodelista"/>
        <w:numPr>
          <w:ilvl w:val="0"/>
          <w:numId w:val="2"/>
        </w:numPr>
        <w:jc w:val="both"/>
        <w:rPr>
          <w:rFonts w:ascii="Arial" w:hAnsi="Arial" w:cs="Arial"/>
        </w:rPr>
      </w:pPr>
      <w:r>
        <w:rPr>
          <w:rFonts w:ascii="Arial" w:hAnsi="Arial" w:cs="Arial"/>
        </w:rPr>
        <w:t>Modelo nuevo 2.</w:t>
      </w:r>
      <w:r w:rsidRPr="00340517">
        <w:rPr>
          <w:rFonts w:ascii="Arial" w:hAnsi="Arial" w:cs="Arial"/>
        </w:rPr>
        <w:t xml:space="preserve"> </w:t>
      </w:r>
      <w:proofErr w:type="spellStart"/>
      <w:r w:rsidR="00E56EE2">
        <w:rPr>
          <w:rFonts w:ascii="Arial" w:hAnsi="Arial" w:cs="Arial"/>
        </w:rPr>
        <w:t>Stakeholders</w:t>
      </w:r>
      <w:proofErr w:type="spellEnd"/>
      <w:r w:rsidR="00E56EE2">
        <w:rPr>
          <w:rFonts w:ascii="Arial" w:hAnsi="Arial" w:cs="Arial"/>
        </w:rPr>
        <w:t xml:space="preserve">. El CEO también le interesa saber la cantidad de proyectos que se están realizando y los clientes a quien se les </w:t>
      </w:r>
      <w:proofErr w:type="spellStart"/>
      <w:r w:rsidR="00E56EE2">
        <w:rPr>
          <w:rFonts w:ascii="Arial" w:hAnsi="Arial" w:cs="Arial"/>
        </w:rPr>
        <w:t>esta</w:t>
      </w:r>
      <w:proofErr w:type="spellEnd"/>
      <w:r w:rsidR="00E56EE2">
        <w:rPr>
          <w:rFonts w:ascii="Arial" w:hAnsi="Arial" w:cs="Arial"/>
        </w:rPr>
        <w:t xml:space="preserve"> realizando. También es importante incluir al COO, o director de operaciones, ya que es importante ver estas relaciones desde su punto de vista.</w:t>
      </w:r>
    </w:p>
    <w:sectPr w:rsidR="00340517" w:rsidRPr="00002B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063B"/>
    <w:multiLevelType w:val="hybridMultilevel"/>
    <w:tmpl w:val="56F42EF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246741B"/>
    <w:multiLevelType w:val="hybridMultilevel"/>
    <w:tmpl w:val="F03A964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67100FB1"/>
    <w:multiLevelType w:val="hybridMultilevel"/>
    <w:tmpl w:val="DDACCF8C"/>
    <w:lvl w:ilvl="0" w:tplc="981864B4">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05"/>
    <w:rsid w:val="00002B4C"/>
    <w:rsid w:val="000C166D"/>
    <w:rsid w:val="001A0CAE"/>
    <w:rsid w:val="00340517"/>
    <w:rsid w:val="003F3705"/>
    <w:rsid w:val="00417D5C"/>
    <w:rsid w:val="00A16E07"/>
    <w:rsid w:val="00E56EE2"/>
    <w:rsid w:val="00EC4399"/>
    <w:rsid w:val="00FF528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4A13"/>
  <w15:chartTrackingRefBased/>
  <w15:docId w15:val="{DB273481-FBC7-4942-B9D7-5FE69B49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valenzuela avila</dc:creator>
  <cp:keywords/>
  <dc:description/>
  <cp:lastModifiedBy>ricardo valenzuela avila</cp:lastModifiedBy>
  <cp:revision>4</cp:revision>
  <dcterms:created xsi:type="dcterms:W3CDTF">2021-11-10T18:50:00Z</dcterms:created>
  <dcterms:modified xsi:type="dcterms:W3CDTF">2021-11-12T23:16:00Z</dcterms:modified>
</cp:coreProperties>
</file>