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D7D" w:rsidRDefault="00C064A2">
      <w:r>
        <w:rPr>
          <w:rStyle w:val="Strong"/>
        </w:rPr>
        <w:t>Зорилго</w:t>
      </w:r>
      <w:r>
        <w:t xml:space="preserve">: Өрөө доторх (room) акустик орчны — хана, шал, таазнаас тусах (эх, хонгил, эндрүүбербаци гэх мэт) нөлөөллөөр үүсдэг “хөндлөнгийн дуу чимээ, хонгилжилт (reverberation)”–ийг бүрэн арилгадаг </w:t>
      </w:r>
      <w:r>
        <w:rPr>
          <w:rStyle w:val="Strong"/>
        </w:rPr>
        <w:t>inverse filter</w:t>
      </w:r>
      <w:r>
        <w:t xml:space="preserve"> (эсрэг шүүлтүүр) боловсруулах.</w:t>
      </w:r>
    </w:p>
    <w:p w:rsidR="00C064A2" w:rsidRPr="00C064A2" w:rsidRDefault="00C064A2" w:rsidP="00C064A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64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Гол санаа — Яаж ажилладаг вэ?</w:t>
      </w:r>
    </w:p>
    <w:p w:rsidR="00C064A2" w:rsidRPr="00C064A2" w:rsidRDefault="00C064A2" w:rsidP="00C064A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64A2">
        <w:rPr>
          <w:rFonts w:ascii="Times New Roman" w:eastAsia="Times New Roman" w:hAnsi="Times New Roman" w:cs="Times New Roman"/>
          <w:kern w:val="0"/>
          <w14:ligatures w14:val="none"/>
        </w:rPr>
        <w:t xml:space="preserve">Хүмүүсийн дуу (эсвэл аудио) өрөөн дотор шуугилд “өөрчлөгдөн” бууж, учир нь өрөөгийн акустик дамжуулалт (room impulse response) нь ихэвчлэн </w:t>
      </w:r>
      <w:r w:rsidRPr="00C06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non-minimum phase</w:t>
      </w:r>
      <w:r w:rsidRPr="00C064A2">
        <w:rPr>
          <w:rFonts w:ascii="Times New Roman" w:eastAsia="Times New Roman" w:hAnsi="Times New Roman" w:cs="Times New Roman"/>
          <w:kern w:val="0"/>
          <w14:ligatures w14:val="none"/>
        </w:rPr>
        <w:t xml:space="preserve"> байдаг — Энэ тохиолдолд уламжлалт “нэг микрофон + нэг спикер” бүхий шүүлтүүр (FIR filter) ашиглаад шууд эсрэг хөрвүүлэлт хийх (inverse filtering) боломжгүй байдаг. </w:t>
      </w:r>
    </w:p>
    <w:p w:rsidR="00C064A2" w:rsidRDefault="00C064A2" w:rsidP="00F14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64A2">
        <w:rPr>
          <w:rFonts w:ascii="Times New Roman" w:eastAsia="Times New Roman" w:hAnsi="Times New Roman" w:cs="Times New Roman"/>
          <w:kern w:val="0"/>
          <w14:ligatures w14:val="none"/>
        </w:rPr>
        <w:t>Судалгаанд танилцуулагдсан арга бол: олон оролт/гаралт (multiple-input / multiple-output) систем ашиглах — олон спикер эсвэл олон микрофон ашиглан acoustic system-ийг “олон сувгийн (multi-channel) FIR систем” гэж авч үзнэ</w:t>
      </w:r>
    </w:p>
    <w:p w:rsidR="00C064A2" w:rsidRPr="00C064A2" w:rsidRDefault="00C064A2" w:rsidP="00F143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64A2">
        <w:rPr>
          <w:rFonts w:ascii="Times New Roman" w:eastAsia="Times New Roman" w:hAnsi="Times New Roman" w:cs="Times New Roman"/>
          <w:kern w:val="0"/>
          <w14:ligatures w14:val="none"/>
        </w:rPr>
        <w:t xml:space="preserve">Ингэснээр, өрөөн дотор үүссэн reflections (тусгал, хонгил) ба шууд дууны ялгааг шүүлтүүрээр задлан, </w:t>
      </w:r>
      <w:r w:rsidRPr="00C06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“гэрэлт, шууд дуу”</w:t>
      </w:r>
      <w:r w:rsidRPr="00C064A2">
        <w:rPr>
          <w:rFonts w:ascii="Times New Roman" w:eastAsia="Times New Roman" w:hAnsi="Times New Roman" w:cs="Times New Roman"/>
          <w:kern w:val="0"/>
          <w14:ligatures w14:val="none"/>
        </w:rPr>
        <w:t>–г сэргээн гаргаж авч чаддаг.</w:t>
      </w:r>
    </w:p>
    <w:p w:rsidR="00C064A2" w:rsidRDefault="00C064A2" w:rsidP="00AF674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C064A2">
        <w:rPr>
          <w:rFonts w:ascii="Times New Roman" w:eastAsia="Times New Roman" w:hAnsi="Times New Roman" w:cs="Times New Roman"/>
          <w:kern w:val="0"/>
          <w14:ligatures w14:val="none"/>
        </w:rPr>
        <w:t>Тухайн inverse filter-үүдийн коэффициентүүд (FIR filter coefficients) нь матриц алгебрын мэдэгдсэн журам (matrix algebra) ашиглан тооцогддог</w:t>
      </w:r>
    </w:p>
    <w:p w:rsidR="00C064A2" w:rsidRPr="00C064A2" w:rsidRDefault="00C064A2" w:rsidP="006F3E3B">
      <w:pPr>
        <w:numPr>
          <w:ilvl w:val="0"/>
          <w:numId w:val="1"/>
        </w:numPr>
        <w:spacing w:before="100" w:beforeAutospacing="1" w:after="100" w:afterAutospacing="1"/>
      </w:pPr>
      <w:r w:rsidRPr="00C064A2">
        <w:rPr>
          <w:rFonts w:ascii="Times New Roman" w:eastAsia="Times New Roman" w:hAnsi="Times New Roman" w:cs="Times New Roman"/>
          <w:kern w:val="0"/>
          <w14:ligatures w14:val="none"/>
        </w:rPr>
        <w:t xml:space="preserve">Судалгаанд хийсэн туршилтууд нь: энэхүү олон сувагт шүүлтүүр (MINT гэдэг зарчимд тулгуурласан) нь уламжлалт нэг сувагт шүүлтүүртэй (least-squares error ашигласан) аргын үр дүнгээс </w:t>
      </w:r>
      <w:r w:rsidRPr="00C064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их давуу</w:t>
      </w:r>
      <w:r w:rsidRPr="00C064A2">
        <w:rPr>
          <w:rFonts w:ascii="Times New Roman" w:eastAsia="Times New Roman" w:hAnsi="Times New Roman" w:cs="Times New Roman"/>
          <w:kern w:val="0"/>
          <w14:ligatures w14:val="none"/>
        </w:rPr>
        <w:t xml:space="preserve"> болохыг харуулсан. </w:t>
      </w:r>
    </w:p>
    <w:p w:rsidR="00C064A2" w:rsidRDefault="00C064A2" w:rsidP="00C064A2">
      <w:pPr>
        <w:pStyle w:val="Heading2"/>
      </w:pPr>
      <w:r>
        <w:t>Ач холбогдол, хэрэглээ</w:t>
      </w:r>
    </w:p>
    <w:p w:rsidR="00C064A2" w:rsidRDefault="00C064A2" w:rsidP="00C064A2">
      <w:pPr>
        <w:pStyle w:val="NormalWeb"/>
        <w:numPr>
          <w:ilvl w:val="0"/>
          <w:numId w:val="2"/>
        </w:numPr>
      </w:pPr>
      <w:r>
        <w:t xml:space="preserve">Өрөөн доторх хонгилжилт, тусгалын нөлөөг арилгадаг тул </w:t>
      </w:r>
      <w:r>
        <w:rPr>
          <w:rStyle w:val="Strong"/>
        </w:rPr>
        <w:t>тод, ойлгомжтой дуу, яриа</w:t>
      </w:r>
      <w:r>
        <w:t xml:space="preserve"> гаргах боломжтой — ялангуяа </w:t>
      </w:r>
      <w:r>
        <w:rPr>
          <w:rStyle w:val="Strong"/>
        </w:rPr>
        <w:t>аудио бичлэг</w:t>
      </w:r>
      <w:r>
        <w:t xml:space="preserve">, </w:t>
      </w:r>
      <w:r>
        <w:rPr>
          <w:rStyle w:val="Strong"/>
        </w:rPr>
        <w:t>стреам</w:t>
      </w:r>
      <w:r>
        <w:t xml:space="preserve">, </w:t>
      </w:r>
      <w:r>
        <w:rPr>
          <w:rStyle w:val="Strong"/>
        </w:rPr>
        <w:t>speech recognition</w:t>
      </w:r>
      <w:r>
        <w:t xml:space="preserve">, </w:t>
      </w:r>
      <w:r>
        <w:rPr>
          <w:rStyle w:val="Strong"/>
        </w:rPr>
        <w:t>хурал, лекц бичлэг</w:t>
      </w:r>
      <w:r>
        <w:t xml:space="preserve">, </w:t>
      </w:r>
      <w:r>
        <w:rPr>
          <w:rStyle w:val="Strong"/>
        </w:rPr>
        <w:t>хориуцсан аудио системүүд</w:t>
      </w:r>
      <w:r>
        <w:t xml:space="preserve"> зэрэгт чухал.</w:t>
      </w:r>
    </w:p>
    <w:p w:rsidR="00C064A2" w:rsidRDefault="00C064A2" w:rsidP="00C064A2">
      <w:pPr>
        <w:pStyle w:val="NormalWeb"/>
        <w:numPr>
          <w:ilvl w:val="0"/>
          <w:numId w:val="2"/>
        </w:numPr>
      </w:pPr>
      <w:r>
        <w:t xml:space="preserve">Хэр сайн inverse filtering хэрэгжүүлбэл, </w:t>
      </w:r>
      <w:r>
        <w:rPr>
          <w:rStyle w:val="Strong"/>
        </w:rPr>
        <w:t>дундаж шуугиан, хонгил, тусгалгүй</w:t>
      </w:r>
      <w:r>
        <w:t xml:space="preserve"> тун цэвэр дуу гаргах боломжтой.</w:t>
      </w:r>
    </w:p>
    <w:p w:rsidR="00C064A2" w:rsidRDefault="00C064A2" w:rsidP="00C064A2">
      <w:pPr>
        <w:pStyle w:val="NormalWeb"/>
        <w:numPr>
          <w:ilvl w:val="0"/>
          <w:numId w:val="2"/>
        </w:numPr>
      </w:pPr>
      <w:r>
        <w:t>Мөн энэ арга нь дараа гарч ирсэн “speech dereverberation”, “room correction”, “virtual acoustic environment” зэрэг судалгаа, программ хангамжуудын үндэс болсон.</w:t>
      </w:r>
    </w:p>
    <w:p w:rsidR="003156C9" w:rsidRDefault="003156C9" w:rsidP="003156C9">
      <w:pPr>
        <w:pStyle w:val="NormalWeb"/>
        <w:numPr>
          <w:ilvl w:val="0"/>
          <w:numId w:val="2"/>
        </w:numPr>
      </w:pPr>
      <w:r>
        <w:t xml:space="preserve">Өрөөн дотор дуу дуугарвал хананаас ойж </w:t>
      </w:r>
      <w:r>
        <w:rPr>
          <w:rStyle w:val="Emphasis"/>
        </w:rPr>
        <w:t>дууны долгион хурдан мууддаг, цуурайтай, чанар нь өөрчлөгдсөн</w:t>
      </w:r>
      <w:r>
        <w:t xml:space="preserve"> сонсогддог.</w:t>
      </w:r>
      <w:r>
        <w:br/>
        <w:t xml:space="preserve">Тиймээс “өрөөнөөс үүссэн гажуудлыг арилгахын тулд” </w:t>
      </w:r>
      <w:r>
        <w:rPr>
          <w:rStyle w:val="Strong"/>
        </w:rPr>
        <w:t>inverse filter</w:t>
      </w:r>
      <w:r>
        <w:t xml:space="preserve"> буюу </w:t>
      </w:r>
      <w:r>
        <w:rPr>
          <w:rStyle w:val="Emphasis"/>
        </w:rPr>
        <w:t>эргүүлэн засах шүүлтүүр</w:t>
      </w:r>
      <w:r>
        <w:t xml:space="preserve"> хэрэглэдэг.</w:t>
      </w:r>
    </w:p>
    <w:p w:rsidR="003156C9" w:rsidRDefault="003156C9" w:rsidP="003156C9">
      <w:pPr>
        <w:pStyle w:val="NormalWeb"/>
        <w:numPr>
          <w:ilvl w:val="0"/>
          <w:numId w:val="2"/>
        </w:numPr>
      </w:pPr>
      <w:r>
        <w:t>Зураг дээрх бүх схем нь:</w:t>
      </w:r>
    </w:p>
    <w:p w:rsidR="003156C9" w:rsidRDefault="003156C9" w:rsidP="003156C9">
      <w:pPr>
        <w:pStyle w:val="NormalWeb"/>
        <w:numPr>
          <w:ilvl w:val="0"/>
          <w:numId w:val="2"/>
        </w:numPr>
      </w:pPr>
      <w:r>
        <w:rPr>
          <w:rStyle w:val="Strong"/>
        </w:rPr>
        <w:t>Өрөөнд дамжиж өөрчлөгдсөн дохиог буцаагаад анхны хэлбэрт нь оруулах</w:t>
      </w:r>
      <w:r>
        <w:br/>
        <w:t>гэсэн нэг зорилготой.</w:t>
      </w:r>
    </w:p>
    <w:p w:rsidR="003156C9" w:rsidRDefault="003156C9" w:rsidP="003156C9">
      <w:pPr>
        <w:pStyle w:val="NormalWeb"/>
        <w:numPr>
          <w:ilvl w:val="0"/>
          <w:numId w:val="2"/>
        </w:numPr>
      </w:pPr>
      <w:r>
        <w:t xml:space="preserve">Үүнийг хийхэд </w:t>
      </w:r>
      <w:r>
        <w:rPr>
          <w:rStyle w:val="Strong"/>
        </w:rPr>
        <w:t>MINT (Multiple-Input/Output INverse Theorem)</w:t>
      </w:r>
      <w:r>
        <w:t xml:space="preserve"> хэрэглэж байна.</w:t>
      </w:r>
    </w:p>
    <w:p w:rsidR="00C064A2" w:rsidRDefault="00C064A2" w:rsidP="00C064A2">
      <w:pPr>
        <w:spacing w:before="100" w:beforeAutospacing="1" w:after="100" w:afterAutospacing="1"/>
      </w:pPr>
    </w:p>
    <w:p w:rsidR="003156C9" w:rsidRDefault="003156C9" w:rsidP="00C064A2">
      <w:pPr>
        <w:spacing w:before="100" w:beforeAutospacing="1" w:after="100" w:afterAutospacing="1"/>
      </w:pPr>
    </w:p>
    <w:p w:rsidR="003156C9" w:rsidRDefault="003156C9" w:rsidP="00C064A2">
      <w:pPr>
        <w:spacing w:before="100" w:beforeAutospacing="1" w:after="100" w:afterAutospacing="1"/>
      </w:pPr>
    </w:p>
    <w:p w:rsidR="003156C9" w:rsidRDefault="003156C9" w:rsidP="003156C9">
      <w:pPr>
        <w:pStyle w:val="Heading1"/>
      </w:pPr>
      <w:r>
        <w:rPr>
          <w:rStyle w:val="Strong"/>
          <w:b w:val="0"/>
          <w:bCs w:val="0"/>
        </w:rPr>
        <w:lastRenderedPageBreak/>
        <w:t>Fig. 3 — 2-input → 1-output системийн inverse filtering</w:t>
      </w:r>
    </w:p>
    <w:p w:rsidR="003156C9" w:rsidRDefault="003156C9" w:rsidP="003156C9">
      <w:pPr>
        <w:pStyle w:val="Heading3"/>
      </w:pPr>
      <w:r>
        <w:t>Юу болж байна вэ?</w:t>
      </w:r>
    </w:p>
    <w:p w:rsidR="003156C9" w:rsidRDefault="003156C9" w:rsidP="003156C9">
      <w:pPr>
        <w:pStyle w:val="NormalWeb"/>
        <w:numPr>
          <w:ilvl w:val="0"/>
          <w:numId w:val="3"/>
        </w:numPr>
      </w:pPr>
      <w:r>
        <w:t>x(k) → орж буй дуу</w:t>
      </w:r>
    </w:p>
    <w:p w:rsidR="003156C9" w:rsidRDefault="003156C9" w:rsidP="003156C9">
      <w:pPr>
        <w:pStyle w:val="NormalWeb"/>
        <w:numPr>
          <w:ilvl w:val="0"/>
          <w:numId w:val="3"/>
        </w:numPr>
      </w:pPr>
      <w:r>
        <w:t>H1(z⁻¹), H2(z⁻¹) → inverse FIR filters (өрөөний нөлөөг засах шүүлтүүр)</w:t>
      </w:r>
    </w:p>
    <w:p w:rsidR="003156C9" w:rsidRDefault="003156C9" w:rsidP="003156C9">
      <w:pPr>
        <w:pStyle w:val="NormalWeb"/>
        <w:numPr>
          <w:ilvl w:val="0"/>
          <w:numId w:val="3"/>
        </w:numPr>
      </w:pPr>
      <w:r>
        <w:t>G1(z⁻¹), G2(z⁻¹) → өрөөний дуу дамжуулалт (room impulse response)</w:t>
      </w:r>
    </w:p>
    <w:p w:rsidR="003156C9" w:rsidRDefault="003156C9" w:rsidP="003156C9">
      <w:pPr>
        <w:pStyle w:val="NormalWeb"/>
        <w:numPr>
          <w:ilvl w:val="0"/>
          <w:numId w:val="3"/>
        </w:numPr>
      </w:pPr>
      <w:r>
        <w:t>Эдгээрийг зөв хослуулснаар:</w:t>
      </w:r>
    </w:p>
    <w:p w:rsidR="003156C9" w:rsidRDefault="003156C9" w:rsidP="003156C9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</w:t>
      </w:r>
      <w:r>
        <w:rPr>
          <w:rStyle w:val="Strong"/>
        </w:rPr>
        <w:t>өрөөний нөлөөг яг таг арилган</w:t>
      </w:r>
      <w:r>
        <w:t>, y(k) = x(k) болгоно.</w:t>
      </w:r>
    </w:p>
    <w:p w:rsidR="003156C9" w:rsidRDefault="003156C9" w:rsidP="003156C9">
      <w:pPr>
        <w:pStyle w:val="NormalWeb"/>
      </w:pPr>
      <w:r>
        <w:rPr>
          <w:rStyle w:val="Strong"/>
        </w:rPr>
        <w:t>Энгийнээр:</w:t>
      </w:r>
      <w:r>
        <w:br/>
        <w:t>2 оролттой өрөөнд (2 чанга яригч) нэг гаралтын цэг дээр (1 микрофон) “яг эхний дуу”-г сэргээх.</w:t>
      </w:r>
    </w:p>
    <w:p w:rsidR="003156C9" w:rsidRDefault="000E5382" w:rsidP="003156C9">
      <w:r>
        <w:rPr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3156C9" w:rsidRDefault="003156C9" w:rsidP="003156C9">
      <w:pPr>
        <w:pStyle w:val="Heading1"/>
      </w:pP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rStyle w:val="Strong"/>
          <w:b w:val="0"/>
          <w:bCs w:val="0"/>
        </w:rPr>
        <w:t>Fig. 4 — Аудио давтан тоглуулах (sound reproduction)</w:t>
      </w:r>
    </w:p>
    <w:p w:rsidR="003156C9" w:rsidRDefault="003156C9" w:rsidP="003156C9">
      <w:pPr>
        <w:pStyle w:val="NormalWeb"/>
      </w:pPr>
      <w:r>
        <w:t xml:space="preserve">Энэ зураг Fig.3-ын зарчмыг </w:t>
      </w:r>
      <w:r>
        <w:rPr>
          <w:rStyle w:val="Emphasis"/>
        </w:rPr>
        <w:t>жижиг өрөөнд</w:t>
      </w:r>
      <w:r>
        <w:t xml:space="preserve"> хэрэглэх байдлыг үзүүлсэн.</w:t>
      </w:r>
    </w:p>
    <w:p w:rsidR="003156C9" w:rsidRDefault="003156C9" w:rsidP="003156C9">
      <w:pPr>
        <w:pStyle w:val="NormalWeb"/>
        <w:numPr>
          <w:ilvl w:val="0"/>
          <w:numId w:val="4"/>
        </w:numPr>
      </w:pPr>
      <w:r>
        <w:t>S1, S2 → хоёр чанга яригч</w:t>
      </w:r>
    </w:p>
    <w:p w:rsidR="003156C9" w:rsidRDefault="003156C9" w:rsidP="003156C9">
      <w:pPr>
        <w:pStyle w:val="NormalWeb"/>
        <w:numPr>
          <w:ilvl w:val="0"/>
          <w:numId w:val="4"/>
        </w:numPr>
      </w:pPr>
      <w:r>
        <w:t>M → сонсогчийн байр</w:t>
      </w:r>
    </w:p>
    <w:p w:rsidR="003156C9" w:rsidRDefault="003156C9" w:rsidP="003156C9">
      <w:pPr>
        <w:pStyle w:val="NormalWeb"/>
        <w:numPr>
          <w:ilvl w:val="0"/>
          <w:numId w:val="4"/>
        </w:numPr>
      </w:pPr>
      <w:r>
        <w:t>G1, G2 → өрөөний дуу дамжуулалт</w:t>
      </w:r>
    </w:p>
    <w:p w:rsidR="003156C9" w:rsidRDefault="003156C9" w:rsidP="003156C9">
      <w:pPr>
        <w:pStyle w:val="NormalWeb"/>
        <w:numPr>
          <w:ilvl w:val="0"/>
          <w:numId w:val="4"/>
        </w:numPr>
      </w:pPr>
      <w:r>
        <w:t>H1, H2 → inverse filters</w:t>
      </w:r>
    </w:p>
    <w:p w:rsidR="003156C9" w:rsidRDefault="003156C9" w:rsidP="003156C9">
      <w:pPr>
        <w:pStyle w:val="NormalWeb"/>
        <w:numPr>
          <w:ilvl w:val="0"/>
          <w:numId w:val="5"/>
        </w:numPr>
      </w:pPr>
      <w:r>
        <w:rPr>
          <w:rFonts w:ascii="Apple Color Emoji" w:hAnsi="Apple Color Emoji" w:cs="Apple Color Emoji"/>
        </w:rPr>
        <w:t>➡️</w:t>
      </w:r>
      <w:r>
        <w:t xml:space="preserve"> Чанга яригчдаас гарах дууг урьдчилан тооцоолж, өрөөний цуурай, ойролын дууг “эсэргүүцэн” цэвэр дуу гаргана.</w:t>
      </w:r>
      <w:r w:rsidRPr="003156C9">
        <w:t xml:space="preserve"> </w:t>
      </w:r>
      <w:r>
        <w:t>Хамгийн гол нь: олон спикер/микрофон шаарддаг — бүх өрөөнд хялбар хэрэгжихгүй.</w:t>
      </w:r>
    </w:p>
    <w:p w:rsidR="003156C9" w:rsidRDefault="003156C9" w:rsidP="003156C9">
      <w:pPr>
        <w:pStyle w:val="NormalWeb"/>
        <w:numPr>
          <w:ilvl w:val="0"/>
          <w:numId w:val="5"/>
        </w:numPr>
      </w:pPr>
      <w:r>
        <w:t>Өрөө, микрофон, спикерын байрлал, өрөөний хэлбэр, тусгалын байдал зэрэг нь үр дүнд их нөлөөлнө.</w:t>
      </w:r>
    </w:p>
    <w:p w:rsidR="003156C9" w:rsidRDefault="003156C9" w:rsidP="003156C9">
      <w:pPr>
        <w:pStyle w:val="NormalWeb"/>
        <w:numPr>
          <w:ilvl w:val="0"/>
          <w:numId w:val="5"/>
        </w:numPr>
      </w:pPr>
      <w:r>
        <w:t>Өнөө үед өргөн хэрэглэгддэг “real-time dereverberation” буюу шууд хонгил арилгах алгоритмуудтай харьцуулахад (adaptive фильтер, neural network) зарим давуу тал, сул талтай.</w:t>
      </w:r>
    </w:p>
    <w:p w:rsidR="003156C9" w:rsidRPr="00795354" w:rsidRDefault="006262A0" w:rsidP="003156C9">
      <w:pPr>
        <w:pStyle w:val="NormalWeb"/>
        <w:rPr>
          <w:rFonts w:hint="eastAsia"/>
          <w:lang w:val="en-US"/>
        </w:rPr>
      </w:pPr>
      <w:r w:rsidRPr="006262A0">
        <w:lastRenderedPageBreak/>
        <w:drawing>
          <wp:inline distT="0" distB="0" distL="0" distR="0" wp14:anchorId="3068935C" wp14:editId="563B7776">
            <wp:extent cx="5943600" cy="3615055"/>
            <wp:effectExtent l="0" t="0" r="0" b="4445"/>
            <wp:docPr id="133502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2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6C9" w:rsidRPr="003156C9" w:rsidRDefault="003156C9" w:rsidP="00C064A2">
      <w:pPr>
        <w:spacing w:before="100" w:beforeAutospacing="1" w:after="100" w:afterAutospacing="1"/>
      </w:pPr>
    </w:p>
    <w:sectPr w:rsidR="003156C9" w:rsidRPr="003156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209F"/>
    <w:multiLevelType w:val="multilevel"/>
    <w:tmpl w:val="782E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1391F"/>
    <w:multiLevelType w:val="multilevel"/>
    <w:tmpl w:val="475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435ABF"/>
    <w:multiLevelType w:val="multilevel"/>
    <w:tmpl w:val="5044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514730"/>
    <w:multiLevelType w:val="multilevel"/>
    <w:tmpl w:val="5A609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F43FE"/>
    <w:multiLevelType w:val="multilevel"/>
    <w:tmpl w:val="435A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09756">
    <w:abstractNumId w:val="2"/>
  </w:num>
  <w:num w:numId="2" w16cid:durableId="1743213148">
    <w:abstractNumId w:val="1"/>
  </w:num>
  <w:num w:numId="3" w16cid:durableId="427847664">
    <w:abstractNumId w:val="4"/>
  </w:num>
  <w:num w:numId="4" w16cid:durableId="645546977">
    <w:abstractNumId w:val="0"/>
  </w:num>
  <w:num w:numId="5" w16cid:durableId="607542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A2"/>
    <w:rsid w:val="000E5382"/>
    <w:rsid w:val="003156C9"/>
    <w:rsid w:val="006262A0"/>
    <w:rsid w:val="00795354"/>
    <w:rsid w:val="00913328"/>
    <w:rsid w:val="009174AB"/>
    <w:rsid w:val="00B92D7D"/>
    <w:rsid w:val="00C0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C2960"/>
  <w15:chartTrackingRefBased/>
  <w15:docId w15:val="{24197619-5AC9-DC44-A999-B89617E27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6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064A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6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64A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064A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064A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s-1">
    <w:name w:val="ms-1"/>
    <w:basedOn w:val="DefaultParagraphFont"/>
    <w:rsid w:val="00C064A2"/>
  </w:style>
  <w:style w:type="character" w:customStyle="1" w:styleId="max-w-15ch">
    <w:name w:val="max-w-[15ch]"/>
    <w:basedOn w:val="DefaultParagraphFont"/>
    <w:rsid w:val="00C064A2"/>
  </w:style>
  <w:style w:type="character" w:customStyle="1" w:styleId="-me-1">
    <w:name w:val="-me-1"/>
    <w:basedOn w:val="DefaultParagraphFont"/>
    <w:rsid w:val="00C064A2"/>
  </w:style>
  <w:style w:type="character" w:styleId="Emphasis">
    <w:name w:val="Emphasis"/>
    <w:basedOn w:val="DefaultParagraphFont"/>
    <w:uiPriority w:val="20"/>
    <w:qFormat/>
    <w:rsid w:val="003156C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1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6C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65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2025-12-09T04:54:00Z</dcterms:created>
  <dcterms:modified xsi:type="dcterms:W3CDTF">2025-12-14T23:53:00Z</dcterms:modified>
</cp:coreProperties>
</file>