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3F34" w:rsidRPr="000922C1" w:rsidRDefault="00303F34" w:rsidP="00303F34">
      <w:pPr>
        <w:pStyle w:val="NormalWeb"/>
        <w:jc w:val="right"/>
        <w:rPr>
          <w:rFonts w:eastAsia="MS Mincho"/>
        </w:rPr>
      </w:pPr>
      <w:r w:rsidRPr="000922C1">
        <w:rPr>
          <w:rFonts w:eastAsia="MS Mincho"/>
        </w:rPr>
        <w:t>学籍番号</w:t>
      </w:r>
      <w:r w:rsidRPr="000922C1">
        <w:rPr>
          <w:rFonts w:eastAsia="MS Mincho"/>
        </w:rPr>
        <w:t xml:space="preserve">: 25Y0009 </w:t>
      </w:r>
      <w:r w:rsidRPr="000922C1">
        <w:rPr>
          <w:rFonts w:eastAsia="MS Mincho"/>
        </w:rPr>
        <w:t>氏名</w:t>
      </w:r>
      <w:r w:rsidRPr="000922C1">
        <w:rPr>
          <w:rFonts w:eastAsia="MS Mincho"/>
        </w:rPr>
        <w:t>: Davaakhuu Undarmaa</w:t>
      </w:r>
    </w:p>
    <w:p w:rsidR="00303F34" w:rsidRPr="00997BB9" w:rsidRDefault="00303F34" w:rsidP="00303F34">
      <w:pPr>
        <w:jc w:val="center"/>
        <w:rPr>
          <w:rFonts w:eastAsia="MS Mincho"/>
          <w:lang w:val="en-US"/>
        </w:rPr>
      </w:pPr>
      <w:r w:rsidRPr="000922C1">
        <w:rPr>
          <w:rFonts w:eastAsia="MS Mincho"/>
          <w:b/>
          <w:bCs/>
          <w:lang w:val="en-US"/>
        </w:rPr>
        <w:t>テーマ：</w:t>
      </w:r>
      <w:r w:rsidR="000922C1" w:rsidRPr="00997BB9">
        <w:rPr>
          <w:rFonts w:eastAsia="MS Mincho"/>
          <w:lang w:val="en-US"/>
        </w:rPr>
        <w:t>自分のシステム環境における構成管理と脆弱性対策の改善提案</w:t>
      </w:r>
    </w:p>
    <w:p w:rsidR="000922C1" w:rsidRPr="000922C1" w:rsidRDefault="000922C1" w:rsidP="00303F34">
      <w:pPr>
        <w:jc w:val="center"/>
        <w:rPr>
          <w:rFonts w:eastAsia="MS Mincho" w:hint="eastAsia"/>
          <w:b/>
          <w:bCs/>
          <w:lang w:val="en-US"/>
        </w:rPr>
      </w:pPr>
    </w:p>
    <w:p w:rsidR="00997BB9" w:rsidRPr="00997BB9" w:rsidRDefault="00C8359F">
      <w:pPr>
        <w:rPr>
          <w:rFonts w:ascii="MS Mincho" w:eastAsia="MS Mincho" w:hAnsi="MS Mincho"/>
          <w:b/>
          <w:bCs/>
          <w:lang w:val="en-US"/>
        </w:rPr>
      </w:pPr>
      <w:r>
        <w:rPr>
          <w:rFonts w:ascii="MS Mincho" w:eastAsia="MS Mincho" w:hAnsi="MS Mincho"/>
          <w:b/>
          <w:bCs/>
          <w:lang w:val="en-US"/>
        </w:rPr>
        <w:t xml:space="preserve"> </w:t>
      </w:r>
      <w:r w:rsidR="00997BB9" w:rsidRPr="00997BB9">
        <w:rPr>
          <w:rFonts w:ascii="MS Mincho" w:eastAsia="MS Mincho" w:hAnsi="MS Mincho" w:hint="eastAsia"/>
          <w:b/>
          <w:bCs/>
          <w:lang w:val="en-US"/>
        </w:rPr>
        <w:t>対象システムの概要</w:t>
      </w:r>
    </w:p>
    <w:p w:rsidR="00B92D7D" w:rsidRDefault="00997BB9" w:rsidP="00997BB9">
      <w:pPr>
        <w:jc w:val="both"/>
        <w:rPr>
          <w:rFonts w:ascii="MS Mincho" w:eastAsia="MS Mincho" w:hAnsi="MS Mincho" w:cs="MS Mincho"/>
          <w:lang w:val="mn-MN"/>
        </w:rPr>
      </w:pPr>
      <w:r w:rsidRPr="00997BB9">
        <w:rPr>
          <w:lang w:val="mn-MN"/>
        </w:rPr>
        <w:t>IoT</w:t>
      </w:r>
      <w:r w:rsidRPr="00997BB9">
        <w:rPr>
          <w:rFonts w:ascii="MS Mincho" w:eastAsia="MS Mincho" w:hAnsi="MS Mincho" w:cs="MS Mincho" w:hint="eastAsia"/>
          <w:lang w:val="mn-MN"/>
        </w:rPr>
        <w:t>環境における二層セキュリティアーキテクチャの研究開発環境。第一層で機械学習ベースの</w:t>
      </w:r>
      <w:r w:rsidRPr="00997BB9">
        <w:rPr>
          <w:lang w:val="mn-MN"/>
        </w:rPr>
        <w:t>IDS</w:t>
      </w:r>
      <w:r w:rsidRPr="00997BB9">
        <w:rPr>
          <w:rFonts w:ascii="MS Mincho" w:eastAsia="MS Mincho" w:hAnsi="MS Mincho" w:cs="MS Mincho" w:hint="eastAsia"/>
          <w:lang w:val="mn-MN"/>
        </w:rPr>
        <w:t>が全トラフィックを分析し攻撃を検知・遮断、第二層で正常と判定されたトラフィックのみが</w:t>
      </w:r>
      <w:r w:rsidRPr="00997BB9">
        <w:rPr>
          <w:lang w:val="mn-MN"/>
        </w:rPr>
        <w:t>CoAP-DTLS</w:t>
      </w:r>
      <w:r w:rsidRPr="00997BB9">
        <w:rPr>
          <w:rFonts w:ascii="MS Mincho" w:eastAsia="MS Mincho" w:hAnsi="MS Mincho" w:cs="MS Mincho" w:hint="eastAsia"/>
          <w:lang w:val="mn-MN"/>
        </w:rPr>
        <w:t>プロトコルで暗号化通信を行う。現在は開発段階で、</w:t>
      </w:r>
      <w:r w:rsidRPr="00997BB9">
        <w:rPr>
          <w:lang w:val="mn-MN"/>
        </w:rPr>
        <w:t>Raspberry Pi 3</w:t>
      </w:r>
      <w:r w:rsidRPr="00997BB9">
        <w:rPr>
          <w:rFonts w:ascii="MS Mincho" w:eastAsia="MS Mincho" w:hAnsi="MS Mincho" w:cs="MS Mincho" w:hint="eastAsia"/>
          <w:lang w:val="mn-MN"/>
        </w:rPr>
        <w:t>台と</w:t>
      </w:r>
      <w:r w:rsidRPr="00997BB9">
        <w:rPr>
          <w:lang w:val="mn-MN"/>
        </w:rPr>
        <w:t>Ubuntu Server</w:t>
      </w:r>
      <w:r w:rsidRPr="00997BB9">
        <w:rPr>
          <w:rFonts w:ascii="MS Mincho" w:eastAsia="MS Mincho" w:hAnsi="MS Mincho" w:cs="MS Mincho" w:hint="eastAsia"/>
          <w:lang w:val="mn-MN"/>
        </w:rPr>
        <w:t>で構成され、手動による構成管理を実施している。</w:t>
      </w:r>
    </w:p>
    <w:p w:rsidR="00C8359F" w:rsidRDefault="00C8359F" w:rsidP="00997BB9">
      <w:pPr>
        <w:jc w:val="both"/>
        <w:rPr>
          <w:rFonts w:ascii="MS Mincho" w:eastAsia="MS Mincho" w:hAnsi="MS Mincho" w:cs="MS Mincho"/>
        </w:rPr>
      </w:pPr>
    </w:p>
    <w:p w:rsidR="00997BB9" w:rsidRPr="0002166B" w:rsidRDefault="00C8359F" w:rsidP="0002166B">
      <w:pPr>
        <w:pStyle w:val="ListParagraph"/>
        <w:numPr>
          <w:ilvl w:val="0"/>
          <w:numId w:val="4"/>
        </w:numPr>
        <w:jc w:val="both"/>
        <w:rPr>
          <w:rFonts w:ascii="MS Mincho" w:eastAsia="MS Mincho" w:hAnsi="MS Mincho" w:cs="MS Mincho"/>
          <w:color w:val="C00000"/>
        </w:rPr>
      </w:pPr>
      <w:r w:rsidRPr="0002166B">
        <w:rPr>
          <w:rFonts w:ascii="MS Mincho" w:eastAsia="MS Mincho" w:hAnsi="MS Mincho" w:cs="MS Mincho" w:hint="eastAsia"/>
          <w:color w:val="C00000"/>
        </w:rPr>
        <w:t>構成管理の現状把握</w:t>
      </w:r>
    </w:p>
    <w:p w:rsidR="0002166B" w:rsidRPr="0002166B" w:rsidRDefault="0002166B" w:rsidP="0002166B">
      <w:pPr>
        <w:jc w:val="both"/>
        <w:rPr>
          <w:rFonts w:ascii="MS Mincho" w:eastAsia="MS Mincho" w:hAnsi="MS Mincho" w:cs="MS Mincho" w:hint="eastAsia"/>
          <w:color w:val="C00000"/>
        </w:rPr>
      </w:pPr>
    </w:p>
    <w:p w:rsidR="00997BB9" w:rsidRPr="000A2132" w:rsidRDefault="00C86017" w:rsidP="00997BB9">
      <w:pPr>
        <w:jc w:val="both"/>
        <w:rPr>
          <w:rFonts w:ascii="MS Mincho" w:eastAsia="MS Mincho" w:hAnsi="MS Mincho" w:cs="MS Mincho"/>
          <w:b/>
          <w:bCs/>
          <w:color w:val="806000" w:themeColor="accent4" w:themeShade="80"/>
        </w:rPr>
      </w:pPr>
      <w:r w:rsidRPr="000A2132">
        <w:rPr>
          <w:rFonts w:ascii="MS Mincho" w:eastAsia="MS Mincho" w:hAnsi="MS Mincho" w:cs="MS Mincho"/>
          <w:b/>
          <w:bCs/>
          <w:color w:val="806000" w:themeColor="accent4" w:themeShade="80"/>
          <w:lang w:val="en-US"/>
        </w:rPr>
        <w:t xml:space="preserve">1.2 </w:t>
      </w:r>
      <w:r w:rsidR="00997BB9" w:rsidRPr="000A2132">
        <w:rPr>
          <w:rFonts w:ascii="MS Mincho" w:eastAsia="MS Mincho" w:hAnsi="MS Mincho" w:cs="MS Mincho" w:hint="eastAsia"/>
          <w:b/>
          <w:bCs/>
          <w:color w:val="806000" w:themeColor="accent4" w:themeShade="80"/>
        </w:rPr>
        <w:t>システムアーキテクチャの詳細</w:t>
      </w:r>
    </w:p>
    <w:p w:rsidR="00C8359F" w:rsidRDefault="00C8359F" w:rsidP="00997BB9">
      <w:pPr>
        <w:jc w:val="both"/>
        <w:rPr>
          <w:rFonts w:ascii="MS Mincho" w:eastAsia="MS Mincho" w:hAnsi="MS Mincho" w:cs="MS Mincho"/>
          <w:b/>
          <w:bCs/>
        </w:rPr>
      </w:pPr>
    </w:p>
    <w:p w:rsidR="00C8359F" w:rsidRPr="00997BB9" w:rsidRDefault="00C8359F" w:rsidP="00997BB9">
      <w:pPr>
        <w:jc w:val="both"/>
        <w:rPr>
          <w:rFonts w:ascii="MS Mincho" w:eastAsia="MS Mincho" w:hAnsi="MS Mincho" w:cs="MS Mincho" w:hint="eastAsia"/>
          <w:b/>
          <w:bCs/>
        </w:rPr>
      </w:pPr>
    </w:p>
    <w:p w:rsidR="00997BB9" w:rsidRDefault="00C8359F" w:rsidP="00997BB9">
      <w:pPr>
        <w:ind w:right="840"/>
        <w:jc w:val="right"/>
      </w:pPr>
      <w:r>
        <w:rPr>
          <w:rFonts w:hint="eastAsia"/>
          <w:noProof/>
          <w:lang w:val="mn-MN"/>
          <w14:ligatures w14:val="standardContextual"/>
        </w:rPr>
        <mc:AlternateContent>
          <mc:Choice Requires="wps">
            <w:drawing>
              <wp:anchor distT="0" distB="0" distL="114300" distR="114300" simplePos="0" relativeHeight="251670528" behindDoc="0" locked="0" layoutInCell="1" allowOverlap="1" wp14:anchorId="12FC09F6" wp14:editId="6A16CECC">
                <wp:simplePos x="0" y="0"/>
                <wp:positionH relativeFrom="column">
                  <wp:posOffset>5066522</wp:posOffset>
                </wp:positionH>
                <wp:positionV relativeFrom="paragraph">
                  <wp:posOffset>1494194</wp:posOffset>
                </wp:positionV>
                <wp:extent cx="1063690" cy="540385"/>
                <wp:effectExtent l="0" t="0" r="15875" b="18415"/>
                <wp:wrapNone/>
                <wp:docPr id="404300006" name="Text Box 4"/>
                <wp:cNvGraphicFramePr/>
                <a:graphic xmlns:a="http://schemas.openxmlformats.org/drawingml/2006/main">
                  <a:graphicData uri="http://schemas.microsoft.com/office/word/2010/wordprocessingShape">
                    <wps:wsp>
                      <wps:cNvSpPr txBox="1"/>
                      <wps:spPr>
                        <a:xfrm>
                          <a:off x="0" y="0"/>
                          <a:ext cx="1063690" cy="540385"/>
                        </a:xfrm>
                        <a:prstGeom prst="rect">
                          <a:avLst/>
                        </a:prstGeom>
                        <a:solidFill>
                          <a:schemeClr val="lt1"/>
                        </a:solidFill>
                        <a:ln w="6350">
                          <a:solidFill>
                            <a:prstClr val="black"/>
                          </a:solidFill>
                        </a:ln>
                      </wps:spPr>
                      <wps:txbx>
                        <w:txbxContent>
                          <w:p w:rsidR="00C8359F" w:rsidRPr="00C8359F" w:rsidRDefault="00C8359F" w:rsidP="00C8359F">
                            <w:pPr>
                              <w:rPr>
                                <w:color w:val="000000" w:themeColor="text1"/>
                                <w:lang w:val="en-US"/>
                              </w:rPr>
                            </w:pPr>
                            <w:r>
                              <w:rPr>
                                <w:color w:val="000000" w:themeColor="text1"/>
                                <w:lang w:val="en-US"/>
                              </w:rPr>
                              <w:t>Clean  CoAp-DTLS traffic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C09F6" id="_x0000_t202" coordsize="21600,21600" o:spt="202" path="m,l,21600r21600,l21600,xe">
                <v:stroke joinstyle="miter"/>
                <v:path gradientshapeok="t" o:connecttype="rect"/>
              </v:shapetype>
              <v:shape id="Text Box 4" o:spid="_x0000_s1026" type="#_x0000_t202" style="position:absolute;left:0;text-align:left;margin-left:398.95pt;margin-top:117.65pt;width:83.75pt;height:4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" fillcolor="white [3201]" strokeweight=".5pt">
                <v:textbox>
                  <w:txbxContent>
                    <w:p w:rsidR="00C8359F" w:rsidRPr="00C8359F" w:rsidRDefault="00C8359F" w:rsidP="00C8359F">
                      <w:pPr>
                        <w:rPr>
                          <w:color w:val="000000" w:themeColor="text1"/>
                          <w:lang w:val="en-US"/>
                        </w:rPr>
                      </w:pPr>
                      <w:r>
                        <w:rPr>
                          <w:color w:val="000000" w:themeColor="text1"/>
                          <w:lang w:val="en-US"/>
                        </w:rPr>
                        <w:t>Clean  CoAp-DTLS traffic</w:t>
                      </w:r>
                    </w:p>
                  </w:txbxContent>
                </v:textbox>
              </v:shape>
            </w:pict>
          </mc:Fallback>
        </mc:AlternateContent>
      </w:r>
      <w:r>
        <w:rPr>
          <w:rFonts w:hint="eastAsia"/>
          <w:noProof/>
          <w:lang w:val="mn-MN"/>
          <w14:ligatures w14:val="standardContextual"/>
        </w:rPr>
        <mc:AlternateContent>
          <mc:Choice Requires="wps">
            <w:drawing>
              <wp:anchor distT="0" distB="0" distL="114300" distR="114300" simplePos="0" relativeHeight="251671552" behindDoc="0" locked="0" layoutInCell="1" allowOverlap="1">
                <wp:simplePos x="0" y="0"/>
                <wp:positionH relativeFrom="column">
                  <wp:posOffset>4683967</wp:posOffset>
                </wp:positionH>
                <wp:positionV relativeFrom="paragraph">
                  <wp:posOffset>1857673</wp:posOffset>
                </wp:positionV>
                <wp:extent cx="251927" cy="0"/>
                <wp:effectExtent l="0" t="63500" r="0" b="76200"/>
                <wp:wrapNone/>
                <wp:docPr id="1910226264" name="Straight Arrow Connector 5"/>
                <wp:cNvGraphicFramePr/>
                <a:graphic xmlns:a="http://schemas.openxmlformats.org/drawingml/2006/main">
                  <a:graphicData uri="http://schemas.microsoft.com/office/word/2010/wordprocessingShape">
                    <wps:wsp>
                      <wps:cNvCnPr/>
                      <wps:spPr>
                        <a:xfrm>
                          <a:off x="0" y="0"/>
                          <a:ext cx="25192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DCB11A" id="_x0000_t32" coordsize="21600,21600" o:spt="32" o:oned="t" path="m,l21600,21600e" filled="f">
                <v:path arrowok="t" fillok="f" o:connecttype="none"/>
                <o:lock v:ext="edit" shapetype="t"/>
              </v:shapetype>
              <v:shape id="Straight Arrow Connector 5" o:spid="_x0000_s1026" type="#_x0000_t32" style="position:absolute;margin-left:368.8pt;margin-top:146.25pt;width:19.8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" strokecolor="#4472c4 [3204]" strokeweight=".5pt">
                <v:stroke endarrow="block" joinstyle="miter"/>
              </v:shape>
            </w:pict>
          </mc:Fallback>
        </mc:AlternateContent>
      </w:r>
      <w:r>
        <w:rPr>
          <w:rFonts w:hint="eastAsia"/>
          <w:noProof/>
          <w:lang w:val="mn-MN"/>
          <w14:ligatures w14:val="standardContextual"/>
        </w:rPr>
        <mc:AlternateContent>
          <mc:Choice Requires="wps">
            <w:drawing>
              <wp:anchor distT="0" distB="0" distL="114300" distR="114300" simplePos="0" relativeHeight="251665408" behindDoc="0" locked="0" layoutInCell="1" allowOverlap="1" wp14:anchorId="5BF54617" wp14:editId="6B8EBE8A">
                <wp:simplePos x="0" y="0"/>
                <wp:positionH relativeFrom="column">
                  <wp:posOffset>2351315</wp:posOffset>
                </wp:positionH>
                <wp:positionV relativeFrom="paragraph">
                  <wp:posOffset>1466202</wp:posOffset>
                </wp:positionV>
                <wp:extent cx="2155372" cy="746125"/>
                <wp:effectExtent l="0" t="0" r="16510" b="15875"/>
                <wp:wrapNone/>
                <wp:docPr id="1961166647" name="Rounded Rectangle 1"/>
                <wp:cNvGraphicFramePr/>
                <a:graphic xmlns:a="http://schemas.openxmlformats.org/drawingml/2006/main">
                  <a:graphicData uri="http://schemas.microsoft.com/office/word/2010/wordprocessingShape">
                    <wps:wsp>
                      <wps:cNvSpPr/>
                      <wps:spPr>
                        <a:xfrm>
                          <a:off x="0" y="0"/>
                          <a:ext cx="2155372" cy="746125"/>
                        </a:xfrm>
                        <a:prstGeom prst="roundRect">
                          <a:avLst/>
                        </a:prstGeom>
                      </wps:spPr>
                      <wps:style>
                        <a:lnRef idx="2">
                          <a:schemeClr val="dk1"/>
                        </a:lnRef>
                        <a:fillRef idx="1">
                          <a:schemeClr val="lt1"/>
                        </a:fillRef>
                        <a:effectRef idx="0">
                          <a:schemeClr val="dk1"/>
                        </a:effectRef>
                        <a:fontRef idx="minor">
                          <a:schemeClr val="dk1"/>
                        </a:fontRef>
                      </wps:style>
                      <wps:txbx>
                        <w:txbxContent>
                          <w:p w:rsidR="00C8359F" w:rsidRDefault="00C8359F" w:rsidP="00C8359F">
                            <w:r w:rsidRPr="00C8359F">
                              <w:t xml:space="preserve">STEP 2: CoAP-DTLS Protocol Processing Analysis  DTLS encryption/decryption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F54617" id="Rounded Rectangle 1" o:spid="_x0000_s1027" style="position:absolute;left:0;text-align:left;margin-left:185.15pt;margin-top:115.45pt;width:169.7pt;height:5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" fillcolor="white [3201]" strokecolor="black [3200]" strokeweight="1pt">
                <v:stroke joinstyle="miter"/>
                <v:textbox>
                  <w:txbxContent>
                    <w:p w:rsidR="00C8359F" w:rsidRDefault="00C8359F" w:rsidP="00C8359F">
                      <w:r w:rsidRPr="00C8359F">
                        <w:t xml:space="preserve">STEP 2: CoAP-DTLS Protocol Processing Analysis  DTLS encryption/decryption  </w:t>
                      </w:r>
                    </w:p>
                  </w:txbxContent>
                </v:textbox>
              </v:roundrect>
            </w:pict>
          </mc:Fallback>
        </mc:AlternateContent>
      </w:r>
      <w:r>
        <w:rPr>
          <w:rFonts w:hint="eastAsia"/>
          <w:noProof/>
          <w:lang w:val="mn-MN"/>
          <w14:ligatures w14:val="standardContextual"/>
        </w:rPr>
        <mc:AlternateContent>
          <mc:Choice Requires="wps">
            <w:drawing>
              <wp:anchor distT="0" distB="0" distL="114300" distR="114300" simplePos="0" relativeHeight="251667456" behindDoc="0" locked="0" layoutInCell="1" allowOverlap="1" wp14:anchorId="45741ADF" wp14:editId="1237C28B">
                <wp:simplePos x="0" y="0"/>
                <wp:positionH relativeFrom="column">
                  <wp:posOffset>1127850</wp:posOffset>
                </wp:positionH>
                <wp:positionV relativeFrom="paragraph">
                  <wp:posOffset>2038389</wp:posOffset>
                </wp:positionV>
                <wp:extent cx="1063690" cy="0"/>
                <wp:effectExtent l="0" t="63500" r="0" b="76200"/>
                <wp:wrapNone/>
                <wp:docPr id="2134807476" name="Straight Arrow Connector 2"/>
                <wp:cNvGraphicFramePr/>
                <a:graphic xmlns:a="http://schemas.openxmlformats.org/drawingml/2006/main">
                  <a:graphicData uri="http://schemas.microsoft.com/office/word/2010/wordprocessingShape">
                    <wps:wsp>
                      <wps:cNvCnPr/>
                      <wps:spPr>
                        <a:xfrm>
                          <a:off x="0" y="0"/>
                          <a:ext cx="10636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84FD7A" id="Straight Arrow Connector 2" o:spid="_x0000_s1026" type="#_x0000_t32" style="position:absolute;margin-left:88.8pt;margin-top:160.5pt;width:83.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" strokecolor="#4472c4 [3204]" strokeweight=".5pt">
                <v:stroke endarrow="block" joinstyle="miter"/>
              </v:shape>
            </w:pict>
          </mc:Fallback>
        </mc:AlternateContent>
      </w:r>
      <w:r>
        <w:rPr>
          <w:rFonts w:hint="eastAsia"/>
          <w:noProof/>
          <w:lang w:val="mn-MN"/>
          <w14:ligatures w14:val="standardContextual"/>
        </w:rPr>
        <mc:AlternateContent>
          <mc:Choice Requires="wps">
            <w:drawing>
              <wp:anchor distT="0" distB="0" distL="114300" distR="114300" simplePos="0" relativeHeight="251668480" behindDoc="0" locked="0" layoutInCell="1" allowOverlap="1">
                <wp:simplePos x="0" y="0"/>
                <wp:positionH relativeFrom="column">
                  <wp:posOffset>-298113</wp:posOffset>
                </wp:positionH>
                <wp:positionV relativeFrom="paragraph">
                  <wp:posOffset>1176863</wp:posOffset>
                </wp:positionV>
                <wp:extent cx="2192655" cy="681134"/>
                <wp:effectExtent l="0" t="0" r="17145" b="17780"/>
                <wp:wrapNone/>
                <wp:docPr id="400381706" name="Text Box 4"/>
                <wp:cNvGraphicFramePr/>
                <a:graphic xmlns:a="http://schemas.openxmlformats.org/drawingml/2006/main">
                  <a:graphicData uri="http://schemas.microsoft.com/office/word/2010/wordprocessingShape">
                    <wps:wsp>
                      <wps:cNvSpPr txBox="1"/>
                      <wps:spPr>
                        <a:xfrm>
                          <a:off x="0" y="0"/>
                          <a:ext cx="2192655" cy="681134"/>
                        </a:xfrm>
                        <a:prstGeom prst="rect">
                          <a:avLst/>
                        </a:prstGeom>
                        <a:solidFill>
                          <a:schemeClr val="lt1"/>
                        </a:solidFill>
                        <a:ln w="6350">
                          <a:solidFill>
                            <a:prstClr val="black"/>
                          </a:solidFill>
                        </a:ln>
                      </wps:spPr>
                      <wps:txbx>
                        <w:txbxContent>
                          <w:p w:rsidR="00C8359F" w:rsidRPr="00C8359F" w:rsidRDefault="00C8359F" w:rsidP="00C8359F">
                            <w:pPr>
                              <w:rPr>
                                <w:lang w:val="en-US"/>
                              </w:rPr>
                            </w:pPr>
                            <w:r>
                              <w:t>Attack detected →DROP/ALERT</w:t>
                            </w:r>
                            <w:r>
                              <w:rPr>
                                <w:lang w:val="en-US"/>
                              </w:rPr>
                              <w:t xml:space="preserve"> </w:t>
                            </w:r>
                          </w:p>
                          <w:p w:rsidR="00C8359F" w:rsidRDefault="00C8359F" w:rsidP="00C8359F">
                            <w:r>
                              <w:t>Only NORMAL traffic passes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28" type="#_x0000_t202" style="position:absolute;left:0;text-align:left;margin-left:-23.45pt;margin-top:92.65pt;width:172.65pt;height:53.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" fillcolor="white [3201]" strokeweight=".5pt">
                <v:textbox>
                  <w:txbxContent>
                    <w:p w:rsidR="00C8359F" w:rsidRPr="00C8359F" w:rsidRDefault="00C8359F" w:rsidP="00C8359F">
                      <w:pPr>
                        <w:rPr>
                          <w:lang w:val="en-US"/>
                        </w:rPr>
                      </w:pPr>
                      <w:r>
                        <w:t>Attack detected →DROP/ALERT</w:t>
                      </w:r>
                      <w:r>
                        <w:rPr>
                          <w:lang w:val="en-US"/>
                        </w:rPr>
                        <w:t xml:space="preserve"> </w:t>
                      </w:r>
                    </w:p>
                    <w:p w:rsidR="00C8359F" w:rsidRDefault="00C8359F" w:rsidP="00C8359F">
                      <w:r>
                        <w:t>Only NORMAL traffic passes</w:t>
                      </w:r>
                    </w:p>
                  </w:txbxContent>
                </v:textbox>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2659224</wp:posOffset>
                </wp:positionH>
                <wp:positionV relativeFrom="paragraph">
                  <wp:posOffset>215900</wp:posOffset>
                </wp:positionV>
                <wp:extent cx="0" cy="317241"/>
                <wp:effectExtent l="63500" t="25400" r="38100" b="13335"/>
                <wp:wrapNone/>
                <wp:docPr id="1554830339" name="Straight Arrow Connector 3"/>
                <wp:cNvGraphicFramePr/>
                <a:graphic xmlns:a="http://schemas.openxmlformats.org/drawingml/2006/main">
                  <a:graphicData uri="http://schemas.microsoft.com/office/word/2010/wordprocessingShape">
                    <wps:wsp>
                      <wps:cNvCnPr/>
                      <wps:spPr>
                        <a:xfrm flipV="1">
                          <a:off x="0" y="0"/>
                          <a:ext cx="0" cy="3172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C050CF" id="Straight Arrow Connector 3" o:spid="_x0000_s1026" type="#_x0000_t32" style="position:absolute;margin-left:209.4pt;margin-top:17pt;width:0;height: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" strokecolor="#4472c4 [3204]" strokeweight=".5pt">
                <v:stroke endarrow="block" joinstyle="miter"/>
              </v:shape>
            </w:pict>
          </mc:Fallback>
        </mc:AlternateContent>
      </w:r>
      <w:r w:rsidRPr="00C8359F">
        <w:t>Raw Traffic (Normal + Attack mixed)</w:t>
      </w:r>
      <w:r w:rsidR="00997BB9">
        <w:rPr>
          <w:rFonts w:hint="eastAsia"/>
          <w:noProof/>
          <w:lang w:val="mn-MN"/>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2230016</wp:posOffset>
                </wp:positionH>
                <wp:positionV relativeFrom="paragraph">
                  <wp:posOffset>630166</wp:posOffset>
                </wp:positionV>
                <wp:extent cx="1063690" cy="0"/>
                <wp:effectExtent l="0" t="63500" r="0" b="76200"/>
                <wp:wrapNone/>
                <wp:docPr id="1731177662" name="Straight Arrow Connector 2"/>
                <wp:cNvGraphicFramePr/>
                <a:graphic xmlns:a="http://schemas.openxmlformats.org/drawingml/2006/main">
                  <a:graphicData uri="http://schemas.microsoft.com/office/word/2010/wordprocessingShape">
                    <wps:wsp>
                      <wps:cNvCnPr/>
                      <wps:spPr>
                        <a:xfrm>
                          <a:off x="0" y="0"/>
                          <a:ext cx="10636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A1FF75" id="Straight Arrow Connector 2" o:spid="_x0000_s1026" type="#_x0000_t32" style="position:absolute;margin-left:175.6pt;margin-top:49.6pt;width:83.7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" strokecolor="#4472c4 [3204]" strokeweight=".5pt">
                <v:stroke endarrow="block" joinstyle="miter"/>
              </v:shape>
            </w:pict>
          </mc:Fallback>
        </mc:AlternateContent>
      </w:r>
      <w:r w:rsidR="00997BB9">
        <w:rPr>
          <w:rFonts w:hint="eastAsia"/>
          <w:noProof/>
          <w:lang w:val="mn-MN"/>
          <w14:ligatures w14:val="standardContextual"/>
        </w:rPr>
        <mc:AlternateContent>
          <mc:Choice Requires="wps">
            <w:drawing>
              <wp:anchor distT="0" distB="0" distL="114300" distR="114300" simplePos="0" relativeHeight="251661312" behindDoc="0" locked="0" layoutInCell="1" allowOverlap="1" wp14:anchorId="688A2E0D" wp14:editId="1815882F">
                <wp:simplePos x="0" y="0"/>
                <wp:positionH relativeFrom="column">
                  <wp:posOffset>3405285</wp:posOffset>
                </wp:positionH>
                <wp:positionV relativeFrom="paragraph">
                  <wp:posOffset>316230</wp:posOffset>
                </wp:positionV>
                <wp:extent cx="2416175" cy="587505"/>
                <wp:effectExtent l="0" t="0" r="9525" b="9525"/>
                <wp:wrapNone/>
                <wp:docPr id="1625874513" name="Rounded Rectangle 1"/>
                <wp:cNvGraphicFramePr/>
                <a:graphic xmlns:a="http://schemas.openxmlformats.org/drawingml/2006/main">
                  <a:graphicData uri="http://schemas.microsoft.com/office/word/2010/wordprocessingShape">
                    <wps:wsp>
                      <wps:cNvSpPr/>
                      <wps:spPr>
                        <a:xfrm>
                          <a:off x="0" y="0"/>
                          <a:ext cx="2416175" cy="587505"/>
                        </a:xfrm>
                        <a:prstGeom prst="roundRect">
                          <a:avLst/>
                        </a:prstGeom>
                      </wps:spPr>
                      <wps:style>
                        <a:lnRef idx="2">
                          <a:schemeClr val="dk1"/>
                        </a:lnRef>
                        <a:fillRef idx="1">
                          <a:schemeClr val="lt1"/>
                        </a:fillRef>
                        <a:effectRef idx="0">
                          <a:schemeClr val="dk1"/>
                        </a:effectRef>
                        <a:fontRef idx="minor">
                          <a:schemeClr val="dk1"/>
                        </a:fontRef>
                      </wps:style>
                      <wps:txbx>
                        <w:txbxContent>
                          <w:p w:rsidR="00997BB9" w:rsidRDefault="00C8359F" w:rsidP="00997BB9">
                            <w:r w:rsidRPr="00C8359F">
                              <w:t xml:space="preserve">STEP 1: Traffic Capture &amp; Analysis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88A2E0D" id="_x0000_s1029" style="position:absolute;left:0;text-align:left;margin-left:268.15pt;margin-top:24.9pt;width:190.25pt;height:4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" fillcolor="white [3201]" strokecolor="black [3200]" strokeweight="1pt">
                <v:stroke joinstyle="miter"/>
                <v:textbox>
                  <w:txbxContent>
                    <w:p w:rsidR="00997BB9" w:rsidRDefault="00C8359F" w:rsidP="00997BB9">
                      <w:r w:rsidRPr="00C8359F">
                        <w:t xml:space="preserve">STEP 1: Traffic Capture &amp; Analysis  </w:t>
                      </w:r>
                    </w:p>
                  </w:txbxContent>
                </v:textbox>
              </v:roundrect>
            </w:pict>
          </mc:Fallback>
        </mc:AlternateContent>
      </w:r>
      <w:r>
        <w:rPr>
          <w:lang w:val="mn-MN"/>
        </w:rPr>
        <w:t xml:space="preserve">        </w:t>
      </w:r>
      <w:r w:rsidR="00997BB9">
        <w:t xml:space="preserve">ML-based IDS Gateway </w:t>
      </w:r>
      <w:r w:rsidR="00997BB9">
        <w:rPr>
          <w:rFonts w:hint="eastAsia"/>
          <w:noProof/>
          <w:lang w:val="mn-MN"/>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-252263</wp:posOffset>
                </wp:positionH>
                <wp:positionV relativeFrom="paragraph">
                  <wp:posOffset>313651</wp:posOffset>
                </wp:positionV>
                <wp:extent cx="2416175" cy="587505"/>
                <wp:effectExtent l="0" t="0" r="9525" b="9525"/>
                <wp:wrapNone/>
                <wp:docPr id="923859328" name="Rounded Rectangle 1"/>
                <wp:cNvGraphicFramePr/>
                <a:graphic xmlns:a="http://schemas.openxmlformats.org/drawingml/2006/main">
                  <a:graphicData uri="http://schemas.microsoft.com/office/word/2010/wordprocessingShape">
                    <wps:wsp>
                      <wps:cNvSpPr/>
                      <wps:spPr>
                        <a:xfrm>
                          <a:off x="0" y="0"/>
                          <a:ext cx="2416175" cy="587505"/>
                        </a:xfrm>
                        <a:prstGeom prst="roundRect">
                          <a:avLst/>
                        </a:prstGeom>
                      </wps:spPr>
                      <wps:style>
                        <a:lnRef idx="2">
                          <a:schemeClr val="dk1"/>
                        </a:lnRef>
                        <a:fillRef idx="1">
                          <a:schemeClr val="lt1"/>
                        </a:fillRef>
                        <a:effectRef idx="0">
                          <a:schemeClr val="dk1"/>
                        </a:effectRef>
                        <a:fontRef idx="minor">
                          <a:schemeClr val="dk1"/>
                        </a:fontRef>
                      </wps:style>
                      <wps:txbx>
                        <w:txbxContent>
                          <w:p w:rsidR="00997BB9" w:rsidRDefault="00997BB9" w:rsidP="00997BB9">
                            <w:r>
                              <w:t>IoT Devices / Clients (Sensors, Actuators,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30" style="position:absolute;left:0;text-align:left;margin-left:-19.85pt;margin-top:24.7pt;width:190.25pt;height:46.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" fillcolor="white [3201]" strokecolor="black [3200]" strokeweight="1pt">
                <v:stroke joinstyle="miter"/>
                <v:textbox>
                  <w:txbxContent>
                    <w:p w:rsidR="00997BB9" w:rsidRDefault="00997BB9" w:rsidP="00997BB9">
                      <w:r>
                        <w:t>IoT Devices / Clients (Sensors, Actuators, .)</w:t>
                      </w:r>
                    </w:p>
                  </w:txbxContent>
                </v:textbox>
              </v:roundrect>
            </w:pict>
          </mc:Fallback>
        </mc:AlternateContent>
      </w: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Pr="00C8359F" w:rsidRDefault="00C8359F" w:rsidP="00C8359F">
      <w:pPr>
        <w:rPr>
          <w:lang w:val="mn-MN"/>
        </w:rPr>
      </w:pPr>
    </w:p>
    <w:p w:rsidR="00C8359F" w:rsidRDefault="00C8359F" w:rsidP="00C8359F">
      <w:pPr>
        <w:rPr>
          <w:lang w:val="mn-MN"/>
        </w:rPr>
      </w:pPr>
    </w:p>
    <w:p w:rsidR="00C8359F" w:rsidRPr="00C8359F" w:rsidRDefault="00C8359F" w:rsidP="00C8359F">
      <w:pPr>
        <w:rPr>
          <w:lang w:val="mn-MN"/>
        </w:rPr>
      </w:pPr>
      <w:r w:rsidRPr="00C8359F">
        <w:rPr>
          <w:rFonts w:ascii="MS Mincho" w:eastAsia="MS Mincho" w:hAnsi="MS Mincho" w:cs="MS Mincho" w:hint="eastAsia"/>
          <w:lang w:val="mn-MN"/>
        </w:rPr>
        <w:t>設計の特徴</w:t>
      </w:r>
    </w:p>
    <w:p w:rsidR="00C8359F" w:rsidRPr="00C8359F" w:rsidRDefault="00C8359F" w:rsidP="00C8359F">
      <w:pPr>
        <w:jc w:val="center"/>
        <w:rPr>
          <w:lang w:val="mn-MN"/>
        </w:rPr>
      </w:pPr>
    </w:p>
    <w:p w:rsidR="00C8359F" w:rsidRPr="00C8359F" w:rsidRDefault="00C8359F" w:rsidP="00C8359F">
      <w:pPr>
        <w:pStyle w:val="ListParagraph"/>
        <w:numPr>
          <w:ilvl w:val="0"/>
          <w:numId w:val="2"/>
        </w:numPr>
        <w:rPr>
          <w:lang w:val="mn-MN"/>
        </w:rPr>
      </w:pPr>
      <w:r w:rsidRPr="00C8359F">
        <w:rPr>
          <w:rFonts w:ascii="MS Mincho" w:eastAsia="MS Mincho" w:hAnsi="MS Mincho" w:cs="MS Mincho" w:hint="eastAsia"/>
          <w:lang w:val="mn-MN"/>
        </w:rPr>
        <w:t>第一層防御</w:t>
      </w:r>
      <w:r w:rsidRPr="00C8359F">
        <w:rPr>
          <w:lang w:val="mn-MN"/>
        </w:rPr>
        <w:t xml:space="preserve">: </w:t>
      </w:r>
      <w:r w:rsidRPr="00C8359F">
        <w:rPr>
          <w:rFonts w:ascii="MS Mincho" w:eastAsia="MS Mincho" w:hAnsi="MS Mincho" w:cs="MS Mincho" w:hint="eastAsia"/>
          <w:lang w:val="mn-MN"/>
        </w:rPr>
        <w:t>機械学習による異常検知（全トラフィック分析）</w:t>
      </w:r>
    </w:p>
    <w:p w:rsidR="00C8359F" w:rsidRPr="00C8359F" w:rsidRDefault="00C8359F" w:rsidP="00C8359F">
      <w:pPr>
        <w:pStyle w:val="ListParagraph"/>
        <w:numPr>
          <w:ilvl w:val="0"/>
          <w:numId w:val="2"/>
        </w:numPr>
        <w:rPr>
          <w:lang w:val="mn-MN"/>
        </w:rPr>
      </w:pPr>
      <w:r w:rsidRPr="00C8359F">
        <w:rPr>
          <w:rFonts w:ascii="MS Mincho" w:eastAsia="MS Mincho" w:hAnsi="MS Mincho" w:cs="MS Mincho" w:hint="eastAsia"/>
          <w:lang w:val="mn-MN"/>
        </w:rPr>
        <w:t>第二層防御</w:t>
      </w:r>
      <w:r w:rsidRPr="00C8359F">
        <w:rPr>
          <w:lang w:val="mn-MN"/>
        </w:rPr>
        <w:t>: CoAP-DTLS</w:t>
      </w:r>
      <w:r w:rsidRPr="00C8359F">
        <w:rPr>
          <w:rFonts w:ascii="MS Mincho" w:eastAsia="MS Mincho" w:hAnsi="MS Mincho" w:cs="MS Mincho" w:hint="eastAsia"/>
          <w:lang w:val="mn-MN"/>
        </w:rPr>
        <w:t>による暗号化通信（正常トラフィックのみ）</w:t>
      </w:r>
    </w:p>
    <w:p w:rsidR="00C8359F" w:rsidRPr="00C8359F" w:rsidRDefault="00C8359F" w:rsidP="00C8359F">
      <w:pPr>
        <w:pStyle w:val="ListParagraph"/>
        <w:numPr>
          <w:ilvl w:val="0"/>
          <w:numId w:val="2"/>
        </w:numPr>
        <w:rPr>
          <w:lang w:val="mn-MN"/>
        </w:rPr>
      </w:pPr>
      <w:r w:rsidRPr="00C8359F">
        <w:rPr>
          <w:rFonts w:ascii="MS Mincho" w:eastAsia="MS Mincho" w:hAnsi="MS Mincho" w:cs="MS Mincho" w:hint="eastAsia"/>
          <w:lang w:val="mn-MN"/>
        </w:rPr>
        <w:t>効率性</w:t>
      </w:r>
      <w:r w:rsidRPr="00C8359F">
        <w:rPr>
          <w:lang w:val="mn-MN"/>
        </w:rPr>
        <w:t xml:space="preserve">: </w:t>
      </w:r>
      <w:r w:rsidRPr="00C8359F">
        <w:rPr>
          <w:rFonts w:ascii="MS Mincho" w:eastAsia="MS Mincho" w:hAnsi="MS Mincho" w:cs="MS Mincho" w:hint="eastAsia"/>
          <w:lang w:val="mn-MN"/>
        </w:rPr>
        <w:t>攻撃トラフィックに</w:t>
      </w:r>
      <w:r w:rsidRPr="00C8359F">
        <w:rPr>
          <w:lang w:val="mn-MN"/>
        </w:rPr>
        <w:t>CPU</w:t>
      </w:r>
      <w:r w:rsidRPr="00C8359F">
        <w:rPr>
          <w:rFonts w:ascii="MS Mincho" w:eastAsia="MS Mincho" w:hAnsi="MS Mincho" w:cs="MS Mincho" w:hint="eastAsia"/>
          <w:lang w:val="mn-MN"/>
        </w:rPr>
        <w:t>集約的な暗号化処理を行わない</w:t>
      </w:r>
    </w:p>
    <w:p w:rsidR="00C8359F" w:rsidRPr="00272651" w:rsidRDefault="00C8359F" w:rsidP="00C8359F">
      <w:pPr>
        <w:pStyle w:val="ListParagraph"/>
        <w:numPr>
          <w:ilvl w:val="0"/>
          <w:numId w:val="2"/>
        </w:numPr>
        <w:rPr>
          <w:lang w:val="mn-MN"/>
        </w:rPr>
      </w:pPr>
      <w:r w:rsidRPr="00C8359F">
        <w:rPr>
          <w:rFonts w:ascii="MS Mincho" w:eastAsia="MS Mincho" w:hAnsi="MS Mincho" w:cs="MS Mincho" w:hint="eastAsia"/>
          <w:lang w:val="mn-MN"/>
        </w:rPr>
        <w:t>深層防御</w:t>
      </w:r>
      <w:r w:rsidRPr="00C8359F">
        <w:rPr>
          <w:lang w:val="mn-MN"/>
        </w:rPr>
        <w:t xml:space="preserve">: </w:t>
      </w:r>
      <w:r w:rsidRPr="00C8359F">
        <w:rPr>
          <w:rFonts w:ascii="MS Mincho" w:eastAsia="MS Mincho" w:hAnsi="MS Mincho" w:cs="MS Mincho" w:hint="eastAsia"/>
          <w:lang w:val="mn-MN"/>
        </w:rPr>
        <w:t>二層の独立したセキュリティメカニズム</w:t>
      </w:r>
      <w:r w:rsidR="00272651">
        <w:rPr>
          <w:rFonts w:ascii="MS Mincho" w:eastAsia="MS Mincho" w:hAnsi="MS Mincho" w:cs="MS Mincho" w:hint="eastAsia"/>
          <w:lang w:val="mn-MN"/>
        </w:rPr>
        <w:t xml:space="preserve"> </w:t>
      </w:r>
    </w:p>
    <w:p w:rsidR="00C86017" w:rsidRPr="00C86017" w:rsidRDefault="00C86017" w:rsidP="00C86017">
      <w:pPr>
        <w:rPr>
          <w:lang w:val="mn-MN"/>
        </w:rPr>
      </w:pPr>
    </w:p>
    <w:p w:rsidR="004804F5" w:rsidRPr="000A2132" w:rsidRDefault="0002166B" w:rsidP="004804F5">
      <w:pPr>
        <w:rPr>
          <w:b/>
          <w:bCs/>
          <w:color w:val="806000" w:themeColor="accent4" w:themeShade="80"/>
          <w:lang w:val="mn-MN"/>
        </w:rPr>
      </w:pPr>
      <w:r w:rsidRPr="000A2132">
        <w:rPr>
          <w:rFonts w:ascii="MS Mincho" w:eastAsia="MS Mincho" w:hAnsi="MS Mincho" w:cs="MS Mincho" w:hint="eastAsia"/>
          <w:b/>
          <w:bCs/>
          <w:color w:val="806000" w:themeColor="accent4" w:themeShade="80"/>
          <w:lang w:val="mn-MN"/>
        </w:rPr>
        <w:t>1</w:t>
      </w:r>
      <w:r w:rsidRPr="000A2132">
        <w:rPr>
          <w:rFonts w:ascii="MS Mincho" w:eastAsia="MS Mincho" w:hAnsi="MS Mincho" w:cs="MS Mincho"/>
          <w:b/>
          <w:bCs/>
          <w:color w:val="806000" w:themeColor="accent4" w:themeShade="80"/>
          <w:lang w:val="en-US"/>
        </w:rPr>
        <w:t xml:space="preserve">.3 </w:t>
      </w:r>
      <w:r w:rsidR="004804F5" w:rsidRPr="000A2132">
        <w:rPr>
          <w:rFonts w:ascii="MS Mincho" w:eastAsia="MS Mincho" w:hAnsi="MS Mincho" w:cs="MS Mincho" w:hint="eastAsia"/>
          <w:b/>
          <w:bCs/>
          <w:color w:val="806000" w:themeColor="accent4" w:themeShade="80"/>
          <w:lang w:val="mn-MN"/>
        </w:rPr>
        <w:t>現状の管理手法</w:t>
      </w:r>
      <w:r w:rsidR="004804F5" w:rsidRPr="000A2132">
        <w:rPr>
          <w:rFonts w:ascii="MS Mincho" w:eastAsia="MS Mincho" w:hAnsi="MS Mincho" w:cs="MS Mincho" w:hint="eastAsia"/>
          <w:b/>
          <w:bCs/>
          <w:color w:val="806000" w:themeColor="accent4" w:themeShade="80"/>
          <w:lang w:val="mn-MN"/>
        </w:rPr>
        <w:t>:</w:t>
      </w:r>
      <w:r w:rsidR="004804F5" w:rsidRPr="000A2132">
        <w:rPr>
          <w:b/>
          <w:bCs/>
          <w:color w:val="806000" w:themeColor="accent4" w:themeShade="80"/>
          <w:lang w:val="en-US"/>
        </w:rPr>
        <w:t xml:space="preserve"> </w:t>
      </w:r>
      <w:r w:rsidR="004804F5" w:rsidRPr="000A2132">
        <w:rPr>
          <w:rFonts w:ascii="MS Mincho" w:eastAsia="MS Mincho" w:hAnsi="MS Mincho" w:cs="MS Mincho" w:hint="eastAsia"/>
          <w:b/>
          <w:bCs/>
          <w:color w:val="806000" w:themeColor="accent4" w:themeShade="80"/>
          <w:lang w:val="mn-MN"/>
        </w:rPr>
        <w:t>手動管理の実態</w:t>
      </w:r>
    </w:p>
    <w:p w:rsidR="004804F5" w:rsidRPr="004804F5" w:rsidRDefault="004804F5" w:rsidP="004804F5">
      <w:pPr>
        <w:rPr>
          <w:lang w:val="mn-MN"/>
        </w:rPr>
      </w:pPr>
      <w:r w:rsidRPr="004804F5">
        <w:rPr>
          <w:rFonts w:ascii="MS Mincho" w:eastAsia="MS Mincho" w:hAnsi="MS Mincho" w:cs="MS Mincho" w:hint="eastAsia"/>
          <w:lang w:val="mn-MN"/>
        </w:rPr>
        <w:t>現在、システム構成は完全に手動で管理されている。</w:t>
      </w:r>
    </w:p>
    <w:p w:rsidR="004804F5" w:rsidRPr="004804F5" w:rsidRDefault="004804F5" w:rsidP="004804F5">
      <w:pPr>
        <w:rPr>
          <w:lang w:val="mn-MN"/>
        </w:rPr>
      </w:pPr>
      <w:r w:rsidRPr="004804F5">
        <w:rPr>
          <w:lang w:val="mn-MN"/>
        </w:rPr>
        <w:t xml:space="preserve">1. </w:t>
      </w:r>
      <w:r w:rsidRPr="004804F5">
        <w:rPr>
          <w:rFonts w:ascii="MS Mincho" w:eastAsia="MS Mincho" w:hAnsi="MS Mincho" w:cs="MS Mincho" w:hint="eastAsia"/>
          <w:lang w:val="mn-MN"/>
        </w:rPr>
        <w:t>デバイス設定</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w:t>
      </w:r>
      <w:r w:rsidRPr="004804F5">
        <w:rPr>
          <w:lang w:val="mn-MN"/>
        </w:rPr>
        <w:t>Raspberry Pi</w:t>
      </w:r>
      <w:r w:rsidRPr="004804F5">
        <w:rPr>
          <w:rFonts w:ascii="MS Mincho" w:eastAsia="MS Mincho" w:hAnsi="MS Mincho" w:cs="MS Mincho" w:hint="eastAsia"/>
          <w:lang w:val="mn-MN"/>
        </w:rPr>
        <w:t>へ</w:t>
      </w:r>
      <w:r w:rsidRPr="004804F5">
        <w:rPr>
          <w:lang w:val="mn-MN"/>
        </w:rPr>
        <w:t>SSH</w:t>
      </w:r>
      <w:r w:rsidRPr="004804F5">
        <w:rPr>
          <w:rFonts w:ascii="MS Mincho" w:eastAsia="MS Mincho" w:hAnsi="MS Mincho" w:cs="MS Mincho" w:hint="eastAsia"/>
          <w:lang w:val="mn-MN"/>
        </w:rPr>
        <w:t>接続して個別に設定</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w:t>
      </w:r>
      <w:r w:rsidRPr="004804F5">
        <w:rPr>
          <w:lang w:val="mn-MN"/>
        </w:rPr>
        <w:t>Static IP</w:t>
      </w:r>
      <w:r w:rsidRPr="004804F5">
        <w:rPr>
          <w:rFonts w:ascii="MS Mincho" w:eastAsia="MS Mincho" w:hAnsi="MS Mincho" w:cs="MS Mincho" w:hint="eastAsia"/>
          <w:lang w:val="mn-MN"/>
        </w:rPr>
        <w:t>アドレスを</w:t>
      </w:r>
      <w:r w:rsidRPr="004804F5">
        <w:rPr>
          <w:lang w:val="mn-MN"/>
        </w:rPr>
        <w:t>/etc/dhcpcd.conf</w:t>
      </w:r>
      <w:r w:rsidRPr="004804F5">
        <w:rPr>
          <w:rFonts w:ascii="MS Mincho" w:eastAsia="MS Mincho" w:hAnsi="MS Mincho" w:cs="MS Mincho" w:hint="eastAsia"/>
          <w:lang w:val="mn-MN"/>
        </w:rPr>
        <w:t>に手動記述</w:t>
      </w:r>
    </w:p>
    <w:p w:rsidR="004804F5" w:rsidRDefault="004804F5" w:rsidP="004804F5">
      <w:pPr>
        <w:rPr>
          <w:rFonts w:ascii="MS Mincho" w:eastAsia="MS Mincho" w:hAnsi="MS Mincho" w:cs="MS Mincho"/>
          <w:lang w:val="mn-MN"/>
        </w:rPr>
      </w:pPr>
      <w:r w:rsidRPr="004804F5">
        <w:rPr>
          <w:lang w:val="mn-MN"/>
        </w:rPr>
        <w:t xml:space="preserve">   </w:t>
      </w:r>
      <w:r w:rsidRPr="004804F5">
        <w:rPr>
          <w:rFonts w:ascii="MS Mincho" w:eastAsia="MS Mincho" w:hAnsi="MS Mincho" w:cs="MS Mincho" w:hint="eastAsia"/>
          <w:lang w:val="mn-MN"/>
        </w:rPr>
        <w:t>・</w:t>
      </w:r>
      <w:r w:rsidRPr="004804F5">
        <w:rPr>
          <w:lang w:val="mn-MN"/>
        </w:rPr>
        <w:t>CoAP</w:t>
      </w:r>
      <w:r w:rsidRPr="004804F5">
        <w:rPr>
          <w:rFonts w:ascii="MS Mincho" w:eastAsia="MS Mincho" w:hAnsi="MS Mincho" w:cs="MS Mincho" w:hint="eastAsia"/>
          <w:lang w:val="mn-MN"/>
        </w:rPr>
        <w:t>サーバスクリプトを手動コピー・実行</w:t>
      </w:r>
    </w:p>
    <w:p w:rsidR="004804F5" w:rsidRPr="004804F5" w:rsidRDefault="004804F5" w:rsidP="004804F5">
      <w:pPr>
        <w:rPr>
          <w:rFonts w:hint="eastAsia"/>
          <w:lang w:val="mn-MN"/>
        </w:rPr>
      </w:pPr>
    </w:p>
    <w:p w:rsidR="004804F5" w:rsidRPr="004804F5" w:rsidRDefault="004804F5" w:rsidP="004804F5">
      <w:pPr>
        <w:rPr>
          <w:lang w:val="mn-MN"/>
        </w:rPr>
      </w:pPr>
    </w:p>
    <w:p w:rsidR="004804F5" w:rsidRPr="004804F5" w:rsidRDefault="004804F5" w:rsidP="004804F5">
      <w:pPr>
        <w:rPr>
          <w:lang w:val="mn-MN"/>
        </w:rPr>
      </w:pPr>
      <w:r w:rsidRPr="004804F5">
        <w:rPr>
          <w:lang w:val="mn-MN"/>
        </w:rPr>
        <w:t>2. Gateway</w:t>
      </w:r>
      <w:r w:rsidRPr="004804F5">
        <w:rPr>
          <w:rFonts w:ascii="MS Mincho" w:eastAsia="MS Mincho" w:hAnsi="MS Mincho" w:cs="MS Mincho" w:hint="eastAsia"/>
          <w:lang w:val="mn-MN"/>
        </w:rPr>
        <w:t>設定</w:t>
      </w:r>
      <w:r w:rsidRPr="004804F5">
        <w:rPr>
          <w:lang w:val="mn-MN"/>
        </w:rPr>
        <w:t xml:space="preserve">  </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w:t>
      </w:r>
      <w:r w:rsidRPr="004804F5">
        <w:rPr>
          <w:lang w:val="mn-MN"/>
        </w:rPr>
        <w:t>Ubuntu Server</w:t>
      </w:r>
      <w:r w:rsidRPr="004804F5">
        <w:rPr>
          <w:rFonts w:ascii="MS Mincho" w:eastAsia="MS Mincho" w:hAnsi="MS Mincho" w:cs="MS Mincho" w:hint="eastAsia"/>
          <w:lang w:val="mn-MN"/>
        </w:rPr>
        <w:t>のネットワークを</w:t>
      </w:r>
      <w:r w:rsidRPr="004804F5">
        <w:rPr>
          <w:lang w:val="mn-MN"/>
        </w:rPr>
        <w:t>Netplan</w:t>
      </w:r>
      <w:r w:rsidRPr="004804F5">
        <w:rPr>
          <w:rFonts w:ascii="MS Mincho" w:eastAsia="MS Mincho" w:hAnsi="MS Mincho" w:cs="MS Mincho" w:hint="eastAsia"/>
          <w:lang w:val="mn-MN"/>
        </w:rPr>
        <w:t>で手動設定</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w:t>
      </w:r>
      <w:r w:rsidRPr="004804F5">
        <w:rPr>
          <w:lang w:val="mn-MN"/>
        </w:rPr>
        <w:t>Python</w:t>
      </w:r>
      <w:r w:rsidRPr="004804F5">
        <w:rPr>
          <w:rFonts w:ascii="MS Mincho" w:eastAsia="MS Mincho" w:hAnsi="MS Mincho" w:cs="MS Mincho" w:hint="eastAsia"/>
          <w:lang w:val="mn-MN"/>
        </w:rPr>
        <w:t>依存関係を</w:t>
      </w:r>
      <w:r w:rsidRPr="004804F5">
        <w:rPr>
          <w:lang w:val="mn-MN"/>
        </w:rPr>
        <w:t>pip install</w:t>
      </w:r>
      <w:r w:rsidRPr="004804F5">
        <w:rPr>
          <w:rFonts w:ascii="MS Mincho" w:eastAsia="MS Mincho" w:hAnsi="MS Mincho" w:cs="MS Mincho" w:hint="eastAsia"/>
          <w:lang w:val="mn-MN"/>
        </w:rPr>
        <w:t>で個別インストール</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w:t>
      </w:r>
      <w:r w:rsidRPr="004804F5">
        <w:rPr>
          <w:lang w:val="mn-MN"/>
        </w:rPr>
        <w:t>ML</w:t>
      </w:r>
      <w:r w:rsidRPr="004804F5">
        <w:rPr>
          <w:rFonts w:ascii="MS Mincho" w:eastAsia="MS Mincho" w:hAnsi="MS Mincho" w:cs="MS Mincho" w:hint="eastAsia"/>
          <w:lang w:val="mn-MN"/>
        </w:rPr>
        <w:t>学習スクリプトとモデルファイルをローカル保存</w:t>
      </w:r>
    </w:p>
    <w:p w:rsidR="004804F5" w:rsidRPr="004804F5" w:rsidRDefault="004804F5" w:rsidP="004804F5">
      <w:pPr>
        <w:rPr>
          <w:lang w:val="mn-MN"/>
        </w:rPr>
      </w:pPr>
    </w:p>
    <w:p w:rsidR="004804F5" w:rsidRPr="004804F5" w:rsidRDefault="004804F5" w:rsidP="004804F5">
      <w:pPr>
        <w:rPr>
          <w:lang w:val="mn-MN"/>
        </w:rPr>
      </w:pPr>
      <w:r w:rsidRPr="004804F5">
        <w:rPr>
          <w:lang w:val="mn-MN"/>
        </w:rPr>
        <w:t xml:space="preserve">3. </w:t>
      </w:r>
      <w:r w:rsidRPr="004804F5">
        <w:rPr>
          <w:rFonts w:ascii="MS Mincho" w:eastAsia="MS Mincho" w:hAnsi="MS Mincho" w:cs="MS Mincho" w:hint="eastAsia"/>
          <w:lang w:val="mn-MN"/>
        </w:rPr>
        <w:t>変更管理</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・設定変更は個人メモ（テキストファイル）に記録</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・スクリプト修正は日付付きファイル名で保存</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 xml:space="preserve">　例</w:t>
      </w:r>
      <w:r w:rsidRPr="004804F5">
        <w:rPr>
          <w:lang w:val="mn-MN"/>
        </w:rPr>
        <w:t>: gateway_v1.py, gateway_v2_20241115.py</w:t>
      </w:r>
    </w:p>
    <w:p w:rsidR="004804F5" w:rsidRPr="004804F5" w:rsidRDefault="004804F5" w:rsidP="004804F5">
      <w:pPr>
        <w:rPr>
          <w:lang w:val="mn-MN"/>
        </w:rPr>
      </w:pPr>
      <w:r w:rsidRPr="004804F5">
        <w:rPr>
          <w:lang w:val="mn-MN"/>
        </w:rPr>
        <w:t xml:space="preserve">   </w:t>
      </w:r>
      <w:r w:rsidRPr="004804F5">
        <w:rPr>
          <w:rFonts w:ascii="MS Mincho" w:eastAsia="MS Mincho" w:hAnsi="MS Mincho" w:cs="MS Mincho" w:hint="eastAsia"/>
          <w:lang w:val="mn-MN"/>
        </w:rPr>
        <w:t>・バージョン管理ツール（</w:t>
      </w:r>
      <w:r w:rsidRPr="004804F5">
        <w:rPr>
          <w:lang w:val="mn-MN"/>
        </w:rPr>
        <w:t>Git</w:t>
      </w:r>
      <w:r w:rsidRPr="004804F5">
        <w:rPr>
          <w:rFonts w:ascii="MS Mincho" w:eastAsia="MS Mincho" w:hAnsi="MS Mincho" w:cs="MS Mincho" w:hint="eastAsia"/>
          <w:lang w:val="mn-MN"/>
        </w:rPr>
        <w:t>等）は未使用</w:t>
      </w:r>
    </w:p>
    <w:p w:rsidR="004804F5" w:rsidRPr="004804F5" w:rsidRDefault="004804F5" w:rsidP="004804F5">
      <w:pPr>
        <w:rPr>
          <w:lang w:val="mn-MN"/>
        </w:rPr>
      </w:pPr>
      <w:r w:rsidRPr="004804F5">
        <w:rPr>
          <w:rFonts w:ascii="MS Mincho" w:eastAsia="MS Mincho" w:hAnsi="MS Mincho" w:cs="MS Mincho" w:hint="eastAsia"/>
          <w:lang w:val="mn-MN"/>
        </w:rPr>
        <w:t>【部分的なスクリプト化】</w:t>
      </w:r>
    </w:p>
    <w:p w:rsidR="00C86017" w:rsidRDefault="004804F5" w:rsidP="004804F5">
      <w:pPr>
        <w:rPr>
          <w:lang w:val="mn-MN"/>
        </w:rPr>
      </w:pPr>
      <w:r w:rsidRPr="004804F5">
        <w:rPr>
          <w:rFonts w:ascii="MS Mincho" w:eastAsia="MS Mincho" w:hAnsi="MS Mincho" w:cs="MS Mincho" w:hint="eastAsia"/>
          <w:lang w:val="mn-MN"/>
        </w:rPr>
        <w:t>一部の反復作業は簡易的に</w:t>
      </w:r>
      <w:r w:rsidRPr="004804F5">
        <w:rPr>
          <w:lang w:val="mn-MN"/>
        </w:rPr>
        <w:t>Bash</w:t>
      </w:r>
      <w:r w:rsidRPr="004804F5">
        <w:rPr>
          <w:rFonts w:ascii="MS Mincho" w:eastAsia="MS Mincho" w:hAnsi="MS Mincho" w:cs="MS Mincho" w:hint="eastAsia"/>
          <w:lang w:val="mn-MN"/>
        </w:rPr>
        <w:t>スクリプト化している。</w:t>
      </w:r>
    </w:p>
    <w:p w:rsidR="00C86017" w:rsidRDefault="00C86017" w:rsidP="00C86017">
      <w:pPr>
        <w:rPr>
          <w:lang w:val="mn-MN"/>
        </w:rPr>
      </w:pPr>
    </w:p>
    <w:p w:rsidR="00C86017" w:rsidRPr="000A2132" w:rsidRDefault="00C86017" w:rsidP="00C86017">
      <w:pPr>
        <w:rPr>
          <w:rFonts w:ascii="MS Mincho" w:eastAsia="MS Mincho" w:hAnsi="MS Mincho" w:cs="MS Mincho"/>
          <w:b/>
          <w:bCs/>
          <w:color w:val="806000" w:themeColor="accent4" w:themeShade="80"/>
          <w:lang w:val="mn-MN"/>
        </w:rPr>
      </w:pPr>
      <w:r w:rsidRPr="000A2132">
        <w:rPr>
          <w:rFonts w:ascii="MS Mincho" w:eastAsia="MS Mincho" w:hAnsi="MS Mincho" w:cs="MS Mincho" w:hint="eastAsia"/>
          <w:b/>
          <w:bCs/>
          <w:color w:val="806000" w:themeColor="accent4" w:themeShade="80"/>
          <w:lang w:val="mn-MN"/>
        </w:rPr>
        <w:t>1</w:t>
      </w:r>
      <w:r w:rsidRPr="000A2132">
        <w:rPr>
          <w:rFonts w:ascii="MS Mincho" w:eastAsia="MS Mincho" w:hAnsi="MS Mincho" w:cs="MS Mincho"/>
          <w:b/>
          <w:bCs/>
          <w:color w:val="806000" w:themeColor="accent4" w:themeShade="80"/>
          <w:lang w:val="en-US"/>
        </w:rPr>
        <w:t>.</w:t>
      </w:r>
      <w:r w:rsidR="0002166B" w:rsidRPr="000A2132">
        <w:rPr>
          <w:rFonts w:ascii="MS Mincho" w:eastAsia="MS Mincho" w:hAnsi="MS Mincho" w:cs="MS Mincho"/>
          <w:b/>
          <w:bCs/>
          <w:color w:val="806000" w:themeColor="accent4" w:themeShade="80"/>
          <w:lang w:val="en-US"/>
        </w:rPr>
        <w:t>4</w:t>
      </w:r>
      <w:r w:rsidRPr="000A2132">
        <w:rPr>
          <w:rFonts w:ascii="MS Mincho" w:eastAsia="MS Mincho" w:hAnsi="MS Mincho" w:cs="MS Mincho"/>
          <w:b/>
          <w:bCs/>
          <w:color w:val="806000" w:themeColor="accent4" w:themeShade="80"/>
          <w:lang w:val="en-US"/>
        </w:rPr>
        <w:t xml:space="preserve"> </w:t>
      </w:r>
      <w:r w:rsidRPr="000A2132">
        <w:rPr>
          <w:rFonts w:ascii="MS Mincho" w:eastAsia="MS Mincho" w:hAnsi="MS Mincho" w:cs="MS Mincho" w:hint="eastAsia"/>
          <w:b/>
          <w:bCs/>
          <w:color w:val="806000" w:themeColor="accent4" w:themeShade="80"/>
          <w:lang w:val="mn-MN"/>
        </w:rPr>
        <w:t>主な課題</w:t>
      </w:r>
    </w:p>
    <w:p w:rsidR="0002166B" w:rsidRDefault="0002166B" w:rsidP="00C86017">
      <w:pPr>
        <w:rPr>
          <w:rFonts w:ascii="MS Mincho" w:eastAsia="MS Mincho" w:hAnsi="MS Mincho" w:cs="MS Mincho" w:hint="eastAsia"/>
          <w:b/>
          <w:bCs/>
          <w:lang w:val="mn-MN"/>
        </w:rPr>
      </w:pPr>
    </w:p>
    <w:p w:rsidR="0002166B" w:rsidRPr="0002166B" w:rsidRDefault="0002166B" w:rsidP="0002166B">
      <w:pPr>
        <w:rPr>
          <w:rFonts w:ascii="MS Mincho" w:eastAsia="MS Mincho" w:hAnsi="MS Mincho" w:cs="MS Mincho"/>
          <w:color w:val="C45911" w:themeColor="accent2" w:themeShade="BF"/>
          <w:lang w:val="mn-MN"/>
        </w:rPr>
      </w:pPr>
      <w:r w:rsidRPr="0002166B">
        <w:rPr>
          <w:rFonts w:ascii="MS Mincho" w:eastAsia="MS Mincho" w:hAnsi="MS Mincho" w:cs="MS Mincho"/>
          <w:color w:val="C45911" w:themeColor="accent2" w:themeShade="BF"/>
          <w:lang w:val="en-US"/>
        </w:rPr>
        <w:t xml:space="preserve">  a.</w:t>
      </w:r>
      <w:r w:rsidRPr="0002166B">
        <w:rPr>
          <w:rFonts w:ascii="MS Mincho" w:eastAsia="MS Mincho" w:hAnsi="MS Mincho" w:cs="MS Mincho" w:hint="eastAsia"/>
          <w:color w:val="C45911" w:themeColor="accent2" w:themeShade="BF"/>
          <w:lang w:val="mn-MN"/>
        </w:rPr>
        <w:t>再現性の欠如</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hint="eastAsia"/>
          <w:lang w:val="mn-MN"/>
        </w:rPr>
        <w:t>・環境構築手順が明文化されていない</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w:t>
      </w:r>
      <w:r w:rsidRPr="0002166B">
        <w:rPr>
          <w:rFonts w:ascii="MS Mincho" w:eastAsia="MS Mincho" w:hAnsi="MS Mincho" w:cs="MS Mincho" w:hint="eastAsia"/>
          <w:lang w:val="mn-MN"/>
        </w:rPr>
        <w:t>新しいデバイス追加時に設定を思い出せない</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w:t>
      </w:r>
      <w:r w:rsidRPr="0002166B">
        <w:rPr>
          <w:rFonts w:ascii="MS Mincho" w:eastAsia="MS Mincho" w:hAnsi="MS Mincho" w:cs="MS Mincho" w:hint="eastAsia"/>
          <w:lang w:val="mn-MN"/>
        </w:rPr>
        <w:t>デバイス故障時に同じ設定を再現できない</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hint="eastAsia"/>
          <w:lang w:val="mn-MN"/>
        </w:rPr>
        <w:t>・ライブラリバージョンが記録不完全</w:t>
      </w:r>
    </w:p>
    <w:p w:rsidR="0002166B" w:rsidRPr="0002166B" w:rsidRDefault="0002166B" w:rsidP="0002166B">
      <w:pPr>
        <w:rPr>
          <w:rFonts w:ascii="MS Mincho" w:eastAsia="MS Mincho" w:hAnsi="MS Mincho" w:cs="MS Mincho" w:hint="eastAsia"/>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 requirements.txt</w:t>
      </w:r>
      <w:r w:rsidRPr="0002166B">
        <w:rPr>
          <w:rFonts w:ascii="MS Mincho" w:eastAsia="MS Mincho" w:hAnsi="MS Mincho" w:cs="MS Mincho" w:hint="eastAsia"/>
          <w:lang w:val="mn-MN"/>
        </w:rPr>
        <w:t>は存在するが更新されていない</w:t>
      </w:r>
    </w:p>
    <w:p w:rsidR="0002166B" w:rsidRPr="0002166B" w:rsidRDefault="0002166B" w:rsidP="0002166B">
      <w:pPr>
        <w:rPr>
          <w:rFonts w:ascii="MS Mincho" w:eastAsia="MS Mincho" w:hAnsi="MS Mincho" w:cs="MS Mincho"/>
          <w:color w:val="C45911" w:themeColor="accent2" w:themeShade="BF"/>
          <w:lang w:val="mn-MN"/>
        </w:rPr>
      </w:pPr>
      <w:r w:rsidRPr="0002166B">
        <w:rPr>
          <w:b/>
          <w:bCs/>
          <w:color w:val="C45911" w:themeColor="accent2" w:themeShade="BF"/>
          <w:lang w:val="en-US"/>
        </w:rPr>
        <w:t xml:space="preserve">   </w:t>
      </w:r>
      <w:r w:rsidRPr="0002166B">
        <w:rPr>
          <w:rFonts w:ascii="MS Mincho" w:eastAsia="MS Mincho" w:hAnsi="MS Mincho" w:cs="MS Mincho"/>
          <w:color w:val="C45911" w:themeColor="accent2" w:themeShade="BF"/>
          <w:lang w:val="mn-MN"/>
        </w:rPr>
        <w:t xml:space="preserve"> </w:t>
      </w:r>
      <w:r w:rsidRPr="0002166B">
        <w:rPr>
          <w:rFonts w:ascii="MS Mincho" w:eastAsia="MS Mincho" w:hAnsi="MS Mincho" w:cs="MS Mincho"/>
          <w:color w:val="C45911" w:themeColor="accent2" w:themeShade="BF"/>
          <w:lang w:val="en-US"/>
        </w:rPr>
        <w:t>b.</w:t>
      </w:r>
      <w:r w:rsidRPr="0002166B">
        <w:rPr>
          <w:rFonts w:ascii="MS Mincho" w:eastAsia="MS Mincho" w:hAnsi="MS Mincho" w:cs="MS Mincho" w:hint="eastAsia"/>
          <w:color w:val="C45911" w:themeColor="accent2" w:themeShade="BF"/>
          <w:lang w:val="mn-MN"/>
        </w:rPr>
        <w:t>変更追跡の不備</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hint="eastAsia"/>
          <w:lang w:val="mn-MN"/>
        </w:rPr>
        <w:t>・</w:t>
      </w:r>
      <w:r>
        <w:rPr>
          <w:rFonts w:ascii="MS Mincho" w:eastAsia="MS Mincho" w:hAnsi="MS Mincho" w:cs="MS Mincho" w:hint="eastAsia"/>
          <w:lang w:val="mn-MN"/>
        </w:rPr>
        <w:t xml:space="preserve"> </w:t>
      </w:r>
      <w:r w:rsidRPr="0002166B">
        <w:rPr>
          <w:rFonts w:ascii="MS Mincho" w:eastAsia="MS Mincho" w:hAnsi="MS Mincho" w:cs="MS Mincho" w:hint="eastAsia"/>
          <w:lang w:val="mn-MN"/>
        </w:rPr>
        <w:t>いつ・誰が・何を変更したかが不明</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w:t>
      </w:r>
      <w:r w:rsidRPr="0002166B">
        <w:rPr>
          <w:rFonts w:ascii="MS Mincho" w:eastAsia="MS Mincho" w:hAnsi="MS Mincho" w:cs="MS Mincho" w:hint="eastAsia"/>
          <w:lang w:val="mn-MN"/>
        </w:rPr>
        <w:t>問題発生時に原因特定が困難</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w:t>
      </w:r>
      <w:r w:rsidRPr="0002166B">
        <w:rPr>
          <w:rFonts w:ascii="MS Mincho" w:eastAsia="MS Mincho" w:hAnsi="MS Mincho" w:cs="MS Mincho" w:hint="eastAsia"/>
          <w:lang w:val="mn-MN"/>
        </w:rPr>
        <w:t>以前の動作する状態に戻せない</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hint="eastAsia"/>
          <w:lang w:val="mn-MN"/>
        </w:rPr>
        <w:t>・</w:t>
      </w:r>
      <w:r w:rsidRPr="0002166B">
        <w:rPr>
          <w:rFonts w:ascii="MS Mincho" w:eastAsia="MS Mincho" w:hAnsi="MS Mincho" w:cs="MS Mincho"/>
          <w:lang w:val="mn-MN"/>
        </w:rPr>
        <w:t>ML</w:t>
      </w:r>
      <w:r w:rsidRPr="0002166B">
        <w:rPr>
          <w:rFonts w:ascii="MS Mincho" w:eastAsia="MS Mincho" w:hAnsi="MS Mincho" w:cs="MS Mincho" w:hint="eastAsia"/>
          <w:lang w:val="mn-MN"/>
        </w:rPr>
        <w:t>学習パラメータの変更履歴なし</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w:t>
      </w:r>
      <w:r w:rsidRPr="0002166B">
        <w:rPr>
          <w:rFonts w:ascii="MS Mincho" w:eastAsia="MS Mincho" w:hAnsi="MS Mincho" w:cs="MS Mincho" w:hint="eastAsia"/>
          <w:lang w:val="mn-MN"/>
        </w:rPr>
        <w:t>どのパラメータでどの精度が出たか追跡不可</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 </w:t>
      </w:r>
      <w:r w:rsidRPr="0002166B">
        <w:rPr>
          <w:rFonts w:ascii="MS Mincho" w:eastAsia="MS Mincho" w:hAnsi="MS Mincho" w:cs="MS Mincho" w:hint="eastAsia"/>
          <w:lang w:val="mn-MN"/>
        </w:rPr>
        <w:t>実験の再現性が担保されない</w:t>
      </w:r>
    </w:p>
    <w:p w:rsidR="0002166B" w:rsidRPr="0002166B" w:rsidRDefault="0002166B" w:rsidP="0002166B">
      <w:pPr>
        <w:rPr>
          <w:rFonts w:ascii="MS Mincho" w:eastAsia="MS Mincho" w:hAnsi="MS Mincho" w:cs="MS Mincho"/>
          <w:lang w:val="mn-MN"/>
        </w:rPr>
      </w:pPr>
      <w:r w:rsidRPr="0002166B">
        <w:rPr>
          <w:rFonts w:ascii="MS Mincho" w:eastAsia="MS Mincho" w:hAnsi="MS Mincho" w:cs="MS Mincho" w:hint="eastAsia"/>
          <w:lang w:val="mn-MN"/>
        </w:rPr>
        <w:t>・設定ファイルのバージョン管理なし</w:t>
      </w:r>
    </w:p>
    <w:p w:rsidR="0002166B" w:rsidRPr="00C86017" w:rsidRDefault="0002166B" w:rsidP="0002166B">
      <w:pPr>
        <w:rPr>
          <w:lang w:val="mn-MN"/>
        </w:rPr>
      </w:pPr>
      <w:r w:rsidRPr="0002166B">
        <w:rPr>
          <w:rFonts w:ascii="MS Mincho" w:eastAsia="MS Mincho" w:hAnsi="MS Mincho" w:cs="MS Mincho"/>
          <w:lang w:val="mn-MN"/>
        </w:rPr>
        <w:t xml:space="preserve"> </w:t>
      </w:r>
      <w:r>
        <w:rPr>
          <w:rFonts w:ascii="MS Mincho" w:eastAsia="MS Mincho" w:hAnsi="MS Mincho" w:cs="MS Mincho"/>
          <w:lang w:val="en-US"/>
        </w:rPr>
        <w:t xml:space="preserve">    </w:t>
      </w:r>
      <w:r w:rsidRPr="0002166B">
        <w:rPr>
          <w:rFonts w:ascii="MS Mincho" w:eastAsia="MS Mincho" w:hAnsi="MS Mincho" w:cs="MS Mincho"/>
          <w:lang w:val="mn-MN"/>
        </w:rPr>
        <w:t xml:space="preserve"> → coap.conf, dtls.conf</w:t>
      </w:r>
      <w:r w:rsidRPr="0002166B">
        <w:rPr>
          <w:rFonts w:ascii="MS Mincho" w:eastAsia="MS Mincho" w:hAnsi="MS Mincho" w:cs="MS Mincho" w:hint="eastAsia"/>
          <w:lang w:val="mn-MN"/>
        </w:rPr>
        <w:t>等の変更履歴が不明</w:t>
      </w:r>
    </w:p>
    <w:p w:rsidR="0002166B" w:rsidRPr="0002166B" w:rsidRDefault="0002166B" w:rsidP="0002166B">
      <w:pPr>
        <w:rPr>
          <w:color w:val="C45911" w:themeColor="accent2" w:themeShade="BF"/>
          <w:lang w:val="mn-MN"/>
        </w:rPr>
      </w:pPr>
      <w:r w:rsidRPr="0002166B">
        <w:rPr>
          <w:rFonts w:ascii="MS Mincho" w:eastAsia="MS Mincho" w:hAnsi="MS Mincho" w:cs="MS Mincho"/>
          <w:color w:val="C45911" w:themeColor="accent2" w:themeShade="BF"/>
          <w:lang w:val="en-US"/>
        </w:rPr>
        <w:t xml:space="preserve"> c.</w:t>
      </w:r>
      <w:r w:rsidRPr="0002166B">
        <w:rPr>
          <w:color w:val="C45911" w:themeColor="accent2" w:themeShade="BF"/>
          <w:lang w:val="mn-MN"/>
        </w:rPr>
        <w:t xml:space="preserve"> </w:t>
      </w:r>
      <w:r w:rsidRPr="0002166B">
        <w:rPr>
          <w:rFonts w:ascii="MS Mincho" w:eastAsia="MS Mincho" w:hAnsi="MS Mincho" w:cs="MS Mincho" w:hint="eastAsia"/>
          <w:color w:val="C45911" w:themeColor="accent2" w:themeShade="BF"/>
          <w:lang w:val="mn-MN"/>
        </w:rPr>
        <w:t>バックアップ体制の不足</w:t>
      </w:r>
    </w:p>
    <w:p w:rsidR="0002166B" w:rsidRPr="0002166B" w:rsidRDefault="0002166B" w:rsidP="0002166B">
      <w:pPr>
        <w:rPr>
          <w:lang w:val="mn-MN"/>
        </w:rPr>
      </w:pPr>
      <w:r w:rsidRPr="0002166B">
        <w:rPr>
          <w:rFonts w:ascii="MS Mincho" w:eastAsia="MS Mincho" w:hAnsi="MS Mincho" w:cs="MS Mincho" w:hint="eastAsia"/>
          <w:lang w:val="mn-MN"/>
        </w:rPr>
        <w:t>・定期的な自動バックアップなし</w:t>
      </w:r>
    </w:p>
    <w:p w:rsidR="0002166B" w:rsidRPr="0002166B" w:rsidRDefault="0002166B" w:rsidP="0002166B">
      <w:pPr>
        <w:rPr>
          <w:lang w:val="mn-MN"/>
        </w:rPr>
      </w:pPr>
      <w:r w:rsidRPr="0002166B">
        <w:rPr>
          <w:lang w:val="mn-MN"/>
        </w:rPr>
        <w:t xml:space="preserve"> </w:t>
      </w:r>
      <w:r>
        <w:rPr>
          <w:lang w:val="en-US"/>
        </w:rPr>
        <w:t xml:space="preserve">    </w:t>
      </w:r>
      <w:r w:rsidRPr="0002166B">
        <w:rPr>
          <w:lang w:val="mn-MN"/>
        </w:rPr>
        <w:t xml:space="preserve"> </w:t>
      </w:r>
      <w:r>
        <w:rPr>
          <w:lang w:val="en-US"/>
        </w:rPr>
        <w:t xml:space="preserve">   </w:t>
      </w:r>
      <w:r w:rsidRPr="0002166B">
        <w:rPr>
          <w:lang w:val="mn-MN"/>
        </w:rPr>
        <w:t xml:space="preserve">→ </w:t>
      </w:r>
      <w:r w:rsidRPr="0002166B">
        <w:rPr>
          <w:rFonts w:ascii="MS Mincho" w:eastAsia="MS Mincho" w:hAnsi="MS Mincho" w:cs="MS Mincho" w:hint="eastAsia"/>
          <w:lang w:val="mn-MN"/>
        </w:rPr>
        <w:t>設定ファイル消失のリスク</w:t>
      </w:r>
    </w:p>
    <w:p w:rsidR="0002166B" w:rsidRPr="0002166B" w:rsidRDefault="0002166B" w:rsidP="0002166B">
      <w:pPr>
        <w:rPr>
          <w:lang w:val="mn-MN"/>
        </w:rPr>
      </w:pPr>
      <w:r w:rsidRPr="0002166B">
        <w:rPr>
          <w:lang w:val="mn-MN"/>
        </w:rPr>
        <w:t xml:space="preserve"> </w:t>
      </w:r>
      <w:r>
        <w:rPr>
          <w:lang w:val="en-US"/>
        </w:rPr>
        <w:t xml:space="preserve">      </w:t>
      </w:r>
      <w:r w:rsidRPr="0002166B">
        <w:rPr>
          <w:lang w:val="mn-MN"/>
        </w:rPr>
        <w:t xml:space="preserve"> </w:t>
      </w:r>
      <w:r>
        <w:rPr>
          <w:lang w:val="en-US"/>
        </w:rPr>
        <w:t xml:space="preserve"> </w:t>
      </w:r>
      <w:r w:rsidRPr="0002166B">
        <w:rPr>
          <w:lang w:val="mn-MN"/>
        </w:rPr>
        <w:t xml:space="preserve">→ </w:t>
      </w:r>
      <w:r w:rsidRPr="0002166B">
        <w:rPr>
          <w:rFonts w:ascii="MS Mincho" w:eastAsia="MS Mincho" w:hAnsi="MS Mincho" w:cs="MS Mincho" w:hint="eastAsia"/>
          <w:lang w:val="mn-MN"/>
        </w:rPr>
        <w:t>学習済みモデルの喪失リスク</w:t>
      </w:r>
    </w:p>
    <w:p w:rsidR="0002166B" w:rsidRPr="0002166B" w:rsidRDefault="0002166B" w:rsidP="0002166B">
      <w:pPr>
        <w:rPr>
          <w:lang w:val="mn-MN"/>
        </w:rPr>
      </w:pPr>
      <w:r w:rsidRPr="0002166B">
        <w:rPr>
          <w:rFonts w:ascii="MS Mincho" w:eastAsia="MS Mincho" w:hAnsi="MS Mincho" w:cs="MS Mincho" w:hint="eastAsia"/>
          <w:lang w:val="mn-MN"/>
        </w:rPr>
        <w:t>・バックアップがあっても不完全</w:t>
      </w:r>
    </w:p>
    <w:p w:rsidR="0002166B" w:rsidRPr="0002166B" w:rsidRDefault="0002166B" w:rsidP="0002166B">
      <w:pPr>
        <w:rPr>
          <w:lang w:val="mn-MN"/>
        </w:rPr>
      </w:pPr>
      <w:r w:rsidRPr="0002166B">
        <w:rPr>
          <w:lang w:val="mn-MN"/>
        </w:rPr>
        <w:t xml:space="preserve">  </w:t>
      </w:r>
      <w:r>
        <w:rPr>
          <w:lang w:val="en-US"/>
        </w:rPr>
        <w:t xml:space="preserve">       </w:t>
      </w:r>
      <w:r w:rsidRPr="0002166B">
        <w:rPr>
          <w:lang w:val="mn-MN"/>
        </w:rPr>
        <w:t xml:space="preserve">→ </w:t>
      </w:r>
      <w:r w:rsidRPr="0002166B">
        <w:rPr>
          <w:rFonts w:ascii="MS Mincho" w:eastAsia="MS Mincho" w:hAnsi="MS Mincho" w:cs="MS Mincho" w:hint="eastAsia"/>
          <w:lang w:val="mn-MN"/>
        </w:rPr>
        <w:t>一部ファイルのみ手動コピー</w:t>
      </w:r>
    </w:p>
    <w:p w:rsidR="0002166B" w:rsidRPr="0002166B" w:rsidRDefault="0002166B" w:rsidP="0002166B">
      <w:pPr>
        <w:rPr>
          <w:lang w:val="mn-MN"/>
        </w:rPr>
      </w:pPr>
      <w:r w:rsidRPr="0002166B">
        <w:rPr>
          <w:rFonts w:ascii="MS Mincho" w:eastAsia="MS Mincho" w:hAnsi="MS Mincho" w:cs="MS Mincho" w:hint="eastAsia"/>
          <w:lang w:val="mn-MN"/>
        </w:rPr>
        <w:t>・データセット管理の欠如</w:t>
      </w:r>
    </w:p>
    <w:p w:rsidR="0002166B" w:rsidRPr="0002166B" w:rsidRDefault="0002166B" w:rsidP="0002166B">
      <w:pPr>
        <w:rPr>
          <w:lang w:val="mn-MN"/>
        </w:rPr>
      </w:pPr>
      <w:r w:rsidRPr="0002166B">
        <w:rPr>
          <w:lang w:val="mn-MN"/>
        </w:rPr>
        <w:t xml:space="preserve">  </w:t>
      </w:r>
      <w:r>
        <w:rPr>
          <w:lang w:val="en-US"/>
        </w:rPr>
        <w:t xml:space="preserve">       </w:t>
      </w:r>
      <w:r w:rsidRPr="0002166B">
        <w:rPr>
          <w:lang w:val="mn-MN"/>
        </w:rPr>
        <w:t>→ pcap</w:t>
      </w:r>
      <w:r w:rsidRPr="0002166B">
        <w:rPr>
          <w:rFonts w:ascii="MS Mincho" w:eastAsia="MS Mincho" w:hAnsi="MS Mincho" w:cs="MS Mincho" w:hint="eastAsia"/>
          <w:lang w:val="mn-MN"/>
        </w:rPr>
        <w:t>ファイルが散在、命名規則なし</w:t>
      </w:r>
    </w:p>
    <w:p w:rsidR="00C86017" w:rsidRDefault="0002166B" w:rsidP="0002166B">
      <w:pPr>
        <w:rPr>
          <w:rFonts w:ascii="MS Mincho" w:eastAsia="MS Mincho" w:hAnsi="MS Mincho" w:cs="MS Mincho"/>
          <w:lang w:val="mn-MN"/>
        </w:rPr>
      </w:pPr>
      <w:r w:rsidRPr="0002166B">
        <w:rPr>
          <w:lang w:val="mn-MN"/>
        </w:rPr>
        <w:t xml:space="preserve">  </w:t>
      </w:r>
      <w:r>
        <w:rPr>
          <w:lang w:val="en-US"/>
        </w:rPr>
        <w:t xml:space="preserve">       </w:t>
      </w:r>
      <w:r w:rsidRPr="0002166B">
        <w:rPr>
          <w:lang w:val="mn-MN"/>
        </w:rPr>
        <w:t xml:space="preserve">→ </w:t>
      </w:r>
      <w:r w:rsidRPr="0002166B">
        <w:rPr>
          <w:rFonts w:ascii="MS Mincho" w:eastAsia="MS Mincho" w:hAnsi="MS Mincho" w:cs="MS Mincho" w:hint="eastAsia"/>
          <w:lang w:val="mn-MN"/>
        </w:rPr>
        <w:t>どのデータでどのモデルを学習したか不明</w:t>
      </w:r>
      <w:r>
        <w:rPr>
          <w:rFonts w:ascii="MS Mincho" w:eastAsia="MS Mincho" w:hAnsi="MS Mincho" w:cs="MS Mincho" w:hint="eastAsia"/>
          <w:lang w:val="mn-MN"/>
        </w:rPr>
        <w:t xml:space="preserve"> </w:t>
      </w:r>
    </w:p>
    <w:p w:rsidR="0002166B" w:rsidRDefault="0002166B" w:rsidP="0002166B">
      <w:pPr>
        <w:rPr>
          <w:rFonts w:ascii="MS Mincho" w:eastAsia="MS Mincho" w:hAnsi="MS Mincho" w:cs="MS Mincho"/>
          <w:lang w:val="mn-MN"/>
        </w:rPr>
      </w:pPr>
    </w:p>
    <w:p w:rsidR="0002166B" w:rsidRDefault="0002166B" w:rsidP="0002166B">
      <w:pPr>
        <w:rPr>
          <w:rFonts w:ascii="MS Mincho" w:eastAsia="MS Mincho" w:hAnsi="MS Mincho" w:cs="MS Mincho"/>
          <w:lang w:val="mn-MN"/>
        </w:rPr>
      </w:pPr>
    </w:p>
    <w:p w:rsidR="0002166B" w:rsidRPr="000A2132" w:rsidRDefault="0002166B" w:rsidP="0002166B">
      <w:pPr>
        <w:pStyle w:val="ListParagraph"/>
        <w:numPr>
          <w:ilvl w:val="0"/>
          <w:numId w:val="4"/>
        </w:numPr>
        <w:rPr>
          <w:rFonts w:ascii="MS Mincho" w:eastAsia="MS Mincho" w:hAnsi="MS Mincho" w:cs="MS Mincho"/>
          <w:b/>
          <w:bCs/>
          <w:color w:val="C00000"/>
          <w:lang w:val="mn-MN"/>
        </w:rPr>
      </w:pPr>
      <w:r w:rsidRPr="000A2132">
        <w:rPr>
          <w:rFonts w:ascii="MS Mincho" w:eastAsia="MS Mincho" w:hAnsi="MS Mincho" w:cs="MS Mincho" w:hint="eastAsia"/>
          <w:b/>
          <w:bCs/>
          <w:color w:val="C00000"/>
          <w:lang w:val="mn-MN"/>
        </w:rPr>
        <w:t>脆弱性対策の実態分析</w:t>
      </w:r>
      <w:r w:rsidRPr="000A2132">
        <w:rPr>
          <w:rFonts w:ascii="MS Mincho" w:eastAsia="MS Mincho" w:hAnsi="MS Mincho" w:cs="MS Mincho" w:hint="eastAsia"/>
          <w:b/>
          <w:bCs/>
          <w:color w:val="C00000"/>
          <w:lang w:val="mn-MN"/>
        </w:rPr>
        <w:t xml:space="preserve"> </w:t>
      </w:r>
    </w:p>
    <w:p w:rsidR="0002166B" w:rsidRDefault="0002166B" w:rsidP="0002166B">
      <w:pPr>
        <w:rPr>
          <w:color w:val="FF0000"/>
          <w:lang w:val="mn-MN"/>
        </w:rPr>
      </w:pPr>
    </w:p>
    <w:p w:rsidR="0078223A" w:rsidRPr="00217F51" w:rsidRDefault="0078223A" w:rsidP="0078223A">
      <w:pPr>
        <w:rPr>
          <w:rFonts w:ascii="MS Mincho" w:eastAsia="MS Mincho" w:hAnsi="MS Mincho" w:cs="MS Mincho"/>
          <w:b/>
          <w:bCs/>
          <w:color w:val="806000" w:themeColor="accent4" w:themeShade="80"/>
        </w:rPr>
      </w:pPr>
      <w:r>
        <w:rPr>
          <w:color w:val="FF0000"/>
          <w:lang w:val="en-US"/>
        </w:rPr>
        <w:t xml:space="preserve">      </w:t>
      </w:r>
      <w:r w:rsidR="00217F51">
        <w:rPr>
          <w:rFonts w:ascii="MS Mincho" w:eastAsia="MS Mincho" w:hAnsi="MS Mincho" w:cs="MS Mincho" w:hint="eastAsia"/>
          <w:color w:val="FF0000"/>
          <w:lang w:val="en-US"/>
        </w:rPr>
        <w:t xml:space="preserve">　</w:t>
      </w:r>
      <w:r w:rsidRPr="00217F51">
        <w:rPr>
          <w:b/>
          <w:bCs/>
          <w:color w:val="806000" w:themeColor="accent4" w:themeShade="80"/>
          <w:lang w:val="en-US"/>
        </w:rPr>
        <w:t>2.</w:t>
      </w:r>
      <w:r w:rsidR="00217F51">
        <w:rPr>
          <w:b/>
          <w:bCs/>
          <w:color w:val="806000" w:themeColor="accent4" w:themeShade="80"/>
          <w:lang w:val="en-US"/>
        </w:rPr>
        <w:t>1</w:t>
      </w:r>
      <w:r w:rsidRPr="00217F51">
        <w:rPr>
          <w:rFonts w:ascii="MS Mincho" w:eastAsia="MS Mincho" w:hAnsi="MS Mincho" w:cs="MS Mincho" w:hint="eastAsia"/>
          <w:b/>
          <w:bCs/>
          <w:color w:val="806000" w:themeColor="accent4" w:themeShade="80"/>
        </w:rPr>
        <w:t>現状の脆弱性対策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4012"/>
        <w:gridCol w:w="3617"/>
      </w:tblGrid>
      <w:tr w:rsidR="0078223A" w:rsidRPr="0078223A" w:rsidTr="0078223A">
        <w:trPr>
          <w:tblHeader/>
          <w:tblCellSpacing w:w="15" w:type="dxa"/>
        </w:trPr>
        <w:tc>
          <w:tcPr>
            <w:tcW w:w="0" w:type="auto"/>
            <w:vAlign w:val="center"/>
            <w:hideMark/>
          </w:tcPr>
          <w:p w:rsidR="0078223A" w:rsidRPr="0078223A" w:rsidRDefault="0078223A">
            <w:pPr>
              <w:jc w:val="center"/>
            </w:pPr>
            <w:r w:rsidRPr="0078223A">
              <w:rPr>
                <w:rFonts w:ascii="MS Mincho" w:eastAsia="MS Mincho" w:hAnsi="MS Mincho" w:cs="MS Mincho" w:hint="eastAsia"/>
              </w:rPr>
              <w:t>層</w:t>
            </w:r>
          </w:p>
        </w:tc>
        <w:tc>
          <w:tcPr>
            <w:tcW w:w="0" w:type="auto"/>
            <w:vAlign w:val="center"/>
            <w:hideMark/>
          </w:tcPr>
          <w:p w:rsidR="0078223A" w:rsidRPr="0078223A" w:rsidRDefault="0078223A">
            <w:pPr>
              <w:jc w:val="center"/>
            </w:pPr>
            <w:r w:rsidRPr="0078223A">
              <w:rPr>
                <w:rFonts w:ascii="MS Mincho" w:eastAsia="MS Mincho" w:hAnsi="MS Mincho" w:cs="MS Mincho" w:hint="eastAsia"/>
              </w:rPr>
              <w:t>現状の脆弱性対策</w:t>
            </w:r>
          </w:p>
        </w:tc>
        <w:tc>
          <w:tcPr>
            <w:tcW w:w="0" w:type="auto"/>
            <w:vAlign w:val="center"/>
            <w:hideMark/>
          </w:tcPr>
          <w:p w:rsidR="0078223A" w:rsidRPr="0078223A" w:rsidRDefault="0078223A">
            <w:pPr>
              <w:jc w:val="center"/>
            </w:pPr>
            <w:r w:rsidRPr="0078223A">
              <w:rPr>
                <w:rFonts w:ascii="MS Mincho" w:eastAsia="MS Mincho" w:hAnsi="MS Mincho" w:cs="MS Mincho" w:hint="eastAsia"/>
              </w:rPr>
              <w:t>課題</w:t>
            </w:r>
          </w:p>
        </w:tc>
      </w:tr>
      <w:tr w:rsidR="0078223A" w:rsidRPr="0078223A" w:rsidTr="0078223A">
        <w:trPr>
          <w:tblCellSpacing w:w="15" w:type="dxa"/>
        </w:trPr>
        <w:tc>
          <w:tcPr>
            <w:tcW w:w="0" w:type="auto"/>
            <w:vAlign w:val="center"/>
            <w:hideMark/>
          </w:tcPr>
          <w:p w:rsidR="0078223A" w:rsidRPr="0078223A" w:rsidRDefault="0078223A">
            <w:r w:rsidRPr="0078223A">
              <w:rPr>
                <w:rStyle w:val="Strong"/>
                <w:rFonts w:ascii="MS Mincho" w:eastAsia="MS Mincho" w:hAnsi="MS Mincho" w:cs="MS Mincho" w:hint="eastAsia"/>
                <w:b w:val="0"/>
                <w:bCs w:val="0"/>
              </w:rPr>
              <w:t>第一層（</w:t>
            </w:r>
            <w:r w:rsidRPr="0078223A">
              <w:rPr>
                <w:rStyle w:val="Strong"/>
                <w:b w:val="0"/>
                <w:bCs w:val="0"/>
              </w:rPr>
              <w:t>ML-IDS</w:t>
            </w:r>
            <w:r w:rsidRPr="0078223A">
              <w:rPr>
                <w:rStyle w:val="Strong"/>
                <w:rFonts w:ascii="MS Mincho" w:eastAsia="MS Mincho" w:hAnsi="MS Mincho" w:cs="MS Mincho" w:hint="eastAsia"/>
                <w:b w:val="0"/>
                <w:bCs w:val="0"/>
              </w:rPr>
              <w:t>）</w:t>
            </w:r>
          </w:p>
        </w:tc>
        <w:tc>
          <w:tcPr>
            <w:tcW w:w="0" w:type="auto"/>
            <w:vAlign w:val="center"/>
            <w:hideMark/>
          </w:tcPr>
          <w:p w:rsidR="0078223A" w:rsidRPr="0078223A" w:rsidRDefault="0078223A">
            <w:r w:rsidRPr="0078223A">
              <w:t>- Python</w:t>
            </w:r>
            <w:r w:rsidRPr="0078223A">
              <w:rPr>
                <w:rFonts w:ascii="MS Mincho" w:eastAsia="MS Mincho" w:hAnsi="MS Mincho" w:cs="MS Mincho" w:hint="eastAsia"/>
              </w:rPr>
              <w:t>ライブラリ</w:t>
            </w:r>
            <w:r w:rsidRPr="0078223A">
              <w:t xml:space="preserve">: </w:t>
            </w:r>
            <w:r w:rsidRPr="0078223A">
              <w:rPr>
                <w:rFonts w:ascii="MS Mincho" w:eastAsia="MS Mincho" w:hAnsi="MS Mincho" w:cs="MS Mincho" w:hint="eastAsia"/>
              </w:rPr>
              <w:t>不定期更新</w:t>
            </w:r>
            <w:r w:rsidRPr="0078223A">
              <w:t xml:space="preserve"> - Adversarial Attack</w:t>
            </w:r>
            <w:r w:rsidRPr="0078223A">
              <w:rPr>
                <w:rFonts w:ascii="MS Mincho" w:eastAsia="MS Mincho" w:hAnsi="MS Mincho" w:cs="MS Mincho" w:hint="eastAsia"/>
              </w:rPr>
              <w:t>対策</w:t>
            </w:r>
            <w:r w:rsidRPr="0078223A">
              <w:t xml:space="preserve">: </w:t>
            </w:r>
            <w:r w:rsidRPr="0078223A">
              <w:rPr>
                <w:rFonts w:ascii="MS Mincho" w:eastAsia="MS Mincho" w:hAnsi="MS Mincho" w:cs="MS Mincho" w:hint="eastAsia"/>
              </w:rPr>
              <w:t>未実装</w:t>
            </w:r>
            <w:r w:rsidRPr="0078223A">
              <w:t xml:space="preserve"> - </w:t>
            </w:r>
            <w:r w:rsidRPr="0078223A">
              <w:rPr>
                <w:rFonts w:ascii="MS Mincho" w:eastAsia="MS Mincho" w:hAnsi="MS Mincho" w:cs="MS Mincho" w:hint="eastAsia"/>
              </w:rPr>
              <w:t>モデル更新頻度</w:t>
            </w:r>
            <w:r w:rsidRPr="0078223A">
              <w:t xml:space="preserve">: </w:t>
            </w:r>
            <w:r w:rsidRPr="0078223A">
              <w:rPr>
                <w:rFonts w:ascii="MS Mincho" w:eastAsia="MS Mincho" w:hAnsi="MS Mincho" w:cs="MS Mincho" w:hint="eastAsia"/>
              </w:rPr>
              <w:t>初期学習以降なし</w:t>
            </w:r>
          </w:p>
        </w:tc>
        <w:tc>
          <w:tcPr>
            <w:tcW w:w="0" w:type="auto"/>
            <w:vAlign w:val="center"/>
            <w:hideMark/>
          </w:tcPr>
          <w:p w:rsidR="0078223A" w:rsidRPr="0078223A" w:rsidRDefault="0078223A">
            <w:r w:rsidRPr="0078223A">
              <w:t xml:space="preserve">- </w:t>
            </w:r>
            <w:r w:rsidRPr="0078223A">
              <w:rPr>
                <w:rFonts w:ascii="MS Mincho" w:eastAsia="MS Mincho" w:hAnsi="MS Mincho" w:cs="MS Mincho" w:hint="eastAsia"/>
              </w:rPr>
              <w:t>依存ライブラリの脆弱性放置リスク</w:t>
            </w:r>
            <w:r w:rsidRPr="0078223A">
              <w:t xml:space="preserve"> - </w:t>
            </w:r>
            <w:r w:rsidRPr="0078223A">
              <w:rPr>
                <w:rFonts w:ascii="MS Mincho" w:eastAsia="MS Mincho" w:hAnsi="MS Mincho" w:cs="MS Mincho" w:hint="eastAsia"/>
              </w:rPr>
              <w:t>敵対的攻撃に無防備</w:t>
            </w:r>
            <w:r w:rsidRPr="0078223A">
              <w:t xml:space="preserve"> - </w:t>
            </w:r>
            <w:r w:rsidRPr="0078223A">
              <w:rPr>
                <w:rFonts w:ascii="MS Mincho" w:eastAsia="MS Mincho" w:hAnsi="MS Mincho" w:cs="MS Mincho" w:hint="eastAsia"/>
              </w:rPr>
              <w:t>モデル劣化（モデルドリフト）の可能性</w:t>
            </w:r>
          </w:p>
        </w:tc>
      </w:tr>
      <w:tr w:rsidR="0078223A" w:rsidRPr="0078223A" w:rsidTr="0078223A">
        <w:trPr>
          <w:tblCellSpacing w:w="15" w:type="dxa"/>
        </w:trPr>
        <w:tc>
          <w:tcPr>
            <w:tcW w:w="0" w:type="auto"/>
            <w:vAlign w:val="center"/>
            <w:hideMark/>
          </w:tcPr>
          <w:p w:rsidR="0078223A" w:rsidRPr="0078223A" w:rsidRDefault="0078223A">
            <w:r w:rsidRPr="0078223A">
              <w:rPr>
                <w:rStyle w:val="Strong"/>
                <w:rFonts w:ascii="MS Mincho" w:eastAsia="MS Mincho" w:hAnsi="MS Mincho" w:cs="MS Mincho" w:hint="eastAsia"/>
                <w:b w:val="0"/>
                <w:bCs w:val="0"/>
              </w:rPr>
              <w:t>第二層（</w:t>
            </w:r>
            <w:r w:rsidRPr="0078223A">
              <w:rPr>
                <w:rStyle w:val="Strong"/>
                <w:b w:val="0"/>
                <w:bCs w:val="0"/>
              </w:rPr>
              <w:t>CoAP-DTLS</w:t>
            </w:r>
            <w:r w:rsidRPr="0078223A">
              <w:rPr>
                <w:rStyle w:val="Strong"/>
                <w:rFonts w:ascii="MS Mincho" w:eastAsia="MS Mincho" w:hAnsi="MS Mincho" w:cs="MS Mincho" w:hint="eastAsia"/>
                <w:b w:val="0"/>
                <w:bCs w:val="0"/>
              </w:rPr>
              <w:t>）</w:t>
            </w:r>
          </w:p>
        </w:tc>
        <w:tc>
          <w:tcPr>
            <w:tcW w:w="0" w:type="auto"/>
            <w:vAlign w:val="center"/>
            <w:hideMark/>
          </w:tcPr>
          <w:p w:rsidR="0078223A" w:rsidRPr="0078223A" w:rsidRDefault="0078223A">
            <w:r w:rsidRPr="0078223A">
              <w:t>- DTLS</w:t>
            </w:r>
            <w:r w:rsidRPr="0078223A">
              <w:rPr>
                <w:rFonts w:ascii="MS Mincho" w:eastAsia="MS Mincho" w:hAnsi="MS Mincho" w:cs="MS Mincho" w:hint="eastAsia"/>
              </w:rPr>
              <w:t>証明書</w:t>
            </w:r>
            <w:r w:rsidRPr="0078223A">
              <w:t xml:space="preserve">: </w:t>
            </w:r>
            <w:r w:rsidRPr="0078223A">
              <w:rPr>
                <w:rFonts w:ascii="MS Mincho" w:eastAsia="MS Mincho" w:hAnsi="MS Mincho" w:cs="MS Mincho" w:hint="eastAsia"/>
              </w:rPr>
              <w:t>手動更新</w:t>
            </w:r>
            <w:r w:rsidRPr="0078223A">
              <w:t xml:space="preserve"> - CoAP</w:t>
            </w:r>
            <w:r w:rsidRPr="0078223A">
              <w:rPr>
                <w:rFonts w:ascii="MS Mincho" w:eastAsia="MS Mincho" w:hAnsi="MS Mincho" w:cs="MS Mincho" w:hint="eastAsia"/>
              </w:rPr>
              <w:t>ライブラリ</w:t>
            </w:r>
            <w:r w:rsidRPr="0078223A">
              <w:t xml:space="preserve">: </w:t>
            </w:r>
            <w:r w:rsidRPr="0078223A">
              <w:rPr>
                <w:rFonts w:ascii="MS Mincho" w:eastAsia="MS Mincho" w:hAnsi="MS Mincho" w:cs="MS Mincho" w:hint="eastAsia"/>
              </w:rPr>
              <w:t>半年以上更新なし</w:t>
            </w:r>
            <w:r w:rsidRPr="0078223A">
              <w:t xml:space="preserve"> - </w:t>
            </w:r>
            <w:r w:rsidRPr="0078223A">
              <w:rPr>
                <w:rFonts w:ascii="MS Mincho" w:eastAsia="MS Mincho" w:hAnsi="MS Mincho" w:cs="MS Mincho" w:hint="eastAsia"/>
              </w:rPr>
              <w:t>既知の</w:t>
            </w:r>
            <w:r w:rsidRPr="0078223A">
              <w:t>CoAP</w:t>
            </w:r>
            <w:r w:rsidRPr="0078223A">
              <w:rPr>
                <w:rFonts w:ascii="MS Mincho" w:eastAsia="MS Mincho" w:hAnsi="MS Mincho" w:cs="MS Mincho" w:hint="eastAsia"/>
              </w:rPr>
              <w:t>脆弱性</w:t>
            </w:r>
            <w:r w:rsidRPr="0078223A">
              <w:t xml:space="preserve">(CVE): </w:t>
            </w:r>
            <w:r w:rsidRPr="0078223A">
              <w:rPr>
                <w:rFonts w:ascii="MS Mincho" w:eastAsia="MS Mincho" w:hAnsi="MS Mincho" w:cs="MS Mincho" w:hint="eastAsia"/>
              </w:rPr>
              <w:t>未確認</w:t>
            </w:r>
          </w:p>
        </w:tc>
        <w:tc>
          <w:tcPr>
            <w:tcW w:w="0" w:type="auto"/>
            <w:vAlign w:val="center"/>
            <w:hideMark/>
          </w:tcPr>
          <w:p w:rsidR="0078223A" w:rsidRPr="0078223A" w:rsidRDefault="0078223A">
            <w:r w:rsidRPr="0078223A">
              <w:t xml:space="preserve">- </w:t>
            </w:r>
            <w:r w:rsidRPr="0078223A">
              <w:rPr>
                <w:rFonts w:ascii="MS Mincho" w:eastAsia="MS Mincho" w:hAnsi="MS Mincho" w:cs="MS Mincho" w:hint="eastAsia"/>
              </w:rPr>
              <w:t>証明書期限切れのリスク</w:t>
            </w:r>
            <w:r w:rsidRPr="0078223A">
              <w:t xml:space="preserve"> - </w:t>
            </w:r>
            <w:r w:rsidRPr="0078223A">
              <w:rPr>
                <w:rFonts w:ascii="MS Mincho" w:eastAsia="MS Mincho" w:hAnsi="MS Mincho" w:cs="MS Mincho" w:hint="eastAsia"/>
              </w:rPr>
              <w:t>古いライブラリ使用による攻撃面増加</w:t>
            </w:r>
            <w:r w:rsidRPr="0078223A">
              <w:t xml:space="preserve"> - </w:t>
            </w:r>
            <w:r w:rsidRPr="0078223A">
              <w:rPr>
                <w:rFonts w:ascii="MS Mincho" w:eastAsia="MS Mincho" w:hAnsi="MS Mincho" w:cs="MS Mincho" w:hint="eastAsia"/>
              </w:rPr>
              <w:t>脆弱性情報への追従不足</w:t>
            </w:r>
          </w:p>
        </w:tc>
      </w:tr>
      <w:tr w:rsidR="0078223A" w:rsidRPr="0078223A" w:rsidTr="0078223A">
        <w:trPr>
          <w:tblCellSpacing w:w="15" w:type="dxa"/>
        </w:trPr>
        <w:tc>
          <w:tcPr>
            <w:tcW w:w="0" w:type="auto"/>
            <w:vAlign w:val="center"/>
            <w:hideMark/>
          </w:tcPr>
          <w:p w:rsidR="0078223A" w:rsidRPr="0078223A" w:rsidRDefault="0078223A">
            <w:r w:rsidRPr="0078223A">
              <w:rPr>
                <w:rStyle w:val="Strong"/>
                <w:rFonts w:ascii="MS Mincho" w:eastAsia="MS Mincho" w:hAnsi="MS Mincho" w:cs="MS Mincho" w:hint="eastAsia"/>
                <w:b w:val="0"/>
                <w:bCs w:val="0"/>
              </w:rPr>
              <w:t>層間連携（統合セキュリティ）</w:t>
            </w:r>
          </w:p>
        </w:tc>
        <w:tc>
          <w:tcPr>
            <w:tcW w:w="0" w:type="auto"/>
            <w:vAlign w:val="center"/>
            <w:hideMark/>
          </w:tcPr>
          <w:p w:rsidR="0078223A" w:rsidRPr="0078223A" w:rsidRDefault="0078223A">
            <w:r w:rsidRPr="0078223A">
              <w:t>- ML-IDS</w:t>
            </w:r>
            <w:r w:rsidRPr="0078223A">
              <w:rPr>
                <w:rFonts w:ascii="MS Mincho" w:eastAsia="MS Mincho" w:hAnsi="MS Mincho" w:cs="MS Mincho" w:hint="eastAsia"/>
              </w:rPr>
              <w:t>バイパス攻撃の検証なし</w:t>
            </w:r>
            <w:r w:rsidRPr="0078223A">
              <w:t xml:space="preserve"> - DTLS</w:t>
            </w:r>
            <w:r w:rsidRPr="0078223A">
              <w:rPr>
                <w:rFonts w:ascii="MS Mincho" w:eastAsia="MS Mincho" w:hAnsi="MS Mincho" w:cs="MS Mincho" w:hint="eastAsia"/>
              </w:rPr>
              <w:t>層への直接攻撃シミュレーションなし</w:t>
            </w:r>
          </w:p>
        </w:tc>
        <w:tc>
          <w:tcPr>
            <w:tcW w:w="0" w:type="auto"/>
            <w:vAlign w:val="center"/>
            <w:hideMark/>
          </w:tcPr>
          <w:p w:rsidR="0078223A" w:rsidRPr="0078223A" w:rsidRDefault="0078223A">
            <w:r w:rsidRPr="0078223A">
              <w:t>- 2</w:t>
            </w:r>
            <w:r w:rsidRPr="0078223A">
              <w:rPr>
                <w:rFonts w:ascii="MS Mincho" w:eastAsia="MS Mincho" w:hAnsi="MS Mincho" w:cs="MS Mincho" w:hint="eastAsia"/>
              </w:rPr>
              <w:t>層間の防御境界が不明確</w:t>
            </w:r>
            <w:r w:rsidRPr="0078223A">
              <w:t xml:space="preserve"> - </w:t>
            </w:r>
            <w:r w:rsidRPr="0078223A">
              <w:rPr>
                <w:rFonts w:ascii="MS Mincho" w:eastAsia="MS Mincho" w:hAnsi="MS Mincho" w:cs="MS Mincho" w:hint="eastAsia"/>
              </w:rPr>
              <w:t>システム全体の攻撃シナリオに対処できない</w:t>
            </w:r>
          </w:p>
        </w:tc>
      </w:tr>
    </w:tbl>
    <w:p w:rsidR="0078223A" w:rsidRPr="0078223A" w:rsidRDefault="0078223A" w:rsidP="0078223A">
      <w:pPr>
        <w:rPr>
          <w:rFonts w:hint="eastAsia"/>
          <w:color w:val="FF0000"/>
        </w:rPr>
      </w:pPr>
    </w:p>
    <w:p w:rsidR="0078223A" w:rsidRPr="000A2132" w:rsidRDefault="0078223A" w:rsidP="0078223A">
      <w:pPr>
        <w:rPr>
          <w:color w:val="C45911" w:themeColor="accent2" w:themeShade="BF"/>
          <w:lang w:val="en-US"/>
        </w:rPr>
      </w:pPr>
      <w:r w:rsidRPr="000A2132">
        <w:rPr>
          <w:rFonts w:ascii="MS Mincho" w:eastAsia="MS Mincho" w:hAnsi="MS Mincho" w:cs="MS Mincho" w:hint="eastAsia"/>
          <w:color w:val="C45911" w:themeColor="accent2" w:themeShade="BF"/>
          <w:lang w:val="en-US"/>
        </w:rPr>
        <w:t>攻撃シナリオ</w:t>
      </w:r>
      <w:r w:rsidRPr="000A2132">
        <w:rPr>
          <w:color w:val="C45911" w:themeColor="accent2" w:themeShade="BF"/>
          <w:lang w:val="en-US"/>
        </w:rPr>
        <w:t>:</w:t>
      </w:r>
    </w:p>
    <w:p w:rsidR="0078223A" w:rsidRPr="000A2132" w:rsidRDefault="0078223A" w:rsidP="0078223A">
      <w:pPr>
        <w:rPr>
          <w:color w:val="C45911" w:themeColor="accent2" w:themeShade="BF"/>
          <w:lang w:val="en-US"/>
        </w:rPr>
      </w:pPr>
      <w:r w:rsidRPr="000A2132">
        <w:rPr>
          <w:color w:val="C45911" w:themeColor="accent2" w:themeShade="BF"/>
          <w:lang w:val="en-US"/>
        </w:rPr>
        <w:t>1. ML-IDS</w:t>
      </w:r>
      <w:r w:rsidRPr="000A2132">
        <w:rPr>
          <w:rFonts w:ascii="MS Mincho" w:eastAsia="MS Mincho" w:hAnsi="MS Mincho" w:cs="MS Mincho" w:hint="eastAsia"/>
          <w:color w:val="C45911" w:themeColor="accent2" w:themeShade="BF"/>
          <w:lang w:val="en-US"/>
        </w:rPr>
        <w:t>を正常トラフィックと誤認させる</w:t>
      </w:r>
    </w:p>
    <w:p w:rsidR="0078223A" w:rsidRPr="000A2132" w:rsidRDefault="0078223A" w:rsidP="0078223A">
      <w:pPr>
        <w:rPr>
          <w:color w:val="C45911" w:themeColor="accent2" w:themeShade="BF"/>
          <w:lang w:val="en-US"/>
        </w:rPr>
      </w:pPr>
      <w:r w:rsidRPr="000A2132">
        <w:rPr>
          <w:color w:val="C45911" w:themeColor="accent2" w:themeShade="BF"/>
          <w:lang w:val="en-US"/>
        </w:rPr>
        <w:t>2. CoAP-DTLS</w:t>
      </w:r>
      <w:r w:rsidRPr="000A2132">
        <w:rPr>
          <w:rFonts w:ascii="MS Mincho" w:eastAsia="MS Mincho" w:hAnsi="MS Mincho" w:cs="MS Mincho" w:hint="eastAsia"/>
          <w:color w:val="C45911" w:themeColor="accent2" w:themeShade="BF"/>
          <w:lang w:val="en-US"/>
        </w:rPr>
        <w:t>層に悪意のあるペイロード送信</w:t>
      </w:r>
    </w:p>
    <w:p w:rsidR="0078223A" w:rsidRPr="000A2132" w:rsidRDefault="0078223A" w:rsidP="0078223A">
      <w:pPr>
        <w:rPr>
          <w:rFonts w:ascii="MS Mincho" w:eastAsia="MS Mincho" w:hAnsi="MS Mincho" w:cs="MS Mincho"/>
          <w:color w:val="C45911" w:themeColor="accent2" w:themeShade="BF"/>
          <w:lang w:val="mn-MN"/>
        </w:rPr>
      </w:pPr>
      <w:r w:rsidRPr="000A2132">
        <w:rPr>
          <w:color w:val="C45911" w:themeColor="accent2" w:themeShade="BF"/>
          <w:lang w:val="en-US"/>
        </w:rPr>
        <w:t xml:space="preserve">3. </w:t>
      </w:r>
      <w:r w:rsidRPr="000A2132">
        <w:rPr>
          <w:rFonts w:ascii="MS Mincho" w:eastAsia="MS Mincho" w:hAnsi="MS Mincho" w:cs="MS Mincho" w:hint="eastAsia"/>
          <w:color w:val="C45911" w:themeColor="accent2" w:themeShade="BF"/>
          <w:lang w:val="en-US"/>
        </w:rPr>
        <w:t>暗号化後にバックエンドを攻撃</w:t>
      </w:r>
    </w:p>
    <w:p w:rsidR="00552961" w:rsidRPr="000A2132" w:rsidRDefault="000A2132" w:rsidP="000A2132">
      <w:pPr>
        <w:rPr>
          <w:rFonts w:ascii="MS Mincho" w:eastAsia="MS Mincho" w:hAnsi="MS Mincho" w:cs="MS Mincho"/>
          <w:b/>
          <w:bCs/>
          <w:color w:val="806000" w:themeColor="accent4" w:themeShade="80"/>
        </w:rPr>
      </w:pPr>
      <w:r>
        <w:rPr>
          <w:rFonts w:ascii="MS Mincho" w:eastAsia="MS Mincho" w:hAnsi="MS Mincho" w:cs="MS Mincho" w:hint="eastAsia"/>
          <w:b/>
          <w:bCs/>
          <w:color w:val="806000" w:themeColor="accent4" w:themeShade="80"/>
          <w:lang w:val="mn-MN"/>
        </w:rPr>
        <w:t xml:space="preserve">　　　　</w:t>
      </w:r>
      <w:r w:rsidR="00217F51">
        <w:rPr>
          <w:rFonts w:ascii="MS Mincho" w:eastAsia="MS Mincho" w:hAnsi="MS Mincho" w:cs="MS Mincho"/>
          <w:b/>
          <w:bCs/>
          <w:color w:val="806000" w:themeColor="accent4" w:themeShade="80"/>
          <w:lang w:val="en-US"/>
        </w:rPr>
        <w:t xml:space="preserve">2.2 </w:t>
      </w:r>
      <w:r w:rsidR="00552961" w:rsidRPr="000A2132">
        <w:rPr>
          <w:b/>
          <w:bCs/>
          <w:color w:val="806000" w:themeColor="accent4" w:themeShade="80"/>
        </w:rPr>
        <w:t>CVE / JVN</w:t>
      </w:r>
      <w:r w:rsidR="00552961" w:rsidRPr="000A2132">
        <w:rPr>
          <w:rFonts w:ascii="MS Mincho" w:eastAsia="MS Mincho" w:hAnsi="MS Mincho" w:cs="MS Mincho" w:hint="eastAsia"/>
          <w:b/>
          <w:bCs/>
          <w:color w:val="806000" w:themeColor="accent4" w:themeShade="80"/>
        </w:rPr>
        <w:t>情報の確認状況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2"/>
        <w:gridCol w:w="2650"/>
        <w:gridCol w:w="3618"/>
      </w:tblGrid>
      <w:tr w:rsidR="00552961" w:rsidRPr="00552961" w:rsidTr="00552961">
        <w:trPr>
          <w:tblHeader/>
          <w:tblCellSpacing w:w="15" w:type="dxa"/>
        </w:trPr>
        <w:tc>
          <w:tcPr>
            <w:tcW w:w="0" w:type="auto"/>
            <w:vAlign w:val="center"/>
            <w:hideMark/>
          </w:tcPr>
          <w:p w:rsidR="00552961" w:rsidRPr="00552961" w:rsidRDefault="00552961">
            <w:pPr>
              <w:jc w:val="center"/>
            </w:pPr>
            <w:r w:rsidRPr="00552961">
              <w:rPr>
                <w:rFonts w:ascii="MS Mincho" w:eastAsia="MS Mincho" w:hAnsi="MS Mincho" w:cs="MS Mincho" w:hint="eastAsia"/>
              </w:rPr>
              <w:t>観点</w:t>
            </w:r>
          </w:p>
        </w:tc>
        <w:tc>
          <w:tcPr>
            <w:tcW w:w="0" w:type="auto"/>
            <w:vAlign w:val="center"/>
            <w:hideMark/>
          </w:tcPr>
          <w:p w:rsidR="00552961" w:rsidRPr="00552961" w:rsidRDefault="00552961">
            <w:pPr>
              <w:jc w:val="center"/>
            </w:pPr>
            <w:r w:rsidRPr="00552961">
              <w:rPr>
                <w:rFonts w:ascii="MS Mincho" w:eastAsia="MS Mincho" w:hAnsi="MS Mincho" w:cs="MS Mincho" w:hint="eastAsia"/>
              </w:rPr>
              <w:t>現状</w:t>
            </w:r>
          </w:p>
        </w:tc>
        <w:tc>
          <w:tcPr>
            <w:tcW w:w="0" w:type="auto"/>
            <w:vAlign w:val="center"/>
            <w:hideMark/>
          </w:tcPr>
          <w:p w:rsidR="00552961" w:rsidRPr="00552961" w:rsidRDefault="00552961">
            <w:pPr>
              <w:jc w:val="center"/>
            </w:pPr>
            <w:r w:rsidRPr="00552961">
              <w:rPr>
                <w:rFonts w:ascii="MS Mincho" w:eastAsia="MS Mincho" w:hAnsi="MS Mincho" w:cs="MS Mincho" w:hint="eastAsia"/>
              </w:rPr>
              <w:t>課題</w:t>
            </w:r>
          </w:p>
        </w:tc>
      </w:tr>
      <w:tr w:rsidR="00552961" w:rsidRPr="00552961" w:rsidTr="00552961">
        <w:trPr>
          <w:tblCellSpacing w:w="15" w:type="dxa"/>
        </w:trPr>
        <w:tc>
          <w:tcPr>
            <w:tcW w:w="0" w:type="auto"/>
            <w:vAlign w:val="center"/>
            <w:hideMark/>
          </w:tcPr>
          <w:p w:rsidR="00552961" w:rsidRDefault="00552961">
            <w:pPr>
              <w:rPr>
                <w:rStyle w:val="Strong"/>
                <w:rFonts w:ascii="MS Mincho" w:eastAsia="MS Mincho" w:hAnsi="MS Mincho" w:cs="MS Mincho"/>
                <w:b w:val="0"/>
                <w:bCs w:val="0"/>
              </w:rPr>
            </w:pPr>
            <w:r w:rsidRPr="00552961">
              <w:rPr>
                <w:rStyle w:val="Strong"/>
                <w:b w:val="0"/>
                <w:bCs w:val="0"/>
              </w:rPr>
              <w:t>Python</w:t>
            </w:r>
            <w:r w:rsidRPr="00552961">
              <w:rPr>
                <w:rStyle w:val="Strong"/>
                <w:rFonts w:ascii="MS Mincho" w:eastAsia="MS Mincho" w:hAnsi="MS Mincho" w:cs="MS Mincho" w:hint="eastAsia"/>
                <w:b w:val="0"/>
                <w:bCs w:val="0"/>
              </w:rPr>
              <w:t>ライブラリ</w:t>
            </w:r>
          </w:p>
          <w:p w:rsidR="00552961" w:rsidRPr="00552961" w:rsidRDefault="00552961">
            <w:r w:rsidRPr="00552961">
              <w:rPr>
                <w:rStyle w:val="Strong"/>
                <w:rFonts w:ascii="MS Mincho" w:eastAsia="MS Mincho" w:hAnsi="MS Mincho" w:cs="MS Mincho" w:hint="eastAsia"/>
                <w:b w:val="0"/>
                <w:bCs w:val="0"/>
              </w:rPr>
              <w:t>（</w:t>
            </w:r>
            <w:r w:rsidRPr="00552961">
              <w:rPr>
                <w:rStyle w:val="Strong"/>
                <w:b w:val="0"/>
                <w:bCs w:val="0"/>
              </w:rPr>
              <w:t>ML-IDS</w:t>
            </w:r>
            <w:r w:rsidRPr="00552961">
              <w:rPr>
                <w:rStyle w:val="Strong"/>
                <w:rFonts w:ascii="MS Mincho" w:eastAsia="MS Mincho" w:hAnsi="MS Mincho" w:cs="MS Mincho" w:hint="eastAsia"/>
                <w:b w:val="0"/>
                <w:bCs w:val="0"/>
              </w:rPr>
              <w:t>）</w:t>
            </w:r>
          </w:p>
        </w:tc>
        <w:tc>
          <w:tcPr>
            <w:tcW w:w="0" w:type="auto"/>
            <w:vAlign w:val="center"/>
            <w:hideMark/>
          </w:tcPr>
          <w:p w:rsidR="00552961" w:rsidRPr="00552961" w:rsidRDefault="00552961">
            <w:r w:rsidRPr="00552961">
              <w:rPr>
                <w:rFonts w:ascii="MS Mincho" w:eastAsia="MS Mincho" w:hAnsi="MS Mincho" w:cs="MS Mincho" w:hint="eastAsia"/>
              </w:rPr>
              <w:t>定期的な</w:t>
            </w:r>
            <w:r w:rsidRPr="00552961">
              <w:t>CVE</w:t>
            </w:r>
            <w:r w:rsidRPr="00552961">
              <w:rPr>
                <w:rFonts w:ascii="MS Mincho" w:eastAsia="MS Mincho" w:hAnsi="MS Mincho" w:cs="MS Mincho" w:hint="eastAsia"/>
              </w:rPr>
              <w:t>確認なし</w:t>
            </w:r>
          </w:p>
        </w:tc>
        <w:tc>
          <w:tcPr>
            <w:tcW w:w="0" w:type="auto"/>
            <w:vAlign w:val="center"/>
            <w:hideMark/>
          </w:tcPr>
          <w:p w:rsidR="00552961" w:rsidRPr="00552961" w:rsidRDefault="00552961">
            <w:r w:rsidRPr="00552961">
              <w:rPr>
                <w:rFonts w:ascii="MS Mincho" w:eastAsia="MS Mincho" w:hAnsi="MS Mincho" w:cs="MS Mincho" w:hint="eastAsia"/>
              </w:rPr>
              <w:t>依存パッケージの脆弱性を見落とす可能性</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t>CoAP</w:t>
            </w:r>
            <w:r w:rsidRPr="00552961">
              <w:rPr>
                <w:rStyle w:val="Strong"/>
                <w:rFonts w:ascii="MS Mincho" w:eastAsia="MS Mincho" w:hAnsi="MS Mincho" w:cs="MS Mincho" w:hint="eastAsia"/>
                <w:b w:val="0"/>
                <w:bCs w:val="0"/>
              </w:rPr>
              <w:t>ライブラリ（</w:t>
            </w:r>
            <w:r w:rsidRPr="00552961">
              <w:rPr>
                <w:rStyle w:val="Strong"/>
                <w:b w:val="0"/>
                <w:bCs w:val="0"/>
              </w:rPr>
              <w:t>libcoap / aiocoap</w:t>
            </w:r>
            <w:r w:rsidRPr="00552961">
              <w:rPr>
                <w:rStyle w:val="Strong"/>
                <w:rFonts w:ascii="MS Mincho" w:eastAsia="MS Mincho" w:hAnsi="MS Mincho" w:cs="MS Mincho" w:hint="eastAsia"/>
                <w:b w:val="0"/>
                <w:bCs w:val="0"/>
              </w:rPr>
              <w:t>）</w:t>
            </w:r>
          </w:p>
        </w:tc>
        <w:tc>
          <w:tcPr>
            <w:tcW w:w="0" w:type="auto"/>
            <w:vAlign w:val="center"/>
            <w:hideMark/>
          </w:tcPr>
          <w:p w:rsidR="00552961" w:rsidRPr="00552961" w:rsidRDefault="00552961">
            <w:r w:rsidRPr="00552961">
              <w:t>CVE/JVN</w:t>
            </w:r>
            <w:r w:rsidRPr="00552961">
              <w:rPr>
                <w:rFonts w:ascii="MS Mincho" w:eastAsia="MS Mincho" w:hAnsi="MS Mincho" w:cs="MS Mincho" w:hint="eastAsia"/>
              </w:rPr>
              <w:t>情報を確認していない</w:t>
            </w:r>
          </w:p>
        </w:tc>
        <w:tc>
          <w:tcPr>
            <w:tcW w:w="0" w:type="auto"/>
            <w:vAlign w:val="center"/>
            <w:hideMark/>
          </w:tcPr>
          <w:p w:rsidR="00552961" w:rsidRPr="00552961" w:rsidRDefault="00552961">
            <w:r w:rsidRPr="00552961">
              <w:rPr>
                <w:rFonts w:ascii="MS Mincho" w:eastAsia="MS Mincho" w:hAnsi="MS Mincho" w:cs="MS Mincho" w:hint="eastAsia"/>
              </w:rPr>
              <w:t>既知脆弱性に気づかず運用を継続してしまう</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t>DTLS</w:t>
            </w:r>
            <w:r w:rsidRPr="00552961">
              <w:rPr>
                <w:rStyle w:val="Strong"/>
                <w:rFonts w:ascii="MS Mincho" w:eastAsia="MS Mincho" w:hAnsi="MS Mincho" w:cs="MS Mincho" w:hint="eastAsia"/>
                <w:b w:val="0"/>
                <w:bCs w:val="0"/>
              </w:rPr>
              <w:t>（</w:t>
            </w:r>
            <w:r w:rsidRPr="00552961">
              <w:rPr>
                <w:rStyle w:val="Strong"/>
                <w:b w:val="0"/>
                <w:bCs w:val="0"/>
              </w:rPr>
              <w:t>mbedTLS / tinyDTLS</w:t>
            </w:r>
            <w:r w:rsidRPr="00552961">
              <w:rPr>
                <w:rStyle w:val="Strong"/>
                <w:rFonts w:ascii="MS Mincho" w:eastAsia="MS Mincho" w:hAnsi="MS Mincho" w:cs="MS Mincho" w:hint="eastAsia"/>
                <w:b w:val="0"/>
                <w:bCs w:val="0"/>
              </w:rPr>
              <w:t>）</w:t>
            </w:r>
          </w:p>
        </w:tc>
        <w:tc>
          <w:tcPr>
            <w:tcW w:w="0" w:type="auto"/>
            <w:vAlign w:val="center"/>
            <w:hideMark/>
          </w:tcPr>
          <w:p w:rsidR="00552961" w:rsidRPr="00552961" w:rsidRDefault="00552961">
            <w:r w:rsidRPr="00552961">
              <w:rPr>
                <w:rFonts w:ascii="MS Mincho" w:eastAsia="MS Mincho" w:hAnsi="MS Mincho" w:cs="MS Mincho" w:hint="eastAsia"/>
              </w:rPr>
              <w:t>情報収集プロセスなし</w:t>
            </w:r>
          </w:p>
        </w:tc>
        <w:tc>
          <w:tcPr>
            <w:tcW w:w="0" w:type="auto"/>
            <w:vAlign w:val="center"/>
            <w:hideMark/>
          </w:tcPr>
          <w:p w:rsidR="00552961" w:rsidRPr="00552961" w:rsidRDefault="00552961">
            <w:r w:rsidRPr="00552961">
              <w:rPr>
                <w:rFonts w:ascii="MS Mincho" w:eastAsia="MS Mincho" w:hAnsi="MS Mincho" w:cs="MS Mincho" w:hint="eastAsia"/>
              </w:rPr>
              <w:t>暗号アルゴリズムや実装バグの影響を受けやすい</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t>Raspberry Pi OS / Ubuntu Server</w:t>
            </w:r>
          </w:p>
        </w:tc>
        <w:tc>
          <w:tcPr>
            <w:tcW w:w="0" w:type="auto"/>
            <w:vAlign w:val="center"/>
            <w:hideMark/>
          </w:tcPr>
          <w:p w:rsidR="00552961" w:rsidRPr="00552961" w:rsidRDefault="00552961">
            <w:r w:rsidRPr="00552961">
              <w:rPr>
                <w:rFonts w:ascii="MS Mincho" w:eastAsia="MS Mincho" w:hAnsi="MS Mincho" w:cs="MS Mincho" w:hint="eastAsia"/>
              </w:rPr>
              <w:t>手動確認のみ</w:t>
            </w:r>
          </w:p>
        </w:tc>
        <w:tc>
          <w:tcPr>
            <w:tcW w:w="0" w:type="auto"/>
            <w:vAlign w:val="center"/>
            <w:hideMark/>
          </w:tcPr>
          <w:p w:rsidR="00552961" w:rsidRPr="00552961" w:rsidRDefault="00552961">
            <w:r w:rsidRPr="00552961">
              <w:t>OS</w:t>
            </w:r>
            <w:r w:rsidRPr="00552961">
              <w:rPr>
                <w:rFonts w:ascii="MS Mincho" w:eastAsia="MS Mincho" w:hAnsi="MS Mincho" w:cs="MS Mincho" w:hint="eastAsia"/>
              </w:rPr>
              <w:t>レベルの脆弱性対応が遅れる</w:t>
            </w:r>
          </w:p>
        </w:tc>
      </w:tr>
    </w:tbl>
    <w:p w:rsidR="00552961" w:rsidRDefault="00552961" w:rsidP="00552961">
      <w:pPr>
        <w:rPr>
          <w:color w:val="000000" w:themeColor="text1"/>
        </w:rPr>
      </w:pPr>
    </w:p>
    <w:p w:rsidR="00552961" w:rsidRPr="000A2132" w:rsidRDefault="000A2132" w:rsidP="00552961">
      <w:pPr>
        <w:ind w:left="360"/>
        <w:rPr>
          <w:rFonts w:ascii="MS Mincho" w:eastAsia="MS Mincho" w:hAnsi="MS Mincho" w:cs="MS Mincho"/>
          <w:b/>
          <w:bCs/>
          <w:color w:val="806000" w:themeColor="accent4" w:themeShade="80"/>
        </w:rPr>
      </w:pPr>
      <w:r>
        <w:rPr>
          <w:rFonts w:ascii="MS Mincho" w:eastAsia="MS Mincho" w:hAnsi="MS Mincho" w:cs="MS Mincho" w:hint="eastAsia"/>
          <w:b/>
          <w:bCs/>
          <w:color w:val="806000" w:themeColor="accent4" w:themeShade="80"/>
        </w:rPr>
        <w:t xml:space="preserve">　　</w:t>
      </w:r>
      <w:r w:rsidR="00552961" w:rsidRPr="000A2132">
        <w:rPr>
          <w:rFonts w:ascii="MS Mincho" w:eastAsia="MS Mincho" w:hAnsi="MS Mincho" w:cs="MS Mincho" w:hint="eastAsia"/>
          <w:b/>
          <w:bCs/>
          <w:color w:val="806000" w:themeColor="accent4" w:themeShade="80"/>
        </w:rPr>
        <w:t>2</w:t>
      </w:r>
      <w:r w:rsidR="00552961" w:rsidRPr="000A2132">
        <w:rPr>
          <w:rFonts w:ascii="MS Mincho" w:eastAsia="MS Mincho" w:hAnsi="MS Mincho" w:cs="MS Mincho"/>
          <w:b/>
          <w:bCs/>
          <w:color w:val="806000" w:themeColor="accent4" w:themeShade="80"/>
          <w:lang w:val="en-US"/>
        </w:rPr>
        <w:t>.3</w:t>
      </w:r>
      <w:r w:rsidR="00552961" w:rsidRPr="000A2132">
        <w:rPr>
          <w:rFonts w:ascii="MS Mincho" w:eastAsia="MS Mincho" w:hAnsi="MS Mincho" w:cs="MS Mincho" w:hint="eastAsia"/>
          <w:b/>
          <w:bCs/>
          <w:color w:val="806000" w:themeColor="accent4" w:themeShade="80"/>
        </w:rPr>
        <w:t>パッチ適用・ライブラリ更新の頻度</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3519"/>
        <w:gridCol w:w="3818"/>
      </w:tblGrid>
      <w:tr w:rsidR="00552961" w:rsidRPr="00552961" w:rsidTr="00552961">
        <w:trPr>
          <w:tblHeader/>
          <w:tblCellSpacing w:w="15" w:type="dxa"/>
        </w:trPr>
        <w:tc>
          <w:tcPr>
            <w:tcW w:w="0" w:type="auto"/>
            <w:vAlign w:val="center"/>
            <w:hideMark/>
          </w:tcPr>
          <w:p w:rsidR="00552961" w:rsidRPr="00552961" w:rsidRDefault="00552961">
            <w:pPr>
              <w:jc w:val="center"/>
            </w:pPr>
            <w:r w:rsidRPr="00552961">
              <w:rPr>
                <w:rFonts w:ascii="MS Mincho" w:eastAsia="MS Mincho" w:hAnsi="MS Mincho" w:cs="MS Mincho" w:hint="eastAsia"/>
              </w:rPr>
              <w:t>層</w:t>
            </w:r>
          </w:p>
        </w:tc>
        <w:tc>
          <w:tcPr>
            <w:tcW w:w="0" w:type="auto"/>
            <w:vAlign w:val="center"/>
            <w:hideMark/>
          </w:tcPr>
          <w:p w:rsidR="00552961" w:rsidRPr="00552961" w:rsidRDefault="00552961">
            <w:pPr>
              <w:jc w:val="center"/>
            </w:pPr>
            <w:r w:rsidRPr="00552961">
              <w:rPr>
                <w:rFonts w:ascii="MS Mincho" w:eastAsia="MS Mincho" w:hAnsi="MS Mincho" w:cs="MS Mincho" w:hint="eastAsia"/>
              </w:rPr>
              <w:t>現状</w:t>
            </w:r>
          </w:p>
        </w:tc>
        <w:tc>
          <w:tcPr>
            <w:tcW w:w="3773" w:type="dxa"/>
            <w:vAlign w:val="center"/>
            <w:hideMark/>
          </w:tcPr>
          <w:p w:rsidR="00552961" w:rsidRPr="00552961" w:rsidRDefault="00552961">
            <w:pPr>
              <w:jc w:val="center"/>
            </w:pPr>
            <w:r w:rsidRPr="00552961">
              <w:rPr>
                <w:rFonts w:ascii="MS Mincho" w:eastAsia="MS Mincho" w:hAnsi="MS Mincho" w:cs="MS Mincho" w:hint="eastAsia"/>
              </w:rPr>
              <w:t>課題</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t>ML-IDS (Python</w:t>
            </w:r>
            <w:r w:rsidRPr="00552961">
              <w:rPr>
                <w:rStyle w:val="Strong"/>
                <w:rFonts w:ascii="MS Mincho" w:eastAsia="MS Mincho" w:hAnsi="MS Mincho" w:cs="MS Mincho" w:hint="eastAsia"/>
                <w:b w:val="0"/>
                <w:bCs w:val="0"/>
              </w:rPr>
              <w:t>環境</w:t>
            </w:r>
            <w:r w:rsidRPr="00552961">
              <w:rPr>
                <w:rStyle w:val="Strong"/>
                <w:b w:val="0"/>
                <w:bCs w:val="0"/>
              </w:rPr>
              <w:t>)</w:t>
            </w:r>
          </w:p>
        </w:tc>
        <w:tc>
          <w:tcPr>
            <w:tcW w:w="0" w:type="auto"/>
            <w:vAlign w:val="center"/>
            <w:hideMark/>
          </w:tcPr>
          <w:p w:rsidR="00552961" w:rsidRPr="00552961" w:rsidRDefault="00552961">
            <w:r w:rsidRPr="00552961">
              <w:rPr>
                <w:rFonts w:ascii="MS Mincho" w:eastAsia="MS Mincho" w:hAnsi="MS Mincho" w:cs="MS Mincho" w:hint="eastAsia"/>
              </w:rPr>
              <w:t>ライブラリ更新は不定期、必要時のみ</w:t>
            </w:r>
          </w:p>
        </w:tc>
        <w:tc>
          <w:tcPr>
            <w:tcW w:w="3773" w:type="dxa"/>
            <w:vAlign w:val="center"/>
            <w:hideMark/>
          </w:tcPr>
          <w:p w:rsidR="00552961" w:rsidRPr="00552961" w:rsidRDefault="00552961">
            <w:r w:rsidRPr="00552961">
              <w:rPr>
                <w:rFonts w:ascii="MS Mincho" w:eastAsia="MS Mincho" w:hAnsi="MS Mincho" w:cs="MS Mincho" w:hint="eastAsia"/>
              </w:rPr>
              <w:t>セキュリティパッチ適用が遅れやすい</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t>ML</w:t>
            </w:r>
            <w:r w:rsidRPr="00552961">
              <w:rPr>
                <w:rStyle w:val="Strong"/>
                <w:rFonts w:ascii="MS Mincho" w:eastAsia="MS Mincho" w:hAnsi="MS Mincho" w:cs="MS Mincho" w:hint="eastAsia"/>
                <w:b w:val="0"/>
                <w:bCs w:val="0"/>
              </w:rPr>
              <w:t>モデル更新</w:t>
            </w:r>
          </w:p>
        </w:tc>
        <w:tc>
          <w:tcPr>
            <w:tcW w:w="0" w:type="auto"/>
            <w:vAlign w:val="center"/>
            <w:hideMark/>
          </w:tcPr>
          <w:p w:rsidR="00552961" w:rsidRPr="00552961" w:rsidRDefault="00552961">
            <w:r w:rsidRPr="00552961">
              <w:rPr>
                <w:rFonts w:ascii="MS Mincho" w:eastAsia="MS Mincho" w:hAnsi="MS Mincho" w:cs="MS Mincho" w:hint="eastAsia"/>
              </w:rPr>
              <w:t>初期学習後ほぼ更新なし</w:t>
            </w:r>
          </w:p>
        </w:tc>
        <w:tc>
          <w:tcPr>
            <w:tcW w:w="3773" w:type="dxa"/>
            <w:vAlign w:val="center"/>
            <w:hideMark/>
          </w:tcPr>
          <w:p w:rsidR="00552961" w:rsidRPr="00552961" w:rsidRDefault="00552961">
            <w:r w:rsidRPr="00552961">
              <w:rPr>
                <w:rFonts w:ascii="MS Mincho" w:eastAsia="MS Mincho" w:hAnsi="MS Mincho" w:cs="MS Mincho" w:hint="eastAsia"/>
              </w:rPr>
              <w:t>モデル劣化・検知率低下に気づけない</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t>CoAP</w:t>
            </w:r>
            <w:r w:rsidRPr="00552961">
              <w:rPr>
                <w:rStyle w:val="Strong"/>
                <w:rFonts w:ascii="MS Mincho" w:eastAsia="MS Mincho" w:hAnsi="MS Mincho" w:cs="MS Mincho" w:hint="eastAsia"/>
                <w:b w:val="0"/>
                <w:bCs w:val="0"/>
              </w:rPr>
              <w:t>ライブラリ</w:t>
            </w:r>
          </w:p>
        </w:tc>
        <w:tc>
          <w:tcPr>
            <w:tcW w:w="0" w:type="auto"/>
            <w:vAlign w:val="center"/>
            <w:hideMark/>
          </w:tcPr>
          <w:p w:rsidR="00552961" w:rsidRPr="00552961" w:rsidRDefault="00552961">
            <w:r w:rsidRPr="00552961">
              <w:rPr>
                <w:rFonts w:ascii="MS Mincho" w:eastAsia="MS Mincho" w:hAnsi="MS Mincho" w:cs="MS Mincho" w:hint="eastAsia"/>
              </w:rPr>
              <w:t>半年以上更新なし</w:t>
            </w:r>
          </w:p>
        </w:tc>
        <w:tc>
          <w:tcPr>
            <w:tcW w:w="3773" w:type="dxa"/>
            <w:vAlign w:val="center"/>
            <w:hideMark/>
          </w:tcPr>
          <w:p w:rsidR="00552961" w:rsidRPr="00552961" w:rsidRDefault="00552961">
            <w:r w:rsidRPr="00552961">
              <w:rPr>
                <w:rFonts w:ascii="MS Mincho" w:eastAsia="MS Mincho" w:hAnsi="MS Mincho" w:cs="MS Mincho" w:hint="eastAsia"/>
              </w:rPr>
              <w:t>古い実装を使い続けるリスク増大</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lastRenderedPageBreak/>
              <w:t>DTLS</w:t>
            </w:r>
            <w:r w:rsidRPr="00552961">
              <w:rPr>
                <w:rStyle w:val="Strong"/>
                <w:rFonts w:ascii="MS Mincho" w:eastAsia="MS Mincho" w:hAnsi="MS Mincho" w:cs="MS Mincho" w:hint="eastAsia"/>
                <w:b w:val="0"/>
                <w:bCs w:val="0"/>
              </w:rPr>
              <w:t>証明書</w:t>
            </w:r>
          </w:p>
        </w:tc>
        <w:tc>
          <w:tcPr>
            <w:tcW w:w="0" w:type="auto"/>
            <w:vAlign w:val="center"/>
            <w:hideMark/>
          </w:tcPr>
          <w:p w:rsidR="00552961" w:rsidRPr="00552961" w:rsidRDefault="00552961">
            <w:r w:rsidRPr="00552961">
              <w:rPr>
                <w:rFonts w:ascii="MS Mincho" w:eastAsia="MS Mincho" w:hAnsi="MS Mincho" w:cs="MS Mincho" w:hint="eastAsia"/>
              </w:rPr>
              <w:t>有効期限切れ前に手動更新</w:t>
            </w:r>
          </w:p>
        </w:tc>
        <w:tc>
          <w:tcPr>
            <w:tcW w:w="3773" w:type="dxa"/>
            <w:vAlign w:val="center"/>
            <w:hideMark/>
          </w:tcPr>
          <w:p w:rsidR="00552961" w:rsidRPr="00552961" w:rsidRDefault="00552961">
            <w:r w:rsidRPr="00552961">
              <w:rPr>
                <w:rFonts w:ascii="MS Mincho" w:eastAsia="MS Mincho" w:hAnsi="MS Mincho" w:cs="MS Mincho" w:hint="eastAsia"/>
              </w:rPr>
              <w:t>自動管理がなく、期限切れの可能性</w:t>
            </w:r>
          </w:p>
        </w:tc>
      </w:tr>
      <w:tr w:rsidR="00552961" w:rsidRPr="00552961" w:rsidTr="00552961">
        <w:trPr>
          <w:tblCellSpacing w:w="15" w:type="dxa"/>
        </w:trPr>
        <w:tc>
          <w:tcPr>
            <w:tcW w:w="0" w:type="auto"/>
            <w:vAlign w:val="center"/>
            <w:hideMark/>
          </w:tcPr>
          <w:p w:rsidR="00552961" w:rsidRPr="00552961" w:rsidRDefault="00552961">
            <w:r w:rsidRPr="00552961">
              <w:rPr>
                <w:rStyle w:val="Strong"/>
                <w:b w:val="0"/>
                <w:bCs w:val="0"/>
              </w:rPr>
              <w:t>OS</w:t>
            </w:r>
            <w:r w:rsidRPr="00552961">
              <w:rPr>
                <w:rStyle w:val="Strong"/>
                <w:rFonts w:ascii="MS Mincho" w:eastAsia="MS Mincho" w:hAnsi="MS Mincho" w:cs="MS Mincho" w:hint="eastAsia"/>
                <w:b w:val="0"/>
                <w:bCs w:val="0"/>
              </w:rPr>
              <w:t>のセキュリティ更新</w:t>
            </w:r>
          </w:p>
        </w:tc>
        <w:tc>
          <w:tcPr>
            <w:tcW w:w="0" w:type="auto"/>
            <w:vAlign w:val="center"/>
            <w:hideMark/>
          </w:tcPr>
          <w:p w:rsidR="00552961" w:rsidRPr="00552961" w:rsidRDefault="00552961">
            <w:r w:rsidRPr="00552961">
              <w:rPr>
                <w:rFonts w:ascii="MS Mincho" w:eastAsia="MS Mincho" w:hAnsi="MS Mincho" w:cs="MS Mincho" w:hint="eastAsia"/>
              </w:rPr>
              <w:t>気づいたときに手動適用</w:t>
            </w:r>
          </w:p>
        </w:tc>
        <w:tc>
          <w:tcPr>
            <w:tcW w:w="3773" w:type="dxa"/>
            <w:vAlign w:val="center"/>
            <w:hideMark/>
          </w:tcPr>
          <w:p w:rsidR="00552961" w:rsidRPr="00552961" w:rsidRDefault="00552961">
            <w:r w:rsidRPr="00552961">
              <w:rPr>
                <w:rFonts w:ascii="MS Mincho" w:eastAsia="MS Mincho" w:hAnsi="MS Mincho" w:cs="MS Mincho" w:hint="eastAsia"/>
              </w:rPr>
              <w:t>一貫した更新管理がない</w:t>
            </w:r>
          </w:p>
        </w:tc>
      </w:tr>
    </w:tbl>
    <w:p w:rsidR="00552961" w:rsidRDefault="00552961" w:rsidP="00552961">
      <w:pPr>
        <w:pStyle w:val="ListParagraph"/>
        <w:ind w:left="840"/>
        <w:rPr>
          <w:color w:val="000000" w:themeColor="text1"/>
          <w:lang w:val="en-US"/>
        </w:rPr>
      </w:pPr>
      <w:r>
        <w:rPr>
          <w:color w:val="000000" w:themeColor="text1"/>
          <w:lang w:val="en-US"/>
        </w:rPr>
        <w:t xml:space="preserve"> </w:t>
      </w:r>
    </w:p>
    <w:p w:rsidR="00552961" w:rsidRPr="000A2132" w:rsidRDefault="00552961" w:rsidP="00552961">
      <w:pPr>
        <w:rPr>
          <w:rFonts w:ascii="MS Mincho" w:eastAsia="MS Mincho" w:hAnsi="MS Mincho" w:cs="MS Mincho"/>
          <w:b/>
          <w:bCs/>
          <w:color w:val="806000" w:themeColor="accent4" w:themeShade="80"/>
          <w:lang w:val="en-US"/>
        </w:rPr>
      </w:pPr>
      <w:r w:rsidRPr="000A2132">
        <w:rPr>
          <w:rFonts w:ascii="MS Mincho" w:eastAsia="MS Mincho" w:hAnsi="MS Mincho"/>
          <w:b/>
          <w:bCs/>
          <w:color w:val="806000" w:themeColor="accent4" w:themeShade="80"/>
          <w:lang w:val="en-US"/>
        </w:rPr>
        <w:t xml:space="preserve">   </w:t>
      </w:r>
      <w:r w:rsidR="000A2132">
        <w:rPr>
          <w:rFonts w:ascii="MS Mincho" w:eastAsia="MS Mincho" w:hAnsi="MS Mincho" w:hint="eastAsia"/>
          <w:b/>
          <w:bCs/>
          <w:color w:val="806000" w:themeColor="accent4" w:themeShade="80"/>
          <w:lang w:val="en-US"/>
        </w:rPr>
        <w:t xml:space="preserve">　　</w:t>
      </w:r>
      <w:r w:rsidRPr="000A2132">
        <w:rPr>
          <w:rFonts w:ascii="MS Mincho" w:eastAsia="MS Mincho" w:hAnsi="MS Mincho"/>
          <w:b/>
          <w:bCs/>
          <w:color w:val="806000" w:themeColor="accent4" w:themeShade="80"/>
          <w:lang w:val="mn-MN"/>
        </w:rPr>
        <w:t>2</w:t>
      </w:r>
      <w:r w:rsidRPr="000A2132">
        <w:rPr>
          <w:rFonts w:ascii="MS Mincho" w:eastAsia="MS Mincho" w:hAnsi="MS Mincho"/>
          <w:b/>
          <w:bCs/>
          <w:color w:val="806000" w:themeColor="accent4" w:themeShade="80"/>
          <w:lang w:val="en-US"/>
        </w:rPr>
        <w:t xml:space="preserve">.4 </w:t>
      </w:r>
      <w:r w:rsidRPr="000A2132">
        <w:rPr>
          <w:rFonts w:ascii="MS Mincho" w:eastAsia="MS Mincho" w:hAnsi="MS Mincho" w:cs="MS Mincho" w:hint="eastAsia"/>
          <w:b/>
          <w:bCs/>
          <w:color w:val="806000" w:themeColor="accent4" w:themeShade="80"/>
          <w:lang w:val="en-US"/>
        </w:rPr>
        <w:t>既知の課題・放置されているリスク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3297"/>
        <w:gridCol w:w="4454"/>
      </w:tblGrid>
      <w:tr w:rsidR="0038380A" w:rsidRPr="0038380A" w:rsidTr="0038380A">
        <w:trPr>
          <w:tblHeader/>
          <w:tblCellSpacing w:w="15" w:type="dxa"/>
        </w:trPr>
        <w:tc>
          <w:tcPr>
            <w:tcW w:w="0" w:type="auto"/>
            <w:vAlign w:val="center"/>
            <w:hideMark/>
          </w:tcPr>
          <w:p w:rsidR="0038380A" w:rsidRPr="0038380A" w:rsidRDefault="0038380A">
            <w:pPr>
              <w:jc w:val="center"/>
            </w:pPr>
            <w:r w:rsidRPr="0038380A">
              <w:rPr>
                <w:rFonts w:ascii="MS Mincho" w:eastAsia="MS Mincho" w:hAnsi="MS Mincho" w:cs="MS Mincho" w:hint="eastAsia"/>
              </w:rPr>
              <w:t>分類</w:t>
            </w:r>
          </w:p>
        </w:tc>
        <w:tc>
          <w:tcPr>
            <w:tcW w:w="0" w:type="auto"/>
            <w:vAlign w:val="center"/>
            <w:hideMark/>
          </w:tcPr>
          <w:p w:rsidR="0038380A" w:rsidRPr="0038380A" w:rsidRDefault="0038380A">
            <w:pPr>
              <w:jc w:val="center"/>
            </w:pPr>
            <w:r w:rsidRPr="0038380A">
              <w:rPr>
                <w:rFonts w:ascii="MS Mincho" w:eastAsia="MS Mincho" w:hAnsi="MS Mincho" w:cs="MS Mincho" w:hint="eastAsia"/>
              </w:rPr>
              <w:t>内容</w:t>
            </w:r>
          </w:p>
        </w:tc>
        <w:tc>
          <w:tcPr>
            <w:tcW w:w="0" w:type="auto"/>
            <w:vAlign w:val="center"/>
            <w:hideMark/>
          </w:tcPr>
          <w:p w:rsidR="0038380A" w:rsidRPr="0038380A" w:rsidRDefault="0038380A">
            <w:pPr>
              <w:jc w:val="center"/>
            </w:pPr>
            <w:r w:rsidRPr="0038380A">
              <w:rPr>
                <w:rFonts w:ascii="MS Mincho" w:eastAsia="MS Mincho" w:hAnsi="MS Mincho" w:cs="MS Mincho" w:hint="eastAsia"/>
              </w:rPr>
              <w:t>想定されるリスク</w:t>
            </w:r>
          </w:p>
        </w:tc>
      </w:tr>
      <w:tr w:rsidR="0038380A" w:rsidRPr="0038380A" w:rsidTr="0038380A">
        <w:trPr>
          <w:tblCellSpacing w:w="15" w:type="dxa"/>
        </w:trPr>
        <w:tc>
          <w:tcPr>
            <w:tcW w:w="0" w:type="auto"/>
            <w:vAlign w:val="center"/>
            <w:hideMark/>
          </w:tcPr>
          <w:p w:rsidR="0038380A" w:rsidRPr="0038380A" w:rsidRDefault="0038380A">
            <w:r w:rsidRPr="0038380A">
              <w:rPr>
                <w:rStyle w:val="Strong"/>
                <w:b w:val="0"/>
                <w:bCs w:val="0"/>
              </w:rPr>
              <w:t>ML-IDS</w:t>
            </w:r>
          </w:p>
        </w:tc>
        <w:tc>
          <w:tcPr>
            <w:tcW w:w="0" w:type="auto"/>
            <w:vAlign w:val="center"/>
            <w:hideMark/>
          </w:tcPr>
          <w:p w:rsidR="0038380A" w:rsidRPr="0038380A" w:rsidRDefault="0038380A">
            <w:r w:rsidRPr="0038380A">
              <w:rPr>
                <w:rFonts w:ascii="MS Mincho" w:eastAsia="MS Mincho" w:hAnsi="MS Mincho" w:cs="MS Mincho" w:hint="eastAsia"/>
              </w:rPr>
              <w:t>ライブラリ更新遅延</w:t>
            </w:r>
          </w:p>
        </w:tc>
        <w:tc>
          <w:tcPr>
            <w:tcW w:w="0" w:type="auto"/>
            <w:vAlign w:val="center"/>
            <w:hideMark/>
          </w:tcPr>
          <w:p w:rsidR="0038380A" w:rsidRPr="0038380A" w:rsidRDefault="0038380A">
            <w:r w:rsidRPr="0038380A">
              <w:rPr>
                <w:rFonts w:ascii="MS Mincho" w:eastAsia="MS Mincho" w:hAnsi="MS Mincho" w:cs="MS Mincho" w:hint="eastAsia"/>
              </w:rPr>
              <w:t>既知の</w:t>
            </w:r>
            <w:r w:rsidRPr="0038380A">
              <w:t>CVE</w:t>
            </w:r>
            <w:r w:rsidRPr="0038380A">
              <w:rPr>
                <w:rFonts w:ascii="MS Mincho" w:eastAsia="MS Mincho" w:hAnsi="MS Mincho" w:cs="MS Mincho" w:hint="eastAsia"/>
              </w:rPr>
              <w:t>が残存</w:t>
            </w:r>
          </w:p>
        </w:tc>
      </w:tr>
      <w:tr w:rsidR="0038380A" w:rsidRPr="0038380A" w:rsidTr="0038380A">
        <w:trPr>
          <w:tblCellSpacing w:w="15" w:type="dxa"/>
        </w:trPr>
        <w:tc>
          <w:tcPr>
            <w:tcW w:w="0" w:type="auto"/>
            <w:vAlign w:val="center"/>
            <w:hideMark/>
          </w:tcPr>
          <w:p w:rsidR="0038380A" w:rsidRPr="0038380A" w:rsidRDefault="0038380A">
            <w:r w:rsidRPr="0038380A">
              <w:rPr>
                <w:rStyle w:val="Strong"/>
                <w:b w:val="0"/>
                <w:bCs w:val="0"/>
              </w:rPr>
              <w:t>ML-IDS</w:t>
            </w:r>
          </w:p>
        </w:tc>
        <w:tc>
          <w:tcPr>
            <w:tcW w:w="0" w:type="auto"/>
            <w:vAlign w:val="center"/>
            <w:hideMark/>
          </w:tcPr>
          <w:p w:rsidR="0038380A" w:rsidRPr="0038380A" w:rsidRDefault="0038380A">
            <w:r w:rsidRPr="0038380A">
              <w:rPr>
                <w:rFonts w:ascii="MS Mincho" w:eastAsia="MS Mincho" w:hAnsi="MS Mincho" w:cs="MS Mincho" w:hint="eastAsia"/>
              </w:rPr>
              <w:t>モデル更新なし</w:t>
            </w:r>
          </w:p>
        </w:tc>
        <w:tc>
          <w:tcPr>
            <w:tcW w:w="0" w:type="auto"/>
            <w:vAlign w:val="center"/>
            <w:hideMark/>
          </w:tcPr>
          <w:p w:rsidR="0038380A" w:rsidRPr="0038380A" w:rsidRDefault="0038380A">
            <w:r w:rsidRPr="0038380A">
              <w:rPr>
                <w:rFonts w:ascii="MS Mincho" w:eastAsia="MS Mincho" w:hAnsi="MS Mincho" w:cs="MS Mincho" w:hint="eastAsia"/>
              </w:rPr>
              <w:t>検知率低下に気づけない（モデルドリフト）</w:t>
            </w:r>
          </w:p>
        </w:tc>
      </w:tr>
      <w:tr w:rsidR="0038380A" w:rsidRPr="0038380A" w:rsidTr="0038380A">
        <w:trPr>
          <w:tblCellSpacing w:w="15" w:type="dxa"/>
        </w:trPr>
        <w:tc>
          <w:tcPr>
            <w:tcW w:w="0" w:type="auto"/>
            <w:vAlign w:val="center"/>
            <w:hideMark/>
          </w:tcPr>
          <w:p w:rsidR="0038380A" w:rsidRPr="0038380A" w:rsidRDefault="0038380A">
            <w:r w:rsidRPr="0038380A">
              <w:rPr>
                <w:rStyle w:val="Strong"/>
                <w:b w:val="0"/>
                <w:bCs w:val="0"/>
              </w:rPr>
              <w:t>CoAP–DTLS</w:t>
            </w:r>
            <w:r w:rsidRPr="0038380A">
              <w:rPr>
                <w:rStyle w:val="Strong"/>
                <w:rFonts w:ascii="MS Mincho" w:eastAsia="MS Mincho" w:hAnsi="MS Mincho" w:cs="MS Mincho" w:hint="eastAsia"/>
                <w:b w:val="0"/>
                <w:bCs w:val="0"/>
              </w:rPr>
              <w:t>層</w:t>
            </w:r>
          </w:p>
        </w:tc>
        <w:tc>
          <w:tcPr>
            <w:tcW w:w="0" w:type="auto"/>
            <w:vAlign w:val="center"/>
            <w:hideMark/>
          </w:tcPr>
          <w:p w:rsidR="0038380A" w:rsidRPr="0038380A" w:rsidRDefault="0038380A">
            <w:r w:rsidRPr="0038380A">
              <w:t>CoAP</w:t>
            </w:r>
            <w:r w:rsidRPr="0038380A">
              <w:rPr>
                <w:rFonts w:ascii="MS Mincho" w:eastAsia="MS Mincho" w:hAnsi="MS Mincho" w:cs="MS Mincho" w:hint="eastAsia"/>
              </w:rPr>
              <w:t>ライブラリ脆弱性未確認</w:t>
            </w:r>
          </w:p>
        </w:tc>
        <w:tc>
          <w:tcPr>
            <w:tcW w:w="0" w:type="auto"/>
            <w:vAlign w:val="center"/>
            <w:hideMark/>
          </w:tcPr>
          <w:p w:rsidR="0038380A" w:rsidRPr="0038380A" w:rsidRDefault="0038380A">
            <w:r w:rsidRPr="0038380A">
              <w:rPr>
                <w:rFonts w:ascii="MS Mincho" w:eastAsia="MS Mincho" w:hAnsi="MS Mincho" w:cs="MS Mincho" w:hint="eastAsia"/>
              </w:rPr>
              <w:t>攻撃者に既知</w:t>
            </w:r>
            <w:r w:rsidRPr="0038380A">
              <w:t>CVE</w:t>
            </w:r>
            <w:r w:rsidRPr="0038380A">
              <w:rPr>
                <w:rFonts w:ascii="MS Mincho" w:eastAsia="MS Mincho" w:hAnsi="MS Mincho" w:cs="MS Mincho" w:hint="eastAsia"/>
              </w:rPr>
              <w:t>を悪用される可能性</w:t>
            </w:r>
          </w:p>
        </w:tc>
      </w:tr>
      <w:tr w:rsidR="0038380A" w:rsidRPr="0038380A" w:rsidTr="0038380A">
        <w:trPr>
          <w:tblCellSpacing w:w="15" w:type="dxa"/>
        </w:trPr>
        <w:tc>
          <w:tcPr>
            <w:tcW w:w="0" w:type="auto"/>
            <w:vAlign w:val="center"/>
            <w:hideMark/>
          </w:tcPr>
          <w:p w:rsidR="0038380A" w:rsidRPr="0038380A" w:rsidRDefault="0038380A"/>
        </w:tc>
        <w:tc>
          <w:tcPr>
            <w:tcW w:w="0" w:type="auto"/>
            <w:vAlign w:val="center"/>
            <w:hideMark/>
          </w:tcPr>
          <w:p w:rsidR="0038380A" w:rsidRPr="0038380A" w:rsidRDefault="0038380A">
            <w:r w:rsidRPr="0038380A">
              <w:t>DTLS</w:t>
            </w:r>
            <w:r w:rsidRPr="0038380A">
              <w:rPr>
                <w:rFonts w:ascii="MS Mincho" w:eastAsia="MS Mincho" w:hAnsi="MS Mincho" w:cs="MS Mincho" w:hint="eastAsia"/>
              </w:rPr>
              <w:t>証明書手動管理</w:t>
            </w:r>
          </w:p>
        </w:tc>
        <w:tc>
          <w:tcPr>
            <w:tcW w:w="0" w:type="auto"/>
            <w:vAlign w:val="center"/>
            <w:hideMark/>
          </w:tcPr>
          <w:p w:rsidR="0038380A" w:rsidRPr="0038380A" w:rsidRDefault="0038380A">
            <w:r w:rsidRPr="0038380A">
              <w:rPr>
                <w:rFonts w:ascii="MS Mincho" w:eastAsia="MS Mincho" w:hAnsi="MS Mincho" w:cs="MS Mincho" w:hint="eastAsia"/>
              </w:rPr>
              <w:t>有効期限切れによる通信停止</w:t>
            </w:r>
          </w:p>
        </w:tc>
      </w:tr>
      <w:tr w:rsidR="0038380A" w:rsidRPr="0038380A" w:rsidTr="0038380A">
        <w:trPr>
          <w:tblCellSpacing w:w="15" w:type="dxa"/>
        </w:trPr>
        <w:tc>
          <w:tcPr>
            <w:tcW w:w="0" w:type="auto"/>
            <w:vAlign w:val="center"/>
            <w:hideMark/>
          </w:tcPr>
          <w:p w:rsidR="0038380A" w:rsidRPr="0038380A" w:rsidRDefault="0038380A">
            <w:r w:rsidRPr="0038380A">
              <w:rPr>
                <w:rStyle w:val="Strong"/>
                <w:rFonts w:ascii="MS Mincho" w:eastAsia="MS Mincho" w:hAnsi="MS Mincho" w:cs="MS Mincho" w:hint="eastAsia"/>
                <w:b w:val="0"/>
                <w:bCs w:val="0"/>
              </w:rPr>
              <w:t>層間連携</w:t>
            </w:r>
          </w:p>
        </w:tc>
        <w:tc>
          <w:tcPr>
            <w:tcW w:w="0" w:type="auto"/>
            <w:vAlign w:val="center"/>
            <w:hideMark/>
          </w:tcPr>
          <w:p w:rsidR="0038380A" w:rsidRPr="0038380A" w:rsidRDefault="0038380A">
            <w:r w:rsidRPr="0038380A">
              <w:t>ML-IDS</w:t>
            </w:r>
            <w:r w:rsidRPr="0038380A">
              <w:rPr>
                <w:rFonts w:ascii="MS Mincho" w:eastAsia="MS Mincho" w:hAnsi="MS Mincho" w:cs="MS Mincho" w:hint="eastAsia"/>
              </w:rPr>
              <w:t>バイパス攻撃の検証なし</w:t>
            </w:r>
          </w:p>
        </w:tc>
        <w:tc>
          <w:tcPr>
            <w:tcW w:w="0" w:type="auto"/>
            <w:vAlign w:val="center"/>
            <w:hideMark/>
          </w:tcPr>
          <w:p w:rsidR="0038380A" w:rsidRPr="0038380A" w:rsidRDefault="0038380A">
            <w:r w:rsidRPr="0038380A">
              <w:rPr>
                <w:rFonts w:ascii="MS Mincho" w:eastAsia="MS Mincho" w:hAnsi="MS Mincho" w:cs="MS Mincho" w:hint="eastAsia"/>
              </w:rPr>
              <w:t>システム全体で統合防御が機能しない</w:t>
            </w:r>
          </w:p>
        </w:tc>
      </w:tr>
    </w:tbl>
    <w:p w:rsidR="0038380A" w:rsidRDefault="0038380A" w:rsidP="00552961">
      <w:pPr>
        <w:rPr>
          <w:rFonts w:ascii="MS Mincho" w:eastAsia="MS Mincho" w:hAnsi="MS Mincho"/>
          <w:color w:val="000000" w:themeColor="text1"/>
          <w:lang w:val="mn-MN"/>
        </w:rPr>
      </w:pPr>
    </w:p>
    <w:p w:rsidR="0038380A" w:rsidRPr="000A2132" w:rsidRDefault="0038380A" w:rsidP="0038380A">
      <w:pPr>
        <w:pStyle w:val="ListParagraph"/>
        <w:numPr>
          <w:ilvl w:val="0"/>
          <w:numId w:val="4"/>
        </w:numPr>
        <w:rPr>
          <w:rFonts w:ascii="MS Mincho" w:eastAsia="MS Mincho" w:hAnsi="MS Mincho" w:cs="MS Mincho"/>
          <w:b/>
          <w:bCs/>
          <w:color w:val="C00000"/>
        </w:rPr>
      </w:pPr>
      <w:r w:rsidRPr="000A2132">
        <w:rPr>
          <w:rFonts w:ascii="MS Mincho" w:eastAsia="MS Mincho" w:hAnsi="MS Mincho" w:cs="MS Mincho" w:hint="eastAsia"/>
          <w:b/>
          <w:bCs/>
          <w:color w:val="C00000"/>
        </w:rPr>
        <w:t>改善提案と自動化の構想</w:t>
      </w:r>
    </w:p>
    <w:p w:rsidR="0038380A" w:rsidRPr="006E0B08" w:rsidRDefault="0038380A" w:rsidP="0038380A">
      <w:pPr>
        <w:ind w:left="360"/>
        <w:rPr>
          <w:rFonts w:ascii="MS Mincho" w:eastAsia="MS Mincho" w:hAnsi="MS Mincho"/>
          <w:color w:val="806000" w:themeColor="accent4" w:themeShade="80"/>
          <w:lang w:val="mn-MN"/>
        </w:rPr>
      </w:pPr>
      <w:r w:rsidRPr="006E0B08">
        <w:rPr>
          <w:rFonts w:ascii="MS Mincho" w:eastAsia="MS Mincho" w:hAnsi="MS Mincho"/>
          <w:color w:val="806000" w:themeColor="accent4" w:themeShade="80"/>
          <w:lang w:val="mn-MN"/>
        </w:rPr>
        <w:t xml:space="preserve">1. </w:t>
      </w:r>
      <w:r w:rsidRPr="006E0B08">
        <w:rPr>
          <w:rFonts w:ascii="MS Mincho" w:eastAsia="MS Mincho" w:hAnsi="MS Mincho" w:hint="eastAsia"/>
          <w:color w:val="806000" w:themeColor="accent4" w:themeShade="80"/>
          <w:lang w:val="mn-MN"/>
        </w:rPr>
        <w:t>構成管理の完全自動化による運用効率の向上</w:t>
      </w:r>
    </w:p>
    <w:p w:rsidR="0038380A" w:rsidRPr="0038380A" w:rsidRDefault="0038380A" w:rsidP="0038380A">
      <w:pPr>
        <w:ind w:left="360"/>
        <w:rPr>
          <w:rFonts w:ascii="MS Mincho" w:eastAsia="MS Mincho" w:hAnsi="MS Mincho"/>
          <w:color w:val="000000" w:themeColor="text1"/>
          <w:lang w:val="mn-MN"/>
        </w:rPr>
      </w:pPr>
      <w:r w:rsidRPr="0038380A">
        <w:rPr>
          <w:rFonts w:ascii="MS Mincho" w:eastAsia="MS Mincho" w:hAnsi="MS Mincho"/>
          <w:color w:val="000000" w:themeColor="text1"/>
          <w:lang w:val="mn-MN"/>
        </w:rPr>
        <w:t>Git</w:t>
      </w:r>
      <w:r w:rsidRPr="0038380A">
        <w:rPr>
          <w:rFonts w:ascii="MS Mincho" w:eastAsia="MS Mincho" w:hAnsi="MS Mincho" w:hint="eastAsia"/>
          <w:color w:val="000000" w:themeColor="text1"/>
          <w:lang w:val="mn-MN"/>
        </w:rPr>
        <w:t>、</w:t>
      </w:r>
      <w:r w:rsidRPr="0038380A">
        <w:rPr>
          <w:rFonts w:ascii="MS Mincho" w:eastAsia="MS Mincho" w:hAnsi="MS Mincho"/>
          <w:color w:val="000000" w:themeColor="text1"/>
          <w:lang w:val="mn-MN"/>
        </w:rPr>
        <w:t>Docker</w:t>
      </w:r>
      <w:r w:rsidRPr="0038380A">
        <w:rPr>
          <w:rFonts w:ascii="MS Mincho" w:eastAsia="MS Mincho" w:hAnsi="MS Mincho" w:hint="eastAsia"/>
          <w:color w:val="000000" w:themeColor="text1"/>
          <w:lang w:val="mn-MN"/>
        </w:rPr>
        <w:t>、</w:t>
      </w:r>
      <w:r w:rsidRPr="0038380A">
        <w:rPr>
          <w:rFonts w:ascii="MS Mincho" w:eastAsia="MS Mincho" w:hAnsi="MS Mincho"/>
          <w:color w:val="000000" w:themeColor="text1"/>
          <w:lang w:val="mn-MN"/>
        </w:rPr>
        <w:t xml:space="preserve">Ansible </w:t>
      </w:r>
      <w:r w:rsidRPr="0038380A">
        <w:rPr>
          <w:rFonts w:ascii="MS Mincho" w:eastAsia="MS Mincho" w:hAnsi="MS Mincho" w:hint="eastAsia"/>
          <w:color w:val="000000" w:themeColor="text1"/>
          <w:lang w:val="mn-MN"/>
        </w:rPr>
        <w:t>を統合的に活用することで、環境構築からデバイス設定までの一連の作業を自動化できると考える。これにより、従来手動で行っていた環境差異の解消、設定反映漏れ、依存関係の不整合といった課題が根本的に解決される。</w:t>
      </w:r>
    </w:p>
    <w:p w:rsidR="0038380A" w:rsidRPr="0038380A" w:rsidRDefault="0038380A" w:rsidP="0038380A">
      <w:pPr>
        <w:ind w:left="360"/>
        <w:rPr>
          <w:rFonts w:ascii="MS Mincho" w:eastAsia="MS Mincho" w:hAnsi="MS Mincho"/>
          <w:color w:val="000000" w:themeColor="text1"/>
          <w:lang w:val="mn-MN"/>
        </w:rPr>
      </w:pPr>
      <w:r w:rsidRPr="0038380A">
        <w:rPr>
          <w:rFonts w:ascii="MS Mincho" w:eastAsia="MS Mincho" w:hAnsi="MS Mincho"/>
          <w:color w:val="000000" w:themeColor="text1"/>
          <w:lang w:val="mn-MN"/>
        </w:rPr>
        <w:t xml:space="preserve">Git: </w:t>
      </w:r>
      <w:r w:rsidRPr="0038380A">
        <w:rPr>
          <w:rFonts w:ascii="MS Mincho" w:eastAsia="MS Mincho" w:hAnsi="MS Mincho" w:hint="eastAsia"/>
          <w:color w:val="000000" w:themeColor="text1"/>
          <w:lang w:val="mn-MN"/>
        </w:rPr>
        <w:t>すべての設定・コード変更を履歴管理し、再現性と監査性を確保</w:t>
      </w:r>
    </w:p>
    <w:p w:rsidR="0038380A" w:rsidRPr="0038380A" w:rsidRDefault="0038380A" w:rsidP="0038380A">
      <w:pPr>
        <w:ind w:left="360"/>
        <w:rPr>
          <w:rFonts w:ascii="MS Mincho" w:eastAsia="MS Mincho" w:hAnsi="MS Mincho"/>
          <w:color w:val="000000" w:themeColor="text1"/>
          <w:lang w:val="mn-MN"/>
        </w:rPr>
      </w:pPr>
      <w:r w:rsidRPr="0038380A">
        <w:rPr>
          <w:rFonts w:ascii="MS Mincho" w:eastAsia="MS Mincho" w:hAnsi="MS Mincho"/>
          <w:color w:val="000000" w:themeColor="text1"/>
          <w:lang w:val="mn-MN"/>
        </w:rPr>
        <w:t xml:space="preserve">Docker: </w:t>
      </w:r>
      <w:r w:rsidRPr="0038380A">
        <w:rPr>
          <w:rFonts w:ascii="MS Mincho" w:eastAsia="MS Mincho" w:hAnsi="MS Mincho" w:hint="eastAsia"/>
          <w:color w:val="000000" w:themeColor="text1"/>
          <w:lang w:val="mn-MN"/>
        </w:rPr>
        <w:t>開発・検証・実験環境を完全にコンテナ化し、どのマシンでも同一環境を即時構築</w:t>
      </w:r>
    </w:p>
    <w:p w:rsidR="006E0B08" w:rsidRPr="006E0B08" w:rsidRDefault="0038380A" w:rsidP="006E0B08">
      <w:pPr>
        <w:ind w:left="360"/>
        <w:rPr>
          <w:rFonts w:ascii="MS Mincho" w:eastAsia="MS Mincho" w:hAnsi="MS Mincho"/>
          <w:color w:val="000000" w:themeColor="text1"/>
          <w:lang w:val="mn-MN"/>
        </w:rPr>
      </w:pPr>
      <w:r w:rsidRPr="0038380A">
        <w:rPr>
          <w:rFonts w:ascii="MS Mincho" w:eastAsia="MS Mincho" w:hAnsi="MS Mincho"/>
          <w:color w:val="000000" w:themeColor="text1"/>
          <w:lang w:val="mn-MN"/>
        </w:rPr>
        <w:t xml:space="preserve">Ansible: Raspberry Pi </w:t>
      </w:r>
      <w:r w:rsidRPr="0038380A">
        <w:rPr>
          <w:rFonts w:ascii="MS Mincho" w:eastAsia="MS Mincho" w:hAnsi="MS Mincho" w:hint="eastAsia"/>
          <w:color w:val="000000" w:themeColor="text1"/>
          <w:lang w:val="mn-MN"/>
        </w:rPr>
        <w:t>やサーバ構成を自動的にデプロイし、設定の一貫性を維持</w:t>
      </w:r>
    </w:p>
    <w:p w:rsidR="006E0B08" w:rsidRPr="006E0B08" w:rsidRDefault="006E0B08" w:rsidP="006E0B08">
      <w:pPr>
        <w:ind w:left="360"/>
        <w:rPr>
          <w:rFonts w:ascii="MS Mincho" w:eastAsia="MS Mincho" w:hAnsi="MS Mincho"/>
          <w:color w:val="385623" w:themeColor="accent6" w:themeShade="80"/>
          <w:lang w:val="mn-MN"/>
        </w:rPr>
      </w:pPr>
      <w:r w:rsidRPr="006E0B08">
        <w:rPr>
          <w:rFonts w:ascii="MS Mincho" w:eastAsia="MS Mincho" w:hAnsi="MS Mincho"/>
          <w:color w:val="806000" w:themeColor="accent4" w:themeShade="80"/>
          <w:lang w:val="mn-MN"/>
        </w:rPr>
        <w:t xml:space="preserve">2. </w:t>
      </w:r>
      <w:r w:rsidRPr="006E0B08">
        <w:rPr>
          <w:rFonts w:ascii="MS Mincho" w:eastAsia="MS Mincho" w:hAnsi="MS Mincho" w:hint="eastAsia"/>
          <w:color w:val="806000" w:themeColor="accent4" w:themeShade="80"/>
          <w:lang w:val="mn-MN"/>
        </w:rPr>
        <w:t>脆弱性対策の継続化・高度化</w:t>
      </w:r>
    </w:p>
    <w:p w:rsidR="006E0B08" w:rsidRPr="006E0B08" w:rsidRDefault="006E0B08" w:rsidP="006E0B08">
      <w:pPr>
        <w:ind w:left="360"/>
        <w:rPr>
          <w:rFonts w:ascii="MS Mincho" w:eastAsia="MS Mincho" w:hAnsi="MS Mincho"/>
          <w:color w:val="000000" w:themeColor="text1"/>
          <w:lang w:val="mn-MN"/>
        </w:rPr>
      </w:pPr>
      <w:r w:rsidRPr="006E0B08">
        <w:rPr>
          <w:rFonts w:ascii="MS Mincho" w:eastAsia="MS Mincho" w:hAnsi="MS Mincho" w:hint="eastAsia"/>
          <w:color w:val="000000" w:themeColor="text1"/>
          <w:lang w:val="mn-MN"/>
        </w:rPr>
        <w:t>本提案では、依存ライブラリ管理、脆弱性スキャン、証明書管理を自動化することで、セキュリティ体制の継続的な強化を実現する。</w:t>
      </w:r>
    </w:p>
    <w:p w:rsidR="006E0B08" w:rsidRPr="006E0B08" w:rsidRDefault="006E0B08" w:rsidP="006E0B08">
      <w:pPr>
        <w:ind w:left="360"/>
        <w:rPr>
          <w:rFonts w:ascii="MS Mincho" w:eastAsia="MS Mincho" w:hAnsi="MS Mincho"/>
          <w:color w:val="000000" w:themeColor="text1"/>
          <w:lang w:val="mn-MN"/>
        </w:rPr>
      </w:pPr>
      <w:r w:rsidRPr="006E0B08">
        <w:rPr>
          <w:rFonts w:ascii="MS Mincho" w:eastAsia="MS Mincho" w:hAnsi="MS Mincho" w:hint="eastAsia"/>
          <w:color w:val="000000" w:themeColor="text1"/>
          <w:lang w:val="mn-MN"/>
        </w:rPr>
        <w:t>週次自動スキャンの実行（</w:t>
      </w:r>
      <w:r w:rsidRPr="006E0B08">
        <w:rPr>
          <w:rFonts w:ascii="MS Mincho" w:eastAsia="MS Mincho" w:hAnsi="MS Mincho"/>
          <w:color w:val="000000" w:themeColor="text1"/>
          <w:lang w:val="mn-MN"/>
        </w:rPr>
        <w:t>Trivy</w:t>
      </w:r>
      <w:r w:rsidRPr="006E0B08">
        <w:rPr>
          <w:rFonts w:ascii="MS Mincho" w:eastAsia="MS Mincho" w:hAnsi="MS Mincho" w:hint="eastAsia"/>
          <w:color w:val="000000" w:themeColor="text1"/>
          <w:lang w:val="mn-MN"/>
        </w:rPr>
        <w:t>、</w:t>
      </w:r>
      <w:r w:rsidRPr="006E0B08">
        <w:rPr>
          <w:rFonts w:ascii="MS Mincho" w:eastAsia="MS Mincho" w:hAnsi="MS Mincho"/>
          <w:color w:val="000000" w:themeColor="text1"/>
          <w:lang w:val="mn-MN"/>
        </w:rPr>
        <w:t xml:space="preserve">OpenVAS </w:t>
      </w:r>
      <w:r w:rsidRPr="006E0B08">
        <w:rPr>
          <w:rFonts w:ascii="MS Mincho" w:eastAsia="MS Mincho" w:hAnsi="MS Mincho" w:hint="eastAsia"/>
          <w:color w:val="000000" w:themeColor="text1"/>
          <w:lang w:val="mn-MN"/>
        </w:rPr>
        <w:t>等）</w:t>
      </w:r>
    </w:p>
    <w:p w:rsidR="006E0B08" w:rsidRPr="006E0B08" w:rsidRDefault="006E0B08" w:rsidP="006E0B08">
      <w:pPr>
        <w:ind w:left="360"/>
        <w:rPr>
          <w:rFonts w:ascii="MS Mincho" w:eastAsia="MS Mincho" w:hAnsi="MS Mincho"/>
          <w:color w:val="000000" w:themeColor="text1"/>
          <w:lang w:val="mn-MN"/>
        </w:rPr>
      </w:pPr>
      <w:r w:rsidRPr="006E0B08">
        <w:rPr>
          <w:rFonts w:ascii="MS Mincho" w:eastAsia="MS Mincho" w:hAnsi="MS Mincho"/>
          <w:color w:val="000000" w:themeColor="text1"/>
          <w:lang w:val="mn-MN"/>
        </w:rPr>
        <w:t xml:space="preserve">Pull Request </w:t>
      </w:r>
      <w:r w:rsidRPr="006E0B08">
        <w:rPr>
          <w:rFonts w:ascii="MS Mincho" w:eastAsia="MS Mincho" w:hAnsi="MS Mincho" w:hint="eastAsia"/>
          <w:color w:val="000000" w:themeColor="text1"/>
          <w:lang w:val="mn-MN"/>
        </w:rPr>
        <w:t>時の自動セキュリティチェック</w:t>
      </w:r>
    </w:p>
    <w:p w:rsidR="006E0B08" w:rsidRPr="006E0B08" w:rsidRDefault="006E0B08" w:rsidP="006E0B08">
      <w:pPr>
        <w:ind w:left="360"/>
        <w:rPr>
          <w:rFonts w:ascii="MS Mincho" w:eastAsia="MS Mincho" w:hAnsi="MS Mincho"/>
          <w:color w:val="000000" w:themeColor="text1"/>
          <w:lang w:val="mn-MN"/>
        </w:rPr>
      </w:pPr>
      <w:r w:rsidRPr="006E0B08">
        <w:rPr>
          <w:rFonts w:ascii="MS Mincho" w:eastAsia="MS Mincho" w:hAnsi="MS Mincho"/>
          <w:color w:val="000000" w:themeColor="text1"/>
          <w:lang w:val="mn-MN"/>
        </w:rPr>
        <w:t xml:space="preserve">Dependabot / Renovate </w:t>
      </w:r>
      <w:r w:rsidRPr="006E0B08">
        <w:rPr>
          <w:rFonts w:ascii="MS Mincho" w:eastAsia="MS Mincho" w:hAnsi="MS Mincho" w:hint="eastAsia"/>
          <w:color w:val="000000" w:themeColor="text1"/>
          <w:lang w:val="mn-MN"/>
        </w:rPr>
        <w:t>によるライブラリ自動更新</w:t>
      </w:r>
    </w:p>
    <w:p w:rsidR="006E0B08" w:rsidRPr="006E0B08" w:rsidRDefault="006E0B08" w:rsidP="006E0B08">
      <w:pPr>
        <w:ind w:left="360"/>
        <w:rPr>
          <w:rFonts w:ascii="MS Mincho" w:eastAsia="MS Mincho" w:hAnsi="MS Mincho"/>
          <w:color w:val="000000" w:themeColor="text1"/>
          <w:lang w:val="mn-MN"/>
        </w:rPr>
      </w:pPr>
      <w:r w:rsidRPr="006E0B08">
        <w:rPr>
          <w:rFonts w:ascii="MS Mincho" w:eastAsia="MS Mincho" w:hAnsi="MS Mincho" w:hint="eastAsia"/>
          <w:color w:val="000000" w:themeColor="text1"/>
          <w:lang w:val="mn-MN"/>
        </w:rPr>
        <w:t>これにより、重大な脆弱性の放置、証明書の期限切れ、</w:t>
      </w:r>
      <w:r w:rsidRPr="006E0B08">
        <w:rPr>
          <w:rFonts w:ascii="MS Mincho" w:eastAsia="MS Mincho" w:hAnsi="MS Mincho"/>
          <w:color w:val="000000" w:themeColor="text1"/>
          <w:lang w:val="mn-MN"/>
        </w:rPr>
        <w:t xml:space="preserve">CoAP/DTLS </w:t>
      </w:r>
      <w:r w:rsidRPr="006E0B08">
        <w:rPr>
          <w:rFonts w:ascii="MS Mincho" w:eastAsia="MS Mincho" w:hAnsi="MS Mincho" w:hint="eastAsia"/>
          <w:color w:val="000000" w:themeColor="text1"/>
          <w:lang w:val="mn-MN"/>
        </w:rPr>
        <w:t>ライブラリの旧バージョンによる攻撃リスクが大幅に低減する。</w:t>
      </w:r>
    </w:p>
    <w:p w:rsidR="006E0B08" w:rsidRDefault="006E0B08" w:rsidP="006E0B08">
      <w:pPr>
        <w:ind w:left="360"/>
        <w:rPr>
          <w:rFonts w:ascii="MS Mincho" w:eastAsia="MS Mincho" w:hAnsi="MS Mincho"/>
          <w:color w:val="000000" w:themeColor="text1"/>
          <w:lang w:val="mn-MN"/>
        </w:rPr>
      </w:pPr>
      <w:r w:rsidRPr="006E0B08">
        <w:rPr>
          <w:rFonts w:ascii="MS Mincho" w:eastAsia="MS Mincho" w:hAnsi="MS Mincho" w:hint="eastAsia"/>
          <w:color w:val="000000" w:themeColor="text1"/>
          <w:lang w:val="mn-MN"/>
        </w:rPr>
        <w:t>研究用システムとはいえ、近年の</w:t>
      </w:r>
      <w:r w:rsidRPr="006E0B08">
        <w:rPr>
          <w:rFonts w:ascii="MS Mincho" w:eastAsia="MS Mincho" w:hAnsi="MS Mincho"/>
          <w:color w:val="000000" w:themeColor="text1"/>
          <w:lang w:val="mn-MN"/>
        </w:rPr>
        <w:t xml:space="preserve"> IoT </w:t>
      </w:r>
      <w:r w:rsidRPr="006E0B08">
        <w:rPr>
          <w:rFonts w:ascii="MS Mincho" w:eastAsia="MS Mincho" w:hAnsi="MS Mincho" w:hint="eastAsia"/>
          <w:color w:val="000000" w:themeColor="text1"/>
          <w:lang w:val="mn-MN"/>
        </w:rPr>
        <w:t>環境攻撃の高度化を踏まえると、継続的な脆弱性管理は不可欠である。</w:t>
      </w:r>
    </w:p>
    <w:p w:rsidR="006E0B08" w:rsidRPr="006E0B08" w:rsidRDefault="006E0B08" w:rsidP="006E0B08">
      <w:pPr>
        <w:ind w:left="360"/>
        <w:rPr>
          <w:rFonts w:ascii="MS Mincho" w:eastAsia="MS Mincho" w:hAnsi="MS Mincho"/>
          <w:color w:val="806000" w:themeColor="accent4" w:themeShade="80"/>
          <w:lang w:val="mn-MN"/>
        </w:rPr>
      </w:pPr>
      <w:r w:rsidRPr="006E0B08">
        <w:rPr>
          <w:rFonts w:ascii="MS Mincho" w:eastAsia="MS Mincho" w:hAnsi="MS Mincho" w:hint="eastAsia"/>
          <w:color w:val="806000" w:themeColor="accent4" w:themeShade="80"/>
          <w:lang w:val="mn-MN"/>
        </w:rPr>
        <w:t>3</w:t>
      </w:r>
      <w:r w:rsidRPr="006E0B08">
        <w:rPr>
          <w:rFonts w:ascii="MS Mincho" w:eastAsia="MS Mincho" w:hAnsi="MS Mincho"/>
          <w:color w:val="806000" w:themeColor="accent4" w:themeShade="80"/>
          <w:lang w:val="mn-MN"/>
        </w:rPr>
        <w:t>.</w:t>
      </w:r>
      <w:r w:rsidRPr="006E0B08">
        <w:rPr>
          <w:rFonts w:ascii="MS Mincho" w:eastAsia="MS Mincho" w:hAnsi="MS Mincho" w:hint="eastAsia"/>
          <w:color w:val="806000" w:themeColor="accent4" w:themeShade="80"/>
          <w:lang w:val="mn-MN"/>
        </w:rPr>
        <w:t>実現に向けた優先順位（例）</w:t>
      </w:r>
    </w:p>
    <w:p w:rsidR="006E0B08" w:rsidRPr="000A2132" w:rsidRDefault="006E0B08" w:rsidP="000A2132">
      <w:pPr>
        <w:rPr>
          <w:rFonts w:ascii="MS Mincho" w:eastAsia="MS Mincho" w:hAnsi="MS Mincho"/>
          <w:color w:val="000000" w:themeColor="text1"/>
          <w:lang w:val="en-US"/>
        </w:rPr>
      </w:pPr>
      <w:r>
        <w:rPr>
          <w:rFonts w:ascii="MS Mincho" w:eastAsia="MS Mincho" w:hAnsi="MS Mincho"/>
          <w:color w:val="000000" w:themeColor="text1"/>
          <w:lang w:val="mn-MN"/>
        </w:rPr>
        <w:t xml:space="preserve">   </w:t>
      </w:r>
      <w:r w:rsidRPr="006E0B08">
        <w:rPr>
          <w:rFonts w:ascii="MS Mincho" w:eastAsia="MS Mincho" w:hAnsi="MS Mincho" w:hint="eastAsia"/>
          <w:color w:val="000000" w:themeColor="text1"/>
          <w:lang w:val="mn-MN"/>
        </w:rPr>
        <w:t>優先度</w:t>
      </w:r>
      <w:r w:rsidRPr="006E0B08">
        <w:rPr>
          <w:rFonts w:ascii="MS Mincho" w:eastAsia="MS Mincho" w:hAnsi="MS Mincho"/>
          <w:color w:val="000000" w:themeColor="text1"/>
          <w:lang w:val="mn-MN"/>
        </w:rPr>
        <w:t xml:space="preserve"> </w:t>
      </w:r>
      <w:r w:rsidRPr="006E0B08">
        <w:rPr>
          <w:rFonts w:ascii="MS Mincho" w:eastAsia="MS Mincho" w:hAnsi="MS Mincho" w:hint="eastAsia"/>
          <w:color w:val="000000" w:themeColor="text1"/>
          <w:lang w:val="mn-MN"/>
        </w:rPr>
        <w:t>高</w:t>
      </w:r>
      <w:r>
        <w:rPr>
          <w:rFonts w:ascii="MS Mincho" w:eastAsia="MS Mincho" w:hAnsi="MS Mincho"/>
          <w:color w:val="000000" w:themeColor="text1"/>
          <w:lang w:val="en-US"/>
        </w:rPr>
        <w:t>:1</w:t>
      </w:r>
      <w:r w:rsidRPr="006E0B08">
        <w:rPr>
          <w:rFonts w:ascii="MS Mincho" w:eastAsia="MS Mincho" w:hAnsi="MS Mincho" w:hint="eastAsia"/>
          <w:color w:val="000000" w:themeColor="text1"/>
          <w:lang w:val="mn-MN"/>
        </w:rPr>
        <w:t>G</w:t>
      </w:r>
      <w:r w:rsidRPr="006E0B08">
        <w:rPr>
          <w:rFonts w:ascii="MS Mincho" w:eastAsia="MS Mincho" w:hAnsi="MS Mincho"/>
          <w:color w:val="000000" w:themeColor="text1"/>
          <w:lang w:val="mn-MN"/>
        </w:rPr>
        <w:t xml:space="preserve">it </w:t>
      </w:r>
      <w:r w:rsidRPr="006E0B08">
        <w:rPr>
          <w:rFonts w:ascii="MS Mincho" w:eastAsia="MS Mincho" w:hAnsi="MS Mincho" w:hint="eastAsia"/>
          <w:color w:val="000000" w:themeColor="text1"/>
          <w:lang w:val="mn-MN"/>
        </w:rPr>
        <w:t>による設定の一元管理</w:t>
      </w:r>
      <w:r w:rsidR="000A2132">
        <w:rPr>
          <w:rFonts w:ascii="MS Mincho" w:eastAsia="MS Mincho" w:hAnsi="MS Mincho" w:hint="eastAsia"/>
          <w:color w:val="000000" w:themeColor="text1"/>
          <w:lang w:val="en-US"/>
        </w:rPr>
        <w:t>＿</w:t>
      </w:r>
      <w:r w:rsidRPr="006E0B08">
        <w:rPr>
          <w:rFonts w:ascii="MS Mincho" w:eastAsia="MS Mincho" w:hAnsi="MS Mincho" w:hint="eastAsia"/>
          <w:color w:val="000000" w:themeColor="text1"/>
          <w:lang w:val="mn-MN"/>
        </w:rPr>
        <w:t>D</w:t>
      </w:r>
      <w:r w:rsidRPr="006E0B08">
        <w:rPr>
          <w:rFonts w:ascii="MS Mincho" w:eastAsia="MS Mincho" w:hAnsi="MS Mincho"/>
          <w:color w:val="000000" w:themeColor="text1"/>
          <w:lang w:val="mn-MN"/>
        </w:rPr>
        <w:t xml:space="preserve">ocker </w:t>
      </w:r>
      <w:r w:rsidRPr="006E0B08">
        <w:rPr>
          <w:rFonts w:ascii="MS Mincho" w:eastAsia="MS Mincho" w:hAnsi="MS Mincho" w:hint="eastAsia"/>
          <w:color w:val="000000" w:themeColor="text1"/>
          <w:lang w:val="mn-MN"/>
        </w:rPr>
        <w:t>を用いた環境の標準化</w:t>
      </w:r>
    </w:p>
    <w:p w:rsidR="006E0B08" w:rsidRPr="006E0B08" w:rsidRDefault="006E0B08" w:rsidP="006E0B08">
      <w:pPr>
        <w:ind w:left="360"/>
        <w:rPr>
          <w:rFonts w:ascii="MS Mincho" w:eastAsia="MS Mincho" w:hAnsi="MS Mincho"/>
          <w:color w:val="000000" w:themeColor="text1"/>
          <w:lang w:val="mn-MN"/>
        </w:rPr>
      </w:pPr>
      <w:r w:rsidRPr="006E0B08">
        <w:rPr>
          <w:rFonts w:ascii="MS Mincho" w:eastAsia="MS Mincho" w:hAnsi="MS Mincho"/>
          <w:color w:val="000000" w:themeColor="text1"/>
          <w:lang w:val="mn-MN"/>
        </w:rPr>
        <w:t xml:space="preserve">DTLS </w:t>
      </w:r>
      <w:r w:rsidRPr="006E0B08">
        <w:rPr>
          <w:rFonts w:ascii="MS Mincho" w:eastAsia="MS Mincho" w:hAnsi="MS Mincho" w:hint="eastAsia"/>
          <w:color w:val="000000" w:themeColor="text1"/>
          <w:lang w:val="mn-MN"/>
        </w:rPr>
        <w:t>証明書の自動更新スクリプトの整備</w:t>
      </w:r>
    </w:p>
    <w:p w:rsidR="006E0B08" w:rsidRPr="000A2132" w:rsidRDefault="006E0B08" w:rsidP="000A2132">
      <w:pPr>
        <w:ind w:left="360"/>
        <w:rPr>
          <w:rFonts w:ascii="MS Mincho" w:eastAsia="MS Mincho" w:hAnsi="MS Mincho"/>
          <w:color w:val="000000" w:themeColor="text1"/>
          <w:lang w:val="mn-MN"/>
        </w:rPr>
      </w:pPr>
      <w:r w:rsidRPr="006E0B08">
        <w:rPr>
          <w:rFonts w:ascii="MS Mincho" w:eastAsia="MS Mincho" w:hAnsi="MS Mincho" w:hint="eastAsia"/>
          <w:color w:val="000000" w:themeColor="text1"/>
          <w:lang w:val="mn-MN"/>
        </w:rPr>
        <w:lastRenderedPageBreak/>
        <w:t>優先度</w:t>
      </w:r>
      <w:r w:rsidRPr="006E0B08">
        <w:rPr>
          <w:rFonts w:ascii="MS Mincho" w:eastAsia="MS Mincho" w:hAnsi="MS Mincho"/>
          <w:color w:val="000000" w:themeColor="text1"/>
          <w:lang w:val="mn-MN"/>
        </w:rPr>
        <w:t xml:space="preserve"> </w:t>
      </w:r>
      <w:r w:rsidRPr="006E0B08">
        <w:rPr>
          <w:rFonts w:ascii="MS Mincho" w:eastAsia="MS Mincho" w:hAnsi="MS Mincho" w:hint="eastAsia"/>
          <w:color w:val="000000" w:themeColor="text1"/>
          <w:lang w:val="mn-MN"/>
        </w:rPr>
        <w:t>中</w:t>
      </w:r>
      <w:r>
        <w:rPr>
          <w:rFonts w:ascii="MS Mincho" w:eastAsia="MS Mincho" w:hAnsi="MS Mincho" w:hint="eastAsia"/>
          <w:color w:val="000000" w:themeColor="text1"/>
          <w:lang w:val="mn-MN"/>
        </w:rPr>
        <w:t>:</w:t>
      </w:r>
      <w:r w:rsidRPr="000A2132">
        <w:rPr>
          <w:rFonts w:ascii="MS Mincho" w:eastAsia="MS Mincho" w:hAnsi="MS Mincho"/>
          <w:color w:val="000000" w:themeColor="text1"/>
          <w:lang w:val="mn-MN"/>
        </w:rPr>
        <w:t>2</w:t>
      </w:r>
      <w:r w:rsidRPr="006E0B08">
        <w:rPr>
          <w:rFonts w:ascii="MS Mincho" w:eastAsia="MS Mincho" w:hAnsi="MS Mincho"/>
          <w:color w:val="000000" w:themeColor="text1"/>
          <w:lang w:val="mn-MN"/>
        </w:rPr>
        <w:t xml:space="preserve">Ansible </w:t>
      </w:r>
      <w:r w:rsidRPr="006E0B08">
        <w:rPr>
          <w:rFonts w:ascii="MS Mincho" w:eastAsia="MS Mincho" w:hAnsi="MS Mincho" w:hint="eastAsia"/>
          <w:color w:val="000000" w:themeColor="text1"/>
          <w:lang w:val="mn-MN"/>
        </w:rPr>
        <w:t>による</w:t>
      </w:r>
      <w:r w:rsidRPr="006E0B08">
        <w:rPr>
          <w:rFonts w:ascii="MS Mincho" w:eastAsia="MS Mincho" w:hAnsi="MS Mincho"/>
          <w:color w:val="000000" w:themeColor="text1"/>
          <w:lang w:val="mn-MN"/>
        </w:rPr>
        <w:t xml:space="preserve"> Raspberry Pi </w:t>
      </w:r>
      <w:r w:rsidRPr="006E0B08">
        <w:rPr>
          <w:rFonts w:ascii="MS Mincho" w:eastAsia="MS Mincho" w:hAnsi="MS Mincho" w:hint="eastAsia"/>
          <w:color w:val="000000" w:themeColor="text1"/>
          <w:lang w:val="mn-MN"/>
        </w:rPr>
        <w:t>の構成管理自動化週次脆弱性スキャンの自動化</w:t>
      </w:r>
      <w:r w:rsidRPr="006E0B08">
        <w:rPr>
          <w:rFonts w:ascii="MS Mincho" w:eastAsia="MS Mincho" w:hAnsi="MS Mincho"/>
          <w:color w:val="000000" w:themeColor="text1"/>
          <w:lang w:val="mn-MN"/>
        </w:rPr>
        <w:t xml:space="preserve">Dependabot / Renovate </w:t>
      </w:r>
      <w:r w:rsidRPr="006E0B08">
        <w:rPr>
          <w:rFonts w:ascii="MS Mincho" w:eastAsia="MS Mincho" w:hAnsi="MS Mincho" w:hint="eastAsia"/>
          <w:color w:val="000000" w:themeColor="text1"/>
          <w:lang w:val="mn-MN"/>
        </w:rPr>
        <w:t>の導入</w:t>
      </w:r>
    </w:p>
    <w:p w:rsidR="00FA3ECE" w:rsidRDefault="00FA3ECE" w:rsidP="006E0B08">
      <w:pPr>
        <w:ind w:left="360"/>
        <w:rPr>
          <w:rFonts w:ascii="MS Mincho" w:eastAsia="MS Mincho" w:hAnsi="MS Mincho"/>
          <w:color w:val="000000" w:themeColor="text1"/>
          <w:lang w:val="mn-MN"/>
        </w:rPr>
      </w:pPr>
    </w:p>
    <w:p w:rsidR="00FA3ECE" w:rsidRPr="000A2132" w:rsidRDefault="00FA3ECE" w:rsidP="000038F4">
      <w:pPr>
        <w:rPr>
          <w:rFonts w:ascii="MS Mincho" w:eastAsia="MS Mincho" w:hAnsi="MS Mincho"/>
          <w:b/>
          <w:bCs/>
          <w:color w:val="C00000"/>
          <w:lang w:val="mn-MN"/>
        </w:rPr>
      </w:pPr>
      <w:r w:rsidRPr="000A2132">
        <w:rPr>
          <w:rFonts w:ascii="MS Mincho" w:eastAsia="MS Mincho" w:hAnsi="MS Mincho" w:hint="eastAsia"/>
          <w:b/>
          <w:bCs/>
          <w:color w:val="C00000"/>
          <w:lang w:val="mn-MN"/>
        </w:rPr>
        <w:t>まとめ</w:t>
      </w:r>
    </w:p>
    <w:p w:rsidR="00FA3ECE" w:rsidRDefault="00FA3ECE" w:rsidP="000038F4">
      <w:pPr>
        <w:rPr>
          <w:rFonts w:ascii="MS Mincho" w:eastAsia="MS Mincho" w:hAnsi="MS Mincho"/>
          <w:color w:val="000000" w:themeColor="text1"/>
          <w:lang w:val="mn-MN"/>
        </w:rPr>
      </w:pPr>
      <w:r w:rsidRPr="00FA3ECE">
        <w:rPr>
          <w:rFonts w:ascii="MS Mincho" w:eastAsia="MS Mincho" w:hAnsi="MS Mincho" w:hint="eastAsia"/>
          <w:color w:val="000000" w:themeColor="text1"/>
          <w:lang w:val="mn-MN"/>
        </w:rPr>
        <w:t>本提案は、</w:t>
      </w:r>
      <w:r w:rsidRPr="00FA3ECE">
        <w:rPr>
          <w:rFonts w:ascii="MS Mincho" w:eastAsia="MS Mincho" w:hAnsi="MS Mincho"/>
          <w:color w:val="000000" w:themeColor="text1"/>
          <w:lang w:val="mn-MN"/>
        </w:rPr>
        <w:t xml:space="preserve">ML-IDS </w:t>
      </w:r>
      <w:r w:rsidRPr="00FA3ECE">
        <w:rPr>
          <w:rFonts w:ascii="MS Mincho" w:eastAsia="MS Mincho" w:hAnsi="MS Mincho" w:hint="eastAsia"/>
          <w:color w:val="000000" w:themeColor="text1"/>
          <w:lang w:val="mn-MN"/>
        </w:rPr>
        <w:t>と</w:t>
      </w:r>
      <w:r w:rsidRPr="00FA3ECE">
        <w:rPr>
          <w:rFonts w:ascii="MS Mincho" w:eastAsia="MS Mincho" w:hAnsi="MS Mincho"/>
          <w:color w:val="000000" w:themeColor="text1"/>
          <w:lang w:val="mn-MN"/>
        </w:rPr>
        <w:t xml:space="preserve"> CoAP-DTLS </w:t>
      </w:r>
      <w:r w:rsidRPr="00FA3ECE">
        <w:rPr>
          <w:rFonts w:ascii="MS Mincho" w:eastAsia="MS Mincho" w:hAnsi="MS Mincho" w:hint="eastAsia"/>
          <w:color w:val="000000" w:themeColor="text1"/>
          <w:lang w:val="mn-MN"/>
        </w:rPr>
        <w:t>システムのセキュリティや運用の効率を改善することを目的としています。今後は、提案した自動化や改善策を優先順位に沿って少しずつ実施し、実験環境の安定性や研究成果の信頼性を高めていきたいと考えています。</w:t>
      </w:r>
    </w:p>
    <w:p w:rsidR="00EB4671" w:rsidRDefault="00EB4671" w:rsidP="006E0B08">
      <w:pPr>
        <w:ind w:left="360"/>
        <w:rPr>
          <w:rFonts w:ascii="MS Mincho" w:eastAsia="MS Mincho" w:hAnsi="MS Mincho"/>
          <w:color w:val="000000" w:themeColor="text1"/>
          <w:lang w:val="en-US"/>
        </w:rPr>
      </w:pPr>
    </w:p>
    <w:p w:rsidR="000038F4" w:rsidRDefault="000038F4" w:rsidP="006E0B08">
      <w:pPr>
        <w:ind w:left="360"/>
        <w:rPr>
          <w:rFonts w:ascii="MS Mincho" w:eastAsia="MS Mincho" w:hAnsi="MS Mincho"/>
          <w:color w:val="000000" w:themeColor="text1"/>
          <w:lang w:val="en-US"/>
        </w:rPr>
      </w:pPr>
    </w:p>
    <w:p w:rsidR="000038F4" w:rsidRDefault="000038F4" w:rsidP="000038F4">
      <w:pPr>
        <w:pStyle w:val="NormalWeb"/>
        <w:spacing w:before="0" w:beforeAutospacing="0" w:after="0" w:afterAutospacing="0"/>
        <w:jc w:val="both"/>
        <w:rPr>
          <w:sz w:val="22"/>
          <w:szCs w:val="22"/>
        </w:rPr>
      </w:pPr>
      <w:r w:rsidRPr="000038F4">
        <w:rPr>
          <w:sz w:val="22"/>
          <w:szCs w:val="22"/>
        </w:rPr>
        <w:t xml:space="preserve">References: </w:t>
      </w:r>
    </w:p>
    <w:p w:rsidR="000038F4" w:rsidRDefault="000038F4" w:rsidP="005526FB">
      <w:pPr>
        <w:pStyle w:val="NormalWeb"/>
        <w:spacing w:before="0" w:beforeAutospacing="0" w:after="0" w:afterAutospacing="0"/>
        <w:rPr>
          <w:sz w:val="22"/>
          <w:szCs w:val="22"/>
        </w:rPr>
      </w:pPr>
      <w:r w:rsidRPr="000038F4">
        <w:rPr>
          <w:sz w:val="22"/>
          <w:szCs w:val="22"/>
        </w:rPr>
        <w:t>1.Sara Alayda, Randa Ahmed, Data Protection in IoT using CoAP based on Enhanced DTLS,Journal of IoT Security, 2020.</w:t>
      </w:r>
    </w:p>
    <w:p w:rsidR="000038F4" w:rsidRPr="000038F4" w:rsidRDefault="000038F4" w:rsidP="005526FB">
      <w:pPr>
        <w:pStyle w:val="NormalWeb"/>
        <w:spacing w:before="0" w:beforeAutospacing="0" w:after="0" w:afterAutospacing="0"/>
        <w:rPr>
          <w:sz w:val="22"/>
          <w:szCs w:val="22"/>
        </w:rPr>
      </w:pPr>
      <w:r w:rsidRPr="000038F4">
        <w:rPr>
          <w:sz w:val="22"/>
          <w:szCs w:val="22"/>
        </w:rPr>
        <w:t>2.National Vulnerability Database (NVD), CVE Details, https://nvd.nist.gov</w:t>
      </w:r>
    </w:p>
    <w:p w:rsidR="000038F4" w:rsidRPr="000038F4" w:rsidRDefault="000038F4" w:rsidP="005526FB">
      <w:pPr>
        <w:pStyle w:val="NormalWeb"/>
        <w:spacing w:before="0" w:beforeAutospacing="0" w:after="0" w:afterAutospacing="0"/>
        <w:rPr>
          <w:sz w:val="22"/>
          <w:szCs w:val="22"/>
        </w:rPr>
      </w:pPr>
      <w:r w:rsidRPr="000038F4">
        <w:rPr>
          <w:sz w:val="22"/>
          <w:szCs w:val="22"/>
        </w:rPr>
        <w:t>3.Dependabot Documentation, GitHub, https://docs.github.com/en/code-security/supply-chain-security/keeping-your-dependencies-up-to-date-automatically</w:t>
      </w:r>
    </w:p>
    <w:p w:rsidR="000038F4" w:rsidRPr="000038F4" w:rsidRDefault="000038F4" w:rsidP="005526FB">
      <w:pPr>
        <w:pStyle w:val="NormalWeb"/>
        <w:spacing w:before="0" w:beforeAutospacing="0" w:after="0" w:afterAutospacing="0"/>
        <w:rPr>
          <w:sz w:val="22"/>
          <w:szCs w:val="22"/>
        </w:rPr>
      </w:pPr>
      <w:r w:rsidRPr="000038F4">
        <w:rPr>
          <w:sz w:val="22"/>
          <w:szCs w:val="22"/>
        </w:rPr>
        <w:t>4.Ansible Documentation, https://docs.ansible.com</w:t>
      </w:r>
    </w:p>
    <w:p w:rsidR="000038F4" w:rsidRPr="000038F4" w:rsidRDefault="000038F4" w:rsidP="005526FB">
      <w:pPr>
        <w:pStyle w:val="NormalWeb"/>
        <w:spacing w:before="0" w:beforeAutospacing="0" w:after="0" w:afterAutospacing="0"/>
        <w:rPr>
          <w:sz w:val="22"/>
          <w:szCs w:val="22"/>
        </w:rPr>
      </w:pPr>
      <w:r w:rsidRPr="000038F4">
        <w:rPr>
          <w:sz w:val="22"/>
          <w:szCs w:val="22"/>
          <w:lang w:val="en-US"/>
        </w:rPr>
        <w:t>5.</w:t>
      </w:r>
      <w:r w:rsidRPr="000038F4">
        <w:rPr>
          <w:sz w:val="22"/>
          <w:szCs w:val="22"/>
        </w:rPr>
        <w:t>Docker Documentation, https://docs.docker.com</w:t>
      </w:r>
    </w:p>
    <w:p w:rsidR="000038F4" w:rsidRPr="000038F4" w:rsidRDefault="000038F4" w:rsidP="006E0B08">
      <w:pPr>
        <w:ind w:left="360"/>
        <w:rPr>
          <w:rFonts w:ascii="MS Mincho" w:eastAsia="MS Mincho" w:hAnsi="MS Mincho"/>
          <w:color w:val="000000" w:themeColor="text1"/>
          <w:lang w:val="en-US"/>
        </w:rPr>
      </w:pPr>
    </w:p>
    <w:sectPr w:rsidR="000038F4" w:rsidRPr="000038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6257"/>
    <w:multiLevelType w:val="multilevel"/>
    <w:tmpl w:val="8ADA6DFE"/>
    <w:lvl w:ilvl="0">
      <w:start w:val="1"/>
      <w:numFmt w:val="decimal"/>
      <w:lvlText w:val="%1."/>
      <w:lvlJc w:val="left"/>
      <w:pPr>
        <w:ind w:left="720" w:hanging="360"/>
      </w:pPr>
      <w:rPr>
        <w:rFonts w:hint="default"/>
      </w:rPr>
    </w:lvl>
    <w:lvl w:ilvl="1">
      <w:start w:val="1"/>
      <w:numFmt w:val="decimal"/>
      <w:isLgl/>
      <w:lvlText w:val="%1.%2"/>
      <w:lvlJc w:val="left"/>
      <w:pPr>
        <w:ind w:left="1189" w:hanging="480"/>
      </w:pPr>
      <w:rPr>
        <w:rFonts w:hint="default"/>
        <w:color w:val="806000" w:themeColor="accent4" w:themeShade="8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 w15:restartNumberingAfterBreak="0">
    <w:nsid w:val="0AC421DD"/>
    <w:multiLevelType w:val="hybridMultilevel"/>
    <w:tmpl w:val="C27C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621EA"/>
    <w:multiLevelType w:val="hybridMultilevel"/>
    <w:tmpl w:val="7CC0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95517"/>
    <w:multiLevelType w:val="multilevel"/>
    <w:tmpl w:val="5940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071434"/>
    <w:multiLevelType w:val="hybridMultilevel"/>
    <w:tmpl w:val="FEAC9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462114">
    <w:abstractNumId w:val="4"/>
  </w:num>
  <w:num w:numId="2" w16cid:durableId="1502891626">
    <w:abstractNumId w:val="1"/>
  </w:num>
  <w:num w:numId="3" w16cid:durableId="207883068">
    <w:abstractNumId w:val="2"/>
  </w:num>
  <w:num w:numId="4" w16cid:durableId="338890290">
    <w:abstractNumId w:val="0"/>
  </w:num>
  <w:num w:numId="5" w16cid:durableId="1024818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34"/>
    <w:rsid w:val="000038F4"/>
    <w:rsid w:val="0002166B"/>
    <w:rsid w:val="000922C1"/>
    <w:rsid w:val="000A2132"/>
    <w:rsid w:val="00217F51"/>
    <w:rsid w:val="00272651"/>
    <w:rsid w:val="00303F34"/>
    <w:rsid w:val="0038380A"/>
    <w:rsid w:val="004804F5"/>
    <w:rsid w:val="005526FB"/>
    <w:rsid w:val="00552961"/>
    <w:rsid w:val="006E0B08"/>
    <w:rsid w:val="0078223A"/>
    <w:rsid w:val="00913328"/>
    <w:rsid w:val="009174AB"/>
    <w:rsid w:val="00997BB9"/>
    <w:rsid w:val="00B92D7D"/>
    <w:rsid w:val="00C8359F"/>
    <w:rsid w:val="00C86017"/>
    <w:rsid w:val="00EB4671"/>
    <w:rsid w:val="00F92217"/>
    <w:rsid w:val="00FA3ECE"/>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ADC9"/>
  <w15:chartTrackingRefBased/>
  <w15:docId w15:val="{F659EE87-FF06-2F47-A99F-E6F983558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F34"/>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F34"/>
    <w:pPr>
      <w:spacing w:before="100" w:beforeAutospacing="1" w:after="100" w:afterAutospacing="1"/>
    </w:pPr>
  </w:style>
  <w:style w:type="paragraph" w:styleId="ListParagraph">
    <w:name w:val="List Paragraph"/>
    <w:basedOn w:val="Normal"/>
    <w:uiPriority w:val="34"/>
    <w:qFormat/>
    <w:rsid w:val="00303F34"/>
    <w:pPr>
      <w:ind w:left="720"/>
      <w:contextualSpacing/>
    </w:pPr>
  </w:style>
  <w:style w:type="character" w:styleId="Strong">
    <w:name w:val="Strong"/>
    <w:basedOn w:val="DefaultParagraphFont"/>
    <w:uiPriority w:val="22"/>
    <w:qFormat/>
    <w:rsid w:val="00782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734">
      <w:bodyDiv w:val="1"/>
      <w:marLeft w:val="0"/>
      <w:marRight w:val="0"/>
      <w:marTop w:val="0"/>
      <w:marBottom w:val="0"/>
      <w:divBdr>
        <w:top w:val="none" w:sz="0" w:space="0" w:color="auto"/>
        <w:left w:val="none" w:sz="0" w:space="0" w:color="auto"/>
        <w:bottom w:val="none" w:sz="0" w:space="0" w:color="auto"/>
        <w:right w:val="none" w:sz="0" w:space="0" w:color="auto"/>
      </w:divBdr>
    </w:div>
    <w:div w:id="541282112">
      <w:bodyDiv w:val="1"/>
      <w:marLeft w:val="0"/>
      <w:marRight w:val="0"/>
      <w:marTop w:val="0"/>
      <w:marBottom w:val="0"/>
      <w:divBdr>
        <w:top w:val="none" w:sz="0" w:space="0" w:color="auto"/>
        <w:left w:val="none" w:sz="0" w:space="0" w:color="auto"/>
        <w:bottom w:val="none" w:sz="0" w:space="0" w:color="auto"/>
        <w:right w:val="none" w:sz="0" w:space="0" w:color="auto"/>
      </w:divBdr>
    </w:div>
    <w:div w:id="907113140">
      <w:bodyDiv w:val="1"/>
      <w:marLeft w:val="0"/>
      <w:marRight w:val="0"/>
      <w:marTop w:val="0"/>
      <w:marBottom w:val="0"/>
      <w:divBdr>
        <w:top w:val="none" w:sz="0" w:space="0" w:color="auto"/>
        <w:left w:val="none" w:sz="0" w:space="0" w:color="auto"/>
        <w:bottom w:val="none" w:sz="0" w:space="0" w:color="auto"/>
        <w:right w:val="none" w:sz="0" w:space="0" w:color="auto"/>
      </w:divBdr>
    </w:div>
    <w:div w:id="1112625568">
      <w:bodyDiv w:val="1"/>
      <w:marLeft w:val="0"/>
      <w:marRight w:val="0"/>
      <w:marTop w:val="0"/>
      <w:marBottom w:val="0"/>
      <w:divBdr>
        <w:top w:val="none" w:sz="0" w:space="0" w:color="auto"/>
        <w:left w:val="none" w:sz="0" w:space="0" w:color="auto"/>
        <w:bottom w:val="none" w:sz="0" w:space="0" w:color="auto"/>
        <w:right w:val="none" w:sz="0" w:space="0" w:color="auto"/>
      </w:divBdr>
      <w:divsChild>
        <w:div w:id="417486729">
          <w:marLeft w:val="0"/>
          <w:marRight w:val="0"/>
          <w:marTop w:val="0"/>
          <w:marBottom w:val="0"/>
          <w:divBdr>
            <w:top w:val="none" w:sz="0" w:space="0" w:color="auto"/>
            <w:left w:val="none" w:sz="0" w:space="0" w:color="auto"/>
            <w:bottom w:val="none" w:sz="0" w:space="0" w:color="auto"/>
            <w:right w:val="none" w:sz="0" w:space="0" w:color="auto"/>
          </w:divBdr>
          <w:divsChild>
            <w:div w:id="109975968">
              <w:marLeft w:val="0"/>
              <w:marRight w:val="0"/>
              <w:marTop w:val="0"/>
              <w:marBottom w:val="0"/>
              <w:divBdr>
                <w:top w:val="none" w:sz="0" w:space="0" w:color="auto"/>
                <w:left w:val="none" w:sz="0" w:space="0" w:color="auto"/>
                <w:bottom w:val="none" w:sz="0" w:space="0" w:color="auto"/>
                <w:right w:val="none" w:sz="0" w:space="0" w:color="auto"/>
              </w:divBdr>
              <w:divsChild>
                <w:div w:id="1947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48790">
      <w:bodyDiv w:val="1"/>
      <w:marLeft w:val="0"/>
      <w:marRight w:val="0"/>
      <w:marTop w:val="0"/>
      <w:marBottom w:val="0"/>
      <w:divBdr>
        <w:top w:val="none" w:sz="0" w:space="0" w:color="auto"/>
        <w:left w:val="none" w:sz="0" w:space="0" w:color="auto"/>
        <w:bottom w:val="none" w:sz="0" w:space="0" w:color="auto"/>
        <w:right w:val="none" w:sz="0" w:space="0" w:color="auto"/>
      </w:divBdr>
    </w:div>
    <w:div w:id="1444501265">
      <w:bodyDiv w:val="1"/>
      <w:marLeft w:val="0"/>
      <w:marRight w:val="0"/>
      <w:marTop w:val="0"/>
      <w:marBottom w:val="0"/>
      <w:divBdr>
        <w:top w:val="none" w:sz="0" w:space="0" w:color="auto"/>
        <w:left w:val="none" w:sz="0" w:space="0" w:color="auto"/>
        <w:bottom w:val="none" w:sz="0" w:space="0" w:color="auto"/>
        <w:right w:val="none" w:sz="0" w:space="0" w:color="auto"/>
      </w:divBdr>
    </w:div>
    <w:div w:id="154162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5239C-20A5-7543-91CF-3E31FDEFF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7</cp:revision>
  <dcterms:created xsi:type="dcterms:W3CDTF">2025-11-16T04:26:00Z</dcterms:created>
  <dcterms:modified xsi:type="dcterms:W3CDTF">2025-11-17T01:39:00Z</dcterms:modified>
</cp:coreProperties>
</file>