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5854" w:rsidRPr="00A84E5E" w:rsidRDefault="00AE5854" w:rsidP="00AE5854">
      <w:pPr>
        <w:pStyle w:val="NormalWeb"/>
        <w:jc w:val="right"/>
        <w:rPr>
          <w:rFonts w:ascii="MS Mincho" w:eastAsia="MS Mincho" w:hAnsi="MS Mincho"/>
        </w:rPr>
      </w:pPr>
      <w:r w:rsidRPr="00A84E5E">
        <w:rPr>
          <w:rFonts w:ascii="MS Mincho" w:eastAsia="MS Mincho" w:hAnsi="MS Mincho"/>
        </w:rPr>
        <w:t>学籍番号: 25Y0009 氏名: Davaakhuu Undarmaa</w:t>
      </w:r>
    </w:p>
    <w:p w:rsidR="00AE5854" w:rsidRPr="0098214B" w:rsidRDefault="00AE5854" w:rsidP="00AE5854">
      <w:pPr>
        <w:jc w:val="center"/>
        <w:rPr>
          <w:rFonts w:asciiTheme="minorEastAsia" w:eastAsiaTheme="minorEastAsia" w:hAnsiTheme="minorEastAsia" w:cs="MS Mincho"/>
          <w:b/>
          <w:bCs/>
          <w:lang w:val="en-US"/>
        </w:rPr>
      </w:pPr>
      <w:r w:rsidRPr="00961399">
        <w:rPr>
          <w:rFonts w:asciiTheme="minorEastAsia" w:eastAsiaTheme="minorEastAsia" w:hAnsiTheme="minorEastAsia"/>
          <w:b/>
          <w:bCs/>
          <w:lang w:val="en-US"/>
        </w:rPr>
        <w:t>テーマ：</w:t>
      </w:r>
      <w:r w:rsidRPr="00961399">
        <w:rPr>
          <w:rFonts w:asciiTheme="minorEastAsia" w:eastAsiaTheme="minorEastAsia" w:hAnsiTheme="minorEastAsia" w:cs="MS Mincho" w:hint="eastAsia"/>
          <w:b/>
          <w:bCs/>
        </w:rPr>
        <w:t>駐車場自動管理システム構成</w:t>
      </w:r>
      <w:r w:rsidR="0098214B">
        <w:rPr>
          <w:rFonts w:asciiTheme="minorEastAsia" w:eastAsiaTheme="minorEastAsia" w:hAnsiTheme="minorEastAsia" w:cs="MS Mincho"/>
          <w:b/>
          <w:bCs/>
          <w:lang w:val="en-US"/>
        </w:rPr>
        <w:t>II</w:t>
      </w:r>
    </w:p>
    <w:p w:rsidR="007A296F" w:rsidRPr="00A84E5E" w:rsidRDefault="007A296F" w:rsidP="00AE5854">
      <w:pPr>
        <w:jc w:val="center"/>
        <w:rPr>
          <w:rFonts w:ascii="MS Mincho" w:eastAsia="MS Mincho" w:hAnsi="MS Mincho" w:cs="MS Mincho"/>
        </w:rPr>
      </w:pPr>
    </w:p>
    <w:p w:rsidR="009A517A" w:rsidRPr="00551680" w:rsidRDefault="009A517A" w:rsidP="009A517A">
      <w:pPr>
        <w:rPr>
          <w:rFonts w:ascii="MS Mincho" w:eastAsia="MS Mincho" w:hAnsi="MS Mincho"/>
          <w:b/>
          <w:bCs/>
          <w:lang w:val="en-US"/>
        </w:rPr>
      </w:pPr>
      <w:r w:rsidRPr="00551680">
        <w:rPr>
          <w:rFonts w:ascii="MS Mincho" w:eastAsia="MS Mincho" w:hAnsi="MS Mincho" w:hint="eastAsia"/>
          <w:b/>
          <w:bCs/>
          <w:lang w:val="en-US"/>
        </w:rPr>
        <w:t>1</w:t>
      </w:r>
      <w:r w:rsidRPr="00551680">
        <w:rPr>
          <w:rFonts w:ascii="MS Mincho" w:eastAsia="MS Mincho" w:hAnsi="MS Mincho"/>
          <w:b/>
          <w:bCs/>
          <w:lang w:val="mn-MN"/>
        </w:rPr>
        <w:t>.</w:t>
      </w:r>
      <w:r w:rsidRPr="00551680">
        <w:rPr>
          <w:rFonts w:ascii="MS Mincho" w:eastAsia="MS Mincho" w:hAnsi="MS Mincho" w:hint="eastAsia"/>
          <w:b/>
          <w:bCs/>
          <w:lang w:val="en-US"/>
        </w:rPr>
        <w:t>はじめに</w:t>
      </w:r>
    </w:p>
    <w:p w:rsidR="00F4252A" w:rsidRPr="00A84E5E" w:rsidRDefault="009A517A" w:rsidP="00934FA5">
      <w:pPr>
        <w:jc w:val="both"/>
        <w:rPr>
          <w:rFonts w:ascii="MS Mincho" w:eastAsia="MS Mincho" w:hAnsi="MS Mincho"/>
          <w:lang w:val="en-US"/>
        </w:rPr>
      </w:pPr>
      <w:r w:rsidRPr="00A84E5E">
        <w:rPr>
          <w:rFonts w:ascii="MS Mincho" w:eastAsia="MS Mincho" w:hAnsi="MS Mincho" w:hint="eastAsia"/>
          <w:lang w:val="en-US"/>
        </w:rPr>
        <w:t>本レポートは、</w:t>
      </w:r>
      <w:r w:rsidRPr="00A84E5E">
        <w:rPr>
          <w:rFonts w:ascii="MS Mincho" w:eastAsia="MS Mincho" w:hAnsi="MS Mincho"/>
          <w:lang w:val="en-US"/>
        </w:rPr>
        <w:t>PBL</w:t>
      </w:r>
      <w:r w:rsidRPr="00A84E5E">
        <w:rPr>
          <w:rFonts w:ascii="MS Mincho" w:eastAsia="MS Mincho" w:hAnsi="MS Mincho" w:hint="eastAsia"/>
          <w:lang w:val="en-US"/>
        </w:rPr>
        <w:t>（</w:t>
      </w:r>
      <w:r w:rsidRPr="00A84E5E">
        <w:rPr>
          <w:rFonts w:ascii="MS Mincho" w:eastAsia="MS Mincho" w:hAnsi="MS Mincho"/>
          <w:lang w:val="en-US"/>
        </w:rPr>
        <w:t>Project-Based Learning</w:t>
      </w:r>
      <w:r w:rsidRPr="00A84E5E">
        <w:rPr>
          <w:rFonts w:ascii="MS Mincho" w:eastAsia="MS Mincho" w:hAnsi="MS Mincho" w:hint="eastAsia"/>
          <w:lang w:val="en-US"/>
        </w:rPr>
        <w:t>）科目の一環として開発する駐車場管理システムの技術的設計について詳細に説明したものである。本システムでは、</w:t>
      </w:r>
      <w:r w:rsidRPr="00A84E5E">
        <w:rPr>
          <w:rFonts w:ascii="MS Mincho" w:eastAsia="MS Mincho" w:hAnsi="MS Mincho"/>
          <w:lang w:val="en-US"/>
        </w:rPr>
        <w:t>IoT</w:t>
      </w:r>
      <w:r w:rsidRPr="00A84E5E">
        <w:rPr>
          <w:rFonts w:ascii="MS Mincho" w:eastAsia="MS Mincho" w:hAnsi="MS Mincho" w:hint="eastAsia"/>
          <w:lang w:val="en-US"/>
        </w:rPr>
        <w:t>（</w:t>
      </w:r>
      <w:r w:rsidRPr="00A84E5E">
        <w:rPr>
          <w:rFonts w:ascii="MS Mincho" w:eastAsia="MS Mincho" w:hAnsi="MS Mincho"/>
          <w:lang w:val="en-US"/>
        </w:rPr>
        <w:t>Internet of Things</w:t>
      </w:r>
      <w:r w:rsidRPr="00A84E5E">
        <w:rPr>
          <w:rFonts w:ascii="MS Mincho" w:eastAsia="MS Mincho" w:hAnsi="MS Mincho" w:hint="eastAsia"/>
          <w:lang w:val="en-US"/>
        </w:rPr>
        <w:t>）技術を活用し、駐車場の入退場プロセスを自動化するとともに、利用状況をリアルタイムで取得・表示することを目指す。</w:t>
      </w:r>
    </w:p>
    <w:p w:rsidR="009A517A" w:rsidRPr="00A84E5E" w:rsidRDefault="009A517A" w:rsidP="009A517A">
      <w:pPr>
        <w:rPr>
          <w:rFonts w:ascii="MS Mincho" w:eastAsia="MS Mincho" w:hAnsi="MS Mincho"/>
          <w:lang w:val="en-US"/>
        </w:rPr>
      </w:pPr>
      <w:r w:rsidRPr="00A84E5E">
        <w:rPr>
          <w:rFonts w:ascii="MS Mincho" w:eastAsia="MS Mincho" w:hAnsi="MS Mincho" w:hint="eastAsia"/>
          <w:lang w:val="en-US"/>
        </w:rPr>
        <w:t>本レポートでは、以下の主要な課題について検討する。</w:t>
      </w:r>
    </w:p>
    <w:p w:rsidR="009A517A" w:rsidRPr="00A84E5E" w:rsidRDefault="009A517A" w:rsidP="007A296F">
      <w:pPr>
        <w:pStyle w:val="ListParagraph"/>
        <w:numPr>
          <w:ilvl w:val="0"/>
          <w:numId w:val="1"/>
        </w:numPr>
        <w:rPr>
          <w:rFonts w:ascii="MS Mincho" w:eastAsia="MS Mincho" w:hAnsi="MS Mincho"/>
          <w:lang w:val="en-US"/>
        </w:rPr>
      </w:pPr>
      <w:r w:rsidRPr="00A84E5E">
        <w:rPr>
          <w:rFonts w:ascii="MS Mincho" w:eastAsia="MS Mincho" w:hAnsi="MS Mincho" w:hint="eastAsia"/>
          <w:lang w:val="en-US"/>
        </w:rPr>
        <w:t>システムは何を実現すべきか（要求仕様）</w:t>
      </w:r>
    </w:p>
    <w:p w:rsidR="009A517A" w:rsidRPr="00A84E5E" w:rsidRDefault="009A517A" w:rsidP="007A296F">
      <w:pPr>
        <w:pStyle w:val="ListParagraph"/>
        <w:numPr>
          <w:ilvl w:val="0"/>
          <w:numId w:val="1"/>
        </w:numPr>
        <w:rPr>
          <w:rFonts w:ascii="MS Mincho" w:eastAsia="MS Mincho" w:hAnsi="MS Mincho"/>
          <w:lang w:val="en-US"/>
        </w:rPr>
      </w:pPr>
      <w:r w:rsidRPr="00A84E5E">
        <w:rPr>
          <w:rFonts w:ascii="MS Mincho" w:eastAsia="MS Mincho" w:hAnsi="MS Mincho" w:hint="eastAsia"/>
          <w:lang w:val="en-US"/>
        </w:rPr>
        <w:t>どのような構成で実現するか（アーキテクチャ設計）</w:t>
      </w:r>
    </w:p>
    <w:p w:rsidR="009A517A" w:rsidRPr="00A84E5E" w:rsidRDefault="009A517A" w:rsidP="007A296F">
      <w:pPr>
        <w:pStyle w:val="ListParagraph"/>
        <w:numPr>
          <w:ilvl w:val="0"/>
          <w:numId w:val="1"/>
        </w:numPr>
        <w:rPr>
          <w:rFonts w:ascii="MS Mincho" w:eastAsia="MS Mincho" w:hAnsi="MS Mincho"/>
          <w:lang w:val="en-US"/>
        </w:rPr>
      </w:pPr>
      <w:r w:rsidRPr="00A84E5E">
        <w:rPr>
          <w:rFonts w:ascii="MS Mincho" w:eastAsia="MS Mincho" w:hAnsi="MS Mincho" w:hint="eastAsia"/>
          <w:lang w:val="en-US"/>
        </w:rPr>
        <w:t>必要となるハードウェアは何か（</w:t>
      </w:r>
      <w:r w:rsidRPr="00A84E5E">
        <w:rPr>
          <w:rFonts w:ascii="MS Mincho" w:eastAsia="MS Mincho" w:hAnsi="MS Mincho"/>
          <w:lang w:val="en-US"/>
        </w:rPr>
        <w:t>Hardware</w:t>
      </w:r>
      <w:r w:rsidRPr="00A84E5E">
        <w:rPr>
          <w:rFonts w:ascii="MS Mincho" w:eastAsia="MS Mincho" w:hAnsi="MS Mincho" w:hint="eastAsia"/>
          <w:lang w:val="en-US"/>
        </w:rPr>
        <w:t>）</w:t>
      </w:r>
    </w:p>
    <w:p w:rsidR="009A517A" w:rsidRPr="00A84E5E" w:rsidRDefault="009A517A" w:rsidP="007A296F">
      <w:pPr>
        <w:pStyle w:val="ListParagraph"/>
        <w:numPr>
          <w:ilvl w:val="0"/>
          <w:numId w:val="1"/>
        </w:numPr>
        <w:rPr>
          <w:rFonts w:ascii="MS Mincho" w:eastAsia="MS Mincho" w:hAnsi="MS Mincho"/>
          <w:lang w:val="en-US"/>
        </w:rPr>
      </w:pPr>
      <w:r w:rsidRPr="00A84E5E">
        <w:rPr>
          <w:rFonts w:ascii="MS Mincho" w:eastAsia="MS Mincho" w:hAnsi="MS Mincho" w:hint="eastAsia"/>
          <w:lang w:val="en-US"/>
        </w:rPr>
        <w:t>どのようなソフトウェアを開発するか（</w:t>
      </w:r>
      <w:r w:rsidRPr="00A84E5E">
        <w:rPr>
          <w:rFonts w:ascii="MS Mincho" w:eastAsia="MS Mincho" w:hAnsi="MS Mincho"/>
          <w:lang w:val="en-US"/>
        </w:rPr>
        <w:t>Software</w:t>
      </w:r>
      <w:r w:rsidRPr="00A84E5E">
        <w:rPr>
          <w:rFonts w:ascii="MS Mincho" w:eastAsia="MS Mincho" w:hAnsi="MS Mincho" w:hint="eastAsia"/>
          <w:lang w:val="en-US"/>
        </w:rPr>
        <w:t>）</w:t>
      </w:r>
    </w:p>
    <w:p w:rsidR="00AE5854" w:rsidRDefault="009A517A" w:rsidP="007A296F">
      <w:pPr>
        <w:pStyle w:val="ListParagraph"/>
        <w:numPr>
          <w:ilvl w:val="0"/>
          <w:numId w:val="1"/>
        </w:numPr>
        <w:rPr>
          <w:rFonts w:ascii="MS Mincho" w:eastAsia="MS Mincho" w:hAnsi="MS Mincho"/>
          <w:lang w:val="en-US"/>
        </w:rPr>
      </w:pPr>
      <w:r w:rsidRPr="00A84E5E">
        <w:rPr>
          <w:rFonts w:ascii="MS Mincho" w:eastAsia="MS Mincho" w:hAnsi="MS Mincho" w:hint="eastAsia"/>
          <w:lang w:val="en-US"/>
        </w:rPr>
        <w:t>どのように試験し、改善するか（テスト計画）</w:t>
      </w:r>
    </w:p>
    <w:p w:rsidR="00F4252A" w:rsidRDefault="00F4252A" w:rsidP="00F4252A">
      <w:pPr>
        <w:rPr>
          <w:rFonts w:ascii="MS Mincho" w:eastAsia="MS Mincho" w:hAnsi="MS Mincho"/>
          <w:lang w:val="en-US"/>
        </w:rPr>
      </w:pPr>
    </w:p>
    <w:p w:rsidR="00F4252A" w:rsidRDefault="00F4252A" w:rsidP="00F4252A">
      <w:pPr>
        <w:rPr>
          <w:rFonts w:ascii="MS Mincho" w:eastAsia="MS Mincho" w:hAnsi="MS Mincho"/>
          <w:b/>
          <w:bCs/>
          <w:color w:val="000000" w:themeColor="text1"/>
          <w:lang w:val="en-US"/>
        </w:rPr>
      </w:pPr>
      <w:r w:rsidRPr="00F4252A">
        <w:rPr>
          <w:rFonts w:ascii="MS Mincho" w:eastAsia="MS Mincho" w:hAnsi="MS Mincho" w:hint="eastAsia"/>
          <w:b/>
          <w:bCs/>
          <w:color w:val="000000" w:themeColor="text1"/>
          <w:lang w:val="en-US"/>
        </w:rPr>
        <w:t>機能要求</w:t>
      </w:r>
    </w:p>
    <w:p w:rsidR="00F4252A" w:rsidRPr="00F4252A" w:rsidRDefault="00F4252A" w:rsidP="00F4252A">
      <w:pPr>
        <w:rPr>
          <w:rFonts w:ascii="MS Mincho" w:eastAsia="MS Mincho" w:hAnsi="MS Mincho"/>
          <w:b/>
          <w:bCs/>
          <w:color w:val="000000" w:themeColor="text1"/>
          <w:lang w:val="en-US"/>
        </w:rPr>
      </w:pPr>
    </w:p>
    <w:p w:rsidR="00F4252A" w:rsidRPr="00F4252A" w:rsidRDefault="00F4252A" w:rsidP="00F4252A">
      <w:pPr>
        <w:pStyle w:val="ListParagraph"/>
        <w:numPr>
          <w:ilvl w:val="0"/>
          <w:numId w:val="7"/>
        </w:numPr>
        <w:rPr>
          <w:rFonts w:ascii="MS Mincho" w:eastAsia="MS Mincho" w:hAnsi="MS Mincho"/>
          <w:lang w:val="en-US"/>
        </w:rPr>
      </w:pPr>
      <w:r w:rsidRPr="00F4252A">
        <w:rPr>
          <w:rFonts w:ascii="MS Mincho" w:eastAsia="MS Mincho" w:hAnsi="MS Mincho" w:hint="eastAsia"/>
          <w:lang w:val="en-US"/>
        </w:rPr>
        <w:t>入退場検知：車両の入場・退場を自動的に検出する</w:t>
      </w:r>
    </w:p>
    <w:p w:rsidR="00F4252A" w:rsidRPr="00F4252A" w:rsidRDefault="00F4252A" w:rsidP="00F4252A">
      <w:pPr>
        <w:rPr>
          <w:rFonts w:ascii="MS Mincho" w:eastAsia="MS Mincho" w:hAnsi="MS Mincho"/>
          <w:lang w:val="en-US"/>
        </w:rPr>
      </w:pPr>
    </w:p>
    <w:p w:rsidR="00F4252A" w:rsidRPr="00F4252A" w:rsidRDefault="00F4252A" w:rsidP="00F4252A">
      <w:pPr>
        <w:pStyle w:val="ListParagraph"/>
        <w:numPr>
          <w:ilvl w:val="0"/>
          <w:numId w:val="7"/>
        </w:numPr>
        <w:rPr>
          <w:rFonts w:ascii="MS Mincho" w:eastAsia="MS Mincho" w:hAnsi="MS Mincho"/>
          <w:lang w:val="en-US"/>
        </w:rPr>
      </w:pPr>
      <w:r w:rsidRPr="00F4252A">
        <w:rPr>
          <w:rFonts w:ascii="MS Mincho" w:eastAsia="MS Mincho" w:hAnsi="MS Mincho" w:hint="eastAsia"/>
          <w:lang w:val="en-US"/>
        </w:rPr>
        <w:t>車両識別：カメラによるナンバープレート認識（</w:t>
      </w:r>
      <w:r w:rsidRPr="00F4252A">
        <w:rPr>
          <w:rFonts w:ascii="MS Mincho" w:eastAsia="MS Mincho" w:hAnsi="MS Mincho"/>
          <w:lang w:val="en-US"/>
        </w:rPr>
        <w:t>OCR</w:t>
      </w:r>
      <w:r w:rsidRPr="00F4252A">
        <w:rPr>
          <w:rFonts w:ascii="MS Mincho" w:eastAsia="MS Mincho" w:hAnsi="MS Mincho" w:hint="eastAsia"/>
          <w:lang w:val="en-US"/>
        </w:rPr>
        <w:t>）</w:t>
      </w:r>
    </w:p>
    <w:p w:rsidR="00F4252A" w:rsidRPr="00F4252A" w:rsidRDefault="00F4252A" w:rsidP="00F4252A">
      <w:pPr>
        <w:rPr>
          <w:rFonts w:ascii="MS Mincho" w:eastAsia="MS Mincho" w:hAnsi="MS Mincho"/>
          <w:lang w:val="en-US"/>
        </w:rPr>
      </w:pPr>
    </w:p>
    <w:p w:rsidR="00F4252A" w:rsidRPr="00F4252A" w:rsidRDefault="00F4252A" w:rsidP="00F4252A">
      <w:pPr>
        <w:pStyle w:val="ListParagraph"/>
        <w:numPr>
          <w:ilvl w:val="0"/>
          <w:numId w:val="7"/>
        </w:numPr>
        <w:rPr>
          <w:rFonts w:ascii="MS Mincho" w:eastAsia="MS Mincho" w:hAnsi="MS Mincho"/>
          <w:lang w:val="en-US"/>
        </w:rPr>
      </w:pPr>
      <w:r w:rsidRPr="00F4252A">
        <w:rPr>
          <w:rFonts w:ascii="MS Mincho" w:eastAsia="MS Mincho" w:hAnsi="MS Mincho" w:hint="eastAsia"/>
          <w:lang w:val="en-US"/>
        </w:rPr>
        <w:t>空き区画管理：区画ごとの駐車台数をリアルタイムに算出</w:t>
      </w:r>
    </w:p>
    <w:p w:rsidR="00F4252A" w:rsidRPr="00F4252A" w:rsidRDefault="00F4252A" w:rsidP="00F4252A">
      <w:pPr>
        <w:rPr>
          <w:rFonts w:ascii="MS Mincho" w:eastAsia="MS Mincho" w:hAnsi="MS Mincho"/>
          <w:lang w:val="en-US"/>
        </w:rPr>
      </w:pPr>
    </w:p>
    <w:p w:rsidR="00F4252A" w:rsidRPr="00F4252A" w:rsidRDefault="00F4252A" w:rsidP="00F4252A">
      <w:pPr>
        <w:pStyle w:val="ListParagraph"/>
        <w:numPr>
          <w:ilvl w:val="0"/>
          <w:numId w:val="7"/>
        </w:numPr>
        <w:rPr>
          <w:rFonts w:ascii="MS Mincho" w:eastAsia="MS Mincho" w:hAnsi="MS Mincho"/>
          <w:lang w:val="en-US"/>
        </w:rPr>
      </w:pPr>
      <w:r w:rsidRPr="00F4252A">
        <w:rPr>
          <w:rFonts w:ascii="MS Mincho" w:eastAsia="MS Mincho" w:hAnsi="MS Mincho" w:hint="eastAsia"/>
          <w:lang w:val="en-US"/>
        </w:rPr>
        <w:t>情報表示：エリア別利用状況を入口端末で提示</w:t>
      </w:r>
    </w:p>
    <w:p w:rsidR="00F4252A" w:rsidRPr="00F4252A" w:rsidRDefault="00F4252A" w:rsidP="00F4252A">
      <w:pPr>
        <w:rPr>
          <w:rFonts w:ascii="MS Mincho" w:eastAsia="MS Mincho" w:hAnsi="MS Mincho"/>
          <w:lang w:val="en-US"/>
        </w:rPr>
      </w:pPr>
    </w:p>
    <w:p w:rsidR="00F4252A" w:rsidRPr="00F4252A" w:rsidRDefault="00F4252A" w:rsidP="00F4252A">
      <w:pPr>
        <w:pStyle w:val="ListParagraph"/>
        <w:numPr>
          <w:ilvl w:val="0"/>
          <w:numId w:val="7"/>
        </w:numPr>
        <w:rPr>
          <w:rFonts w:ascii="MS Mincho" w:eastAsia="MS Mincho" w:hAnsi="MS Mincho"/>
          <w:lang w:val="en-US"/>
        </w:rPr>
      </w:pPr>
      <w:r w:rsidRPr="00F4252A">
        <w:rPr>
          <w:rFonts w:ascii="MS Mincho" w:eastAsia="MS Mincho" w:hAnsi="MS Mincho" w:hint="eastAsia"/>
          <w:lang w:val="en-US"/>
        </w:rPr>
        <w:t>データ記録：入退場履歴をクラウドに保存</w:t>
      </w:r>
    </w:p>
    <w:p w:rsidR="00F4252A" w:rsidRPr="00F4252A" w:rsidRDefault="00F4252A" w:rsidP="00F4252A">
      <w:pPr>
        <w:rPr>
          <w:rFonts w:ascii="MS Mincho" w:eastAsia="MS Mincho" w:hAnsi="MS Mincho"/>
          <w:lang w:val="en-US"/>
        </w:rPr>
      </w:pPr>
    </w:p>
    <w:p w:rsidR="00F4252A" w:rsidRPr="00F4252A" w:rsidRDefault="00F4252A" w:rsidP="00F4252A">
      <w:pPr>
        <w:pStyle w:val="ListParagraph"/>
        <w:numPr>
          <w:ilvl w:val="0"/>
          <w:numId w:val="7"/>
        </w:numPr>
        <w:rPr>
          <w:rFonts w:ascii="MS Mincho" w:eastAsia="MS Mincho" w:hAnsi="MS Mincho"/>
          <w:lang w:val="en-US"/>
        </w:rPr>
      </w:pPr>
      <w:r w:rsidRPr="00F4252A">
        <w:rPr>
          <w:rFonts w:ascii="MS Mincho" w:eastAsia="MS Mincho" w:hAnsi="MS Mincho" w:hint="eastAsia"/>
          <w:lang w:val="en-US"/>
        </w:rPr>
        <w:t>遠隔監視：管理者がリアルタイムで利用状況を確認</w:t>
      </w:r>
    </w:p>
    <w:p w:rsidR="007A296F" w:rsidRPr="00A84E5E" w:rsidRDefault="007A296F" w:rsidP="007A296F">
      <w:pPr>
        <w:rPr>
          <w:rFonts w:ascii="MS Mincho" w:eastAsia="MS Mincho" w:hAnsi="MS Mincho" w:cs="MS Mincho"/>
          <w:lang w:val="en-US"/>
        </w:rPr>
      </w:pPr>
    </w:p>
    <w:p w:rsidR="007A296F" w:rsidRPr="00A84E5E" w:rsidRDefault="007A296F" w:rsidP="007A296F">
      <w:pPr>
        <w:rPr>
          <w:rFonts w:ascii="MS Mincho" w:eastAsia="MS Mincho" w:hAnsi="MS Mincho" w:cs="MS Mincho"/>
          <w:color w:val="C00000"/>
          <w:lang w:val="en-US"/>
        </w:rPr>
      </w:pPr>
      <w:r w:rsidRPr="00A84E5E">
        <w:rPr>
          <w:rFonts w:ascii="MS Mincho" w:eastAsia="MS Mincho" w:hAnsi="MS Mincho"/>
          <w:color w:val="C00000"/>
          <w:lang w:val="en-US"/>
        </w:rPr>
        <w:t>1</w:t>
      </w:r>
      <w:r w:rsidRPr="00A84E5E">
        <w:rPr>
          <w:rFonts w:ascii="MS Mincho" w:eastAsia="MS Mincho" w:hAnsi="MS Mincho" w:cs="MS Mincho" w:hint="eastAsia"/>
          <w:color w:val="C00000"/>
          <w:lang w:val="en-US"/>
        </w:rPr>
        <w:t>章：システム要求分析</w:t>
      </w:r>
    </w:p>
    <w:p w:rsidR="007A296F" w:rsidRPr="00A84E5E" w:rsidRDefault="007A296F" w:rsidP="007A296F">
      <w:pPr>
        <w:rPr>
          <w:rFonts w:ascii="MS Mincho" w:eastAsia="MS Mincho" w:hAnsi="MS Mincho"/>
          <w:color w:val="C00000"/>
          <w:lang w:val="en-US"/>
        </w:rPr>
      </w:pPr>
    </w:p>
    <w:p w:rsidR="007A296F" w:rsidRPr="0088499B" w:rsidRDefault="007A296F" w:rsidP="007A296F">
      <w:pPr>
        <w:rPr>
          <w:rFonts w:ascii="MS Mincho" w:eastAsia="MS Mincho" w:hAnsi="MS Mincho"/>
          <w:b/>
          <w:bCs/>
          <w:color w:val="000000" w:themeColor="text1"/>
          <w:lang w:val="en-US"/>
        </w:rPr>
      </w:pPr>
      <w:r w:rsidRPr="0088499B">
        <w:rPr>
          <w:rFonts w:ascii="MS Mincho" w:eastAsia="MS Mincho" w:hAnsi="MS Mincho"/>
          <w:b/>
          <w:bCs/>
          <w:color w:val="000000" w:themeColor="text1"/>
          <w:lang w:val="en-US"/>
        </w:rPr>
        <w:t xml:space="preserve">1.1 </w:t>
      </w:r>
      <w:r w:rsidRPr="0088499B">
        <w:rPr>
          <w:rFonts w:ascii="MS Mincho" w:eastAsia="MS Mincho" w:hAnsi="MS Mincho" w:cs="MS Mincho" w:hint="eastAsia"/>
          <w:b/>
          <w:bCs/>
          <w:color w:val="000000" w:themeColor="text1"/>
          <w:lang w:val="en-US"/>
        </w:rPr>
        <w:t>現状の課題</w:t>
      </w:r>
    </w:p>
    <w:p w:rsidR="007A296F" w:rsidRPr="00A84E5E" w:rsidRDefault="007A296F" w:rsidP="007A296F">
      <w:pPr>
        <w:rPr>
          <w:rFonts w:ascii="MS Mincho" w:eastAsia="MS Mincho" w:hAnsi="MS Mincho"/>
          <w:lang w:val="en-US"/>
        </w:rPr>
      </w:pPr>
      <w:r w:rsidRPr="00A84E5E">
        <w:rPr>
          <w:rFonts w:ascii="MS Mincho" w:eastAsia="MS Mincho" w:hAnsi="MS Mincho" w:cs="MS Mincho" w:hint="eastAsia"/>
          <w:lang w:val="en-US"/>
        </w:rPr>
        <w:t>従来の駐車場管理方式には、以下のような課題が存在する。</w:t>
      </w:r>
    </w:p>
    <w:p w:rsidR="007A296F" w:rsidRDefault="007A296F" w:rsidP="007A296F">
      <w:pPr>
        <w:rPr>
          <w:rFonts w:ascii="MS Mincho" w:eastAsia="MS Mincho" w:hAnsi="MS Mincho" w:cs="MS Mincho"/>
          <w:lang w:val="en-US"/>
        </w:rPr>
      </w:pPr>
      <w:r w:rsidRPr="00A84E5E">
        <w:rPr>
          <w:rFonts w:ascii="MS Mincho" w:eastAsia="MS Mincho" w:hAnsi="MS Mincho" w:cs="MS Mincho" w:hint="eastAsia"/>
          <w:lang w:val="en-US"/>
        </w:rPr>
        <w:t>手作業による記録：係員が車両ナンバーを手書きで記録するため、入力ミスが発生しやすい。空き状況の把握遅れ：利用者は駐車場に近づくまで満車かどうかを確認できない。履歴の未保存：入庫・出庫時刻などの履歴が適切に保存されず、データが欠損する可能性がある。サービスの遅延：入口でチケットの受け取りや料金精算が必要となり、利用者の待ち時間が長くなる。</w:t>
      </w:r>
    </w:p>
    <w:p w:rsidR="00F4252A" w:rsidRDefault="00F4252A" w:rsidP="007A296F">
      <w:pPr>
        <w:rPr>
          <w:rFonts w:ascii="MS Mincho" w:eastAsia="MS Mincho" w:hAnsi="MS Mincho" w:cs="MS Mincho"/>
          <w:lang w:val="en-US"/>
        </w:rPr>
      </w:pPr>
    </w:p>
    <w:p w:rsidR="00F4252A" w:rsidRPr="00A84E5E" w:rsidRDefault="00F4252A" w:rsidP="007A296F">
      <w:pPr>
        <w:rPr>
          <w:rFonts w:ascii="MS Mincho" w:eastAsia="MS Mincho" w:hAnsi="MS Mincho"/>
          <w:lang w:val="en-US"/>
        </w:rPr>
      </w:pPr>
    </w:p>
    <w:p w:rsidR="007A296F" w:rsidRPr="0088499B" w:rsidRDefault="007A296F" w:rsidP="007A296F">
      <w:pPr>
        <w:rPr>
          <w:rFonts w:ascii="MS Mincho" w:eastAsia="MS Mincho" w:hAnsi="MS Mincho"/>
          <w:b/>
          <w:bCs/>
          <w:lang w:val="en-US"/>
        </w:rPr>
      </w:pPr>
      <w:r w:rsidRPr="0088499B">
        <w:rPr>
          <w:rFonts w:ascii="MS Mincho" w:eastAsia="MS Mincho" w:hAnsi="MS Mincho"/>
          <w:b/>
          <w:bCs/>
          <w:lang w:val="en-US"/>
        </w:rPr>
        <w:lastRenderedPageBreak/>
        <w:t>1.2 IoT</w:t>
      </w:r>
      <w:r w:rsidRPr="0088499B">
        <w:rPr>
          <w:rFonts w:ascii="MS Mincho" w:eastAsia="MS Mincho" w:hAnsi="MS Mincho" w:cs="MS Mincho" w:hint="eastAsia"/>
          <w:b/>
          <w:bCs/>
          <w:lang w:val="en-US"/>
        </w:rPr>
        <w:t>活用による解決効果</w:t>
      </w:r>
    </w:p>
    <w:p w:rsidR="007A296F" w:rsidRPr="00A84E5E" w:rsidRDefault="007A296F" w:rsidP="007A296F">
      <w:pPr>
        <w:rPr>
          <w:rFonts w:ascii="MS Mincho" w:eastAsia="MS Mincho" w:hAnsi="MS Mincho"/>
          <w:lang w:val="en-US"/>
        </w:rPr>
      </w:pPr>
      <w:r w:rsidRPr="00A84E5E">
        <w:rPr>
          <w:rFonts w:ascii="MS Mincho" w:eastAsia="MS Mincho" w:hAnsi="MS Mincho"/>
          <w:lang w:val="en-US"/>
        </w:rPr>
        <w:t>IoT</w:t>
      </w:r>
      <w:r w:rsidRPr="00A84E5E">
        <w:rPr>
          <w:rFonts w:ascii="MS Mincho" w:eastAsia="MS Mincho" w:hAnsi="MS Mincho" w:cs="MS Mincho" w:hint="eastAsia"/>
          <w:lang w:val="en-US"/>
        </w:rPr>
        <w:t>技術を導入することで、以下の利点が得られる。</w:t>
      </w:r>
    </w:p>
    <w:p w:rsidR="007A296F" w:rsidRPr="00A84E5E" w:rsidRDefault="007A296F" w:rsidP="007A296F">
      <w:pPr>
        <w:rPr>
          <w:rFonts w:ascii="MS Mincho" w:eastAsia="MS Mincho" w:hAnsi="MS Mincho"/>
          <w:lang w:val="en-US"/>
        </w:rPr>
      </w:pPr>
      <w:r w:rsidRPr="00A84E5E">
        <w:rPr>
          <w:rFonts w:ascii="MS Mincho" w:eastAsia="MS Mincho" w:hAnsi="MS Mincho" w:cs="MS Mincho" w:hint="eastAsia"/>
          <w:lang w:val="en-US"/>
        </w:rPr>
        <w:t>自動認識の実現：カメラが車両を自動検知し、ナンバープレートを自動で読み取る。</w:t>
      </w:r>
    </w:p>
    <w:p w:rsidR="009A517A" w:rsidRPr="00F4252A" w:rsidRDefault="007A296F" w:rsidP="007A296F">
      <w:pPr>
        <w:rPr>
          <w:rFonts w:ascii="MS Mincho" w:eastAsia="MS Mincho" w:hAnsi="MS Mincho"/>
          <w:lang w:val="en-US"/>
        </w:rPr>
      </w:pPr>
      <w:r w:rsidRPr="00A84E5E">
        <w:rPr>
          <w:rFonts w:ascii="MS Mincho" w:eastAsia="MS Mincho" w:hAnsi="MS Mincho" w:cs="MS Mincho" w:hint="eastAsia"/>
          <w:lang w:val="en-US"/>
        </w:rPr>
        <w:t>リアルタイム情報提供：利用者は駐車場へ向かう前に、スマートフォンで空き状況を確認できる。履歴データの完全保存：クラウドに入退場履歴が長期的・一元的に保存される。迅速な入退場：車両が自動的に識別されるため、ゲートでの待ち時間が大幅に短縮される。</w:t>
      </w:r>
    </w:p>
    <w:p w:rsidR="007A296F" w:rsidRPr="00DA24E1" w:rsidRDefault="007A296F" w:rsidP="007A296F">
      <w:pPr>
        <w:rPr>
          <w:rFonts w:ascii="MS Mincho" w:eastAsia="MS Mincho" w:hAnsi="MS Mincho"/>
          <w:b/>
          <w:bCs/>
          <w:color w:val="C00000"/>
          <w:lang w:val="en-US"/>
        </w:rPr>
      </w:pPr>
      <w:r w:rsidRPr="00DA24E1">
        <w:rPr>
          <w:rFonts w:ascii="MS Mincho" w:eastAsia="MS Mincho" w:hAnsi="MS Mincho" w:cs="MS Mincho" w:hint="eastAsia"/>
          <w:b/>
          <w:bCs/>
          <w:color w:val="C00000"/>
          <w:lang w:val="en-US"/>
        </w:rPr>
        <w:t>目的（</w:t>
      </w:r>
      <w:r w:rsidRPr="00DA24E1">
        <w:rPr>
          <w:rFonts w:ascii="MS Mincho" w:eastAsia="MS Mincho" w:hAnsi="MS Mincho"/>
          <w:b/>
          <w:bCs/>
          <w:color w:val="C00000"/>
          <w:lang w:val="en-US"/>
        </w:rPr>
        <w:t>Purpose</w:t>
      </w:r>
      <w:r w:rsidRPr="00DA24E1">
        <w:rPr>
          <w:rFonts w:ascii="MS Mincho" w:eastAsia="MS Mincho" w:hAnsi="MS Mincho" w:cs="MS Mincho" w:hint="eastAsia"/>
          <w:b/>
          <w:bCs/>
          <w:color w:val="C00000"/>
          <w:lang w:val="en-US"/>
        </w:rPr>
        <w:t>）</w:t>
      </w:r>
    </w:p>
    <w:p w:rsidR="007A296F" w:rsidRPr="00FF2253" w:rsidRDefault="002D25DA" w:rsidP="007A296F">
      <w:pPr>
        <w:rPr>
          <w:rFonts w:ascii="MS Mincho" w:eastAsia="MS Mincho" w:hAnsi="MS Mincho"/>
          <w:lang w:val="en-US"/>
        </w:rPr>
      </w:pPr>
      <w:r w:rsidRPr="00FF2253">
        <w:rPr>
          <w:rFonts w:ascii="MS Mincho" w:eastAsia="MS Mincho" w:hAnsi="MS Mincho" w:cs="MS Mincho"/>
          <w:lang w:val="en-US"/>
        </w:rPr>
        <w:t>project</w:t>
      </w:r>
      <w:r w:rsidR="007A296F" w:rsidRPr="00FF2253">
        <w:rPr>
          <w:rFonts w:ascii="MS Mincho" w:eastAsia="MS Mincho" w:hAnsi="MS Mincho" w:cs="MS Mincho" w:hint="eastAsia"/>
          <w:lang w:val="en-US"/>
        </w:rPr>
        <w:t>の目的は、</w:t>
      </w:r>
      <w:r w:rsidR="007A296F" w:rsidRPr="00FF2253">
        <w:rPr>
          <w:rFonts w:ascii="MS Mincho" w:eastAsia="MS Mincho" w:hAnsi="MS Mincho"/>
          <w:lang w:val="en-US"/>
        </w:rPr>
        <w:t>IoT</w:t>
      </w:r>
      <w:r w:rsidR="007A296F" w:rsidRPr="00FF2253">
        <w:rPr>
          <w:rFonts w:ascii="MS Mincho" w:eastAsia="MS Mincho" w:hAnsi="MS Mincho" w:cs="MS Mincho" w:hint="eastAsia"/>
          <w:lang w:val="en-US"/>
        </w:rPr>
        <w:t>技術を活用したスマート駐車場管理システムを構築し、駐車場運用の効率化と利用者の利便性向上を実現することである。具体的な目標は以下のとおりである。</w:t>
      </w:r>
    </w:p>
    <w:p w:rsidR="007A296F" w:rsidRPr="00FF2253" w:rsidRDefault="007A296F" w:rsidP="002D25DA">
      <w:pPr>
        <w:pStyle w:val="ListParagraph"/>
        <w:numPr>
          <w:ilvl w:val="0"/>
          <w:numId w:val="2"/>
        </w:numPr>
        <w:rPr>
          <w:rFonts w:ascii="MS Mincho" w:eastAsia="MS Mincho" w:hAnsi="MS Mincho"/>
          <w:lang w:val="en-US"/>
        </w:rPr>
      </w:pPr>
      <w:r w:rsidRPr="00FF2253">
        <w:rPr>
          <w:rFonts w:ascii="MS Mincho" w:eastAsia="MS Mincho" w:hAnsi="MS Mincho" w:cs="MS Mincho" w:hint="eastAsia"/>
          <w:lang w:val="en-US"/>
        </w:rPr>
        <w:t>車両の入退場を自動的に識別する仕組みを実装すること</w:t>
      </w:r>
    </w:p>
    <w:p w:rsidR="007A296F" w:rsidRPr="00FF2253" w:rsidRDefault="007A296F" w:rsidP="007A296F">
      <w:pPr>
        <w:rPr>
          <w:rFonts w:ascii="MS Mincho" w:eastAsia="MS Mincho" w:hAnsi="MS Mincho"/>
          <w:lang w:val="en-US"/>
        </w:rPr>
      </w:pPr>
      <w:r w:rsidRPr="00FF2253">
        <w:rPr>
          <w:rFonts w:ascii="MS Mincho" w:eastAsia="MS Mincho" w:hAnsi="MS Mincho" w:cs="MS Mincho" w:hint="eastAsia"/>
          <w:lang w:val="en-US"/>
        </w:rPr>
        <w:t xml:space="preserve">　</w:t>
      </w:r>
      <w:r w:rsidR="002D25DA" w:rsidRPr="00FF2253">
        <w:rPr>
          <w:rFonts w:ascii="MS Mincho" w:eastAsia="MS Mincho" w:hAnsi="MS Mincho" w:cs="MS Mincho" w:hint="eastAsia"/>
          <w:lang w:val="en-US"/>
        </w:rPr>
        <w:t xml:space="preserve">　　　　</w:t>
      </w:r>
      <w:r w:rsidRPr="00FF2253">
        <w:rPr>
          <w:rFonts w:ascii="MS Mincho" w:eastAsia="MS Mincho" w:hAnsi="MS Mincho" w:cs="MS Mincho" w:hint="eastAsia"/>
          <w:lang w:val="en-US"/>
        </w:rPr>
        <w:t>（カメラによるナンバープレート認識、センサー検知の自動化）</w:t>
      </w:r>
    </w:p>
    <w:p w:rsidR="007A296F" w:rsidRPr="00FF2253" w:rsidRDefault="007A296F" w:rsidP="002D25DA">
      <w:pPr>
        <w:pStyle w:val="ListParagraph"/>
        <w:numPr>
          <w:ilvl w:val="0"/>
          <w:numId w:val="2"/>
        </w:numPr>
        <w:rPr>
          <w:rFonts w:ascii="MS Mincho" w:eastAsia="MS Mincho" w:hAnsi="MS Mincho"/>
          <w:lang w:val="en-US"/>
        </w:rPr>
      </w:pPr>
      <w:r w:rsidRPr="00FF2253">
        <w:rPr>
          <w:rFonts w:ascii="MS Mincho" w:eastAsia="MS Mincho" w:hAnsi="MS Mincho" w:cs="MS Mincho" w:hint="eastAsia"/>
          <w:lang w:val="en-US"/>
        </w:rPr>
        <w:t>各エリアの空き状況をリアルタイムに算出・更新すること</w:t>
      </w:r>
    </w:p>
    <w:p w:rsidR="007A296F" w:rsidRPr="00FF2253" w:rsidRDefault="007A296F" w:rsidP="007A296F">
      <w:pPr>
        <w:rPr>
          <w:rFonts w:ascii="MS Mincho" w:eastAsia="MS Mincho" w:hAnsi="MS Mincho"/>
          <w:lang w:val="en-US"/>
        </w:rPr>
      </w:pPr>
      <w:r w:rsidRPr="00FF2253">
        <w:rPr>
          <w:rFonts w:ascii="MS Mincho" w:eastAsia="MS Mincho" w:hAnsi="MS Mincho" w:cs="MS Mincho" w:hint="eastAsia"/>
          <w:lang w:val="en-US"/>
        </w:rPr>
        <w:t xml:space="preserve">　</w:t>
      </w:r>
      <w:r w:rsidR="002D25DA" w:rsidRPr="00FF2253">
        <w:rPr>
          <w:rFonts w:ascii="MS Mincho" w:eastAsia="MS Mincho" w:hAnsi="MS Mincho" w:cs="MS Mincho" w:hint="eastAsia"/>
          <w:lang w:val="en-US"/>
        </w:rPr>
        <w:t xml:space="preserve">　　　　</w:t>
      </w:r>
      <w:r w:rsidRPr="00FF2253">
        <w:rPr>
          <w:rFonts w:ascii="MS Mincho" w:eastAsia="MS Mincho" w:hAnsi="MS Mincho" w:cs="MS Mincho" w:hint="eastAsia"/>
          <w:lang w:val="en-US"/>
        </w:rPr>
        <w:t>（センサーデータを基にした占有状態の即時集計）</w:t>
      </w:r>
    </w:p>
    <w:p w:rsidR="007A296F" w:rsidRPr="00FF2253" w:rsidRDefault="007A296F" w:rsidP="002D25DA">
      <w:pPr>
        <w:pStyle w:val="ListParagraph"/>
        <w:numPr>
          <w:ilvl w:val="0"/>
          <w:numId w:val="2"/>
        </w:numPr>
        <w:rPr>
          <w:rFonts w:ascii="MS Mincho" w:eastAsia="MS Mincho" w:hAnsi="MS Mincho"/>
          <w:lang w:val="en-US"/>
        </w:rPr>
      </w:pPr>
      <w:r w:rsidRPr="00FF2253">
        <w:rPr>
          <w:rFonts w:ascii="MS Mincho" w:eastAsia="MS Mincho" w:hAnsi="MS Mincho" w:cs="MS Mincho" w:hint="eastAsia"/>
          <w:lang w:val="en-US"/>
        </w:rPr>
        <w:t>利用者および管理者に対し、最新の利用状況を表示する機能を提供すること</w:t>
      </w:r>
    </w:p>
    <w:p w:rsidR="007A296F" w:rsidRPr="00FF2253" w:rsidRDefault="007A296F" w:rsidP="007A296F">
      <w:pPr>
        <w:rPr>
          <w:rFonts w:ascii="MS Mincho" w:eastAsia="MS Mincho" w:hAnsi="MS Mincho"/>
          <w:lang w:val="en-US"/>
        </w:rPr>
      </w:pPr>
      <w:r w:rsidRPr="00FF2253">
        <w:rPr>
          <w:rFonts w:ascii="MS Mincho" w:eastAsia="MS Mincho" w:hAnsi="MS Mincho" w:cs="MS Mincho" w:hint="eastAsia"/>
          <w:lang w:val="en-US"/>
        </w:rPr>
        <w:t xml:space="preserve">　</w:t>
      </w:r>
      <w:r w:rsidR="002D25DA" w:rsidRPr="00FF2253">
        <w:rPr>
          <w:rFonts w:ascii="MS Mincho" w:eastAsia="MS Mincho" w:hAnsi="MS Mincho" w:cs="MS Mincho" w:hint="eastAsia"/>
          <w:lang w:val="en-US"/>
        </w:rPr>
        <w:t xml:space="preserve">　　　　</w:t>
      </w:r>
      <w:r w:rsidRPr="00FF2253">
        <w:rPr>
          <w:rFonts w:ascii="MS Mincho" w:eastAsia="MS Mincho" w:hAnsi="MS Mincho" w:cs="MS Mincho" w:hint="eastAsia"/>
          <w:lang w:val="en-US"/>
        </w:rPr>
        <w:t>（入口表示器・</w:t>
      </w:r>
      <w:r w:rsidRPr="00FF2253">
        <w:rPr>
          <w:rFonts w:ascii="MS Mincho" w:eastAsia="MS Mincho" w:hAnsi="MS Mincho"/>
          <w:lang w:val="en-US"/>
        </w:rPr>
        <w:t>Web</w:t>
      </w:r>
      <w:r w:rsidRPr="00FF2253">
        <w:rPr>
          <w:rFonts w:ascii="MS Mincho" w:eastAsia="MS Mincho" w:hAnsi="MS Mincho" w:cs="MS Mincho" w:hint="eastAsia"/>
          <w:lang w:val="en-US"/>
        </w:rPr>
        <w:t>ダッシュボード等）</w:t>
      </w:r>
    </w:p>
    <w:p w:rsidR="007A296F" w:rsidRPr="00FF2253" w:rsidRDefault="007A296F" w:rsidP="002D25DA">
      <w:pPr>
        <w:pStyle w:val="ListParagraph"/>
        <w:numPr>
          <w:ilvl w:val="0"/>
          <w:numId w:val="2"/>
        </w:numPr>
        <w:rPr>
          <w:rFonts w:ascii="MS Mincho" w:eastAsia="MS Mincho" w:hAnsi="MS Mincho"/>
          <w:lang w:val="en-US"/>
        </w:rPr>
      </w:pPr>
      <w:r w:rsidRPr="00FF2253">
        <w:rPr>
          <w:rFonts w:ascii="MS Mincho" w:eastAsia="MS Mincho" w:hAnsi="MS Mincho" w:cs="MS Mincho" w:hint="eastAsia"/>
          <w:lang w:val="en-US"/>
        </w:rPr>
        <w:t>入退場履歴および利用データをクラウドに保存し、長期的な分析を可能にすること</w:t>
      </w:r>
    </w:p>
    <w:p w:rsidR="00F4252A" w:rsidRPr="00687648" w:rsidRDefault="007A296F" w:rsidP="007A296F">
      <w:pPr>
        <w:rPr>
          <w:rFonts w:ascii="MS Mincho" w:eastAsia="MS Mincho" w:hAnsi="MS Mincho"/>
          <w:lang w:val="en-US"/>
        </w:rPr>
      </w:pPr>
      <w:r w:rsidRPr="00FF2253">
        <w:rPr>
          <w:rFonts w:ascii="MS Mincho" w:eastAsia="MS Mincho" w:hAnsi="MS Mincho" w:cs="MS Mincho" w:hint="eastAsia"/>
          <w:lang w:val="en-US"/>
        </w:rPr>
        <w:t xml:space="preserve">　</w:t>
      </w:r>
      <w:r w:rsidR="002D25DA" w:rsidRPr="00FF2253">
        <w:rPr>
          <w:rFonts w:ascii="MS Mincho" w:eastAsia="MS Mincho" w:hAnsi="MS Mincho" w:cs="MS Mincho" w:hint="eastAsia"/>
          <w:lang w:val="en-US"/>
        </w:rPr>
        <w:t xml:space="preserve">　　　　</w:t>
      </w:r>
      <w:r w:rsidRPr="00FF2253">
        <w:rPr>
          <w:rFonts w:ascii="MS Mincho" w:eastAsia="MS Mincho" w:hAnsi="MS Mincho" w:cs="MS Mincho" w:hint="eastAsia"/>
          <w:lang w:val="en-US"/>
        </w:rPr>
        <w:t>（データベースと分析基盤の整備）</w:t>
      </w:r>
    </w:p>
    <w:p w:rsidR="00A62FEE" w:rsidRPr="00A62FEE" w:rsidRDefault="00A62FEE" w:rsidP="00A62FEE">
      <w:pPr>
        <w:pStyle w:val="ListParagraph"/>
        <w:numPr>
          <w:ilvl w:val="0"/>
          <w:numId w:val="4"/>
        </w:numPr>
        <w:rPr>
          <w:rFonts w:ascii="MS Mincho" w:eastAsia="MS Mincho" w:hAnsi="MS Mincho"/>
          <w:lang w:val="mn-MN"/>
        </w:rPr>
      </w:pPr>
      <w:r w:rsidRPr="00A62FEE">
        <w:rPr>
          <w:rFonts w:ascii="MS Mincho" w:eastAsia="MS Mincho" w:hAnsi="MS Mincho"/>
          <w:lang w:val="mn-MN"/>
        </w:rPr>
        <w:t>Server (cloud):</w:t>
      </w:r>
      <w:r w:rsidRPr="00A62FEE">
        <w:rPr>
          <w:rFonts w:ascii="MS Mincho" w:eastAsia="MS Mincho" w:hAnsi="MS Mincho" w:hint="eastAsia"/>
          <w:lang w:val="mn-MN"/>
        </w:rPr>
        <w:t>高い処理能力を持ち、大規模データの保存、詳細な解析、学習処理など高度な計算を担当する。</w:t>
      </w:r>
    </w:p>
    <w:p w:rsidR="00FB7EC5" w:rsidRDefault="00FB7EC5" w:rsidP="0088499B">
      <w:pPr>
        <w:rPr>
          <w:rFonts w:ascii="MS Mincho" w:eastAsia="MS Mincho" w:hAnsi="MS Mincho"/>
          <w:lang w:val="mn-MN"/>
        </w:rPr>
      </w:pPr>
    </w:p>
    <w:p w:rsidR="00FB7EC5" w:rsidRDefault="00F4252A" w:rsidP="0088499B">
      <w:pPr>
        <w:rPr>
          <w:rFonts w:eastAsia="MS Mincho"/>
          <w:b/>
          <w:bCs/>
          <w:lang w:val="en-US"/>
        </w:rPr>
      </w:pPr>
      <w:r w:rsidRPr="0088499B">
        <w:rPr>
          <w:rFonts w:ascii="MS Mincho" w:eastAsia="MS Mincho" w:hAnsi="MS Mincho"/>
          <w:b/>
          <w:bCs/>
          <w:lang w:val="en-US"/>
        </w:rPr>
        <w:t>1.</w:t>
      </w:r>
      <w:r>
        <w:rPr>
          <w:rFonts w:ascii="MS Mincho" w:eastAsia="MS Mincho" w:hAnsi="MS Mincho"/>
          <w:b/>
          <w:bCs/>
          <w:lang w:val="en-US"/>
        </w:rPr>
        <w:t xml:space="preserve">3 </w:t>
      </w:r>
      <w:r w:rsidRPr="00BB58A2">
        <w:rPr>
          <w:rFonts w:eastAsia="MS Mincho"/>
          <w:b/>
          <w:bCs/>
          <w:lang w:val="en-US"/>
        </w:rPr>
        <w:t>System Design</w:t>
      </w:r>
    </w:p>
    <w:p w:rsidR="00BB58A2" w:rsidRPr="00053212" w:rsidRDefault="00BB58A2" w:rsidP="0088499B">
      <w:pPr>
        <w:rPr>
          <w:rFonts w:eastAsia="MS Mincho"/>
          <w:b/>
          <w:bCs/>
          <w:lang w:val="mn-MN"/>
        </w:rPr>
      </w:pPr>
    </w:p>
    <w:p w:rsidR="00FB7EC5" w:rsidRPr="00BB58A2" w:rsidRDefault="00FB7EC5" w:rsidP="00BB58A2">
      <w:pPr>
        <w:pStyle w:val="ListParagraph"/>
        <w:numPr>
          <w:ilvl w:val="0"/>
          <w:numId w:val="15"/>
        </w:numPr>
        <w:rPr>
          <w:rFonts w:ascii="MS Mincho" w:eastAsia="MS Mincho" w:hAnsi="MS Mincho"/>
          <w:lang w:val="mn-MN"/>
        </w:rPr>
      </w:pPr>
      <w:r w:rsidRPr="00BB58A2">
        <w:rPr>
          <w:rFonts w:ascii="MS Mincho" w:eastAsia="MS Mincho" w:hAnsi="MS Mincho" w:hint="eastAsia"/>
          <w:lang w:val="mn-MN"/>
        </w:rPr>
        <w:t>システム設計</w:t>
      </w:r>
    </w:p>
    <w:p w:rsidR="00FB7EC5" w:rsidRPr="00FB7EC5" w:rsidRDefault="00FB7EC5" w:rsidP="00FB7EC5">
      <w:pPr>
        <w:rPr>
          <w:rFonts w:ascii="MS Mincho" w:eastAsia="MS Mincho" w:hAnsi="MS Mincho"/>
          <w:lang w:val="mn-MN"/>
        </w:rPr>
      </w:pPr>
      <w:r w:rsidRPr="00FB7EC5">
        <w:rPr>
          <w:rFonts w:ascii="MS Mincho" w:eastAsia="MS Mincho" w:hAnsi="MS Mincho" w:hint="eastAsia"/>
          <w:lang w:val="mn-MN"/>
        </w:rPr>
        <w:t>本節では、</w:t>
      </w:r>
      <w:r w:rsidRPr="00FB7EC5">
        <w:rPr>
          <w:rFonts w:ascii="MS Mincho" w:eastAsia="MS Mincho" w:hAnsi="MS Mincho"/>
          <w:lang w:val="mn-MN"/>
        </w:rPr>
        <w:t xml:space="preserve">IoT </w:t>
      </w:r>
      <w:r w:rsidRPr="00FB7EC5">
        <w:rPr>
          <w:rFonts w:ascii="MS Mincho" w:eastAsia="MS Mincho" w:hAnsi="MS Mincho" w:hint="eastAsia"/>
          <w:lang w:val="mn-MN"/>
        </w:rPr>
        <w:t>を活用した駐車場管理システムの全体アーキテクチャについて述べる。提案システムは、リアルタイムで入退場を検知し、車両番号の認識、空き状況の算出、クラウドへの記録、利用者アプリへの情報提供を自動化することを目的としている。</w:t>
      </w:r>
    </w:p>
    <w:p w:rsidR="00FB7EC5" w:rsidRPr="00FB7EC5" w:rsidRDefault="00FB7EC5" w:rsidP="00FB7EC5">
      <w:pPr>
        <w:rPr>
          <w:rFonts w:ascii="MS Mincho" w:eastAsia="MS Mincho" w:hAnsi="MS Mincho"/>
          <w:lang w:val="mn-MN"/>
        </w:rPr>
      </w:pPr>
      <w:r w:rsidRPr="00FB7EC5">
        <w:rPr>
          <w:rFonts w:ascii="MS Mincho" w:eastAsia="MS Mincho" w:hAnsi="MS Mincho" w:hint="eastAsia"/>
          <w:lang w:val="mn-MN"/>
        </w:rPr>
        <w:t>図</w:t>
      </w:r>
      <w:r w:rsidRPr="00FB7EC5">
        <w:rPr>
          <w:rFonts w:ascii="MS Mincho" w:eastAsia="MS Mincho" w:hAnsi="MS Mincho"/>
          <w:lang w:val="mn-MN"/>
        </w:rPr>
        <w:t>1</w:t>
      </w:r>
      <w:r w:rsidRPr="00FB7EC5">
        <w:rPr>
          <w:rFonts w:ascii="MS Mincho" w:eastAsia="MS Mincho" w:hAnsi="MS Mincho" w:hint="eastAsia"/>
          <w:lang w:val="mn-MN"/>
        </w:rPr>
        <w:t>に示すように、システムは以下の</w:t>
      </w:r>
      <w:r w:rsidRPr="00FB7EC5">
        <w:rPr>
          <w:rFonts w:ascii="MS Mincho" w:eastAsia="MS Mincho" w:hAnsi="MS Mincho"/>
          <w:lang w:val="mn-MN"/>
        </w:rPr>
        <w:t>4</w:t>
      </w:r>
      <w:r w:rsidRPr="00FB7EC5">
        <w:rPr>
          <w:rFonts w:ascii="MS Mincho" w:eastAsia="MS Mincho" w:hAnsi="MS Mincho" w:hint="eastAsia"/>
          <w:lang w:val="mn-MN"/>
        </w:rPr>
        <w:t>つの主要コンポーネントで構成される。</w:t>
      </w:r>
    </w:p>
    <w:p w:rsidR="00FB7EC5" w:rsidRPr="00DA24E1" w:rsidRDefault="00FB7EC5" w:rsidP="00FB7EC5">
      <w:pPr>
        <w:pStyle w:val="ListParagraph"/>
        <w:numPr>
          <w:ilvl w:val="0"/>
          <w:numId w:val="9"/>
        </w:numPr>
        <w:rPr>
          <w:rFonts w:ascii="MS Mincho" w:eastAsia="MS Mincho" w:hAnsi="MS Mincho"/>
          <w:b/>
          <w:bCs/>
          <w:color w:val="92D050"/>
          <w:lang w:val="mn-MN"/>
        </w:rPr>
      </w:pPr>
      <w:r w:rsidRPr="00DA24E1">
        <w:rPr>
          <w:rFonts w:ascii="MS Mincho" w:eastAsia="MS Mincho" w:hAnsi="MS Mincho"/>
          <w:b/>
          <w:bCs/>
          <w:color w:val="92D050"/>
          <w:lang w:val="mn-MN"/>
        </w:rPr>
        <w:t>Edge device</w:t>
      </w:r>
    </w:p>
    <w:p w:rsidR="00FB7EC5" w:rsidRPr="00FB7EC5" w:rsidRDefault="00FB7EC5" w:rsidP="00FB7EC5">
      <w:pPr>
        <w:rPr>
          <w:rFonts w:ascii="MS Mincho" w:eastAsia="MS Mincho" w:hAnsi="MS Mincho"/>
          <w:lang w:val="mn-MN"/>
        </w:rPr>
      </w:pPr>
      <w:r w:rsidRPr="00FB7EC5">
        <w:rPr>
          <w:rFonts w:ascii="MS Mincho" w:eastAsia="MS Mincho" w:hAnsi="MS Mincho" w:hint="eastAsia"/>
          <w:lang w:val="mn-MN"/>
        </w:rPr>
        <w:t>駐車区画やゲートに設置し、車両検知・画像取得・ゲートウェイへの送信を行う。</w:t>
      </w:r>
    </w:p>
    <w:p w:rsidR="00FB7EC5" w:rsidRPr="00DA24E1" w:rsidRDefault="00FB7EC5" w:rsidP="00FB7EC5">
      <w:pPr>
        <w:pStyle w:val="ListParagraph"/>
        <w:numPr>
          <w:ilvl w:val="0"/>
          <w:numId w:val="9"/>
        </w:numPr>
        <w:rPr>
          <w:rFonts w:ascii="MS Mincho" w:eastAsia="MS Mincho" w:hAnsi="MS Mincho"/>
          <w:b/>
          <w:bCs/>
          <w:color w:val="92D050"/>
          <w:lang w:val="mn-MN"/>
        </w:rPr>
      </w:pPr>
      <w:r w:rsidRPr="00DA24E1">
        <w:rPr>
          <w:rFonts w:ascii="MS Mincho" w:eastAsia="MS Mincho" w:hAnsi="MS Mincho" w:hint="eastAsia"/>
          <w:b/>
          <w:bCs/>
          <w:color w:val="92D050"/>
          <w:lang w:val="mn-MN"/>
        </w:rPr>
        <w:t>ゲートウェイ／処理ユニット（</w:t>
      </w:r>
      <w:r w:rsidRPr="00DA24E1">
        <w:rPr>
          <w:rFonts w:ascii="MS Mincho" w:eastAsia="MS Mincho" w:hAnsi="MS Mincho"/>
          <w:b/>
          <w:bCs/>
          <w:color w:val="92D050"/>
          <w:lang w:val="mn-MN"/>
        </w:rPr>
        <w:t xml:space="preserve">Processing </w:t>
      </w:r>
      <w:r w:rsidRPr="00DA24E1">
        <w:rPr>
          <w:rFonts w:ascii="MS Mincho" w:eastAsia="MS Mincho" w:hAnsi="MS Mincho" w:hint="eastAsia"/>
          <w:b/>
          <w:bCs/>
          <w:color w:val="92D050"/>
          <w:lang w:val="mn-MN"/>
        </w:rPr>
        <w:t>）</w:t>
      </w:r>
    </w:p>
    <w:p w:rsidR="00FB7EC5" w:rsidRPr="00FB7EC5" w:rsidRDefault="00FB7EC5" w:rsidP="00FB7EC5">
      <w:pPr>
        <w:rPr>
          <w:rFonts w:ascii="MS Mincho" w:eastAsia="MS Mincho" w:hAnsi="MS Mincho"/>
          <w:lang w:val="mn-MN"/>
        </w:rPr>
      </w:pPr>
      <w:r w:rsidRPr="00FB7EC5">
        <w:rPr>
          <w:rFonts w:ascii="MS Mincho" w:eastAsia="MS Mincho" w:hAnsi="MS Mincho" w:hint="eastAsia"/>
          <w:lang w:val="mn-MN"/>
        </w:rPr>
        <w:t>監視ユニットから画像を受信し、</w:t>
      </w:r>
      <w:r w:rsidRPr="00FB7EC5">
        <w:rPr>
          <w:rFonts w:ascii="MS Mincho" w:eastAsia="MS Mincho" w:hAnsi="MS Mincho"/>
          <w:lang w:val="mn-MN"/>
        </w:rPr>
        <w:t xml:space="preserve">OCR/ANPR </w:t>
      </w:r>
      <w:r w:rsidRPr="00FB7EC5">
        <w:rPr>
          <w:rFonts w:ascii="MS Mincho" w:eastAsia="MS Mincho" w:hAnsi="MS Mincho" w:hint="eastAsia"/>
          <w:lang w:val="mn-MN"/>
        </w:rPr>
        <w:t>によるナンバー認識や入退場の判定、空き状況の更新を実行し、クラウドへデータを送信する。</w:t>
      </w:r>
    </w:p>
    <w:p w:rsidR="00FB7EC5" w:rsidRPr="00DA24E1" w:rsidRDefault="00FB7EC5" w:rsidP="00FB7EC5">
      <w:pPr>
        <w:pStyle w:val="ListParagraph"/>
        <w:numPr>
          <w:ilvl w:val="0"/>
          <w:numId w:val="9"/>
        </w:numPr>
        <w:rPr>
          <w:rFonts w:ascii="MS Mincho" w:eastAsia="MS Mincho" w:hAnsi="MS Mincho"/>
          <w:b/>
          <w:bCs/>
          <w:color w:val="92D050"/>
          <w:lang w:val="mn-MN"/>
        </w:rPr>
      </w:pPr>
      <w:r w:rsidRPr="00DA24E1">
        <w:rPr>
          <w:rFonts w:ascii="MS Mincho" w:eastAsia="MS Mincho" w:hAnsi="MS Mincho" w:hint="eastAsia"/>
          <w:b/>
          <w:bCs/>
          <w:color w:val="92D050"/>
          <w:lang w:val="mn-MN"/>
        </w:rPr>
        <w:t>クラウド側（</w:t>
      </w:r>
      <w:r w:rsidRPr="00DA24E1">
        <w:rPr>
          <w:rFonts w:ascii="MS Mincho" w:eastAsia="MS Mincho" w:hAnsi="MS Mincho"/>
          <w:b/>
          <w:bCs/>
          <w:color w:val="92D050"/>
          <w:lang w:val="mn-MN"/>
        </w:rPr>
        <w:t xml:space="preserve">Cloud-side </w:t>
      </w:r>
      <w:r w:rsidRPr="00DA24E1">
        <w:rPr>
          <w:rFonts w:ascii="MS Mincho" w:eastAsia="MS Mincho" w:hAnsi="MS Mincho" w:hint="eastAsia"/>
          <w:b/>
          <w:bCs/>
          <w:color w:val="92D050"/>
          <w:lang w:val="mn-MN"/>
        </w:rPr>
        <w:t>）</w:t>
      </w:r>
    </w:p>
    <w:p w:rsidR="00FB7EC5" w:rsidRPr="00FB7EC5" w:rsidRDefault="00FB7EC5" w:rsidP="00FB7EC5">
      <w:pPr>
        <w:rPr>
          <w:rFonts w:ascii="MS Mincho" w:eastAsia="MS Mincho" w:hAnsi="MS Mincho"/>
          <w:lang w:val="mn-MN"/>
        </w:rPr>
      </w:pPr>
      <w:r w:rsidRPr="00FB7EC5">
        <w:rPr>
          <w:rFonts w:ascii="MS Mincho" w:eastAsia="MS Mincho" w:hAnsi="MS Mincho" w:hint="eastAsia"/>
          <w:lang w:val="mn-MN"/>
        </w:rPr>
        <w:t>入退場履歴の保存、空き状況の管理、通知処理などを行う。</w:t>
      </w:r>
    </w:p>
    <w:p w:rsidR="00FB7EC5" w:rsidRPr="00DA24E1" w:rsidRDefault="00FB7EC5" w:rsidP="00FB7EC5">
      <w:pPr>
        <w:pStyle w:val="ListParagraph"/>
        <w:numPr>
          <w:ilvl w:val="0"/>
          <w:numId w:val="9"/>
        </w:numPr>
        <w:rPr>
          <w:rFonts w:ascii="MS Mincho" w:eastAsia="MS Mincho" w:hAnsi="MS Mincho"/>
          <w:b/>
          <w:bCs/>
          <w:color w:val="92D050"/>
          <w:lang w:val="mn-MN"/>
        </w:rPr>
      </w:pPr>
      <w:r w:rsidRPr="00DA24E1">
        <w:rPr>
          <w:rFonts w:ascii="MS Mincho" w:eastAsia="MS Mincho" w:hAnsi="MS Mincho" w:hint="eastAsia"/>
          <w:b/>
          <w:bCs/>
          <w:color w:val="92D050"/>
          <w:lang w:val="mn-MN"/>
        </w:rPr>
        <w:t>ユーザーアプリケーション（</w:t>
      </w:r>
      <w:r w:rsidRPr="00DA24E1">
        <w:rPr>
          <w:rFonts w:ascii="MS Mincho" w:eastAsia="MS Mincho" w:hAnsi="MS Mincho"/>
          <w:b/>
          <w:bCs/>
          <w:color w:val="92D050"/>
          <w:lang w:val="mn-MN"/>
        </w:rPr>
        <w:t>User Application</w:t>
      </w:r>
      <w:r w:rsidRPr="00DA24E1">
        <w:rPr>
          <w:rFonts w:ascii="MS Mincho" w:eastAsia="MS Mincho" w:hAnsi="MS Mincho" w:hint="eastAsia"/>
          <w:b/>
          <w:bCs/>
          <w:color w:val="92D050"/>
          <w:lang w:val="mn-MN"/>
        </w:rPr>
        <w:t>）</w:t>
      </w:r>
    </w:p>
    <w:p w:rsidR="0085537E" w:rsidRDefault="00FB7EC5" w:rsidP="0088499B">
      <w:pPr>
        <w:rPr>
          <w:rFonts w:ascii="MS Mincho" w:eastAsia="MS Mincho" w:hAnsi="MS Mincho"/>
          <w:lang w:val="mn-MN"/>
        </w:rPr>
      </w:pPr>
      <w:r w:rsidRPr="00FB7EC5">
        <w:rPr>
          <w:rFonts w:ascii="MS Mincho" w:eastAsia="MS Mincho" w:hAnsi="MS Mincho" w:hint="eastAsia"/>
          <w:lang w:val="mn-MN"/>
        </w:rPr>
        <w:t>利用者が空き状況確認、予約、履歴閲覧などを行える。</w:t>
      </w:r>
    </w:p>
    <w:p w:rsidR="00FF2253" w:rsidRDefault="00FF2253" w:rsidP="0088499B">
      <w:pPr>
        <w:rPr>
          <w:rFonts w:ascii="MS Mincho" w:eastAsia="MS Mincho" w:hAnsi="MS Mincho"/>
          <w:lang w:val="mn-MN"/>
        </w:rPr>
      </w:pPr>
    </w:p>
    <w:p w:rsidR="00FF2253" w:rsidRDefault="00FF2253" w:rsidP="0088499B">
      <w:pPr>
        <w:rPr>
          <w:rFonts w:ascii="MS Mincho" w:eastAsia="MS Mincho" w:hAnsi="MS Mincho"/>
          <w:lang w:val="mn-MN"/>
        </w:rPr>
      </w:pPr>
      <w:r w:rsidRPr="00FF2253">
        <w:rPr>
          <w:rFonts w:ascii="MS Mincho" w:eastAsia="MS Mincho" w:hAnsi="MS Mincho"/>
          <w:noProof/>
          <w:lang w:val="mn-MN"/>
        </w:rPr>
        <w:lastRenderedPageBreak/>
        <w:drawing>
          <wp:inline distT="0" distB="0" distL="0" distR="0" wp14:anchorId="62AB9BC0" wp14:editId="36ACCF35">
            <wp:extent cx="5943600" cy="2279650"/>
            <wp:effectExtent l="0" t="0" r="0" b="6350"/>
            <wp:docPr id="203089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98780" name=""/>
                    <pic:cNvPicPr/>
                  </pic:nvPicPr>
                  <pic:blipFill>
                    <a:blip r:embed="rId7"/>
                    <a:stretch>
                      <a:fillRect/>
                    </a:stretch>
                  </pic:blipFill>
                  <pic:spPr>
                    <a:xfrm>
                      <a:off x="0" y="0"/>
                      <a:ext cx="5943600" cy="2279650"/>
                    </a:xfrm>
                    <a:prstGeom prst="rect">
                      <a:avLst/>
                    </a:prstGeom>
                  </pic:spPr>
                </pic:pic>
              </a:graphicData>
            </a:graphic>
          </wp:inline>
        </w:drawing>
      </w:r>
    </w:p>
    <w:p w:rsidR="00FF2253" w:rsidRPr="00FC2267" w:rsidRDefault="00FF2253" w:rsidP="00FF2253">
      <w:pPr>
        <w:jc w:val="center"/>
        <w:rPr>
          <w:rFonts w:asciiTheme="minorEastAsia" w:eastAsiaTheme="minorEastAsia" w:hAnsiTheme="minorEastAsia"/>
          <w:sz w:val="21"/>
          <w:szCs w:val="21"/>
          <w:lang w:val="en-US"/>
        </w:rPr>
      </w:pPr>
      <w:r w:rsidRPr="00FC2267">
        <w:rPr>
          <w:rFonts w:asciiTheme="minorEastAsia" w:eastAsiaTheme="minorEastAsia" w:hAnsiTheme="minorEastAsia" w:hint="eastAsia"/>
          <w:sz w:val="21"/>
          <w:szCs w:val="21"/>
          <w:lang w:val="mn-MN"/>
        </w:rPr>
        <w:t>図１：メインシステムの基本アーキテクチャ</w:t>
      </w:r>
    </w:p>
    <w:p w:rsidR="0085537E" w:rsidRDefault="0085537E" w:rsidP="0088499B">
      <w:pPr>
        <w:rPr>
          <w:rFonts w:ascii="MS Mincho" w:eastAsia="MS Mincho" w:hAnsi="MS Mincho"/>
          <w:lang w:val="mn-MN"/>
        </w:rPr>
      </w:pPr>
    </w:p>
    <w:p w:rsidR="0085537E" w:rsidRPr="00FC2267" w:rsidRDefault="006D457C" w:rsidP="0085537E">
      <w:pPr>
        <w:rPr>
          <w:rFonts w:asciiTheme="minorEastAsia" w:eastAsiaTheme="minorEastAsia" w:hAnsiTheme="minorEastAsia"/>
          <w:lang w:val="mn-MN"/>
        </w:rPr>
      </w:pPr>
      <w:r w:rsidRPr="00FC2267">
        <w:rPr>
          <w:rFonts w:asciiTheme="minorEastAsia" w:eastAsiaTheme="minorEastAsia" w:hAnsiTheme="minorEastAsia"/>
          <w:b/>
          <w:bCs/>
          <w:lang w:val="en-US"/>
        </w:rPr>
        <w:t>1.</w:t>
      </w:r>
      <w:r w:rsidR="00F4252A">
        <w:rPr>
          <w:rFonts w:asciiTheme="minorEastAsia" w:eastAsiaTheme="minorEastAsia" w:hAnsiTheme="minorEastAsia"/>
          <w:b/>
          <w:bCs/>
          <w:lang w:val="en-US"/>
        </w:rPr>
        <w:t>3</w:t>
      </w:r>
      <w:r w:rsidRPr="00FC2267">
        <w:rPr>
          <w:rFonts w:asciiTheme="minorEastAsia" w:eastAsiaTheme="minorEastAsia" w:hAnsiTheme="minorEastAsia"/>
          <w:lang w:val="en-US"/>
        </w:rPr>
        <w:t xml:space="preserve"> </w:t>
      </w:r>
      <w:r w:rsidR="0085537E" w:rsidRPr="00FC2267">
        <w:rPr>
          <w:rFonts w:asciiTheme="minorEastAsia" w:eastAsiaTheme="minorEastAsia" w:hAnsiTheme="minorEastAsia" w:hint="eastAsia"/>
          <w:lang w:val="mn-MN"/>
        </w:rPr>
        <w:t>スマート駐車場管理システムは、エッジデバイス層</w:t>
      </w:r>
      <w:r w:rsidR="0085537E" w:rsidRPr="00FC2267">
        <w:rPr>
          <w:rFonts w:asciiTheme="minorEastAsia" w:eastAsiaTheme="minorEastAsia" w:hAnsiTheme="minorEastAsia"/>
          <w:lang w:val="mn-MN"/>
        </w:rPr>
        <w:t xml:space="preserve"> → </w:t>
      </w:r>
      <w:r w:rsidR="0085537E" w:rsidRPr="00FC2267">
        <w:rPr>
          <w:rFonts w:asciiTheme="minorEastAsia" w:eastAsiaTheme="minorEastAsia" w:hAnsiTheme="minorEastAsia" w:hint="eastAsia"/>
          <w:lang w:val="mn-MN"/>
        </w:rPr>
        <w:t>ゲートウェイ層</w:t>
      </w:r>
      <w:r w:rsidR="0085537E" w:rsidRPr="00FC2267">
        <w:rPr>
          <w:rFonts w:asciiTheme="minorEastAsia" w:eastAsiaTheme="minorEastAsia" w:hAnsiTheme="minorEastAsia"/>
          <w:lang w:val="mn-MN"/>
        </w:rPr>
        <w:t xml:space="preserve"> → </w:t>
      </w:r>
      <w:r w:rsidR="0085537E" w:rsidRPr="00FC2267">
        <w:rPr>
          <w:rFonts w:asciiTheme="minorEastAsia" w:eastAsiaTheme="minorEastAsia" w:hAnsiTheme="minorEastAsia" w:hint="eastAsia"/>
          <w:lang w:val="mn-MN"/>
        </w:rPr>
        <w:t>クラウドサーバー層の三層構造で設計されている。この構成により、低消費電力・長距離通信を実現しつつ、リアルタイムで駐車状況を把握できる堅牢な</w:t>
      </w:r>
      <w:r w:rsidR="0085537E" w:rsidRPr="00FC2267">
        <w:rPr>
          <w:rFonts w:asciiTheme="minorEastAsia" w:eastAsiaTheme="minorEastAsia" w:hAnsiTheme="minorEastAsia"/>
          <w:lang w:val="mn-MN"/>
        </w:rPr>
        <w:t xml:space="preserve"> IoT </w:t>
      </w:r>
      <w:r w:rsidR="0085537E" w:rsidRPr="00FC2267">
        <w:rPr>
          <w:rFonts w:asciiTheme="minorEastAsia" w:eastAsiaTheme="minorEastAsia" w:hAnsiTheme="minorEastAsia" w:hint="eastAsia"/>
          <w:lang w:val="mn-MN"/>
        </w:rPr>
        <w:t>アーキテクチャを実現した。</w:t>
      </w:r>
    </w:p>
    <w:p w:rsidR="0085537E" w:rsidRPr="00FC2267" w:rsidRDefault="0085537E" w:rsidP="0085537E">
      <w:pPr>
        <w:rPr>
          <w:rFonts w:asciiTheme="minorEastAsia" w:eastAsiaTheme="minorEastAsia" w:hAnsiTheme="minorEastAsia"/>
          <w:lang w:val="mn-MN"/>
        </w:rPr>
      </w:pPr>
      <w:r w:rsidRPr="00FC2267">
        <w:rPr>
          <w:rFonts w:asciiTheme="minorEastAsia" w:eastAsiaTheme="minorEastAsia" w:hAnsiTheme="minorEastAsia"/>
          <w:lang w:val="mn-MN"/>
        </w:rPr>
        <w:t xml:space="preserve">3-2. </w:t>
      </w:r>
      <w:r w:rsidRPr="00FC2267">
        <w:rPr>
          <w:rFonts w:asciiTheme="minorEastAsia" w:eastAsiaTheme="minorEastAsia" w:hAnsiTheme="minorEastAsia" w:hint="eastAsia"/>
          <w:lang w:val="mn-MN"/>
        </w:rPr>
        <w:t>エッジデバイス層（</w:t>
      </w:r>
      <w:r w:rsidRPr="00FC2267">
        <w:rPr>
          <w:rFonts w:asciiTheme="minorEastAsia" w:eastAsiaTheme="minorEastAsia" w:hAnsiTheme="minorEastAsia"/>
          <w:lang w:val="mn-MN"/>
        </w:rPr>
        <w:t>Layer 1</w:t>
      </w:r>
      <w:r w:rsidRPr="00FC2267">
        <w:rPr>
          <w:rFonts w:asciiTheme="minorEastAsia" w:eastAsiaTheme="minorEastAsia" w:hAnsiTheme="minorEastAsia" w:hint="eastAsia"/>
          <w:lang w:val="mn-MN"/>
        </w:rPr>
        <w:t>）</w:t>
      </w:r>
    </w:p>
    <w:p w:rsidR="0085537E" w:rsidRPr="00FC2267" w:rsidRDefault="0085537E" w:rsidP="0085537E">
      <w:pPr>
        <w:rPr>
          <w:rFonts w:asciiTheme="minorEastAsia" w:eastAsiaTheme="minorEastAsia" w:hAnsiTheme="minorEastAsia"/>
          <w:lang w:val="mn-MN"/>
        </w:rPr>
      </w:pPr>
      <w:r w:rsidRPr="00FC2267">
        <w:rPr>
          <w:rFonts w:asciiTheme="minorEastAsia" w:eastAsiaTheme="minorEastAsia" w:hAnsiTheme="minorEastAsia" w:hint="eastAsia"/>
          <w:lang w:val="mn-MN"/>
        </w:rPr>
        <w:t>エッジデバイス層では、駐車場内の車両台数カウント、車両ナンバー認識、ゲート制御などの現場処理を担当する。センサー類は</w:t>
      </w:r>
      <w:r w:rsidRPr="00FC2267">
        <w:rPr>
          <w:rFonts w:asciiTheme="minorEastAsia" w:eastAsiaTheme="minorEastAsia" w:hAnsiTheme="minorEastAsia"/>
          <w:lang w:val="mn-MN"/>
        </w:rPr>
        <w:t xml:space="preserve"> LoRa </w:t>
      </w:r>
      <w:r w:rsidRPr="00FC2267">
        <w:rPr>
          <w:rFonts w:asciiTheme="minorEastAsia" w:eastAsiaTheme="minorEastAsia" w:hAnsiTheme="minorEastAsia" w:hint="eastAsia"/>
          <w:lang w:val="mn-MN"/>
        </w:rPr>
        <w:t>通信モジュールを使用し、低消費電力で長期間稼働できるよう設計されている。</w:t>
      </w:r>
    </w:p>
    <w:p w:rsidR="0085537E" w:rsidRPr="00FC2267" w:rsidRDefault="0085537E" w:rsidP="0085537E">
      <w:pPr>
        <w:rPr>
          <w:rFonts w:asciiTheme="minorEastAsia" w:eastAsiaTheme="minorEastAsia" w:hAnsiTheme="minorEastAsia"/>
          <w:lang w:val="mn-MN"/>
        </w:rPr>
      </w:pPr>
      <w:r w:rsidRPr="00FC2267">
        <w:rPr>
          <w:rFonts w:asciiTheme="minorEastAsia" w:eastAsiaTheme="minorEastAsia" w:hAnsiTheme="minorEastAsia"/>
          <w:lang w:val="mn-MN"/>
        </w:rPr>
        <w:t xml:space="preserve">3-3. </w:t>
      </w:r>
      <w:r w:rsidRPr="00FC2267">
        <w:rPr>
          <w:rFonts w:asciiTheme="minorEastAsia" w:eastAsiaTheme="minorEastAsia" w:hAnsiTheme="minorEastAsia" w:hint="eastAsia"/>
          <w:lang w:val="mn-MN"/>
        </w:rPr>
        <w:t>ゲートウェイ層（</w:t>
      </w:r>
      <w:r w:rsidRPr="00FC2267">
        <w:rPr>
          <w:rFonts w:asciiTheme="minorEastAsia" w:eastAsiaTheme="minorEastAsia" w:hAnsiTheme="minorEastAsia"/>
          <w:lang w:val="mn-MN"/>
        </w:rPr>
        <w:t>Layer 2</w:t>
      </w:r>
      <w:r w:rsidRPr="00FC2267">
        <w:rPr>
          <w:rFonts w:asciiTheme="minorEastAsia" w:eastAsiaTheme="minorEastAsia" w:hAnsiTheme="minorEastAsia" w:hint="eastAsia"/>
          <w:lang w:val="mn-MN"/>
        </w:rPr>
        <w:t>）</w:t>
      </w:r>
    </w:p>
    <w:p w:rsidR="0085537E" w:rsidRPr="00FC2267" w:rsidRDefault="0085537E" w:rsidP="0085537E">
      <w:pPr>
        <w:rPr>
          <w:rFonts w:asciiTheme="minorEastAsia" w:eastAsiaTheme="minorEastAsia" w:hAnsiTheme="minorEastAsia"/>
          <w:lang w:val="mn-MN"/>
        </w:rPr>
      </w:pPr>
      <w:r w:rsidRPr="00FC2267">
        <w:rPr>
          <w:rFonts w:asciiTheme="minorEastAsia" w:eastAsiaTheme="minorEastAsia" w:hAnsiTheme="minorEastAsia" w:hint="eastAsia"/>
          <w:lang w:val="mn-MN"/>
        </w:rPr>
        <w:t>ゲートウェイは</w:t>
      </w:r>
      <w:r w:rsidRPr="00FC2267">
        <w:rPr>
          <w:rFonts w:asciiTheme="minorEastAsia" w:eastAsiaTheme="minorEastAsia" w:hAnsiTheme="minorEastAsia"/>
          <w:lang w:val="mn-MN"/>
        </w:rPr>
        <w:t xml:space="preserve"> LoRa </w:t>
      </w:r>
      <w:r w:rsidRPr="00FC2267">
        <w:rPr>
          <w:rFonts w:asciiTheme="minorEastAsia" w:eastAsiaTheme="minorEastAsia" w:hAnsiTheme="minorEastAsia" w:hint="eastAsia"/>
          <w:lang w:val="mn-MN"/>
        </w:rPr>
        <w:t>信号を受信し、</w:t>
      </w:r>
      <w:r w:rsidRPr="00FC2267">
        <w:rPr>
          <w:rFonts w:asciiTheme="minorEastAsia" w:eastAsiaTheme="minorEastAsia" w:hAnsiTheme="minorEastAsia"/>
          <w:lang w:val="mn-MN"/>
        </w:rPr>
        <w:t xml:space="preserve">TCP/IP </w:t>
      </w:r>
      <w:r w:rsidRPr="00FC2267">
        <w:rPr>
          <w:rFonts w:asciiTheme="minorEastAsia" w:eastAsiaTheme="minorEastAsia" w:hAnsiTheme="minorEastAsia" w:hint="eastAsia"/>
          <w:lang w:val="mn-MN"/>
        </w:rPr>
        <w:t>へ変換した上でクラウドにデータを送信する役割を持つ。</w:t>
      </w:r>
    </w:p>
    <w:p w:rsidR="0085537E" w:rsidRPr="00FC2267" w:rsidRDefault="0085537E" w:rsidP="0085537E">
      <w:pPr>
        <w:rPr>
          <w:rFonts w:asciiTheme="minorEastAsia" w:eastAsiaTheme="minorEastAsia" w:hAnsiTheme="minorEastAsia"/>
          <w:lang w:val="mn-MN"/>
        </w:rPr>
      </w:pPr>
      <w:r w:rsidRPr="00FC2267">
        <w:rPr>
          <w:rFonts w:asciiTheme="minorEastAsia" w:eastAsiaTheme="minorEastAsia" w:hAnsiTheme="minorEastAsia" w:hint="eastAsia"/>
          <w:lang w:val="mn-MN"/>
        </w:rPr>
        <w:t>また、ネットワーク通信の監視や簡易的なローカル処理を行い、システム全体の安定性を確保する。</w:t>
      </w:r>
    </w:p>
    <w:p w:rsidR="0085537E" w:rsidRPr="00FC2267" w:rsidRDefault="0085537E" w:rsidP="0085537E">
      <w:pPr>
        <w:rPr>
          <w:rFonts w:asciiTheme="minorEastAsia" w:eastAsiaTheme="minorEastAsia" w:hAnsiTheme="minorEastAsia"/>
          <w:lang w:val="en-US"/>
        </w:rPr>
      </w:pPr>
      <w:r w:rsidRPr="00FC2267">
        <w:rPr>
          <w:rFonts w:asciiTheme="minorEastAsia" w:eastAsiaTheme="minorEastAsia" w:hAnsiTheme="minorEastAsia"/>
          <w:lang w:val="mn-MN"/>
        </w:rPr>
        <w:t xml:space="preserve">3-4. </w:t>
      </w:r>
      <w:r w:rsidRPr="00FC2267">
        <w:rPr>
          <w:rFonts w:asciiTheme="minorEastAsia" w:eastAsiaTheme="minorEastAsia" w:hAnsiTheme="minorEastAsia" w:hint="eastAsia"/>
          <w:lang w:val="mn-MN"/>
        </w:rPr>
        <w:t>クラウドサーバー層（</w:t>
      </w:r>
      <w:r w:rsidRPr="00FC2267">
        <w:rPr>
          <w:rFonts w:asciiTheme="minorEastAsia" w:eastAsiaTheme="minorEastAsia" w:hAnsiTheme="minorEastAsia"/>
          <w:lang w:val="mn-MN"/>
        </w:rPr>
        <w:t>Layer 3</w:t>
      </w:r>
      <w:r w:rsidRPr="00FC2267">
        <w:rPr>
          <w:rFonts w:asciiTheme="minorEastAsia" w:eastAsiaTheme="minorEastAsia" w:hAnsiTheme="minorEastAsia" w:hint="eastAsia"/>
          <w:lang w:val="mn-MN"/>
        </w:rPr>
        <w:t>）</w:t>
      </w:r>
    </w:p>
    <w:p w:rsidR="0085537E" w:rsidRPr="00FC2267" w:rsidRDefault="0085537E" w:rsidP="0085537E">
      <w:pPr>
        <w:rPr>
          <w:rFonts w:asciiTheme="minorEastAsia" w:eastAsiaTheme="minorEastAsia" w:hAnsiTheme="minorEastAsia"/>
          <w:lang w:val="mn-MN"/>
        </w:rPr>
      </w:pPr>
      <w:r w:rsidRPr="00FC2267">
        <w:rPr>
          <w:rFonts w:asciiTheme="minorEastAsia" w:eastAsiaTheme="minorEastAsia" w:hAnsiTheme="minorEastAsia" w:hint="eastAsia"/>
          <w:lang w:val="mn-MN"/>
        </w:rPr>
        <w:t>クラウドサーバーでは収集されたデータの保存・分析を行い、</w:t>
      </w:r>
      <w:r w:rsidRPr="00FC2267">
        <w:rPr>
          <w:rFonts w:asciiTheme="minorEastAsia" w:eastAsiaTheme="minorEastAsia" w:hAnsiTheme="minorEastAsia"/>
          <w:lang w:val="mn-MN"/>
        </w:rPr>
        <w:t xml:space="preserve">Web </w:t>
      </w:r>
      <w:r w:rsidRPr="00FC2267">
        <w:rPr>
          <w:rFonts w:asciiTheme="minorEastAsia" w:eastAsiaTheme="minorEastAsia" w:hAnsiTheme="minorEastAsia" w:hint="eastAsia"/>
          <w:lang w:val="mn-MN"/>
        </w:rPr>
        <w:t>ダッシュボードやユーザー端末へリアルタイムデータを提供する。また、履歴レポート生成や料金計算などの高度な処理にも対応可能である。</w:t>
      </w:r>
    </w:p>
    <w:p w:rsidR="0088499B" w:rsidRDefault="0088499B" w:rsidP="0088499B">
      <w:pPr>
        <w:rPr>
          <w:rFonts w:ascii="MS Mincho" w:eastAsia="MS Mincho" w:hAnsi="MS Mincho"/>
          <w:lang w:val="mn-MN"/>
        </w:rPr>
      </w:pPr>
    </w:p>
    <w:p w:rsidR="0088499B" w:rsidRDefault="00C861AC" w:rsidP="0088499B">
      <w:pPr>
        <w:rPr>
          <w:rFonts w:ascii="MS Mincho" w:eastAsia="MS Mincho" w:hAnsi="MS Mincho"/>
          <w:lang w:val="en-US"/>
        </w:rPr>
      </w:pPr>
      <w:r>
        <w:rPr>
          <w:rFonts w:ascii="MS Mincho" w:eastAsia="MS Mincho" w:hAnsi="MS Mincho"/>
          <w:lang w:val="en-US"/>
        </w:rPr>
        <w:t xml:space="preserve"> </w:t>
      </w:r>
    </w:p>
    <w:p w:rsidR="00C861AC" w:rsidRDefault="00C861AC" w:rsidP="0088499B">
      <w:pPr>
        <w:rPr>
          <w:rFonts w:ascii="MS Mincho" w:eastAsia="MS Mincho" w:hAnsi="MS Mincho"/>
          <w:lang w:val="en-US"/>
        </w:rPr>
      </w:pPr>
    </w:p>
    <w:p w:rsidR="00C861AC" w:rsidRDefault="00C861AC" w:rsidP="0088499B">
      <w:pPr>
        <w:rPr>
          <w:rFonts w:ascii="MS Mincho" w:eastAsia="MS Mincho" w:hAnsi="MS Mincho"/>
          <w:lang w:val="en-US"/>
        </w:rPr>
      </w:pPr>
    </w:p>
    <w:p w:rsidR="00BA658D" w:rsidRDefault="00687648" w:rsidP="00FB7EC5">
      <w:pPr>
        <w:rPr>
          <w:lang w:val="en-US"/>
        </w:rPr>
      </w:pPr>
      <w:r w:rsidRPr="00A36D43">
        <w:rPr>
          <w:rFonts w:ascii="MS Mincho" w:eastAsia="MS Mincho" w:hAnsi="MS Mincho"/>
          <w:noProof/>
          <w:lang w:val="en-US"/>
        </w:rPr>
        <w:lastRenderedPageBreak/>
        <w:drawing>
          <wp:anchor distT="0" distB="0" distL="114300" distR="114300" simplePos="0" relativeHeight="251658240" behindDoc="0" locked="0" layoutInCell="1" allowOverlap="1" wp14:anchorId="248598C4">
            <wp:simplePos x="0" y="0"/>
            <wp:positionH relativeFrom="margin">
              <wp:posOffset>0</wp:posOffset>
            </wp:positionH>
            <wp:positionV relativeFrom="margin">
              <wp:posOffset>-72390</wp:posOffset>
            </wp:positionV>
            <wp:extent cx="2397760" cy="3278505"/>
            <wp:effectExtent l="0" t="0" r="2540" b="0"/>
            <wp:wrapSquare wrapText="bothSides"/>
            <wp:docPr id="138359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9335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7760" cy="3278505"/>
                    </a:xfrm>
                    <a:prstGeom prst="rect">
                      <a:avLst/>
                    </a:prstGeom>
                  </pic:spPr>
                </pic:pic>
              </a:graphicData>
            </a:graphic>
            <wp14:sizeRelV relativeFrom="margin">
              <wp14:pctHeight>0</wp14:pctHeight>
            </wp14:sizeRelV>
          </wp:anchor>
        </w:drawing>
      </w:r>
      <w:r w:rsidR="00FB7EC5">
        <w:rPr>
          <w:rFonts w:ascii="MS Mincho" w:eastAsia="MS Mincho" w:hAnsi="MS Mincho"/>
          <w:lang w:val="en-US"/>
        </w:rPr>
        <w:t xml:space="preserve">             </w:t>
      </w:r>
      <w:r w:rsidR="00934FA5" w:rsidRPr="00934FA5">
        <w:rPr>
          <w:rFonts w:asciiTheme="minorEastAsia" w:eastAsiaTheme="minorEastAsia" w:hAnsiTheme="minorEastAsia"/>
          <w:b/>
          <w:bCs/>
          <w:noProof/>
          <w:color w:val="000000" w:themeColor="text1"/>
          <w:lang w:val="mn-MN"/>
        </w:rPr>
        <w:drawing>
          <wp:inline distT="0" distB="0" distL="0" distR="0" wp14:anchorId="690A59F2" wp14:editId="4D297826">
            <wp:extent cx="1780502" cy="2838818"/>
            <wp:effectExtent l="0" t="0" r="0" b="0"/>
            <wp:docPr id="24560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85871" name=""/>
                    <pic:cNvPicPr/>
                  </pic:nvPicPr>
                  <pic:blipFill>
                    <a:blip r:embed="rId9"/>
                    <a:stretch>
                      <a:fillRect/>
                    </a:stretch>
                  </pic:blipFill>
                  <pic:spPr>
                    <a:xfrm>
                      <a:off x="0" y="0"/>
                      <a:ext cx="1806791" cy="2880733"/>
                    </a:xfrm>
                    <a:prstGeom prst="rect">
                      <a:avLst/>
                    </a:prstGeom>
                  </pic:spPr>
                </pic:pic>
              </a:graphicData>
            </a:graphic>
          </wp:inline>
        </w:drawing>
      </w:r>
      <w:r w:rsidR="00FB7EC5">
        <w:rPr>
          <w:rFonts w:ascii="MS Mincho" w:eastAsia="MS Mincho" w:hAnsi="MS Mincho"/>
          <w:lang w:val="en-US"/>
        </w:rPr>
        <w:t xml:space="preserve">               </w:t>
      </w:r>
      <w:r w:rsidR="00FB7EC5">
        <w:rPr>
          <w:lang w:val="en-US"/>
        </w:rPr>
        <w:t xml:space="preserve">      </w:t>
      </w:r>
      <w:r w:rsidR="007B3FBD">
        <w:rPr>
          <w:lang w:val="mn-MN"/>
        </w:rPr>
        <w:t xml:space="preserve">                                                                     </w:t>
      </w:r>
      <w:r w:rsidR="00FB7EC5">
        <w:rPr>
          <w:lang w:val="en-US"/>
        </w:rPr>
        <w:t xml:space="preserve">  </w:t>
      </w:r>
    </w:p>
    <w:p w:rsidR="00BA658D" w:rsidRDefault="00BA658D" w:rsidP="00FB7EC5">
      <w:pPr>
        <w:rPr>
          <w:lang w:val="en-US"/>
        </w:rPr>
      </w:pPr>
    </w:p>
    <w:p w:rsidR="00BA658D" w:rsidRDefault="00BA658D" w:rsidP="00BA658D">
      <w:pPr>
        <w:jc w:val="center"/>
        <w:rPr>
          <w:lang w:val="en-US"/>
        </w:rPr>
      </w:pPr>
    </w:p>
    <w:p w:rsidR="00FB7EC5" w:rsidRDefault="00BA658D" w:rsidP="0088499B">
      <w:pPr>
        <w:rPr>
          <w:rFonts w:ascii="MS Mincho" w:eastAsia="MS Mincho" w:hAnsi="MS Mincho"/>
          <w:lang w:val="en-US"/>
        </w:rPr>
      </w:pPr>
      <w:r>
        <w:rPr>
          <w:rFonts w:ascii="MS Mincho" w:eastAsia="MS Mincho" w:hAnsi="MS Mincho"/>
          <w:lang w:val="en-US"/>
        </w:rPr>
        <w:t xml:space="preserve"> </w:t>
      </w:r>
    </w:p>
    <w:p w:rsidR="00BA658D" w:rsidRPr="00BA658D" w:rsidRDefault="00BA658D" w:rsidP="0088499B">
      <w:r>
        <w:rPr>
          <w:lang w:val="en-US"/>
        </w:rPr>
        <w:t xml:space="preserve">         </w:t>
      </w:r>
      <w:r>
        <w:t>Downstream</w:t>
      </w:r>
      <w:r>
        <w:rPr>
          <w:lang w:val="en-US"/>
        </w:rPr>
        <w:t xml:space="preserve">               </w:t>
      </w:r>
      <w:r>
        <w:t xml:space="preserve"> </w:t>
      </w:r>
      <w:r>
        <w:rPr>
          <w:lang w:val="en-US"/>
        </w:rPr>
        <w:t xml:space="preserve">                                                     </w:t>
      </w:r>
      <w:r>
        <w:t>Upstream</w:t>
      </w:r>
    </w:p>
    <w:p w:rsidR="00F4252A" w:rsidRPr="00F4252A" w:rsidRDefault="00F4252A" w:rsidP="00F4252A">
      <w:pPr>
        <w:pStyle w:val="ListParagraph"/>
        <w:numPr>
          <w:ilvl w:val="0"/>
          <w:numId w:val="8"/>
        </w:numPr>
        <w:rPr>
          <w:lang w:val="mn-MN"/>
        </w:rPr>
      </w:pPr>
      <w:r w:rsidRPr="00F4252A">
        <w:rPr>
          <w:rFonts w:ascii="MS Mincho" w:eastAsia="MS Mincho" w:hAnsi="MS Mincho" w:cs="MS Mincho" w:hint="eastAsia"/>
          <w:lang w:val="mn-MN"/>
        </w:rPr>
        <w:t>要素間の信号流れ（データフロー）</w:t>
      </w:r>
    </w:p>
    <w:p w:rsidR="00F4252A" w:rsidRPr="00F4252A" w:rsidRDefault="00F4252A" w:rsidP="00F4252A">
      <w:pPr>
        <w:pStyle w:val="ListParagraph"/>
        <w:numPr>
          <w:ilvl w:val="0"/>
          <w:numId w:val="8"/>
        </w:numPr>
        <w:rPr>
          <w:lang w:val="mn-MN"/>
        </w:rPr>
      </w:pPr>
      <w:r w:rsidRPr="00F4252A">
        <w:rPr>
          <w:rFonts w:ascii="MS Mincho" w:eastAsia="MS Mincho" w:hAnsi="MS Mincho" w:cs="MS Mincho" w:hint="eastAsia"/>
          <w:lang w:val="mn-MN"/>
        </w:rPr>
        <w:t>エッジデバイス：車両検知</w:t>
      </w:r>
      <w:r w:rsidRPr="00F4252A">
        <w:rPr>
          <w:lang w:val="mn-MN"/>
        </w:rPr>
        <w:t xml:space="preserve"> → </w:t>
      </w:r>
      <w:r w:rsidRPr="00F4252A">
        <w:rPr>
          <w:rFonts w:ascii="MS Mincho" w:eastAsia="MS Mincho" w:hAnsi="MS Mincho" w:cs="MS Mincho" w:hint="eastAsia"/>
          <w:lang w:val="mn-MN"/>
        </w:rPr>
        <w:t>画像取得</w:t>
      </w:r>
      <w:r w:rsidRPr="00F4252A">
        <w:rPr>
          <w:lang w:val="mn-MN"/>
        </w:rPr>
        <w:t xml:space="preserve"> → </w:t>
      </w:r>
      <w:r w:rsidRPr="00F4252A">
        <w:rPr>
          <w:rFonts w:ascii="MS Mincho" w:eastAsia="MS Mincho" w:hAnsi="MS Mincho" w:cs="MS Mincho" w:hint="eastAsia"/>
          <w:lang w:val="mn-MN"/>
        </w:rPr>
        <w:t>データ生成</w:t>
      </w:r>
    </w:p>
    <w:p w:rsidR="00F4252A" w:rsidRPr="00F4252A" w:rsidRDefault="00F4252A" w:rsidP="00F4252A">
      <w:pPr>
        <w:pStyle w:val="ListParagraph"/>
        <w:numPr>
          <w:ilvl w:val="0"/>
          <w:numId w:val="8"/>
        </w:numPr>
        <w:rPr>
          <w:lang w:val="mn-MN"/>
        </w:rPr>
      </w:pPr>
      <w:r w:rsidRPr="00F4252A">
        <w:rPr>
          <w:rFonts w:ascii="MS Mincho" w:eastAsia="MS Mincho" w:hAnsi="MS Mincho" w:cs="MS Mincho" w:hint="eastAsia"/>
          <w:lang w:val="mn-MN"/>
        </w:rPr>
        <w:t>ゲートウェイ：</w:t>
      </w:r>
      <w:r w:rsidRPr="00F4252A">
        <w:rPr>
          <w:lang w:val="mn-MN"/>
        </w:rPr>
        <w:t>LoRa</w:t>
      </w:r>
      <w:r w:rsidRPr="00F4252A">
        <w:rPr>
          <w:rFonts w:ascii="MS Mincho" w:eastAsia="MS Mincho" w:hAnsi="MS Mincho" w:cs="MS Mincho" w:hint="eastAsia"/>
          <w:lang w:val="mn-MN"/>
        </w:rPr>
        <w:t>受信</w:t>
      </w:r>
      <w:r w:rsidRPr="00F4252A">
        <w:rPr>
          <w:lang w:val="mn-MN"/>
        </w:rPr>
        <w:t xml:space="preserve"> → </w:t>
      </w:r>
      <w:r w:rsidRPr="00F4252A">
        <w:rPr>
          <w:rFonts w:ascii="MS Mincho" w:eastAsia="MS Mincho" w:hAnsi="MS Mincho" w:cs="MS Mincho" w:hint="eastAsia"/>
          <w:lang w:val="mn-MN"/>
        </w:rPr>
        <w:t>整形</w:t>
      </w:r>
      <w:r w:rsidRPr="00F4252A">
        <w:rPr>
          <w:lang w:val="mn-MN"/>
        </w:rPr>
        <w:t xml:space="preserve"> → LAN</w:t>
      </w:r>
      <w:r w:rsidRPr="00F4252A">
        <w:rPr>
          <w:rFonts w:ascii="MS Mincho" w:eastAsia="MS Mincho" w:hAnsi="MS Mincho" w:cs="MS Mincho" w:hint="eastAsia"/>
          <w:lang w:val="mn-MN"/>
        </w:rPr>
        <w:t>経由でクラウドへ</w:t>
      </w:r>
    </w:p>
    <w:p w:rsidR="00F4252A" w:rsidRPr="00F4252A" w:rsidRDefault="00F4252A" w:rsidP="00F4252A">
      <w:pPr>
        <w:pStyle w:val="ListParagraph"/>
        <w:numPr>
          <w:ilvl w:val="0"/>
          <w:numId w:val="8"/>
        </w:numPr>
        <w:rPr>
          <w:lang w:val="mn-MN"/>
        </w:rPr>
      </w:pPr>
      <w:r w:rsidRPr="00F4252A">
        <w:rPr>
          <w:rFonts w:ascii="MS Mincho" w:eastAsia="MS Mincho" w:hAnsi="MS Mincho" w:cs="MS Mincho" w:hint="eastAsia"/>
          <w:lang w:val="mn-MN"/>
        </w:rPr>
        <w:t>クラウド：車両番号解析</w:t>
      </w:r>
      <w:r w:rsidRPr="00F4252A">
        <w:rPr>
          <w:lang w:val="mn-MN"/>
        </w:rPr>
        <w:t xml:space="preserve"> / </w:t>
      </w:r>
      <w:r w:rsidRPr="00F4252A">
        <w:rPr>
          <w:rFonts w:ascii="MS Mincho" w:eastAsia="MS Mincho" w:hAnsi="MS Mincho" w:cs="MS Mincho" w:hint="eastAsia"/>
          <w:lang w:val="mn-MN"/>
        </w:rPr>
        <w:t>履歴登録</w:t>
      </w:r>
    </w:p>
    <w:p w:rsidR="007B3FBD" w:rsidRPr="00FB7EC5" w:rsidRDefault="00F4252A" w:rsidP="00F4252A">
      <w:pPr>
        <w:pStyle w:val="ListParagraph"/>
        <w:numPr>
          <w:ilvl w:val="0"/>
          <w:numId w:val="8"/>
        </w:numPr>
        <w:rPr>
          <w:lang w:val="mn-MN"/>
        </w:rPr>
      </w:pPr>
      <w:r w:rsidRPr="00F4252A">
        <w:rPr>
          <w:rFonts w:ascii="MS Mincho" w:eastAsia="MS Mincho" w:hAnsi="MS Mincho" w:cs="MS Mincho" w:hint="eastAsia"/>
          <w:lang w:val="mn-MN"/>
        </w:rPr>
        <w:t>ユーザーアプリ：空き情報参照</w:t>
      </w:r>
      <w:r w:rsidRPr="00F4252A">
        <w:rPr>
          <w:lang w:val="mn-MN"/>
        </w:rPr>
        <w:t xml:space="preserve"> / </w:t>
      </w:r>
      <w:r w:rsidRPr="00F4252A">
        <w:rPr>
          <w:rFonts w:ascii="MS Mincho" w:eastAsia="MS Mincho" w:hAnsi="MS Mincho" w:cs="MS Mincho" w:hint="eastAsia"/>
          <w:lang w:val="mn-MN"/>
        </w:rPr>
        <w:t>通知受信</w:t>
      </w:r>
    </w:p>
    <w:p w:rsidR="00FB7EC5" w:rsidRPr="00F4252A" w:rsidRDefault="00FB7EC5" w:rsidP="00FB7EC5">
      <w:pPr>
        <w:pStyle w:val="ListParagraph"/>
        <w:rPr>
          <w:lang w:val="mn-MN"/>
        </w:rPr>
      </w:pPr>
    </w:p>
    <w:p w:rsidR="00F4252A" w:rsidRPr="0088499B" w:rsidRDefault="00F4252A" w:rsidP="00F4252A">
      <w:pPr>
        <w:rPr>
          <w:rFonts w:ascii="MS Mincho" w:eastAsia="MS Mincho" w:hAnsi="MS Mincho"/>
          <w:b/>
          <w:bCs/>
          <w:lang w:val="mn-MN"/>
        </w:rPr>
      </w:pPr>
      <w:r w:rsidRPr="0088499B">
        <w:rPr>
          <w:rFonts w:ascii="MS Mincho" w:eastAsia="MS Mincho" w:hAnsi="MS Mincho"/>
          <w:b/>
          <w:bCs/>
          <w:lang w:val="mn-MN"/>
        </w:rPr>
        <w:t>1.</w:t>
      </w:r>
      <w:r w:rsidRPr="0088499B">
        <w:rPr>
          <w:rFonts w:ascii="MS Mincho" w:eastAsia="MS Mincho" w:hAnsi="MS Mincho"/>
          <w:b/>
          <w:bCs/>
          <w:lang w:val="en-US"/>
        </w:rPr>
        <w:t>3</w:t>
      </w:r>
      <w:r w:rsidRPr="0088499B">
        <w:rPr>
          <w:rFonts w:ascii="MS Mincho" w:eastAsia="MS Mincho" w:hAnsi="MS Mincho"/>
          <w:b/>
          <w:bCs/>
          <w:lang w:val="mn-MN"/>
        </w:rPr>
        <w:t xml:space="preserve"> </w:t>
      </w:r>
      <w:r w:rsidRPr="0088499B">
        <w:rPr>
          <w:rFonts w:ascii="MS Mincho" w:eastAsia="MS Mincho" w:hAnsi="MS Mincho" w:hint="eastAsia"/>
          <w:b/>
          <w:bCs/>
          <w:lang w:val="mn-MN"/>
        </w:rPr>
        <w:t>機能要件（何を実現すべきか）</w:t>
      </w:r>
    </w:p>
    <w:p w:rsidR="00F4252A" w:rsidRPr="0088499B" w:rsidRDefault="00F4252A" w:rsidP="00F4252A">
      <w:pPr>
        <w:rPr>
          <w:rFonts w:ascii="MS Mincho" w:eastAsia="MS Mincho" w:hAnsi="MS Mincho"/>
          <w:color w:val="806000" w:themeColor="accent4" w:themeShade="80"/>
          <w:lang w:val="mn-MN"/>
        </w:rPr>
      </w:pPr>
      <w:r w:rsidRPr="0088499B">
        <w:rPr>
          <w:rFonts w:ascii="MS Mincho" w:eastAsia="MS Mincho" w:hAnsi="MS Mincho"/>
          <w:color w:val="806000" w:themeColor="accent4" w:themeShade="80"/>
          <w:lang w:val="mn-MN"/>
        </w:rPr>
        <w:t xml:space="preserve">A. </w:t>
      </w:r>
      <w:r w:rsidRPr="0088499B">
        <w:rPr>
          <w:rFonts w:ascii="MS Mincho" w:eastAsia="MS Mincho" w:hAnsi="MS Mincho" w:hint="eastAsia"/>
          <w:color w:val="806000" w:themeColor="accent4" w:themeShade="80"/>
          <w:lang w:val="mn-MN"/>
        </w:rPr>
        <w:t>駐車車両検出機能</w:t>
      </w:r>
    </w:p>
    <w:p w:rsidR="00F4252A" w:rsidRPr="0088499B" w:rsidRDefault="00F4252A" w:rsidP="00F4252A">
      <w:pPr>
        <w:rPr>
          <w:rFonts w:ascii="MS Mincho" w:eastAsia="MS Mincho" w:hAnsi="MS Mincho"/>
          <w:lang w:val="mn-MN"/>
        </w:rPr>
      </w:pPr>
      <w:r w:rsidRPr="0088499B">
        <w:rPr>
          <w:rFonts w:ascii="MS Mincho" w:eastAsia="MS Mincho" w:hAnsi="MS Mincho" w:hint="eastAsia"/>
          <w:lang w:val="mn-MN"/>
        </w:rPr>
        <w:t>説明：駐車場エリアに設置したカメラにより、当該エリア内の駐車車両台数を自動的にカウントする。</w:t>
      </w:r>
    </w:p>
    <w:p w:rsidR="00F4252A" w:rsidRPr="0088499B" w:rsidRDefault="00F4252A" w:rsidP="00F4252A">
      <w:pPr>
        <w:rPr>
          <w:rFonts w:ascii="MS Mincho" w:eastAsia="MS Mincho" w:hAnsi="MS Mincho"/>
          <w:lang w:val="mn-MN"/>
        </w:rPr>
      </w:pPr>
      <w:r w:rsidRPr="0088499B">
        <w:rPr>
          <w:rFonts w:ascii="MS Mincho" w:eastAsia="MS Mincho" w:hAnsi="MS Mincho" w:hint="eastAsia"/>
          <w:lang w:val="mn-MN"/>
        </w:rPr>
        <w:t>例：エリア</w:t>
      </w:r>
      <w:r w:rsidRPr="0088499B">
        <w:rPr>
          <w:rFonts w:ascii="MS Mincho" w:eastAsia="MS Mincho" w:hAnsi="MS Mincho"/>
          <w:lang w:val="mn-MN"/>
        </w:rPr>
        <w:t>A</w:t>
      </w:r>
      <w:r w:rsidRPr="0088499B">
        <w:rPr>
          <w:rFonts w:ascii="MS Mincho" w:eastAsia="MS Mincho" w:hAnsi="MS Mincho" w:hint="eastAsia"/>
          <w:lang w:val="mn-MN"/>
        </w:rPr>
        <w:t>：駐車可能台数</w:t>
      </w:r>
      <w:r w:rsidRPr="0088499B">
        <w:rPr>
          <w:rFonts w:ascii="MS Mincho" w:eastAsia="MS Mincho" w:hAnsi="MS Mincho"/>
          <w:lang w:val="mn-MN"/>
        </w:rPr>
        <w:t xml:space="preserve"> 20</w:t>
      </w:r>
      <w:r w:rsidRPr="0088499B">
        <w:rPr>
          <w:rFonts w:ascii="MS Mincho" w:eastAsia="MS Mincho" w:hAnsi="MS Mincho" w:hint="eastAsia"/>
          <w:lang w:val="mn-MN"/>
        </w:rPr>
        <w:t>台</w:t>
      </w:r>
      <w:r w:rsidRPr="0088499B">
        <w:rPr>
          <w:rFonts w:ascii="MS Mincho" w:eastAsia="MS Mincho" w:hAnsi="MS Mincho"/>
          <w:color w:val="FF0000"/>
          <w:lang w:val="mn-MN"/>
        </w:rPr>
        <w:t>→</w:t>
      </w:r>
      <w:r w:rsidRPr="0088499B">
        <w:rPr>
          <w:rFonts w:ascii="MS Mincho" w:eastAsia="MS Mincho" w:hAnsi="MS Mincho" w:hint="eastAsia"/>
          <w:lang w:val="mn-MN"/>
        </w:rPr>
        <w:t>カメラ検出：</w:t>
      </w:r>
      <w:r w:rsidRPr="0088499B">
        <w:rPr>
          <w:rFonts w:ascii="MS Mincho" w:eastAsia="MS Mincho" w:hAnsi="MS Mincho"/>
          <w:lang w:val="mn-MN"/>
        </w:rPr>
        <w:t>15</w:t>
      </w:r>
      <w:r w:rsidRPr="0088499B">
        <w:rPr>
          <w:rFonts w:ascii="MS Mincho" w:eastAsia="MS Mincho" w:hAnsi="MS Mincho" w:hint="eastAsia"/>
          <w:lang w:val="mn-MN"/>
        </w:rPr>
        <w:t>台駐車中</w:t>
      </w:r>
    </w:p>
    <w:p w:rsidR="00F4252A" w:rsidRPr="0088499B" w:rsidRDefault="00F4252A" w:rsidP="00F4252A">
      <w:pPr>
        <w:rPr>
          <w:rFonts w:ascii="MS Mincho" w:eastAsia="MS Mincho" w:hAnsi="MS Mincho"/>
          <w:lang w:val="mn-MN"/>
        </w:rPr>
      </w:pPr>
      <w:r w:rsidRPr="0088499B">
        <w:rPr>
          <w:rFonts w:ascii="MS Mincho" w:eastAsia="MS Mincho" w:hAnsi="MS Mincho" w:hint="eastAsia"/>
          <w:lang w:val="mn-MN"/>
        </w:rPr>
        <w:t>結果：空き</w:t>
      </w:r>
      <w:r w:rsidRPr="0088499B">
        <w:rPr>
          <w:rFonts w:ascii="MS Mincho" w:eastAsia="MS Mincho" w:hAnsi="MS Mincho"/>
          <w:lang w:val="mn-MN"/>
        </w:rPr>
        <w:t xml:space="preserve"> 5</w:t>
      </w:r>
      <w:r w:rsidRPr="0088499B">
        <w:rPr>
          <w:rFonts w:ascii="MS Mincho" w:eastAsia="MS Mincho" w:hAnsi="MS Mincho" w:hint="eastAsia"/>
          <w:lang w:val="mn-MN"/>
        </w:rPr>
        <w:t>台</w:t>
      </w:r>
      <w:r w:rsidRPr="0088499B">
        <w:rPr>
          <w:rFonts w:ascii="MS Mincho" w:eastAsia="MS Mincho" w:hAnsi="MS Mincho"/>
          <w:lang w:val="mn-MN"/>
        </w:rPr>
        <w:t xml:space="preserve"> </w:t>
      </w:r>
      <w:r w:rsidRPr="0088499B">
        <w:rPr>
          <w:rFonts w:ascii="MS Mincho" w:eastAsia="MS Mincho" w:hAnsi="MS Mincho"/>
          <w:color w:val="FF0000"/>
          <w:lang w:val="mn-MN"/>
        </w:rPr>
        <w:t xml:space="preserve">→ </w:t>
      </w:r>
      <w:r w:rsidRPr="0088499B">
        <w:rPr>
          <w:rFonts w:ascii="MS Mincho" w:eastAsia="MS Mincho" w:hAnsi="MS Mincho" w:hint="eastAsia"/>
          <w:lang w:val="mn-MN"/>
        </w:rPr>
        <w:t>サーバーへ送信</w:t>
      </w:r>
    </w:p>
    <w:p w:rsidR="00F4252A" w:rsidRPr="0088499B" w:rsidRDefault="00F4252A" w:rsidP="00F4252A">
      <w:pPr>
        <w:rPr>
          <w:rFonts w:ascii="MS Mincho" w:eastAsia="MS Mincho" w:hAnsi="MS Mincho"/>
          <w:color w:val="806000" w:themeColor="accent4" w:themeShade="80"/>
          <w:lang w:val="mn-MN"/>
        </w:rPr>
      </w:pPr>
      <w:r w:rsidRPr="0088499B">
        <w:rPr>
          <w:rFonts w:ascii="MS Mincho" w:eastAsia="MS Mincho" w:hAnsi="MS Mincho"/>
          <w:color w:val="806000" w:themeColor="accent4" w:themeShade="80"/>
          <w:lang w:val="mn-MN"/>
        </w:rPr>
        <w:t xml:space="preserve">B. </w:t>
      </w:r>
      <w:r w:rsidRPr="0088499B">
        <w:rPr>
          <w:rFonts w:ascii="MS Mincho" w:eastAsia="MS Mincho" w:hAnsi="MS Mincho" w:hint="eastAsia"/>
          <w:color w:val="806000" w:themeColor="accent4" w:themeShade="80"/>
          <w:lang w:val="mn-MN"/>
        </w:rPr>
        <w:t>ナンバープレート認識機能</w:t>
      </w:r>
    </w:p>
    <w:p w:rsidR="00F4252A" w:rsidRPr="0088499B" w:rsidRDefault="00F4252A" w:rsidP="00F4252A">
      <w:pPr>
        <w:rPr>
          <w:rFonts w:ascii="MS Mincho" w:eastAsia="MS Mincho" w:hAnsi="MS Mincho"/>
          <w:lang w:val="mn-MN"/>
        </w:rPr>
      </w:pPr>
      <w:r w:rsidRPr="0088499B">
        <w:rPr>
          <w:rFonts w:ascii="MS Mincho" w:eastAsia="MS Mincho" w:hAnsi="MS Mincho" w:hint="eastAsia"/>
          <w:lang w:val="mn-MN"/>
        </w:rPr>
        <w:t>説明：駐車場の出入口にカメラを設置し、入出庫する車両のナンバープレートを認識する。</w:t>
      </w:r>
    </w:p>
    <w:p w:rsidR="00F4252A" w:rsidRPr="0088499B" w:rsidRDefault="00F4252A" w:rsidP="00F4252A">
      <w:pPr>
        <w:rPr>
          <w:rFonts w:ascii="MS Mincho" w:eastAsia="MS Mincho" w:hAnsi="MS Mincho"/>
          <w:lang w:val="mn-MN"/>
        </w:rPr>
      </w:pPr>
      <w:r w:rsidRPr="0088499B">
        <w:rPr>
          <w:rFonts w:ascii="MS Mincho" w:eastAsia="MS Mincho" w:hAnsi="MS Mincho" w:hint="eastAsia"/>
          <w:lang w:val="mn-MN"/>
        </w:rPr>
        <w:t>例：車両が接近</w:t>
      </w:r>
      <w:r w:rsidRPr="0088499B">
        <w:rPr>
          <w:rFonts w:ascii="MS Mincho" w:eastAsia="MS Mincho" w:hAnsi="MS Mincho"/>
          <w:lang w:val="mn-MN"/>
        </w:rPr>
        <w:t xml:space="preserve"> → </w:t>
      </w:r>
      <w:r w:rsidRPr="0088499B">
        <w:rPr>
          <w:rFonts w:ascii="MS Mincho" w:eastAsia="MS Mincho" w:hAnsi="MS Mincho" w:hint="eastAsia"/>
          <w:lang w:val="mn-MN"/>
        </w:rPr>
        <w:t>カメラが撮影</w:t>
      </w:r>
    </w:p>
    <w:p w:rsidR="00F4252A" w:rsidRPr="0088499B" w:rsidRDefault="00F4252A" w:rsidP="00F4252A">
      <w:pPr>
        <w:rPr>
          <w:rFonts w:ascii="MS Mincho" w:eastAsia="MS Mincho" w:hAnsi="MS Mincho"/>
          <w:lang w:val="mn-MN"/>
        </w:rPr>
      </w:pPr>
      <w:r w:rsidRPr="0088499B">
        <w:rPr>
          <w:rFonts w:ascii="MS Mincho" w:eastAsia="MS Mincho" w:hAnsi="MS Mincho" w:hint="eastAsia"/>
          <w:lang w:val="mn-MN"/>
        </w:rPr>
        <w:t>画像：</w:t>
      </w:r>
      <w:r w:rsidRPr="0088499B">
        <w:rPr>
          <w:rFonts w:ascii="MS Mincho" w:eastAsia="MS Mincho" w:hAnsi="MS Mincho"/>
          <w:lang w:val="mn-MN"/>
        </w:rPr>
        <w:t xml:space="preserve">(12 A 3456 )→ OCR </w:t>
      </w:r>
      <w:r w:rsidRPr="0088499B">
        <w:rPr>
          <w:rFonts w:ascii="MS Mincho" w:eastAsia="MS Mincho" w:hAnsi="MS Mincho" w:hint="eastAsia"/>
          <w:lang w:val="mn-MN"/>
        </w:rPr>
        <w:t>により読み取り</w:t>
      </w:r>
    </w:p>
    <w:p w:rsidR="00F4252A" w:rsidRDefault="00F4252A" w:rsidP="00F4252A">
      <w:pPr>
        <w:rPr>
          <w:rFonts w:ascii="MS Mincho" w:eastAsia="MS Mincho" w:hAnsi="MS Mincho"/>
          <w:lang w:val="mn-MN"/>
        </w:rPr>
      </w:pPr>
      <w:r w:rsidRPr="0088499B">
        <w:rPr>
          <w:rFonts w:ascii="MS Mincho" w:eastAsia="MS Mincho" w:hAnsi="MS Mincho" w:hint="eastAsia"/>
          <w:lang w:val="mn-MN"/>
        </w:rPr>
        <w:t>記録：車両</w:t>
      </w:r>
      <w:r w:rsidRPr="0088499B">
        <w:rPr>
          <w:rFonts w:ascii="MS Mincho" w:eastAsia="MS Mincho" w:hAnsi="MS Mincho"/>
          <w:lang w:val="mn-MN"/>
        </w:rPr>
        <w:t xml:space="preserve"> (12 A 3456) </w:t>
      </w:r>
      <w:r w:rsidRPr="0088499B">
        <w:rPr>
          <w:rFonts w:ascii="MS Mincho" w:eastAsia="MS Mincho" w:hAnsi="MS Mincho" w:hint="eastAsia"/>
          <w:lang w:val="mn-MN"/>
        </w:rPr>
        <w:t>が</w:t>
      </w:r>
      <w:r w:rsidRPr="0088499B">
        <w:rPr>
          <w:rFonts w:ascii="MS Mincho" w:eastAsia="MS Mincho" w:hAnsi="MS Mincho"/>
          <w:lang w:val="mn-MN"/>
        </w:rPr>
        <w:t xml:space="preserve"> 14:30 </w:t>
      </w:r>
      <w:r w:rsidRPr="0088499B">
        <w:rPr>
          <w:rFonts w:ascii="MS Mincho" w:eastAsia="MS Mincho" w:hAnsi="MS Mincho" w:hint="eastAsia"/>
          <w:lang w:val="mn-MN"/>
        </w:rPr>
        <w:t>に入庫</w:t>
      </w:r>
    </w:p>
    <w:p w:rsidR="00F4252A" w:rsidRPr="0085537E" w:rsidRDefault="00F4252A" w:rsidP="00F4252A">
      <w:pPr>
        <w:rPr>
          <w:rFonts w:ascii="MS Mincho" w:eastAsia="MS Mincho" w:hAnsi="MS Mincho"/>
          <w:lang w:val="mn-MN"/>
        </w:rPr>
      </w:pPr>
      <w:r>
        <w:rPr>
          <w:rFonts w:ascii="MS Mincho" w:eastAsia="MS Mincho" w:hAnsi="MS Mincho"/>
          <w:lang w:val="mn-MN"/>
        </w:rPr>
        <w:t xml:space="preserve"> </w:t>
      </w:r>
      <w:r w:rsidRPr="00A62FEE">
        <w:rPr>
          <w:rFonts w:ascii="MS Mincho" w:eastAsia="MS Mincho" w:hAnsi="MS Mincho"/>
          <w:lang w:val="mn-MN"/>
        </w:rPr>
        <w:t>3</w:t>
      </w:r>
      <w:r w:rsidRPr="00A62FEE">
        <w:rPr>
          <w:rFonts w:ascii="MS Mincho" w:eastAsia="MS Mincho" w:hAnsi="MS Mincho" w:hint="eastAsia"/>
          <w:lang w:val="mn-MN"/>
        </w:rPr>
        <w:t>層アーキテクチャを採用するのか</w:t>
      </w:r>
    </w:p>
    <w:p w:rsidR="00F4252A" w:rsidRPr="00A62FEE" w:rsidRDefault="00F4252A" w:rsidP="00F4252A">
      <w:pPr>
        <w:pStyle w:val="ListParagraph"/>
        <w:numPr>
          <w:ilvl w:val="0"/>
          <w:numId w:val="4"/>
        </w:numPr>
        <w:rPr>
          <w:rFonts w:ascii="MS Mincho" w:eastAsia="MS Mincho" w:hAnsi="MS Mincho"/>
          <w:lang w:val="mn-MN"/>
        </w:rPr>
      </w:pPr>
      <w:r w:rsidRPr="00A62FEE">
        <w:rPr>
          <w:rFonts w:ascii="MS Mincho" w:eastAsia="MS Mincho" w:hAnsi="MS Mincho"/>
          <w:lang w:val="mn-MN"/>
        </w:rPr>
        <w:t>Edge device</w:t>
      </w:r>
      <w:r w:rsidRPr="00A62FEE">
        <w:rPr>
          <w:rFonts w:ascii="MS Mincho" w:eastAsia="MS Mincho" w:hAnsi="MS Mincho" w:hint="eastAsia"/>
          <w:lang w:val="mn-MN"/>
        </w:rPr>
        <w:t>：構造がシンプルで低コスト・低消費電力で動作する。主にセンシングと基本的な前処理のみを担当する。</w:t>
      </w:r>
    </w:p>
    <w:p w:rsidR="00F4252A" w:rsidRPr="00A62FEE" w:rsidRDefault="00F4252A" w:rsidP="00F4252A">
      <w:pPr>
        <w:pStyle w:val="ListParagraph"/>
        <w:numPr>
          <w:ilvl w:val="0"/>
          <w:numId w:val="4"/>
        </w:numPr>
        <w:rPr>
          <w:rFonts w:ascii="MS Mincho" w:eastAsia="MS Mincho" w:hAnsi="MS Mincho"/>
          <w:lang w:val="mn-MN"/>
        </w:rPr>
      </w:pPr>
      <w:r w:rsidRPr="00A62FEE">
        <w:rPr>
          <w:rFonts w:ascii="MS Mincho" w:eastAsia="MS Mincho" w:hAnsi="MS Mincho"/>
          <w:lang w:val="mn-MN"/>
        </w:rPr>
        <w:t>Gateway</w:t>
      </w:r>
      <w:r w:rsidRPr="00A62FEE">
        <w:rPr>
          <w:rFonts w:ascii="MS Mincho" w:eastAsia="MS Mincho" w:hAnsi="MS Mincho" w:hint="eastAsia"/>
          <w:lang w:val="mn-MN"/>
        </w:rPr>
        <w:t>：複数のエッジデバイスからデータを収集し、インターネットやクラウドとの中継を行う役割を持つ。</w:t>
      </w:r>
    </w:p>
    <w:p w:rsidR="007B3FBD" w:rsidRDefault="00551680" w:rsidP="00D53884">
      <w:pPr>
        <w:rPr>
          <w:rFonts w:ascii="MS Mincho" w:eastAsia="MS Mincho" w:hAnsi="MS Mincho" w:cs="MS Mincho"/>
          <w:b/>
          <w:bCs/>
          <w:color w:val="C00000"/>
        </w:rPr>
      </w:pPr>
      <w:r w:rsidRPr="00551680">
        <w:rPr>
          <w:rFonts w:ascii="MS Mincho" w:eastAsia="MS Mincho" w:hAnsi="MS Mincho" w:cs="MS Mincho" w:hint="eastAsia"/>
          <w:b/>
          <w:bCs/>
          <w:color w:val="C00000"/>
          <w:lang w:val="en-US"/>
        </w:rPr>
        <w:lastRenderedPageBreak/>
        <w:t>2章</w:t>
      </w:r>
      <w:r w:rsidR="00496F99" w:rsidRPr="00551680">
        <w:rPr>
          <w:color w:val="C00000"/>
          <w:lang w:val="mn-MN"/>
        </w:rPr>
        <w:t>.</w:t>
      </w:r>
      <w:r w:rsidR="00FB7EC5" w:rsidRPr="00551680">
        <w:rPr>
          <w:color w:val="C00000"/>
        </w:rPr>
        <w:t xml:space="preserve"> </w:t>
      </w:r>
      <w:r w:rsidR="00FB7EC5" w:rsidRPr="00551680">
        <w:rPr>
          <w:rFonts w:ascii="MS Mincho" w:eastAsia="MS Mincho" w:hAnsi="MS Mincho" w:cs="MS Mincho" w:hint="eastAsia"/>
          <w:b/>
          <w:bCs/>
          <w:color w:val="C00000"/>
        </w:rPr>
        <w:t>各モジュールの</w:t>
      </w:r>
      <w:r w:rsidR="00FB7EC5" w:rsidRPr="00551680">
        <w:rPr>
          <w:b/>
          <w:bCs/>
          <w:color w:val="C00000"/>
        </w:rPr>
        <w:t>HW</w:t>
      </w:r>
      <w:r w:rsidR="00FB7EC5" w:rsidRPr="00551680">
        <w:rPr>
          <w:b/>
          <w:bCs/>
          <w:color w:val="C00000"/>
          <w:lang w:val="en-US"/>
        </w:rPr>
        <w:t>(</w:t>
      </w:r>
      <w:r w:rsidR="00FB7EC5" w:rsidRPr="00551680">
        <w:rPr>
          <w:rFonts w:ascii="MS Mincho" w:eastAsia="MS Mincho" w:hAnsi="MS Mincho"/>
          <w:b/>
          <w:bCs/>
          <w:color w:val="C00000"/>
          <w:lang w:val="en-US"/>
        </w:rPr>
        <w:t>Hardware)</w:t>
      </w:r>
      <w:r w:rsidR="00FB7EC5" w:rsidRPr="00551680">
        <w:rPr>
          <w:rFonts w:ascii="MS Mincho" w:eastAsia="MS Mincho" w:hAnsi="MS Mincho" w:cs="MS Mincho" w:hint="eastAsia"/>
          <w:b/>
          <w:bCs/>
          <w:color w:val="C00000"/>
        </w:rPr>
        <w:t>実現</w:t>
      </w:r>
      <w:r w:rsidR="00D53884">
        <w:rPr>
          <w:rFonts w:ascii="MS Mincho" w:eastAsia="MS Mincho" w:hAnsi="MS Mincho" w:cs="MS Mincho" w:hint="eastAsia"/>
          <w:b/>
          <w:bCs/>
          <w:color w:val="C00000"/>
        </w:rPr>
        <w:t>,</w:t>
      </w:r>
      <w:r w:rsidR="00D53884">
        <w:rPr>
          <w:rFonts w:ascii="MS Mincho" w:eastAsia="MS Mincho" w:hAnsi="MS Mincho" w:cs="MS Mincho"/>
          <w:b/>
          <w:bCs/>
          <w:color w:val="C00000"/>
          <w:lang w:val="mn-MN"/>
        </w:rPr>
        <w:t xml:space="preserve"> </w:t>
      </w:r>
      <w:r w:rsidR="00D53884" w:rsidRPr="00D53884">
        <w:rPr>
          <w:rFonts w:ascii="MS Mincho" w:eastAsia="MS Mincho" w:hAnsi="MS Mincho" w:cs="MS Mincho" w:hint="eastAsia"/>
          <w:b/>
          <w:bCs/>
          <w:color w:val="C00000"/>
        </w:rPr>
        <w:t>端末デバイス（</w:t>
      </w:r>
      <w:r w:rsidR="00D53884" w:rsidRPr="00D53884">
        <w:rPr>
          <w:rFonts w:ascii="MS Mincho" w:eastAsia="MS Mincho" w:hAnsi="MS Mincho" w:cs="MS Mincho"/>
          <w:b/>
          <w:bCs/>
          <w:color w:val="C00000"/>
        </w:rPr>
        <w:t>Terminal Device</w:t>
      </w:r>
      <w:r w:rsidR="00D53884" w:rsidRPr="00D53884">
        <w:rPr>
          <w:rFonts w:ascii="MS Mincho" w:eastAsia="MS Mincho" w:hAnsi="MS Mincho" w:cs="MS Mincho" w:hint="eastAsia"/>
          <w:b/>
          <w:bCs/>
          <w:color w:val="C00000"/>
        </w:rPr>
        <w:t>）</w:t>
      </w:r>
    </w:p>
    <w:p w:rsidR="00D53884" w:rsidRPr="00D53884" w:rsidRDefault="00D53884" w:rsidP="00D53884">
      <w:pPr>
        <w:jc w:val="both"/>
        <w:rPr>
          <w:rFonts w:ascii="MS Mincho" w:eastAsia="MS Mincho" w:hAnsi="MS Mincho" w:cs="MS Mincho" w:hint="eastAsia"/>
          <w:color w:val="000000" w:themeColor="text1"/>
        </w:rPr>
      </w:pPr>
      <w:r w:rsidRPr="00D53884">
        <w:rPr>
          <w:rFonts w:ascii="MS Mincho" w:eastAsia="MS Mincho" w:hAnsi="MS Mincho" w:cs="MS Mincho" w:hint="eastAsia"/>
          <w:color w:val="000000" w:themeColor="text1"/>
        </w:rPr>
        <w:t>本システムにおける端末デバイスは、駐車場内の各区画および入退場ゲートに設置され、車両の検知および通信を担当する。端末は</w:t>
      </w:r>
      <w:r w:rsidRPr="00D53884">
        <w:rPr>
          <w:rFonts w:ascii="MS Mincho" w:eastAsia="MS Mincho" w:hAnsi="MS Mincho" w:cs="MS Mincho"/>
          <w:color w:val="000000" w:themeColor="text1"/>
        </w:rPr>
        <w:t>IoT</w:t>
      </w:r>
      <w:r w:rsidRPr="00D53884">
        <w:rPr>
          <w:rFonts w:ascii="MS Mincho" w:eastAsia="MS Mincho" w:hAnsi="MS Mincho" w:cs="MS Mincho" w:hint="eastAsia"/>
          <w:color w:val="000000" w:themeColor="text1"/>
        </w:rPr>
        <w:t>デバイスとして、計測機能、通信機能および省電力動作を実現する構成とする。</w:t>
      </w:r>
    </w:p>
    <w:p w:rsidR="004153A3" w:rsidRDefault="004153A3" w:rsidP="0088499B">
      <w:pPr>
        <w:rPr>
          <w:rFonts w:ascii="MS Mincho" w:eastAsia="MS Mincho" w:hAnsi="MS Mincho" w:cs="MS Mincho"/>
          <w:b/>
          <w:bCs/>
          <w:color w:val="000000" w:themeColor="text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8"/>
        <w:gridCol w:w="4278"/>
      </w:tblGrid>
      <w:tr w:rsidR="004153A3" w:rsidTr="004153A3">
        <w:trPr>
          <w:tblHeader/>
          <w:tblCellSpacing w:w="15" w:type="dxa"/>
        </w:trPr>
        <w:tc>
          <w:tcPr>
            <w:tcW w:w="0" w:type="auto"/>
            <w:vAlign w:val="center"/>
            <w:hideMark/>
          </w:tcPr>
          <w:p w:rsidR="004153A3" w:rsidRDefault="004153A3">
            <w:pPr>
              <w:jc w:val="center"/>
              <w:rPr>
                <w:b/>
                <w:bCs/>
              </w:rPr>
            </w:pPr>
            <w:r>
              <w:rPr>
                <w:rFonts w:ascii="MS Mincho" w:eastAsia="MS Mincho" w:hAnsi="MS Mincho" w:cs="MS Mincho" w:hint="eastAsia"/>
                <w:b/>
                <w:bCs/>
              </w:rPr>
              <w:t>使用予定</w:t>
            </w:r>
            <w:r>
              <w:rPr>
                <w:b/>
                <w:bCs/>
              </w:rPr>
              <w:t>HW</w:t>
            </w:r>
          </w:p>
        </w:tc>
        <w:tc>
          <w:tcPr>
            <w:tcW w:w="0" w:type="auto"/>
            <w:vAlign w:val="center"/>
            <w:hideMark/>
          </w:tcPr>
          <w:p w:rsidR="004153A3" w:rsidRDefault="004153A3">
            <w:pPr>
              <w:jc w:val="center"/>
              <w:rPr>
                <w:b/>
                <w:bCs/>
              </w:rPr>
            </w:pPr>
            <w:r>
              <w:rPr>
                <w:rFonts w:ascii="MS Mincho" w:eastAsia="MS Mincho" w:hAnsi="MS Mincho" w:cs="MS Mincho" w:hint="eastAsia"/>
                <w:b/>
                <w:bCs/>
              </w:rPr>
              <w:t>要点</w:t>
            </w:r>
          </w:p>
        </w:tc>
      </w:tr>
      <w:tr w:rsidR="004153A3" w:rsidTr="004153A3">
        <w:trPr>
          <w:tblCellSpacing w:w="15" w:type="dxa"/>
        </w:trPr>
        <w:tc>
          <w:tcPr>
            <w:tcW w:w="0" w:type="auto"/>
            <w:vAlign w:val="center"/>
            <w:hideMark/>
          </w:tcPr>
          <w:p w:rsidR="004153A3" w:rsidRPr="004153A3" w:rsidRDefault="004153A3">
            <w:pPr>
              <w:rPr>
                <w:rFonts w:asciiTheme="minorEastAsia" w:eastAsiaTheme="minorEastAsia" w:hAnsiTheme="minorEastAsia"/>
              </w:rPr>
            </w:pPr>
            <w:r w:rsidRPr="004153A3">
              <w:rPr>
                <w:rFonts w:asciiTheme="minorEastAsia" w:eastAsiaTheme="minorEastAsia" w:hAnsiTheme="minorEastAsia"/>
              </w:rPr>
              <w:t xml:space="preserve">ESP32 + </w:t>
            </w:r>
            <w:r w:rsidRPr="004153A3">
              <w:rPr>
                <w:rFonts w:asciiTheme="minorEastAsia" w:eastAsiaTheme="minorEastAsia" w:hAnsiTheme="minorEastAsia" w:cs="MS Mincho" w:hint="eastAsia"/>
              </w:rPr>
              <w:t>カメラ（</w:t>
            </w:r>
            <w:r w:rsidRPr="004153A3">
              <w:rPr>
                <w:rFonts w:asciiTheme="minorEastAsia" w:eastAsiaTheme="minorEastAsia" w:hAnsiTheme="minorEastAsia"/>
              </w:rPr>
              <w:t xml:space="preserve">OV2640 </w:t>
            </w:r>
            <w:r w:rsidRPr="004153A3">
              <w:rPr>
                <w:rFonts w:asciiTheme="minorEastAsia" w:eastAsiaTheme="minorEastAsia" w:hAnsiTheme="minorEastAsia" w:cs="MS Mincho" w:hint="eastAsia"/>
              </w:rPr>
              <w:t>等）</w:t>
            </w:r>
          </w:p>
        </w:tc>
        <w:tc>
          <w:tcPr>
            <w:tcW w:w="0" w:type="auto"/>
            <w:vAlign w:val="center"/>
            <w:hideMark/>
          </w:tcPr>
          <w:p w:rsidR="004153A3" w:rsidRPr="004153A3" w:rsidRDefault="004153A3">
            <w:pPr>
              <w:rPr>
                <w:rFonts w:asciiTheme="minorEastAsia" w:eastAsiaTheme="minorEastAsia" w:hAnsiTheme="minorEastAsia"/>
              </w:rPr>
            </w:pPr>
            <w:r w:rsidRPr="004153A3">
              <w:rPr>
                <w:rFonts w:asciiTheme="minorEastAsia" w:eastAsiaTheme="minorEastAsia" w:hAnsiTheme="minorEastAsia" w:cs="MS Mincho" w:hint="eastAsia"/>
              </w:rPr>
              <w:t>低消費電力動作、</w:t>
            </w:r>
            <w:r w:rsidRPr="004153A3">
              <w:rPr>
                <w:rFonts w:asciiTheme="minorEastAsia" w:eastAsiaTheme="minorEastAsia" w:hAnsiTheme="minorEastAsia"/>
              </w:rPr>
              <w:t>LoRa</w:t>
            </w:r>
            <w:r w:rsidRPr="004153A3">
              <w:rPr>
                <w:rFonts w:asciiTheme="minorEastAsia" w:eastAsiaTheme="minorEastAsia" w:hAnsiTheme="minorEastAsia" w:cs="MS Mincho" w:hint="eastAsia"/>
              </w:rPr>
              <w:t>送信機能</w:t>
            </w:r>
          </w:p>
        </w:tc>
      </w:tr>
      <w:tr w:rsidR="004153A3" w:rsidTr="004153A3">
        <w:trPr>
          <w:tblCellSpacing w:w="15" w:type="dxa"/>
        </w:trPr>
        <w:tc>
          <w:tcPr>
            <w:tcW w:w="0" w:type="auto"/>
            <w:vAlign w:val="center"/>
            <w:hideMark/>
          </w:tcPr>
          <w:p w:rsidR="004153A3" w:rsidRPr="004153A3" w:rsidRDefault="004153A3">
            <w:pPr>
              <w:rPr>
                <w:rFonts w:asciiTheme="minorEastAsia" w:eastAsiaTheme="minorEastAsia" w:hAnsiTheme="minorEastAsia"/>
                <w:lang w:val="en-US"/>
              </w:rPr>
            </w:pPr>
            <w:r w:rsidRPr="004153A3">
              <w:rPr>
                <w:rFonts w:asciiTheme="minorEastAsia" w:eastAsiaTheme="minorEastAsia" w:hAnsiTheme="minorEastAsia"/>
              </w:rPr>
              <w:t xml:space="preserve">ESP32-CAM + </w:t>
            </w:r>
            <w:r w:rsidRPr="004153A3">
              <w:rPr>
                <w:rFonts w:asciiTheme="minorEastAsia" w:eastAsiaTheme="minorEastAsia" w:hAnsiTheme="minorEastAsia" w:cs="MS Mincho" w:hint="eastAsia"/>
              </w:rPr>
              <w:t>小型</w:t>
            </w:r>
            <w:r w:rsidRPr="004153A3">
              <w:rPr>
                <w:rFonts w:asciiTheme="minorEastAsia" w:eastAsiaTheme="minorEastAsia" w:hAnsiTheme="minorEastAsia"/>
              </w:rPr>
              <w:t>LCD</w:t>
            </w:r>
            <w:r>
              <w:rPr>
                <w:rFonts w:asciiTheme="minorEastAsia" w:eastAsiaTheme="minorEastAsia" w:hAnsiTheme="minorEastAsia"/>
                <w:lang w:val="mn-MN"/>
              </w:rPr>
              <w:t>,</w:t>
            </w:r>
            <w:r w:rsidR="00496F99">
              <w:rPr>
                <w:rFonts w:asciiTheme="minorEastAsia" w:eastAsiaTheme="minorEastAsia" w:hAnsiTheme="minorEastAsia"/>
                <w:lang w:val="en-US"/>
              </w:rPr>
              <w:t xml:space="preserve">or </w:t>
            </w:r>
            <w:r>
              <w:rPr>
                <w:rFonts w:asciiTheme="minorEastAsia" w:eastAsiaTheme="minorEastAsia" w:hAnsiTheme="minorEastAsia"/>
                <w:lang w:val="mn-MN"/>
              </w:rPr>
              <w:t>M</w:t>
            </w:r>
            <w:r>
              <w:rPr>
                <w:rFonts w:asciiTheme="minorEastAsia" w:eastAsiaTheme="minorEastAsia" w:hAnsiTheme="minorEastAsia"/>
                <w:lang w:val="en-US"/>
              </w:rPr>
              <w:t xml:space="preserve">5-stack </w:t>
            </w:r>
          </w:p>
        </w:tc>
        <w:tc>
          <w:tcPr>
            <w:tcW w:w="0" w:type="auto"/>
            <w:vAlign w:val="center"/>
            <w:hideMark/>
          </w:tcPr>
          <w:p w:rsidR="004153A3" w:rsidRPr="004153A3" w:rsidRDefault="004153A3">
            <w:pPr>
              <w:rPr>
                <w:rFonts w:asciiTheme="minorEastAsia" w:eastAsiaTheme="minorEastAsia" w:hAnsiTheme="minorEastAsia"/>
              </w:rPr>
            </w:pPr>
            <w:r w:rsidRPr="004153A3">
              <w:rPr>
                <w:rFonts w:asciiTheme="minorEastAsia" w:eastAsiaTheme="minorEastAsia" w:hAnsiTheme="minorEastAsia" w:cs="MS Mincho" w:hint="eastAsia"/>
              </w:rPr>
              <w:t>入口表示機能、安価な構成</w:t>
            </w:r>
          </w:p>
        </w:tc>
      </w:tr>
      <w:tr w:rsidR="004153A3" w:rsidTr="004153A3">
        <w:trPr>
          <w:tblCellSpacing w:w="15" w:type="dxa"/>
        </w:trPr>
        <w:tc>
          <w:tcPr>
            <w:tcW w:w="0" w:type="auto"/>
            <w:vAlign w:val="center"/>
            <w:hideMark/>
          </w:tcPr>
          <w:p w:rsidR="004153A3" w:rsidRPr="004153A3" w:rsidRDefault="004153A3">
            <w:pPr>
              <w:rPr>
                <w:rFonts w:asciiTheme="minorEastAsia" w:eastAsiaTheme="minorEastAsia" w:hAnsiTheme="minorEastAsia"/>
              </w:rPr>
            </w:pPr>
            <w:r w:rsidRPr="004153A3">
              <w:rPr>
                <w:rFonts w:asciiTheme="minorEastAsia" w:eastAsiaTheme="minorEastAsia" w:hAnsiTheme="minorEastAsia"/>
              </w:rPr>
              <w:t>Raspberry Pi 4</w:t>
            </w:r>
          </w:p>
        </w:tc>
        <w:tc>
          <w:tcPr>
            <w:tcW w:w="0" w:type="auto"/>
            <w:vAlign w:val="center"/>
            <w:hideMark/>
          </w:tcPr>
          <w:p w:rsidR="004153A3" w:rsidRPr="004153A3" w:rsidRDefault="004153A3">
            <w:pPr>
              <w:rPr>
                <w:rFonts w:asciiTheme="minorEastAsia" w:eastAsiaTheme="minorEastAsia" w:hAnsiTheme="minorEastAsia"/>
              </w:rPr>
            </w:pPr>
            <w:r w:rsidRPr="004153A3">
              <w:rPr>
                <w:rFonts w:asciiTheme="minorEastAsia" w:eastAsiaTheme="minorEastAsia" w:hAnsiTheme="minorEastAsia" w:cs="MS Mincho" w:hint="eastAsia"/>
              </w:rPr>
              <w:t>集約処理、</w:t>
            </w:r>
            <w:r w:rsidRPr="004153A3">
              <w:rPr>
                <w:rFonts w:asciiTheme="minorEastAsia" w:eastAsiaTheme="minorEastAsia" w:hAnsiTheme="minorEastAsia"/>
              </w:rPr>
              <w:t>Python</w:t>
            </w:r>
            <w:r w:rsidRPr="004153A3">
              <w:rPr>
                <w:rFonts w:asciiTheme="minorEastAsia" w:eastAsiaTheme="minorEastAsia" w:hAnsiTheme="minorEastAsia" w:cs="MS Mincho" w:hint="eastAsia"/>
              </w:rPr>
              <w:t>環境による通信制御</w:t>
            </w:r>
          </w:p>
        </w:tc>
      </w:tr>
      <w:tr w:rsidR="004153A3" w:rsidTr="004153A3">
        <w:trPr>
          <w:tblCellSpacing w:w="15" w:type="dxa"/>
        </w:trPr>
        <w:tc>
          <w:tcPr>
            <w:tcW w:w="0" w:type="auto"/>
            <w:vAlign w:val="center"/>
            <w:hideMark/>
          </w:tcPr>
          <w:p w:rsidR="004153A3" w:rsidRPr="004153A3" w:rsidRDefault="004153A3">
            <w:pPr>
              <w:rPr>
                <w:rFonts w:asciiTheme="minorEastAsia" w:eastAsiaTheme="minorEastAsia" w:hAnsiTheme="minorEastAsia"/>
              </w:rPr>
            </w:pPr>
            <w:r w:rsidRPr="004153A3">
              <w:rPr>
                <w:rFonts w:asciiTheme="minorEastAsia" w:eastAsiaTheme="minorEastAsia" w:hAnsiTheme="minorEastAsia"/>
              </w:rPr>
              <w:t>Cloud</w:t>
            </w:r>
            <w:r w:rsidRPr="004153A3">
              <w:rPr>
                <w:rFonts w:asciiTheme="minorEastAsia" w:eastAsiaTheme="minorEastAsia" w:hAnsiTheme="minorEastAsia" w:cs="MS Mincho" w:hint="eastAsia"/>
              </w:rPr>
              <w:t>（</w:t>
            </w:r>
            <w:r w:rsidRPr="004153A3">
              <w:rPr>
                <w:rFonts w:asciiTheme="minorEastAsia" w:eastAsiaTheme="minorEastAsia" w:hAnsiTheme="minorEastAsia"/>
              </w:rPr>
              <w:t>Ambient + Firestore</w:t>
            </w:r>
            <w:r w:rsidRPr="004153A3">
              <w:rPr>
                <w:rFonts w:asciiTheme="minorEastAsia" w:eastAsiaTheme="minorEastAsia" w:hAnsiTheme="minorEastAsia" w:cs="MS Mincho" w:hint="eastAsia"/>
              </w:rPr>
              <w:t>）</w:t>
            </w:r>
          </w:p>
        </w:tc>
        <w:tc>
          <w:tcPr>
            <w:tcW w:w="0" w:type="auto"/>
            <w:vAlign w:val="center"/>
            <w:hideMark/>
          </w:tcPr>
          <w:p w:rsidR="004153A3" w:rsidRPr="004153A3" w:rsidRDefault="004153A3">
            <w:pPr>
              <w:rPr>
                <w:rFonts w:asciiTheme="minorEastAsia" w:eastAsiaTheme="minorEastAsia" w:hAnsiTheme="minorEastAsia"/>
              </w:rPr>
            </w:pPr>
            <w:r w:rsidRPr="004153A3">
              <w:rPr>
                <w:rFonts w:asciiTheme="minorEastAsia" w:eastAsiaTheme="minorEastAsia" w:hAnsiTheme="minorEastAsia" w:cs="MS Mincho" w:hint="eastAsia"/>
              </w:rPr>
              <w:t>安定保存、</w:t>
            </w:r>
            <w:r w:rsidRPr="004153A3">
              <w:rPr>
                <w:rFonts w:asciiTheme="minorEastAsia" w:eastAsiaTheme="minorEastAsia" w:hAnsiTheme="minorEastAsia"/>
              </w:rPr>
              <w:t>REST API</w:t>
            </w:r>
            <w:r w:rsidRPr="004153A3">
              <w:rPr>
                <w:rFonts w:asciiTheme="minorEastAsia" w:eastAsiaTheme="minorEastAsia" w:hAnsiTheme="minorEastAsia" w:cs="MS Mincho" w:hint="eastAsia"/>
              </w:rPr>
              <w:t>対応</w:t>
            </w:r>
          </w:p>
        </w:tc>
      </w:tr>
    </w:tbl>
    <w:p w:rsidR="00FB7EC5" w:rsidRDefault="00FB7EC5" w:rsidP="0088499B">
      <w:pPr>
        <w:rPr>
          <w:rFonts w:ascii="MS Mincho" w:eastAsia="MS Mincho" w:hAnsi="MS Mincho" w:cs="MS Mincho"/>
          <w:b/>
          <w:bCs/>
          <w:color w:val="000000" w:themeColor="text1"/>
        </w:rPr>
      </w:pPr>
    </w:p>
    <w:p w:rsidR="00D53884" w:rsidRPr="00D53884" w:rsidRDefault="00D53884" w:rsidP="00D53884">
      <w:pPr>
        <w:rPr>
          <w:rFonts w:ascii="MS Mincho" w:eastAsia="MS Mincho" w:hAnsi="MS Mincho" w:cs="MS Mincho"/>
          <w:color w:val="000000" w:themeColor="text1"/>
        </w:rPr>
      </w:pPr>
      <w:r w:rsidRPr="00D53884">
        <w:rPr>
          <w:rFonts w:ascii="MS Mincho" w:eastAsia="MS Mincho" w:hAnsi="MS Mincho" w:cs="MS Mincho" w:hint="eastAsia"/>
          <w:color w:val="000000" w:themeColor="text1"/>
        </w:rPr>
        <w:t>端末の制御用マイクロコントローラとして、</w:t>
      </w:r>
      <w:r w:rsidRPr="00D53884">
        <w:rPr>
          <w:rFonts w:ascii="MS Mincho" w:eastAsia="MS Mincho" w:hAnsi="MS Mincho" w:cs="MS Mincho"/>
          <w:color w:val="000000" w:themeColor="text1"/>
        </w:rPr>
        <w:t>ESP32</w:t>
      </w:r>
      <w:r w:rsidRPr="00D53884">
        <w:rPr>
          <w:rFonts w:ascii="MS Mincho" w:eastAsia="MS Mincho" w:hAnsi="MS Mincho" w:cs="MS Mincho" w:hint="eastAsia"/>
          <w:color w:val="000000" w:themeColor="text1"/>
        </w:rPr>
        <w:t>を搭載した</w:t>
      </w:r>
      <w:r w:rsidRPr="00D53884">
        <w:rPr>
          <w:rFonts w:ascii="MS Mincho" w:eastAsia="MS Mincho" w:hAnsi="MS Mincho" w:cs="MS Mincho"/>
          <w:color w:val="000000" w:themeColor="text1"/>
        </w:rPr>
        <w:t>M5Stack</w:t>
      </w:r>
      <w:r w:rsidRPr="00D53884">
        <w:rPr>
          <w:rFonts w:ascii="MS Mincho" w:eastAsia="MS Mincho" w:hAnsi="MS Mincho" w:cs="MS Mincho" w:hint="eastAsia"/>
          <w:color w:val="000000" w:themeColor="text1"/>
        </w:rPr>
        <w:t>シリーズを採用する。</w:t>
      </w:r>
      <w:r w:rsidRPr="00D53884">
        <w:rPr>
          <w:rFonts w:ascii="MS Mincho" w:eastAsia="MS Mincho" w:hAnsi="MS Mincho" w:cs="MS Mincho"/>
          <w:color w:val="000000" w:themeColor="text1"/>
        </w:rPr>
        <w:t>ESP32</w:t>
      </w:r>
      <w:r w:rsidRPr="00D53884">
        <w:rPr>
          <w:rFonts w:ascii="MS Mincho" w:eastAsia="MS Mincho" w:hAnsi="MS Mincho" w:cs="MS Mincho" w:hint="eastAsia"/>
          <w:color w:val="000000" w:themeColor="text1"/>
        </w:rPr>
        <w:t>は</w:t>
      </w:r>
      <w:r w:rsidRPr="00D53884">
        <w:rPr>
          <w:rFonts w:ascii="MS Mincho" w:eastAsia="MS Mincho" w:hAnsi="MS Mincho" w:cs="MS Mincho"/>
          <w:color w:val="000000" w:themeColor="text1"/>
        </w:rPr>
        <w:t>WiFi</w:t>
      </w:r>
      <w:r w:rsidRPr="00D53884">
        <w:rPr>
          <w:rFonts w:ascii="MS Mincho" w:eastAsia="MS Mincho" w:hAnsi="MS Mincho" w:cs="MS Mincho" w:hint="eastAsia"/>
          <w:color w:val="000000" w:themeColor="text1"/>
        </w:rPr>
        <w:t>および</w:t>
      </w:r>
      <w:r w:rsidRPr="00D53884">
        <w:rPr>
          <w:rFonts w:ascii="MS Mincho" w:eastAsia="MS Mincho" w:hAnsi="MS Mincho" w:cs="MS Mincho"/>
          <w:color w:val="000000" w:themeColor="text1"/>
        </w:rPr>
        <w:t>Bluetooth</w:t>
      </w:r>
      <w:r w:rsidRPr="00D53884">
        <w:rPr>
          <w:rFonts w:ascii="MS Mincho" w:eastAsia="MS Mincho" w:hAnsi="MS Mincho" w:cs="MS Mincho" w:hint="eastAsia"/>
          <w:color w:val="000000" w:themeColor="text1"/>
        </w:rPr>
        <w:t>を内蔵しており、外付けモジュールを必要とせず無線通信が可能である。また、十分な処理能力を有しているため、センサーデータの一次処理や通信制御など、エッジ側での処理を実装することができる。</w:t>
      </w:r>
    </w:p>
    <w:p w:rsidR="00D53884" w:rsidRDefault="00D53884" w:rsidP="0088499B">
      <w:pPr>
        <w:rPr>
          <w:rFonts w:ascii="MS Mincho" w:eastAsia="MS Mincho" w:hAnsi="MS Mincho" w:cs="MS Mincho"/>
          <w:b/>
          <w:bCs/>
          <w:color w:val="000000" w:themeColor="text1"/>
        </w:rPr>
      </w:pPr>
    </w:p>
    <w:p w:rsidR="00D53884" w:rsidRDefault="00D53884" w:rsidP="0088499B">
      <w:pPr>
        <w:rPr>
          <w:rFonts w:ascii="MS Mincho" w:eastAsia="MS Mincho" w:hAnsi="MS Mincho" w:cs="MS Mincho"/>
          <w:b/>
          <w:bCs/>
          <w:color w:val="000000" w:themeColor="text1"/>
        </w:rPr>
      </w:pPr>
    </w:p>
    <w:p w:rsidR="00496F99" w:rsidRPr="00551680" w:rsidRDefault="00496F99" w:rsidP="00496F99">
      <w:pPr>
        <w:rPr>
          <w:rFonts w:asciiTheme="minorEastAsia" w:eastAsiaTheme="minorEastAsia" w:hAnsiTheme="minorEastAsia" w:cs="MS Mincho"/>
          <w:b/>
          <w:bCs/>
          <w:color w:val="000000" w:themeColor="text1"/>
          <w:lang w:val="en-US"/>
        </w:rPr>
      </w:pPr>
      <w:r w:rsidRPr="00551680">
        <w:rPr>
          <w:rFonts w:ascii="MS Mincho" w:eastAsia="MS Mincho" w:hAnsi="MS Mincho" w:cs="MS Mincho"/>
          <w:b/>
          <w:bCs/>
          <w:color w:val="000000" w:themeColor="text1"/>
          <w:lang w:val="en-US"/>
        </w:rPr>
        <w:t xml:space="preserve">2.1 </w:t>
      </w:r>
      <w:r w:rsidRPr="00551680">
        <w:rPr>
          <w:rFonts w:asciiTheme="minorEastAsia" w:eastAsiaTheme="minorEastAsia" w:hAnsiTheme="minorEastAsia" w:cs="MS Mincho"/>
          <w:b/>
          <w:bCs/>
          <w:color w:val="000000" w:themeColor="text1"/>
          <w:lang w:val="en-US"/>
        </w:rPr>
        <w:t>ESP32</w:t>
      </w:r>
      <w:r w:rsidRPr="00551680">
        <w:rPr>
          <w:rFonts w:asciiTheme="minorEastAsia" w:eastAsiaTheme="minorEastAsia" w:hAnsiTheme="minorEastAsia" w:cs="MS Mincho" w:hint="eastAsia"/>
          <w:b/>
          <w:bCs/>
          <w:color w:val="000000" w:themeColor="text1"/>
          <w:lang w:val="en-US"/>
        </w:rPr>
        <w:t>モジュール</w:t>
      </w:r>
    </w:p>
    <w:p w:rsidR="00496F99" w:rsidRPr="00496F99" w:rsidRDefault="00496F99" w:rsidP="00496F99">
      <w:pPr>
        <w:rPr>
          <w:rFonts w:asciiTheme="minorEastAsia" w:eastAsiaTheme="minorEastAsia" w:hAnsiTheme="minorEastAsia" w:cs="MS Mincho"/>
          <w:color w:val="000000" w:themeColor="text1"/>
          <w:lang w:val="en-US"/>
        </w:rPr>
      </w:pPr>
      <w:r w:rsidRPr="00496F99">
        <w:rPr>
          <w:rFonts w:asciiTheme="minorEastAsia" w:eastAsiaTheme="minorEastAsia" w:hAnsiTheme="minorEastAsia" w:cs="MS Mincho"/>
          <w:color w:val="000000" w:themeColor="text1"/>
          <w:lang w:val="en-US"/>
        </w:rPr>
        <w:t>ESP32</w:t>
      </w:r>
      <w:r w:rsidRPr="00496F99">
        <w:rPr>
          <w:rFonts w:asciiTheme="minorEastAsia" w:eastAsiaTheme="minorEastAsia" w:hAnsiTheme="minorEastAsia" w:cs="MS Mincho" w:hint="eastAsia"/>
          <w:color w:val="000000" w:themeColor="text1"/>
          <w:lang w:val="en-US"/>
        </w:rPr>
        <w:t>とは？</w:t>
      </w:r>
    </w:p>
    <w:p w:rsidR="00496F99" w:rsidRDefault="00496F99" w:rsidP="00496F99">
      <w:pPr>
        <w:rPr>
          <w:rFonts w:asciiTheme="minorEastAsia" w:eastAsiaTheme="minorEastAsia" w:hAnsiTheme="minorEastAsia" w:cs="MS Mincho"/>
          <w:color w:val="000000" w:themeColor="text1"/>
          <w:lang w:val="en-US"/>
        </w:rPr>
      </w:pPr>
      <w:r w:rsidRPr="00496F99">
        <w:rPr>
          <w:rFonts w:asciiTheme="minorEastAsia" w:eastAsiaTheme="minorEastAsia" w:hAnsiTheme="minorEastAsia" w:cs="MS Mincho"/>
          <w:color w:val="000000" w:themeColor="text1"/>
          <w:lang w:val="en-US"/>
        </w:rPr>
        <w:t>ESP32</w:t>
      </w:r>
      <w:r w:rsidRPr="00496F99">
        <w:rPr>
          <w:rFonts w:asciiTheme="minorEastAsia" w:eastAsiaTheme="minorEastAsia" w:hAnsiTheme="minorEastAsia" w:cs="MS Mincho" w:hint="eastAsia"/>
          <w:color w:val="000000" w:themeColor="text1"/>
          <w:lang w:val="en-US"/>
        </w:rPr>
        <w:t>は</w:t>
      </w:r>
      <w:r w:rsidRPr="00496F99">
        <w:rPr>
          <w:rFonts w:asciiTheme="minorEastAsia" w:eastAsiaTheme="minorEastAsia" w:hAnsiTheme="minorEastAsia" w:cs="MS Mincho"/>
          <w:color w:val="000000" w:themeColor="text1"/>
          <w:lang w:val="en-US"/>
        </w:rPr>
        <w:t>Espressif Systems</w:t>
      </w:r>
      <w:r w:rsidRPr="00496F99">
        <w:rPr>
          <w:rFonts w:asciiTheme="minorEastAsia" w:eastAsiaTheme="minorEastAsia" w:hAnsiTheme="minorEastAsia" w:cs="MS Mincho" w:hint="eastAsia"/>
          <w:color w:val="000000" w:themeColor="text1"/>
          <w:lang w:val="en-US"/>
        </w:rPr>
        <w:t>社が開発した、低コストで高性能、</w:t>
      </w:r>
      <w:r w:rsidRPr="00496F99">
        <w:rPr>
          <w:rFonts w:asciiTheme="minorEastAsia" w:eastAsiaTheme="minorEastAsia" w:hAnsiTheme="minorEastAsia" w:cs="MS Mincho"/>
          <w:color w:val="000000" w:themeColor="text1"/>
          <w:lang w:val="en-US"/>
        </w:rPr>
        <w:t>Wi-Fi</w:t>
      </w:r>
      <w:r w:rsidRPr="00496F99">
        <w:rPr>
          <w:rFonts w:asciiTheme="minorEastAsia" w:eastAsiaTheme="minorEastAsia" w:hAnsiTheme="minorEastAsia" w:cs="MS Mincho" w:hint="eastAsia"/>
          <w:color w:val="000000" w:themeColor="text1"/>
          <w:lang w:val="en-US"/>
        </w:rPr>
        <w:t>および</w:t>
      </w:r>
      <w:r w:rsidRPr="00496F99">
        <w:rPr>
          <w:rFonts w:asciiTheme="minorEastAsia" w:eastAsiaTheme="minorEastAsia" w:hAnsiTheme="minorEastAsia" w:cs="MS Mincho"/>
          <w:color w:val="000000" w:themeColor="text1"/>
          <w:lang w:val="en-US"/>
        </w:rPr>
        <w:t>Bluetooth</w:t>
      </w:r>
      <w:r w:rsidRPr="00496F99">
        <w:rPr>
          <w:rFonts w:asciiTheme="minorEastAsia" w:eastAsiaTheme="minorEastAsia" w:hAnsiTheme="minorEastAsia" w:cs="MS Mincho" w:hint="eastAsia"/>
          <w:color w:val="000000" w:themeColor="text1"/>
          <w:lang w:val="en-US"/>
        </w:rPr>
        <w:t>接続機能を備えたマイクロコントローラです。</w:t>
      </w:r>
      <w:r w:rsidRPr="00496F99">
        <w:rPr>
          <w:rFonts w:asciiTheme="minorEastAsia" w:eastAsiaTheme="minorEastAsia" w:hAnsiTheme="minorEastAsia" w:cs="MS Mincho"/>
          <w:color w:val="000000" w:themeColor="text1"/>
          <w:lang w:val="en-US"/>
        </w:rPr>
        <w:t>IoT</w:t>
      </w:r>
      <w:r w:rsidRPr="00496F99">
        <w:rPr>
          <w:rFonts w:asciiTheme="minorEastAsia" w:eastAsiaTheme="minorEastAsia" w:hAnsiTheme="minorEastAsia" w:cs="MS Mincho" w:hint="eastAsia"/>
          <w:color w:val="000000" w:themeColor="text1"/>
          <w:lang w:val="en-US"/>
        </w:rPr>
        <w:t>（</w:t>
      </w:r>
      <w:r w:rsidRPr="00496F99">
        <w:rPr>
          <w:rFonts w:asciiTheme="minorEastAsia" w:eastAsiaTheme="minorEastAsia" w:hAnsiTheme="minorEastAsia" w:cs="MS Mincho"/>
          <w:color w:val="000000" w:themeColor="text1"/>
          <w:lang w:val="en-US"/>
        </w:rPr>
        <w:t>Internet of Things</w:t>
      </w:r>
      <w:r w:rsidRPr="00496F99">
        <w:rPr>
          <w:rFonts w:asciiTheme="minorEastAsia" w:eastAsiaTheme="minorEastAsia" w:hAnsiTheme="minorEastAsia" w:cs="MS Mincho" w:hint="eastAsia"/>
          <w:color w:val="000000" w:themeColor="text1"/>
          <w:lang w:val="en-US"/>
        </w:rPr>
        <w:t>）やスマートデバイスに広く使用されています</w:t>
      </w:r>
      <w:r>
        <w:rPr>
          <w:rFonts w:asciiTheme="minorEastAsia" w:eastAsiaTheme="minorEastAsia" w:hAnsiTheme="minorEastAsia" w:cs="MS Mincho" w:hint="eastAsia"/>
          <w:color w:val="000000" w:themeColor="text1"/>
          <w:lang w:val="en-US"/>
        </w:rPr>
        <w:t>.</w:t>
      </w:r>
    </w:p>
    <w:p w:rsidR="00496F99" w:rsidRPr="00496F99" w:rsidRDefault="00D53884" w:rsidP="00496F99">
      <w:pPr>
        <w:pStyle w:val="ListParagraph"/>
        <w:rPr>
          <w:rFonts w:asciiTheme="minorEastAsia" w:eastAsiaTheme="minorEastAsia" w:hAnsiTheme="minorEastAsia" w:cs="MS Mincho"/>
          <w:color w:val="C00000"/>
          <w:lang w:val="mn-MN"/>
        </w:rPr>
      </w:pPr>
      <w:r w:rsidRPr="00496F99">
        <w:rPr>
          <w:rFonts w:eastAsiaTheme="minorEastAsia"/>
          <w:noProof/>
          <w:color w:val="C00000"/>
          <w:lang w:val="mn-MN"/>
        </w:rPr>
        <w:drawing>
          <wp:anchor distT="0" distB="0" distL="114300" distR="114300" simplePos="0" relativeHeight="251659264" behindDoc="0" locked="0" layoutInCell="1" allowOverlap="1" wp14:anchorId="148E2AB9">
            <wp:simplePos x="0" y="0"/>
            <wp:positionH relativeFrom="margin">
              <wp:posOffset>-139065</wp:posOffset>
            </wp:positionH>
            <wp:positionV relativeFrom="margin">
              <wp:posOffset>5070102</wp:posOffset>
            </wp:positionV>
            <wp:extent cx="1138555" cy="1659890"/>
            <wp:effectExtent l="0" t="0" r="4445" b="3810"/>
            <wp:wrapSquare wrapText="bothSides"/>
            <wp:docPr id="11013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2189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8555" cy="1659890"/>
                    </a:xfrm>
                    <a:prstGeom prst="rect">
                      <a:avLst/>
                    </a:prstGeom>
                  </pic:spPr>
                </pic:pic>
              </a:graphicData>
            </a:graphic>
            <wp14:sizeRelH relativeFrom="margin">
              <wp14:pctWidth>0</wp14:pctWidth>
            </wp14:sizeRelH>
            <wp14:sizeRelV relativeFrom="margin">
              <wp14:pctHeight>0</wp14:pctHeight>
            </wp14:sizeRelV>
          </wp:anchor>
        </w:drawing>
      </w:r>
      <w:r w:rsidR="00496F99" w:rsidRPr="00496F99">
        <w:rPr>
          <w:rFonts w:asciiTheme="minorEastAsia" w:eastAsiaTheme="minorEastAsia" w:hAnsiTheme="minorEastAsia" w:cs="MS Mincho" w:hint="eastAsia"/>
          <w:color w:val="C00000"/>
          <w:lang w:val="mn-MN"/>
        </w:rPr>
        <w:t>技術仕様</w:t>
      </w:r>
    </w:p>
    <w:p w:rsidR="00496F99" w:rsidRPr="00496F99" w:rsidRDefault="00496F99" w:rsidP="00496F99">
      <w:pPr>
        <w:pStyle w:val="ListParagraph"/>
        <w:numPr>
          <w:ilvl w:val="0"/>
          <w:numId w:val="10"/>
        </w:numPr>
        <w:rPr>
          <w:rFonts w:asciiTheme="minorEastAsia" w:eastAsiaTheme="minorEastAsia" w:hAnsiTheme="minorEastAsia" w:cs="MS Mincho"/>
          <w:color w:val="000000" w:themeColor="text1"/>
          <w:lang w:val="mn-MN"/>
        </w:rPr>
      </w:pPr>
      <w:r w:rsidRPr="00496F99">
        <w:rPr>
          <w:rFonts w:asciiTheme="minorEastAsia" w:eastAsiaTheme="minorEastAsia" w:hAnsiTheme="minorEastAsia" w:cs="MS Mincho" w:hint="eastAsia"/>
          <w:color w:val="000000" w:themeColor="text1"/>
          <w:lang w:val="mn-MN"/>
        </w:rPr>
        <w:t>プロセッサ</w:t>
      </w:r>
      <w:r w:rsidRPr="00496F99">
        <w:rPr>
          <w:rFonts w:asciiTheme="minorEastAsia" w:eastAsiaTheme="minorEastAsia" w:hAnsiTheme="minorEastAsia" w:cs="MS Mincho"/>
          <w:color w:val="000000" w:themeColor="text1"/>
          <w:lang w:val="mn-MN"/>
        </w:rPr>
        <w:t xml:space="preserve">: </w:t>
      </w:r>
      <w:r w:rsidRPr="00496F99">
        <w:rPr>
          <w:rFonts w:asciiTheme="minorEastAsia" w:eastAsiaTheme="minorEastAsia" w:hAnsiTheme="minorEastAsia" w:cs="MS Mincho" w:hint="eastAsia"/>
          <w:color w:val="000000" w:themeColor="text1"/>
          <w:lang w:val="mn-MN"/>
        </w:rPr>
        <w:t>デュアルコア</w:t>
      </w:r>
      <w:r w:rsidRPr="00496F99">
        <w:rPr>
          <w:rFonts w:asciiTheme="minorEastAsia" w:eastAsiaTheme="minorEastAsia" w:hAnsiTheme="minorEastAsia" w:cs="MS Mincho"/>
          <w:color w:val="000000" w:themeColor="text1"/>
          <w:lang w:val="mn-MN"/>
        </w:rPr>
        <w:t xml:space="preserve"> Tensilica LX6, </w:t>
      </w:r>
      <w:r w:rsidRPr="00496F99">
        <w:rPr>
          <w:rFonts w:asciiTheme="minorEastAsia" w:eastAsiaTheme="minorEastAsia" w:hAnsiTheme="minorEastAsia" w:cs="MS Mincho" w:hint="eastAsia"/>
          <w:color w:val="000000" w:themeColor="text1"/>
          <w:lang w:val="mn-MN"/>
        </w:rPr>
        <w:t>最大</w:t>
      </w:r>
      <w:r w:rsidRPr="00496F99">
        <w:rPr>
          <w:rFonts w:asciiTheme="minorEastAsia" w:eastAsiaTheme="minorEastAsia" w:hAnsiTheme="minorEastAsia" w:cs="MS Mincho"/>
          <w:color w:val="000000" w:themeColor="text1"/>
          <w:lang w:val="mn-MN"/>
        </w:rPr>
        <w:t>240 MHz</w:t>
      </w:r>
    </w:p>
    <w:p w:rsidR="00496F99" w:rsidRPr="00496F99" w:rsidRDefault="00496F99" w:rsidP="00496F99">
      <w:pPr>
        <w:pStyle w:val="ListParagraph"/>
        <w:numPr>
          <w:ilvl w:val="0"/>
          <w:numId w:val="10"/>
        </w:numPr>
        <w:rPr>
          <w:rFonts w:asciiTheme="minorEastAsia" w:eastAsiaTheme="minorEastAsia" w:hAnsiTheme="minorEastAsia" w:cs="MS Mincho"/>
          <w:color w:val="000000" w:themeColor="text1"/>
          <w:lang w:val="mn-MN"/>
        </w:rPr>
      </w:pPr>
      <w:r w:rsidRPr="00496F99">
        <w:rPr>
          <w:rFonts w:asciiTheme="minorEastAsia" w:eastAsiaTheme="minorEastAsia" w:hAnsiTheme="minorEastAsia" w:cs="MS Mincho"/>
          <w:color w:val="000000" w:themeColor="text1"/>
          <w:lang w:val="mn-MN"/>
        </w:rPr>
        <w:t xml:space="preserve">RAM: </w:t>
      </w:r>
      <w:r w:rsidRPr="00496F99">
        <w:rPr>
          <w:rFonts w:asciiTheme="minorEastAsia" w:eastAsiaTheme="minorEastAsia" w:hAnsiTheme="minorEastAsia" w:cs="MS Mincho" w:hint="eastAsia"/>
          <w:color w:val="000000" w:themeColor="text1"/>
          <w:lang w:val="mn-MN"/>
        </w:rPr>
        <w:t>約</w:t>
      </w:r>
      <w:r w:rsidRPr="00496F99">
        <w:rPr>
          <w:rFonts w:asciiTheme="minorEastAsia" w:eastAsiaTheme="minorEastAsia" w:hAnsiTheme="minorEastAsia" w:cs="MS Mincho"/>
          <w:color w:val="000000" w:themeColor="text1"/>
          <w:lang w:val="mn-MN"/>
        </w:rPr>
        <w:t xml:space="preserve">520 KB, Flash: </w:t>
      </w:r>
      <w:r w:rsidRPr="00496F99">
        <w:rPr>
          <w:rFonts w:asciiTheme="minorEastAsia" w:eastAsiaTheme="minorEastAsia" w:hAnsiTheme="minorEastAsia" w:cs="MS Mincho" w:hint="eastAsia"/>
          <w:color w:val="000000" w:themeColor="text1"/>
          <w:lang w:val="mn-MN"/>
        </w:rPr>
        <w:t>最大</w:t>
      </w:r>
      <w:r w:rsidRPr="00496F99">
        <w:rPr>
          <w:rFonts w:asciiTheme="minorEastAsia" w:eastAsiaTheme="minorEastAsia" w:hAnsiTheme="minorEastAsia" w:cs="MS Mincho"/>
          <w:color w:val="000000" w:themeColor="text1"/>
          <w:lang w:val="mn-MN"/>
        </w:rPr>
        <w:t>4 MB</w:t>
      </w:r>
    </w:p>
    <w:p w:rsidR="00496F99" w:rsidRPr="00496F99" w:rsidRDefault="00496F99" w:rsidP="00496F99">
      <w:pPr>
        <w:pStyle w:val="ListParagraph"/>
        <w:numPr>
          <w:ilvl w:val="0"/>
          <w:numId w:val="10"/>
        </w:numPr>
        <w:rPr>
          <w:rFonts w:asciiTheme="minorEastAsia" w:eastAsiaTheme="minorEastAsia" w:hAnsiTheme="minorEastAsia" w:cs="MS Mincho"/>
          <w:color w:val="000000" w:themeColor="text1"/>
          <w:lang w:val="mn-MN"/>
        </w:rPr>
      </w:pPr>
      <w:r w:rsidRPr="00496F99">
        <w:rPr>
          <w:rFonts w:asciiTheme="minorEastAsia" w:eastAsiaTheme="minorEastAsia" w:hAnsiTheme="minorEastAsia" w:cs="MS Mincho" w:hint="eastAsia"/>
          <w:color w:val="000000" w:themeColor="text1"/>
          <w:lang w:val="mn-MN"/>
        </w:rPr>
        <w:t>通信</w:t>
      </w:r>
      <w:r w:rsidRPr="00496F99">
        <w:rPr>
          <w:rFonts w:asciiTheme="minorEastAsia" w:eastAsiaTheme="minorEastAsia" w:hAnsiTheme="minorEastAsia" w:cs="MS Mincho"/>
          <w:color w:val="000000" w:themeColor="text1"/>
          <w:lang w:val="mn-MN"/>
        </w:rPr>
        <w:t>: Wi-Fi 802.11 b/g/n, Bluetooth/BLE</w:t>
      </w:r>
    </w:p>
    <w:p w:rsidR="00496F99" w:rsidRPr="00496F99" w:rsidRDefault="00496F99" w:rsidP="00496F99">
      <w:pPr>
        <w:pStyle w:val="ListParagraph"/>
        <w:numPr>
          <w:ilvl w:val="0"/>
          <w:numId w:val="10"/>
        </w:numPr>
        <w:rPr>
          <w:rFonts w:asciiTheme="minorEastAsia" w:eastAsiaTheme="minorEastAsia" w:hAnsiTheme="minorEastAsia" w:cs="MS Mincho"/>
          <w:color w:val="000000" w:themeColor="text1"/>
          <w:lang w:val="mn-MN"/>
        </w:rPr>
      </w:pPr>
      <w:r w:rsidRPr="00496F99">
        <w:rPr>
          <w:rFonts w:asciiTheme="minorEastAsia" w:eastAsiaTheme="minorEastAsia" w:hAnsiTheme="minorEastAsia" w:cs="MS Mincho"/>
          <w:color w:val="000000" w:themeColor="text1"/>
          <w:lang w:val="mn-MN"/>
        </w:rPr>
        <w:t>I/O</w:t>
      </w:r>
      <w:r w:rsidRPr="00496F99">
        <w:rPr>
          <w:rFonts w:asciiTheme="minorEastAsia" w:eastAsiaTheme="minorEastAsia" w:hAnsiTheme="minorEastAsia" w:cs="MS Mincho" w:hint="eastAsia"/>
          <w:color w:val="000000" w:themeColor="text1"/>
          <w:lang w:val="mn-MN"/>
        </w:rPr>
        <w:t>ポート</w:t>
      </w:r>
      <w:r w:rsidRPr="00496F99">
        <w:rPr>
          <w:rFonts w:asciiTheme="minorEastAsia" w:eastAsiaTheme="minorEastAsia" w:hAnsiTheme="minorEastAsia" w:cs="MS Mincho"/>
          <w:color w:val="000000" w:themeColor="text1"/>
          <w:lang w:val="mn-MN"/>
        </w:rPr>
        <w:t>: GPIO, ADC, PWM, I2C, SPI, UART</w:t>
      </w:r>
    </w:p>
    <w:p w:rsidR="00496F99" w:rsidRPr="00496F99" w:rsidRDefault="00496F99" w:rsidP="00496F99">
      <w:pPr>
        <w:pStyle w:val="ListParagraph"/>
        <w:numPr>
          <w:ilvl w:val="0"/>
          <w:numId w:val="10"/>
        </w:numPr>
        <w:rPr>
          <w:rFonts w:asciiTheme="minorEastAsia" w:eastAsiaTheme="minorEastAsia" w:hAnsiTheme="minorEastAsia" w:cs="MS Mincho"/>
          <w:color w:val="000000" w:themeColor="text1"/>
          <w:lang w:val="mn-MN"/>
        </w:rPr>
      </w:pPr>
      <w:r w:rsidRPr="00496F99">
        <w:rPr>
          <w:rFonts w:asciiTheme="minorEastAsia" w:eastAsiaTheme="minorEastAsia" w:hAnsiTheme="minorEastAsia" w:cs="MS Mincho" w:hint="eastAsia"/>
          <w:color w:val="000000" w:themeColor="text1"/>
          <w:lang w:val="mn-MN"/>
        </w:rPr>
        <w:t>消費電力</w:t>
      </w:r>
      <w:r w:rsidRPr="00496F99">
        <w:rPr>
          <w:rFonts w:asciiTheme="minorEastAsia" w:eastAsiaTheme="minorEastAsia" w:hAnsiTheme="minorEastAsia" w:cs="MS Mincho"/>
          <w:color w:val="000000" w:themeColor="text1"/>
          <w:lang w:val="mn-MN"/>
        </w:rPr>
        <w:t>: Deep-sleep</w:t>
      </w:r>
      <w:r w:rsidRPr="00496F99">
        <w:rPr>
          <w:rFonts w:asciiTheme="minorEastAsia" w:eastAsiaTheme="minorEastAsia" w:hAnsiTheme="minorEastAsia" w:cs="MS Mincho" w:hint="eastAsia"/>
          <w:color w:val="000000" w:themeColor="text1"/>
          <w:lang w:val="mn-MN"/>
        </w:rPr>
        <w:t>モードで</w:t>
      </w:r>
      <w:r w:rsidRPr="00496F99">
        <w:rPr>
          <w:rFonts w:asciiTheme="minorEastAsia" w:eastAsiaTheme="minorEastAsia" w:hAnsiTheme="minorEastAsia" w:cs="MS Mincho"/>
          <w:color w:val="000000" w:themeColor="text1"/>
          <w:lang w:val="mn-MN"/>
        </w:rPr>
        <w:t>10</w:t>
      </w:r>
      <w:r w:rsidRPr="00496F99">
        <w:rPr>
          <w:rFonts w:asciiTheme="minorEastAsia" w:eastAsiaTheme="minorEastAsia" w:hAnsiTheme="minorEastAsia" w:cs="MS Mincho" w:hint="eastAsia"/>
          <w:color w:val="000000" w:themeColor="text1"/>
          <w:lang w:val="mn-MN"/>
        </w:rPr>
        <w:t>～</w:t>
      </w:r>
      <w:r w:rsidRPr="00496F99">
        <w:rPr>
          <w:rFonts w:asciiTheme="minorEastAsia" w:eastAsiaTheme="minorEastAsia" w:hAnsiTheme="minorEastAsia" w:cs="MS Mincho"/>
          <w:color w:val="000000" w:themeColor="text1"/>
          <w:lang w:val="mn-MN"/>
        </w:rPr>
        <w:t>150 µA</w:t>
      </w:r>
    </w:p>
    <w:p w:rsidR="00496F99" w:rsidRPr="00496F99" w:rsidRDefault="00496F99" w:rsidP="00496F99">
      <w:pPr>
        <w:pStyle w:val="ListParagraph"/>
        <w:numPr>
          <w:ilvl w:val="0"/>
          <w:numId w:val="10"/>
        </w:numPr>
        <w:rPr>
          <w:rFonts w:asciiTheme="minorEastAsia" w:eastAsiaTheme="minorEastAsia" w:hAnsiTheme="minorEastAsia" w:cs="MS Mincho"/>
          <w:color w:val="000000" w:themeColor="text1"/>
          <w:lang w:val="mn-MN"/>
        </w:rPr>
      </w:pPr>
      <w:r w:rsidRPr="00496F99">
        <w:rPr>
          <w:rFonts w:asciiTheme="minorEastAsia" w:eastAsiaTheme="minorEastAsia" w:hAnsiTheme="minorEastAsia" w:cs="MS Mincho" w:hint="eastAsia"/>
          <w:color w:val="000000" w:themeColor="text1"/>
          <w:lang w:val="mn-MN"/>
        </w:rPr>
        <w:t>ペリフェラル対応</w:t>
      </w:r>
      <w:r w:rsidRPr="00496F99">
        <w:rPr>
          <w:rFonts w:asciiTheme="minorEastAsia" w:eastAsiaTheme="minorEastAsia" w:hAnsiTheme="minorEastAsia" w:cs="MS Mincho"/>
          <w:color w:val="000000" w:themeColor="text1"/>
          <w:lang w:val="mn-MN"/>
        </w:rPr>
        <w:t xml:space="preserve">: </w:t>
      </w:r>
      <w:r w:rsidRPr="00496F99">
        <w:rPr>
          <w:rFonts w:asciiTheme="minorEastAsia" w:eastAsiaTheme="minorEastAsia" w:hAnsiTheme="minorEastAsia" w:cs="MS Mincho" w:hint="eastAsia"/>
          <w:color w:val="000000" w:themeColor="text1"/>
          <w:lang w:val="mn-MN"/>
        </w:rPr>
        <w:t>カメラ（</w:t>
      </w:r>
      <w:r w:rsidRPr="00496F99">
        <w:rPr>
          <w:rFonts w:asciiTheme="minorEastAsia" w:eastAsiaTheme="minorEastAsia" w:hAnsiTheme="minorEastAsia" w:cs="MS Mincho"/>
          <w:color w:val="000000" w:themeColor="text1"/>
          <w:lang w:val="mn-MN"/>
        </w:rPr>
        <w:t>OV2640</w:t>
      </w:r>
      <w:r w:rsidRPr="00496F99">
        <w:rPr>
          <w:rFonts w:asciiTheme="minorEastAsia" w:eastAsiaTheme="minorEastAsia" w:hAnsiTheme="minorEastAsia" w:cs="MS Mincho" w:hint="eastAsia"/>
          <w:color w:val="000000" w:themeColor="text1"/>
          <w:lang w:val="mn-MN"/>
        </w:rPr>
        <w:t>）、</w:t>
      </w:r>
      <w:r w:rsidRPr="00496F99">
        <w:rPr>
          <w:rFonts w:asciiTheme="minorEastAsia" w:eastAsiaTheme="minorEastAsia" w:hAnsiTheme="minorEastAsia" w:cs="MS Mincho"/>
          <w:color w:val="000000" w:themeColor="text1"/>
          <w:lang w:val="mn-MN"/>
        </w:rPr>
        <w:t>LCD</w:t>
      </w:r>
      <w:r w:rsidRPr="00496F99">
        <w:rPr>
          <w:rFonts w:asciiTheme="minorEastAsia" w:eastAsiaTheme="minorEastAsia" w:hAnsiTheme="minorEastAsia" w:cs="MS Mincho" w:hint="eastAsia"/>
          <w:color w:val="000000" w:themeColor="text1"/>
          <w:lang w:val="mn-MN"/>
        </w:rPr>
        <w:t>、各種センサー、</w:t>
      </w:r>
      <w:r>
        <w:rPr>
          <w:rFonts w:asciiTheme="minorEastAsia" w:eastAsiaTheme="minorEastAsia" w:hAnsiTheme="minorEastAsia" w:cs="MS Mincho" w:hint="eastAsia"/>
          <w:color w:val="000000" w:themeColor="text1"/>
          <w:lang w:val="mn-MN"/>
        </w:rPr>
        <w:t xml:space="preserve"> </w:t>
      </w:r>
      <w:r>
        <w:rPr>
          <w:rFonts w:asciiTheme="minorEastAsia" w:eastAsiaTheme="minorEastAsia" w:hAnsiTheme="minorEastAsia" w:cs="MS Mincho"/>
          <w:color w:val="000000" w:themeColor="text1"/>
          <w:lang w:val="mn-MN"/>
        </w:rPr>
        <w:t xml:space="preserve">   </w:t>
      </w:r>
      <w:r w:rsidRPr="00496F99">
        <w:rPr>
          <w:rFonts w:asciiTheme="minorEastAsia" w:eastAsiaTheme="minorEastAsia" w:hAnsiTheme="minorEastAsia" w:cs="MS Mincho"/>
          <w:color w:val="000000" w:themeColor="text1"/>
          <w:lang w:val="mn-MN"/>
        </w:rPr>
        <w:t>LoRa</w:t>
      </w:r>
      <w:r w:rsidRPr="00496F99">
        <w:rPr>
          <w:rFonts w:asciiTheme="minorEastAsia" w:eastAsiaTheme="minorEastAsia" w:hAnsiTheme="minorEastAsia" w:cs="MS Mincho" w:hint="eastAsia"/>
          <w:color w:val="000000" w:themeColor="text1"/>
          <w:lang w:val="mn-MN"/>
        </w:rPr>
        <w:t>モジュール</w:t>
      </w:r>
      <w:r>
        <w:rPr>
          <w:rFonts w:asciiTheme="minorEastAsia" w:eastAsiaTheme="minorEastAsia" w:hAnsiTheme="minorEastAsia" w:cs="MS Mincho" w:hint="eastAsia"/>
          <w:color w:val="000000" w:themeColor="text1"/>
          <w:lang w:val="mn-MN"/>
        </w:rPr>
        <w:t>.</w:t>
      </w:r>
    </w:p>
    <w:p w:rsidR="00496F99" w:rsidRPr="00496F99" w:rsidRDefault="00496F99" w:rsidP="0088499B">
      <w:pPr>
        <w:rPr>
          <w:rFonts w:asciiTheme="minorEastAsia" w:eastAsiaTheme="minorEastAsia" w:hAnsiTheme="minorEastAsia" w:cs="MS Mincho"/>
          <w:color w:val="000000" w:themeColor="text1"/>
          <w:lang w:val="mn-MN"/>
        </w:rPr>
      </w:pPr>
    </w:p>
    <w:p w:rsidR="00496F99" w:rsidRPr="00496F99" w:rsidRDefault="00496F99" w:rsidP="00496F99">
      <w:pPr>
        <w:rPr>
          <w:rFonts w:asciiTheme="minorEastAsia" w:eastAsiaTheme="minorEastAsia" w:hAnsiTheme="minorEastAsia"/>
          <w:color w:val="000000" w:themeColor="text1"/>
          <w:lang w:val="mn-MN"/>
        </w:rPr>
      </w:pPr>
      <w:r w:rsidRPr="00496F99">
        <w:rPr>
          <w:rFonts w:asciiTheme="minorEastAsia" w:eastAsiaTheme="minorEastAsia" w:hAnsiTheme="minorEastAsia"/>
          <w:color w:val="000000" w:themeColor="text1"/>
          <w:lang w:val="mn-MN"/>
        </w:rPr>
        <w:t>ESP32</w:t>
      </w:r>
      <w:r w:rsidRPr="00496F99">
        <w:rPr>
          <w:rFonts w:asciiTheme="minorEastAsia" w:eastAsiaTheme="minorEastAsia" w:hAnsiTheme="minorEastAsia" w:hint="eastAsia"/>
          <w:color w:val="000000" w:themeColor="text1"/>
          <w:lang w:val="mn-MN"/>
        </w:rPr>
        <w:t>を選定した理由</w:t>
      </w:r>
    </w:p>
    <w:p w:rsidR="00FB7EC5" w:rsidRDefault="00496F99" w:rsidP="00496F99">
      <w:pPr>
        <w:jc w:val="both"/>
        <w:rPr>
          <w:rFonts w:asciiTheme="minorEastAsia" w:eastAsiaTheme="minorEastAsia" w:hAnsiTheme="minorEastAsia"/>
          <w:color w:val="000000" w:themeColor="text1"/>
          <w:lang w:val="mn-MN"/>
        </w:rPr>
      </w:pPr>
      <w:r w:rsidRPr="00496F99">
        <w:rPr>
          <w:rFonts w:asciiTheme="minorEastAsia" w:eastAsiaTheme="minorEastAsia" w:hAnsiTheme="minorEastAsia" w:hint="eastAsia"/>
          <w:color w:val="000000" w:themeColor="text1"/>
          <w:lang w:val="mn-MN"/>
        </w:rPr>
        <w:t>低消費電力</w:t>
      </w:r>
      <w:r w:rsidRPr="00496F99">
        <w:rPr>
          <w:rFonts w:asciiTheme="minorEastAsia" w:eastAsiaTheme="minorEastAsia" w:hAnsiTheme="minorEastAsia"/>
          <w:color w:val="000000" w:themeColor="text1"/>
          <w:lang w:val="mn-MN"/>
        </w:rPr>
        <w:t>: Deep-sleep</w:t>
      </w:r>
      <w:r w:rsidRPr="00496F99">
        <w:rPr>
          <w:rFonts w:asciiTheme="minorEastAsia" w:eastAsiaTheme="minorEastAsia" w:hAnsiTheme="minorEastAsia" w:hint="eastAsia"/>
          <w:color w:val="000000" w:themeColor="text1"/>
          <w:lang w:val="mn-MN"/>
        </w:rPr>
        <w:t>モードにより、バッテリー駆動の</w:t>
      </w:r>
      <w:r w:rsidRPr="00496F99">
        <w:rPr>
          <w:rFonts w:asciiTheme="minorEastAsia" w:eastAsiaTheme="minorEastAsia" w:hAnsiTheme="minorEastAsia"/>
          <w:color w:val="000000" w:themeColor="text1"/>
          <w:lang w:val="mn-MN"/>
        </w:rPr>
        <w:t>IoT</w:t>
      </w:r>
      <w:r w:rsidRPr="00496F99">
        <w:rPr>
          <w:rFonts w:asciiTheme="minorEastAsia" w:eastAsiaTheme="minorEastAsia" w:hAnsiTheme="minorEastAsia" w:hint="eastAsia"/>
          <w:color w:val="000000" w:themeColor="text1"/>
          <w:lang w:val="mn-MN"/>
        </w:rPr>
        <w:t>システムで長時間動作可能。</w:t>
      </w:r>
      <w:r w:rsidRPr="00496F99">
        <w:rPr>
          <w:rFonts w:asciiTheme="minorEastAsia" w:eastAsiaTheme="minorEastAsia" w:hAnsiTheme="minorEastAsia"/>
          <w:color w:val="000000" w:themeColor="text1"/>
          <w:lang w:val="mn-MN"/>
        </w:rPr>
        <w:t>Wi-Fi</w:t>
      </w:r>
      <w:r w:rsidRPr="00496F99">
        <w:rPr>
          <w:rFonts w:asciiTheme="minorEastAsia" w:eastAsiaTheme="minorEastAsia" w:hAnsiTheme="minorEastAsia" w:hint="eastAsia"/>
          <w:color w:val="000000" w:themeColor="text1"/>
          <w:lang w:val="mn-MN"/>
        </w:rPr>
        <w:t>および</w:t>
      </w:r>
      <w:r w:rsidRPr="00496F99">
        <w:rPr>
          <w:rFonts w:asciiTheme="minorEastAsia" w:eastAsiaTheme="minorEastAsia" w:hAnsiTheme="minorEastAsia"/>
          <w:color w:val="000000" w:themeColor="text1"/>
          <w:lang w:val="mn-MN"/>
        </w:rPr>
        <w:t>Bluetooth</w:t>
      </w:r>
      <w:r w:rsidRPr="00496F99">
        <w:rPr>
          <w:rFonts w:asciiTheme="minorEastAsia" w:eastAsiaTheme="minorEastAsia" w:hAnsiTheme="minorEastAsia" w:hint="eastAsia"/>
          <w:color w:val="000000" w:themeColor="text1"/>
          <w:lang w:val="mn-MN"/>
        </w:rPr>
        <w:t>統合</w:t>
      </w:r>
      <w:r w:rsidRPr="00496F99">
        <w:rPr>
          <w:rFonts w:asciiTheme="minorEastAsia" w:eastAsiaTheme="minorEastAsia" w:hAnsiTheme="minorEastAsia"/>
          <w:color w:val="000000" w:themeColor="text1"/>
          <w:lang w:val="mn-MN"/>
        </w:rPr>
        <w:t>: 1</w:t>
      </w:r>
      <w:r w:rsidRPr="00496F99">
        <w:rPr>
          <w:rFonts w:asciiTheme="minorEastAsia" w:eastAsiaTheme="minorEastAsia" w:hAnsiTheme="minorEastAsia" w:hint="eastAsia"/>
          <w:color w:val="000000" w:themeColor="text1"/>
          <w:lang w:val="mn-MN"/>
        </w:rPr>
        <w:t>つのチップで複数の通信方式に対応し、ネットワーク構成が簡単で安定。カメラ対応</w:t>
      </w:r>
      <w:r w:rsidRPr="00496F99">
        <w:rPr>
          <w:rFonts w:asciiTheme="minorEastAsia" w:eastAsiaTheme="minorEastAsia" w:hAnsiTheme="minorEastAsia"/>
          <w:color w:val="000000" w:themeColor="text1"/>
          <w:lang w:val="mn-MN"/>
        </w:rPr>
        <w:t>: ESP32-CAM</w:t>
      </w:r>
      <w:r w:rsidRPr="00496F99">
        <w:rPr>
          <w:rFonts w:asciiTheme="minorEastAsia" w:eastAsiaTheme="minorEastAsia" w:hAnsiTheme="minorEastAsia" w:hint="eastAsia"/>
          <w:color w:val="000000" w:themeColor="text1"/>
          <w:lang w:val="mn-MN"/>
        </w:rPr>
        <w:t>モジュールは</w:t>
      </w:r>
      <w:r w:rsidRPr="00496F99">
        <w:rPr>
          <w:rFonts w:asciiTheme="minorEastAsia" w:eastAsiaTheme="minorEastAsia" w:hAnsiTheme="minorEastAsia"/>
          <w:color w:val="000000" w:themeColor="text1"/>
          <w:lang w:val="mn-MN"/>
        </w:rPr>
        <w:t>OV2640</w:t>
      </w:r>
      <w:r w:rsidRPr="00496F99">
        <w:rPr>
          <w:rFonts w:asciiTheme="minorEastAsia" w:eastAsiaTheme="minorEastAsia" w:hAnsiTheme="minorEastAsia" w:hint="eastAsia"/>
          <w:color w:val="000000" w:themeColor="text1"/>
          <w:lang w:val="mn-MN"/>
        </w:rPr>
        <w:t>カメラ搭載で、小型の画像・動画送信システムに最適。低コスト・小型・軽量</w:t>
      </w:r>
      <w:r w:rsidRPr="00496F99">
        <w:rPr>
          <w:rFonts w:asciiTheme="minorEastAsia" w:eastAsiaTheme="minorEastAsia" w:hAnsiTheme="minorEastAsia"/>
          <w:color w:val="000000" w:themeColor="text1"/>
          <w:lang w:val="mn-MN"/>
        </w:rPr>
        <w:t xml:space="preserve">: </w:t>
      </w:r>
      <w:r w:rsidRPr="00496F99">
        <w:rPr>
          <w:rFonts w:asciiTheme="minorEastAsia" w:eastAsiaTheme="minorEastAsia" w:hAnsiTheme="minorEastAsia" w:hint="eastAsia"/>
          <w:color w:val="000000" w:themeColor="text1"/>
          <w:lang w:val="mn-MN"/>
        </w:rPr>
        <w:t>モジュールごとのコストが低く、設置が容易。プログラミングサポート</w:t>
      </w:r>
      <w:r w:rsidRPr="00496F99">
        <w:rPr>
          <w:rFonts w:asciiTheme="minorEastAsia" w:eastAsiaTheme="minorEastAsia" w:hAnsiTheme="minorEastAsia"/>
          <w:color w:val="000000" w:themeColor="text1"/>
          <w:lang w:val="mn-MN"/>
        </w:rPr>
        <w:t>: Arduino IDE</w:t>
      </w:r>
      <w:r w:rsidRPr="00496F99">
        <w:rPr>
          <w:rFonts w:asciiTheme="minorEastAsia" w:eastAsiaTheme="minorEastAsia" w:hAnsiTheme="minorEastAsia" w:hint="eastAsia"/>
          <w:color w:val="000000" w:themeColor="text1"/>
          <w:lang w:val="mn-MN"/>
        </w:rPr>
        <w:t>や</w:t>
      </w:r>
      <w:r w:rsidRPr="00496F99">
        <w:rPr>
          <w:rFonts w:asciiTheme="minorEastAsia" w:eastAsiaTheme="minorEastAsia" w:hAnsiTheme="minorEastAsia"/>
          <w:color w:val="000000" w:themeColor="text1"/>
          <w:lang w:val="mn-MN"/>
        </w:rPr>
        <w:t>MicroPython</w:t>
      </w:r>
      <w:r w:rsidRPr="00496F99">
        <w:rPr>
          <w:rFonts w:asciiTheme="minorEastAsia" w:eastAsiaTheme="minorEastAsia" w:hAnsiTheme="minorEastAsia" w:hint="eastAsia"/>
          <w:color w:val="000000" w:themeColor="text1"/>
          <w:lang w:val="mn-MN"/>
        </w:rPr>
        <w:t>で迅速</w:t>
      </w:r>
      <w:r w:rsidRPr="00496F99">
        <w:rPr>
          <w:rFonts w:asciiTheme="minorEastAsia" w:eastAsiaTheme="minorEastAsia" w:hAnsiTheme="minorEastAsia" w:hint="eastAsia"/>
          <w:color w:val="000000" w:themeColor="text1"/>
          <w:lang w:val="mn-MN"/>
        </w:rPr>
        <w:lastRenderedPageBreak/>
        <w:t>に開発可能。</w:t>
      </w:r>
      <w:r w:rsidRPr="00496F99">
        <w:rPr>
          <w:rFonts w:asciiTheme="minorEastAsia" w:eastAsiaTheme="minorEastAsia" w:hAnsiTheme="minorEastAsia"/>
          <w:color w:val="000000" w:themeColor="text1"/>
          <w:lang w:val="mn-MN"/>
        </w:rPr>
        <w:t>LoRa</w:t>
      </w:r>
      <w:r w:rsidRPr="00496F99">
        <w:rPr>
          <w:rFonts w:asciiTheme="minorEastAsia" w:eastAsiaTheme="minorEastAsia" w:hAnsiTheme="minorEastAsia" w:hint="eastAsia"/>
          <w:color w:val="000000" w:themeColor="text1"/>
          <w:lang w:val="mn-MN"/>
        </w:rPr>
        <w:t>や他ペリフェラルの統合</w:t>
      </w:r>
      <w:r w:rsidRPr="00496F99">
        <w:rPr>
          <w:rFonts w:asciiTheme="minorEastAsia" w:eastAsiaTheme="minorEastAsia" w:hAnsiTheme="minorEastAsia"/>
          <w:color w:val="000000" w:themeColor="text1"/>
          <w:lang w:val="mn-MN"/>
        </w:rPr>
        <w:t xml:space="preserve">: </w:t>
      </w:r>
      <w:r w:rsidRPr="00496F99">
        <w:rPr>
          <w:rFonts w:asciiTheme="minorEastAsia" w:eastAsiaTheme="minorEastAsia" w:hAnsiTheme="minorEastAsia" w:hint="eastAsia"/>
          <w:color w:val="000000" w:themeColor="text1"/>
          <w:lang w:val="mn-MN"/>
        </w:rPr>
        <w:t>通信範囲が限定された環境でも簡単に拡張可能。</w:t>
      </w:r>
    </w:p>
    <w:p w:rsidR="00AB0003" w:rsidRDefault="00AB0003" w:rsidP="00AB0003">
      <w:pPr>
        <w:pStyle w:val="Heading3"/>
        <w:rPr>
          <w:rFonts w:asciiTheme="minorEastAsia" w:eastAsiaTheme="minorEastAsia" w:hAnsiTheme="minorEastAsia" w:cs="MS Mincho" w:hint="eastAsia"/>
          <w:sz w:val="24"/>
          <w:szCs w:val="24"/>
        </w:rPr>
      </w:pPr>
      <w:r w:rsidRPr="00AB0003">
        <w:rPr>
          <w:rFonts w:asciiTheme="minorEastAsia" w:eastAsiaTheme="minorEastAsia" w:hAnsiTheme="minorEastAsia"/>
          <w:color w:val="000000" w:themeColor="text1"/>
          <w:sz w:val="24"/>
          <w:szCs w:val="24"/>
          <w:lang w:val="en-US"/>
        </w:rPr>
        <w:t>2.2</w:t>
      </w:r>
      <w:r w:rsidRPr="00AB0003">
        <w:rPr>
          <w:rFonts w:asciiTheme="minorEastAsia" w:eastAsiaTheme="minorEastAsia" w:hAnsiTheme="minorEastAsia"/>
          <w:b w:val="0"/>
          <w:bCs w:val="0"/>
          <w:sz w:val="24"/>
          <w:szCs w:val="24"/>
        </w:rPr>
        <w:t xml:space="preserve"> </w:t>
      </w:r>
      <w:r w:rsidRPr="00AB0003">
        <w:rPr>
          <w:rFonts w:asciiTheme="minorEastAsia" w:eastAsiaTheme="minorEastAsia" w:hAnsiTheme="minorEastAsia"/>
          <w:sz w:val="24"/>
          <w:szCs w:val="24"/>
        </w:rPr>
        <w:t>LoRa</w:t>
      </w:r>
      <w:r w:rsidRPr="00AB0003">
        <w:rPr>
          <w:rFonts w:asciiTheme="minorEastAsia" w:eastAsiaTheme="minorEastAsia" w:hAnsiTheme="minorEastAsia" w:cs="MS Mincho" w:hint="eastAsia"/>
          <w:sz w:val="24"/>
          <w:szCs w:val="24"/>
        </w:rPr>
        <w:t>モジュール</w:t>
      </w:r>
    </w:p>
    <w:p w:rsidR="00AB0003" w:rsidRPr="00AB0003" w:rsidRDefault="00AB0003" w:rsidP="00AB0003">
      <w:pPr>
        <w:pStyle w:val="Heading3"/>
        <w:rPr>
          <w:rFonts w:asciiTheme="minorEastAsia" w:eastAsiaTheme="minorEastAsia" w:hAnsiTheme="minorEastAsia"/>
          <w:b w:val="0"/>
          <w:bCs w:val="0"/>
          <w:sz w:val="24"/>
          <w:szCs w:val="24"/>
        </w:rPr>
      </w:pPr>
      <w:r>
        <w:rPr>
          <w:b w:val="0"/>
          <w:bCs w:val="0"/>
          <w:lang w:val="en-US"/>
        </w:rPr>
        <w:t xml:space="preserve"> </w:t>
      </w:r>
      <w:r w:rsidRPr="00AB0003">
        <w:rPr>
          <w:b w:val="0"/>
          <w:bCs w:val="0"/>
        </w:rPr>
        <w:t>LoRa</w:t>
      </w:r>
      <w:r w:rsidRPr="00AB0003">
        <w:rPr>
          <w:rFonts w:ascii="MS Mincho" w:eastAsia="MS Mincho" w:hAnsi="MS Mincho" w:cs="MS Mincho" w:hint="eastAsia"/>
          <w:b w:val="0"/>
          <w:bCs w:val="0"/>
        </w:rPr>
        <w:t>モジュールは、低消費電力で長距離通信が可能な無線通信モジュールです。</w:t>
      </w:r>
      <w:r w:rsidRPr="00AB0003">
        <w:rPr>
          <w:b w:val="0"/>
          <w:bCs w:val="0"/>
        </w:rPr>
        <w:t>IoT</w:t>
      </w:r>
      <w:r w:rsidRPr="00AB0003">
        <w:rPr>
          <w:rFonts w:ascii="MS Mincho" w:eastAsia="MS Mincho" w:hAnsi="MS Mincho" w:cs="MS Mincho" w:hint="eastAsia"/>
          <w:b w:val="0"/>
          <w:bCs w:val="0"/>
        </w:rPr>
        <w:t>デバイス間でのデータ送受信に広く使用され、</w:t>
      </w:r>
      <w:r w:rsidRPr="00AB0003">
        <w:rPr>
          <w:b w:val="0"/>
          <w:bCs w:val="0"/>
        </w:rPr>
        <w:t>Wi-Fi</w:t>
      </w:r>
      <w:r w:rsidRPr="00AB0003">
        <w:rPr>
          <w:rFonts w:ascii="MS Mincho" w:eastAsia="MS Mincho" w:hAnsi="MS Mincho" w:cs="MS Mincho" w:hint="eastAsia"/>
          <w:b w:val="0"/>
          <w:bCs w:val="0"/>
        </w:rPr>
        <w:t>や</w:t>
      </w:r>
      <w:r w:rsidRPr="00AB0003">
        <w:rPr>
          <w:b w:val="0"/>
          <w:bCs w:val="0"/>
        </w:rPr>
        <w:t>Bluetooth</w:t>
      </w:r>
      <w:r w:rsidRPr="00AB0003">
        <w:rPr>
          <w:rFonts w:ascii="MS Mincho" w:eastAsia="MS Mincho" w:hAnsi="MS Mincho" w:cs="MS Mincho" w:hint="eastAsia"/>
          <w:b w:val="0"/>
          <w:bCs w:val="0"/>
        </w:rPr>
        <w:t>よりも広い範囲で安定した通信を実現します</w:t>
      </w:r>
      <w:r w:rsidRPr="00AB0003">
        <w:rPr>
          <w:rFonts w:ascii="MS Mincho" w:eastAsia="MS Mincho" w:hAnsi="MS Mincho" w:cs="MS Mincho"/>
          <w:b w:val="0"/>
          <w:bCs w:val="0"/>
        </w:rPr>
        <w:t>。</w:t>
      </w:r>
    </w:p>
    <w:tbl>
      <w:tblPr>
        <w:tblW w:w="93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5"/>
        <w:gridCol w:w="7840"/>
      </w:tblGrid>
      <w:tr w:rsidR="00DA0192" w:rsidRPr="00DA0192" w:rsidTr="00DA0192">
        <w:trPr>
          <w:trHeight w:val="383"/>
          <w:tblHeader/>
          <w:tblCellSpacing w:w="15" w:type="dxa"/>
        </w:trPr>
        <w:tc>
          <w:tcPr>
            <w:tcW w:w="0" w:type="auto"/>
            <w:vAlign w:val="center"/>
            <w:hideMark/>
          </w:tcPr>
          <w:p w:rsidR="00DA0192" w:rsidRPr="00DA0192" w:rsidRDefault="00DA0192">
            <w:pPr>
              <w:jc w:val="center"/>
              <w:rPr>
                <w:rFonts w:asciiTheme="minorEastAsia" w:eastAsiaTheme="minorEastAsia" w:hAnsiTheme="minorEastAsia"/>
              </w:rPr>
            </w:pPr>
            <w:r w:rsidRPr="00DA0192">
              <w:rPr>
                <w:rFonts w:asciiTheme="minorEastAsia" w:eastAsiaTheme="minorEastAsia" w:hAnsiTheme="minorEastAsia" w:cs="MS Mincho" w:hint="eastAsia"/>
              </w:rPr>
              <w:t>項目</w:t>
            </w:r>
          </w:p>
        </w:tc>
        <w:tc>
          <w:tcPr>
            <w:tcW w:w="0" w:type="auto"/>
            <w:vAlign w:val="center"/>
            <w:hideMark/>
          </w:tcPr>
          <w:p w:rsidR="00DA0192" w:rsidRPr="00DA0192" w:rsidRDefault="00DA0192">
            <w:pPr>
              <w:jc w:val="center"/>
              <w:rPr>
                <w:rFonts w:asciiTheme="minorEastAsia" w:eastAsiaTheme="minorEastAsia" w:hAnsiTheme="minorEastAsia"/>
              </w:rPr>
            </w:pPr>
            <w:r w:rsidRPr="00DA0192">
              <w:rPr>
                <w:rFonts w:asciiTheme="minorEastAsia" w:eastAsiaTheme="minorEastAsia" w:hAnsiTheme="minorEastAsia" w:cs="MS Mincho" w:hint="eastAsia"/>
              </w:rPr>
              <w:t>説明</w:t>
            </w:r>
          </w:p>
        </w:tc>
      </w:tr>
      <w:tr w:rsidR="00DA0192" w:rsidRPr="00DA0192" w:rsidTr="00DA0192">
        <w:trPr>
          <w:trHeight w:val="369"/>
          <w:tblCellSpacing w:w="15" w:type="dxa"/>
        </w:trPr>
        <w:tc>
          <w:tcPr>
            <w:tcW w:w="0" w:type="auto"/>
            <w:vAlign w:val="center"/>
            <w:hideMark/>
          </w:tcPr>
          <w:p w:rsidR="00DA0192" w:rsidRPr="00DA0192" w:rsidRDefault="00DA0192">
            <w:pPr>
              <w:rPr>
                <w:rFonts w:asciiTheme="minorEastAsia" w:eastAsiaTheme="minorEastAsia" w:hAnsiTheme="minorEastAsia"/>
              </w:rPr>
            </w:pPr>
            <w:r w:rsidRPr="00DA0192">
              <w:rPr>
                <w:rStyle w:val="Strong"/>
                <w:rFonts w:asciiTheme="minorEastAsia" w:eastAsiaTheme="minorEastAsia" w:hAnsiTheme="minorEastAsia" w:cs="MS Mincho" w:hint="eastAsia"/>
                <w:b w:val="0"/>
                <w:bCs w:val="0"/>
              </w:rPr>
              <w:t>通信方式</w:t>
            </w:r>
          </w:p>
        </w:tc>
        <w:tc>
          <w:tcPr>
            <w:tcW w:w="0" w:type="auto"/>
            <w:vAlign w:val="center"/>
            <w:hideMark/>
          </w:tcPr>
          <w:p w:rsidR="00DA0192" w:rsidRPr="00DA0192" w:rsidRDefault="00DA0192">
            <w:pPr>
              <w:rPr>
                <w:rFonts w:asciiTheme="minorEastAsia" w:eastAsiaTheme="minorEastAsia" w:hAnsiTheme="minorEastAsia"/>
              </w:rPr>
            </w:pPr>
            <w:r w:rsidRPr="00DA0192">
              <w:rPr>
                <w:rFonts w:asciiTheme="minorEastAsia" w:eastAsiaTheme="minorEastAsia" w:hAnsiTheme="minorEastAsia"/>
              </w:rPr>
              <w:t xml:space="preserve">LoRa (Long Range), Chirp Spread Spectrum (CSS) </w:t>
            </w:r>
            <w:r w:rsidRPr="00DA0192">
              <w:rPr>
                <w:rFonts w:asciiTheme="minorEastAsia" w:eastAsiaTheme="minorEastAsia" w:hAnsiTheme="minorEastAsia" w:cs="MS Mincho" w:hint="eastAsia"/>
              </w:rPr>
              <w:t>技術採用</w:t>
            </w:r>
          </w:p>
        </w:tc>
      </w:tr>
      <w:tr w:rsidR="00DA0192" w:rsidRPr="00DA0192" w:rsidTr="00DA0192">
        <w:trPr>
          <w:trHeight w:val="383"/>
          <w:tblCellSpacing w:w="15" w:type="dxa"/>
        </w:trPr>
        <w:tc>
          <w:tcPr>
            <w:tcW w:w="0" w:type="auto"/>
            <w:vAlign w:val="center"/>
            <w:hideMark/>
          </w:tcPr>
          <w:p w:rsidR="00DA0192" w:rsidRPr="00DA0192" w:rsidRDefault="00DA0192">
            <w:pPr>
              <w:rPr>
                <w:rFonts w:asciiTheme="minorEastAsia" w:eastAsiaTheme="minorEastAsia" w:hAnsiTheme="minorEastAsia"/>
              </w:rPr>
            </w:pPr>
            <w:r w:rsidRPr="00DA0192">
              <w:rPr>
                <w:rStyle w:val="Strong"/>
                <w:rFonts w:asciiTheme="minorEastAsia" w:eastAsiaTheme="minorEastAsia" w:hAnsiTheme="minorEastAsia" w:cs="MS Mincho" w:hint="eastAsia"/>
                <w:b w:val="0"/>
                <w:bCs w:val="0"/>
              </w:rPr>
              <w:t>周波数帯</w:t>
            </w:r>
          </w:p>
        </w:tc>
        <w:tc>
          <w:tcPr>
            <w:tcW w:w="0" w:type="auto"/>
            <w:vAlign w:val="center"/>
            <w:hideMark/>
          </w:tcPr>
          <w:p w:rsidR="00DA0192" w:rsidRPr="00DA0192" w:rsidRDefault="00DA0192">
            <w:pPr>
              <w:rPr>
                <w:rFonts w:asciiTheme="minorEastAsia" w:eastAsiaTheme="minorEastAsia" w:hAnsiTheme="minorEastAsia"/>
              </w:rPr>
            </w:pPr>
            <w:r w:rsidRPr="00DA0192">
              <w:rPr>
                <w:rFonts w:asciiTheme="minorEastAsia" w:eastAsiaTheme="minorEastAsia" w:hAnsiTheme="minorEastAsia"/>
              </w:rPr>
              <w:t>433 / 868 / 915 MHz</w:t>
            </w:r>
            <w:r w:rsidRPr="00DA0192">
              <w:rPr>
                <w:rFonts w:asciiTheme="minorEastAsia" w:eastAsiaTheme="minorEastAsia" w:hAnsiTheme="minorEastAsia" w:cs="MS Mincho" w:hint="eastAsia"/>
              </w:rPr>
              <w:t>（地域による）</w:t>
            </w:r>
          </w:p>
        </w:tc>
      </w:tr>
      <w:tr w:rsidR="00DA0192" w:rsidRPr="00DA0192" w:rsidTr="00DA0192">
        <w:trPr>
          <w:trHeight w:val="369"/>
          <w:tblCellSpacing w:w="15" w:type="dxa"/>
        </w:trPr>
        <w:tc>
          <w:tcPr>
            <w:tcW w:w="0" w:type="auto"/>
            <w:vAlign w:val="center"/>
            <w:hideMark/>
          </w:tcPr>
          <w:p w:rsidR="00DA0192" w:rsidRPr="00DA0192" w:rsidRDefault="00DA0192">
            <w:pPr>
              <w:rPr>
                <w:rFonts w:asciiTheme="minorEastAsia" w:eastAsiaTheme="minorEastAsia" w:hAnsiTheme="minorEastAsia"/>
              </w:rPr>
            </w:pPr>
            <w:r w:rsidRPr="00DA0192">
              <w:rPr>
                <w:rStyle w:val="Strong"/>
                <w:rFonts w:asciiTheme="minorEastAsia" w:eastAsiaTheme="minorEastAsia" w:hAnsiTheme="minorEastAsia" w:cs="MS Mincho" w:hint="eastAsia"/>
                <w:b w:val="0"/>
                <w:bCs w:val="0"/>
              </w:rPr>
              <w:t>通信距離</w:t>
            </w:r>
          </w:p>
        </w:tc>
        <w:tc>
          <w:tcPr>
            <w:tcW w:w="0" w:type="auto"/>
            <w:vAlign w:val="center"/>
            <w:hideMark/>
          </w:tcPr>
          <w:p w:rsidR="00DA0192" w:rsidRPr="00DA0192" w:rsidRDefault="00DA0192">
            <w:pPr>
              <w:rPr>
                <w:rFonts w:asciiTheme="minorEastAsia" w:eastAsiaTheme="minorEastAsia" w:hAnsiTheme="minorEastAsia"/>
              </w:rPr>
            </w:pPr>
            <w:r w:rsidRPr="00DA0192">
              <w:rPr>
                <w:rFonts w:asciiTheme="minorEastAsia" w:eastAsiaTheme="minorEastAsia" w:hAnsiTheme="minorEastAsia"/>
              </w:rPr>
              <w:t>2</w:t>
            </w:r>
            <w:r w:rsidRPr="00DA0192">
              <w:rPr>
                <w:rFonts w:asciiTheme="minorEastAsia" w:eastAsiaTheme="minorEastAsia" w:hAnsiTheme="minorEastAsia" w:cs="MS Mincho" w:hint="eastAsia"/>
              </w:rPr>
              <w:t>～</w:t>
            </w:r>
            <w:r w:rsidRPr="00DA0192">
              <w:rPr>
                <w:rFonts w:asciiTheme="minorEastAsia" w:eastAsiaTheme="minorEastAsia" w:hAnsiTheme="minorEastAsia"/>
              </w:rPr>
              <w:t>15 km</w:t>
            </w:r>
            <w:r w:rsidRPr="00DA0192">
              <w:rPr>
                <w:rFonts w:asciiTheme="minorEastAsia" w:eastAsiaTheme="minorEastAsia" w:hAnsiTheme="minorEastAsia" w:cs="MS Mincho" w:hint="eastAsia"/>
              </w:rPr>
              <w:t>（環境による）</w:t>
            </w:r>
          </w:p>
        </w:tc>
      </w:tr>
      <w:tr w:rsidR="00DA0192" w:rsidRPr="00DA0192" w:rsidTr="00DA0192">
        <w:trPr>
          <w:trHeight w:val="383"/>
          <w:tblCellSpacing w:w="15" w:type="dxa"/>
        </w:trPr>
        <w:tc>
          <w:tcPr>
            <w:tcW w:w="0" w:type="auto"/>
            <w:vAlign w:val="center"/>
            <w:hideMark/>
          </w:tcPr>
          <w:p w:rsidR="00DA0192" w:rsidRPr="00DA0192" w:rsidRDefault="00DA0192">
            <w:pPr>
              <w:rPr>
                <w:rFonts w:asciiTheme="minorEastAsia" w:eastAsiaTheme="minorEastAsia" w:hAnsiTheme="minorEastAsia"/>
              </w:rPr>
            </w:pPr>
            <w:r w:rsidRPr="00DA0192">
              <w:rPr>
                <w:rStyle w:val="Strong"/>
                <w:rFonts w:asciiTheme="minorEastAsia" w:eastAsiaTheme="minorEastAsia" w:hAnsiTheme="minorEastAsia" w:cs="MS Mincho" w:hint="eastAsia"/>
                <w:b w:val="0"/>
                <w:bCs w:val="0"/>
              </w:rPr>
              <w:t>消費電力</w:t>
            </w:r>
          </w:p>
        </w:tc>
        <w:tc>
          <w:tcPr>
            <w:tcW w:w="0" w:type="auto"/>
            <w:vAlign w:val="center"/>
            <w:hideMark/>
          </w:tcPr>
          <w:p w:rsidR="00DA0192" w:rsidRPr="00DA0192" w:rsidRDefault="00DA0192">
            <w:pPr>
              <w:rPr>
                <w:rFonts w:asciiTheme="minorEastAsia" w:eastAsiaTheme="minorEastAsia" w:hAnsiTheme="minorEastAsia"/>
              </w:rPr>
            </w:pPr>
            <w:r w:rsidRPr="00DA0192">
              <w:rPr>
                <w:rFonts w:asciiTheme="minorEastAsia" w:eastAsiaTheme="minorEastAsia" w:hAnsiTheme="minorEastAsia" w:cs="MS Mincho" w:hint="eastAsia"/>
              </w:rPr>
              <w:t>送信時</w:t>
            </w:r>
            <w:r w:rsidRPr="00DA0192">
              <w:rPr>
                <w:rFonts w:asciiTheme="minorEastAsia" w:eastAsiaTheme="minorEastAsia" w:hAnsiTheme="minorEastAsia"/>
              </w:rPr>
              <w:t xml:space="preserve">: </w:t>
            </w:r>
            <w:r w:rsidRPr="00DA0192">
              <w:rPr>
                <w:rFonts w:asciiTheme="minorEastAsia" w:eastAsiaTheme="minorEastAsia" w:hAnsiTheme="minorEastAsia" w:cs="MS Mincho" w:hint="eastAsia"/>
              </w:rPr>
              <w:t>約</w:t>
            </w:r>
            <w:r w:rsidRPr="00DA0192">
              <w:rPr>
                <w:rFonts w:asciiTheme="minorEastAsia" w:eastAsiaTheme="minorEastAsia" w:hAnsiTheme="minorEastAsia"/>
              </w:rPr>
              <w:t xml:space="preserve">120 mA, </w:t>
            </w:r>
            <w:r w:rsidRPr="00DA0192">
              <w:rPr>
                <w:rFonts w:asciiTheme="minorEastAsia" w:eastAsiaTheme="minorEastAsia" w:hAnsiTheme="minorEastAsia" w:cs="MS Mincho" w:hint="eastAsia"/>
              </w:rPr>
              <w:t>受信時</w:t>
            </w:r>
            <w:r w:rsidRPr="00DA0192">
              <w:rPr>
                <w:rFonts w:asciiTheme="minorEastAsia" w:eastAsiaTheme="minorEastAsia" w:hAnsiTheme="minorEastAsia"/>
              </w:rPr>
              <w:t xml:space="preserve">: </w:t>
            </w:r>
            <w:r w:rsidRPr="00DA0192">
              <w:rPr>
                <w:rFonts w:asciiTheme="minorEastAsia" w:eastAsiaTheme="minorEastAsia" w:hAnsiTheme="minorEastAsia" w:cs="MS Mincho" w:hint="eastAsia"/>
              </w:rPr>
              <w:t>約</w:t>
            </w:r>
            <w:r w:rsidRPr="00DA0192">
              <w:rPr>
                <w:rFonts w:asciiTheme="minorEastAsia" w:eastAsiaTheme="minorEastAsia" w:hAnsiTheme="minorEastAsia"/>
              </w:rPr>
              <w:t>10</w:t>
            </w:r>
            <w:r w:rsidRPr="00DA0192">
              <w:rPr>
                <w:rFonts w:asciiTheme="minorEastAsia" w:eastAsiaTheme="minorEastAsia" w:hAnsiTheme="minorEastAsia" w:cs="MS Mincho" w:hint="eastAsia"/>
              </w:rPr>
              <w:t>～</w:t>
            </w:r>
            <w:r w:rsidRPr="00DA0192">
              <w:rPr>
                <w:rFonts w:asciiTheme="minorEastAsia" w:eastAsiaTheme="minorEastAsia" w:hAnsiTheme="minorEastAsia"/>
              </w:rPr>
              <w:t xml:space="preserve">15 mA, </w:t>
            </w:r>
            <w:r w:rsidRPr="00DA0192">
              <w:rPr>
                <w:rFonts w:asciiTheme="minorEastAsia" w:eastAsiaTheme="minorEastAsia" w:hAnsiTheme="minorEastAsia" w:cs="MS Mincho" w:hint="eastAsia"/>
              </w:rPr>
              <w:t>スリープ</w:t>
            </w:r>
            <w:r w:rsidRPr="00DA0192">
              <w:rPr>
                <w:rFonts w:asciiTheme="minorEastAsia" w:eastAsiaTheme="minorEastAsia" w:hAnsiTheme="minorEastAsia"/>
              </w:rPr>
              <w:t xml:space="preserve">: </w:t>
            </w:r>
            <w:r w:rsidRPr="00DA0192">
              <w:rPr>
                <w:rFonts w:asciiTheme="minorEastAsia" w:eastAsiaTheme="minorEastAsia" w:hAnsiTheme="minorEastAsia" w:cs="MS Mincho" w:hint="eastAsia"/>
              </w:rPr>
              <w:t>数</w:t>
            </w:r>
            <w:r w:rsidRPr="00DA0192">
              <w:rPr>
                <w:rFonts w:asciiTheme="minorEastAsia" w:eastAsiaTheme="minorEastAsia" w:hAnsiTheme="minorEastAsia"/>
              </w:rPr>
              <w:t xml:space="preserve"> µA</w:t>
            </w:r>
          </w:p>
        </w:tc>
      </w:tr>
      <w:tr w:rsidR="00DA0192" w:rsidRPr="00DA0192" w:rsidTr="00DA0192">
        <w:trPr>
          <w:trHeight w:val="369"/>
          <w:tblCellSpacing w:w="15" w:type="dxa"/>
        </w:trPr>
        <w:tc>
          <w:tcPr>
            <w:tcW w:w="0" w:type="auto"/>
            <w:vAlign w:val="center"/>
            <w:hideMark/>
          </w:tcPr>
          <w:p w:rsidR="00DA0192" w:rsidRPr="00DA0192" w:rsidRDefault="00DA0192">
            <w:pPr>
              <w:rPr>
                <w:rFonts w:asciiTheme="minorEastAsia" w:eastAsiaTheme="minorEastAsia" w:hAnsiTheme="minorEastAsia"/>
              </w:rPr>
            </w:pPr>
            <w:r w:rsidRPr="00DA0192">
              <w:rPr>
                <w:rStyle w:val="Strong"/>
                <w:rFonts w:asciiTheme="minorEastAsia" w:eastAsiaTheme="minorEastAsia" w:hAnsiTheme="minorEastAsia" w:cs="MS Mincho" w:hint="eastAsia"/>
                <w:b w:val="0"/>
                <w:bCs w:val="0"/>
              </w:rPr>
              <w:t>データ速度</w:t>
            </w:r>
          </w:p>
        </w:tc>
        <w:tc>
          <w:tcPr>
            <w:tcW w:w="0" w:type="auto"/>
            <w:vAlign w:val="center"/>
            <w:hideMark/>
          </w:tcPr>
          <w:p w:rsidR="00DA0192" w:rsidRPr="00DA0192" w:rsidRDefault="00DA0192">
            <w:pPr>
              <w:rPr>
                <w:rFonts w:asciiTheme="minorEastAsia" w:eastAsiaTheme="minorEastAsia" w:hAnsiTheme="minorEastAsia"/>
              </w:rPr>
            </w:pPr>
            <w:r w:rsidRPr="00DA0192">
              <w:rPr>
                <w:rFonts w:asciiTheme="minorEastAsia" w:eastAsiaTheme="minorEastAsia" w:hAnsiTheme="minorEastAsia"/>
              </w:rPr>
              <w:t>0.3</w:t>
            </w:r>
            <w:r w:rsidRPr="00DA0192">
              <w:rPr>
                <w:rFonts w:asciiTheme="minorEastAsia" w:eastAsiaTheme="minorEastAsia" w:hAnsiTheme="minorEastAsia" w:cs="MS Mincho" w:hint="eastAsia"/>
              </w:rPr>
              <w:t>～</w:t>
            </w:r>
            <w:r w:rsidRPr="00DA0192">
              <w:rPr>
                <w:rFonts w:asciiTheme="minorEastAsia" w:eastAsiaTheme="minorEastAsia" w:hAnsiTheme="minorEastAsia"/>
              </w:rPr>
              <w:t>50 kbps</w:t>
            </w:r>
            <w:r w:rsidRPr="00DA0192">
              <w:rPr>
                <w:rFonts w:asciiTheme="minorEastAsia" w:eastAsiaTheme="minorEastAsia" w:hAnsiTheme="minorEastAsia" w:cs="MS Mincho" w:hint="eastAsia"/>
              </w:rPr>
              <w:t>（長距離通信では低速）</w:t>
            </w:r>
          </w:p>
        </w:tc>
      </w:tr>
      <w:tr w:rsidR="00DA0192" w:rsidRPr="00DA0192" w:rsidTr="00DA0192">
        <w:trPr>
          <w:trHeight w:val="383"/>
          <w:tblCellSpacing w:w="15" w:type="dxa"/>
        </w:trPr>
        <w:tc>
          <w:tcPr>
            <w:tcW w:w="0" w:type="auto"/>
            <w:vAlign w:val="center"/>
            <w:hideMark/>
          </w:tcPr>
          <w:p w:rsidR="00DA0192" w:rsidRPr="00DA0192" w:rsidRDefault="00DA0192">
            <w:pPr>
              <w:rPr>
                <w:rFonts w:asciiTheme="minorEastAsia" w:eastAsiaTheme="minorEastAsia" w:hAnsiTheme="minorEastAsia"/>
              </w:rPr>
            </w:pPr>
            <w:r w:rsidRPr="00DA0192">
              <w:rPr>
                <w:rStyle w:val="Strong"/>
                <w:rFonts w:asciiTheme="minorEastAsia" w:eastAsiaTheme="minorEastAsia" w:hAnsiTheme="minorEastAsia" w:cs="MS Mincho" w:hint="eastAsia"/>
                <w:b w:val="0"/>
                <w:bCs w:val="0"/>
              </w:rPr>
              <w:t>特徴</w:t>
            </w:r>
          </w:p>
        </w:tc>
        <w:tc>
          <w:tcPr>
            <w:tcW w:w="0" w:type="auto"/>
            <w:vAlign w:val="center"/>
            <w:hideMark/>
          </w:tcPr>
          <w:p w:rsidR="00DA0192" w:rsidRPr="00DA0192" w:rsidRDefault="00DA0192">
            <w:pPr>
              <w:rPr>
                <w:rFonts w:asciiTheme="minorEastAsia" w:eastAsiaTheme="minorEastAsia" w:hAnsiTheme="minorEastAsia"/>
              </w:rPr>
            </w:pPr>
            <w:r w:rsidRPr="00DA0192">
              <w:rPr>
                <w:rFonts w:asciiTheme="minorEastAsia" w:eastAsiaTheme="minorEastAsia" w:hAnsiTheme="minorEastAsia" w:cs="MS Mincho" w:hint="eastAsia"/>
              </w:rPr>
              <w:t>長距離通信、干渉に強い、低消費電力、小型モジュール</w:t>
            </w:r>
          </w:p>
        </w:tc>
      </w:tr>
    </w:tbl>
    <w:p w:rsidR="00A37814" w:rsidRDefault="00D53884" w:rsidP="00A37814">
      <w:pPr>
        <w:jc w:val="both"/>
        <w:rPr>
          <w:rFonts w:ascii="MS Mincho" w:eastAsia="MS Mincho" w:hAnsi="MS Mincho" w:cs="MS Mincho"/>
          <w:lang w:val="mn-MN"/>
        </w:rPr>
      </w:pPr>
      <w:r w:rsidRPr="00130D65">
        <w:rPr>
          <w:rFonts w:ascii="MS Mincho" w:eastAsia="MS Mincho" w:hAnsi="MS Mincho" w:cs="MS Mincho"/>
          <w:noProof/>
          <w:lang w:val="mn-MN"/>
        </w:rPr>
        <w:drawing>
          <wp:anchor distT="0" distB="0" distL="114300" distR="114300" simplePos="0" relativeHeight="251661312" behindDoc="0" locked="0" layoutInCell="1" allowOverlap="1" wp14:anchorId="7D1CF6FB" wp14:editId="5B3C0653">
            <wp:simplePos x="0" y="0"/>
            <wp:positionH relativeFrom="margin">
              <wp:posOffset>-45085</wp:posOffset>
            </wp:positionH>
            <wp:positionV relativeFrom="margin">
              <wp:posOffset>4024518</wp:posOffset>
            </wp:positionV>
            <wp:extent cx="600075" cy="1346200"/>
            <wp:effectExtent l="0" t="0" r="0" b="0"/>
            <wp:wrapSquare wrapText="bothSides"/>
            <wp:docPr id="21099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1007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0075" cy="1346200"/>
                    </a:xfrm>
                    <a:prstGeom prst="rect">
                      <a:avLst/>
                    </a:prstGeom>
                  </pic:spPr>
                </pic:pic>
              </a:graphicData>
            </a:graphic>
            <wp14:sizeRelH relativeFrom="margin">
              <wp14:pctWidth>0</wp14:pctWidth>
            </wp14:sizeRelH>
            <wp14:sizeRelV relativeFrom="margin">
              <wp14:pctHeight>0</wp14:pctHeight>
            </wp14:sizeRelV>
          </wp:anchor>
        </w:drawing>
      </w:r>
      <w:r w:rsidR="00A37814">
        <w:rPr>
          <w:rFonts w:ascii="MS Mincho" w:eastAsia="MS Mincho" w:hAnsi="MS Mincho" w:cs="MS Mincho"/>
          <w:lang w:val="mn-MN"/>
        </w:rPr>
        <w:t>2</w:t>
      </w:r>
      <w:r w:rsidR="00A37814" w:rsidRPr="00130D65">
        <w:rPr>
          <w:rFonts w:ascii="MS Mincho" w:eastAsia="MS Mincho" w:hAnsi="MS Mincho" w:cs="MS Mincho"/>
          <w:lang w:val="mn-MN"/>
        </w:rPr>
        <w:t>.1</w:t>
      </w:r>
      <w:r w:rsidR="00A37814" w:rsidRPr="00130D65">
        <w:rPr>
          <w:rFonts w:ascii="MS Mincho" w:eastAsia="MS Mincho" w:hAnsi="MS Mincho" w:cs="MS Mincho" w:hint="eastAsia"/>
          <w:lang w:val="mn-MN"/>
        </w:rPr>
        <w:t>低消費電力かつ長距離通信を特徴とする</w:t>
      </w:r>
      <w:r w:rsidR="00A37814" w:rsidRPr="00130D65">
        <w:rPr>
          <w:rFonts w:ascii="MS Mincho" w:eastAsia="MS Mincho" w:hAnsi="MS Mincho" w:cs="MS Mincho"/>
          <w:lang w:val="mn-MN"/>
        </w:rPr>
        <w:t xml:space="preserve"> LPWA</w:t>
      </w:r>
      <w:r w:rsidR="00A37814" w:rsidRPr="00130D65">
        <w:rPr>
          <w:rFonts w:ascii="MS Mincho" w:eastAsia="MS Mincho" w:hAnsi="MS Mincho" w:cs="MS Mincho" w:hint="eastAsia"/>
          <w:lang w:val="mn-MN"/>
        </w:rPr>
        <w:t>（</w:t>
      </w:r>
      <w:r w:rsidR="00A37814" w:rsidRPr="00130D65">
        <w:rPr>
          <w:rFonts w:ascii="MS Mincho" w:eastAsia="MS Mincho" w:hAnsi="MS Mincho" w:cs="MS Mincho"/>
          <w:lang w:val="mn-MN"/>
        </w:rPr>
        <w:t>Low Power Wide Area</w:t>
      </w:r>
      <w:r w:rsidR="00A37814" w:rsidRPr="00130D65">
        <w:rPr>
          <w:rFonts w:ascii="MS Mincho" w:eastAsia="MS Mincho" w:hAnsi="MS Mincho" w:cs="MS Mincho" w:hint="eastAsia"/>
          <w:lang w:val="mn-MN"/>
        </w:rPr>
        <w:t>）無線通信方式である。</w:t>
      </w:r>
      <w:r w:rsidR="00A37814" w:rsidRPr="00130D65">
        <w:rPr>
          <w:rFonts w:ascii="MS Mincho" w:eastAsia="MS Mincho" w:hAnsi="MS Mincho" w:cs="MS Mincho"/>
          <w:lang w:val="mn-MN"/>
        </w:rPr>
        <w:t xml:space="preserve">920MHz </w:t>
      </w:r>
      <w:r w:rsidR="00A37814" w:rsidRPr="00130D65">
        <w:rPr>
          <w:rFonts w:ascii="MS Mincho" w:eastAsia="MS Mincho" w:hAnsi="MS Mincho" w:cs="MS Mincho" w:hint="eastAsia"/>
          <w:lang w:val="mn-MN"/>
        </w:rPr>
        <w:t>帯を利用することで、障害物の多い環境においても比較的安定した通信が可能であり、バッテリー駆動を前提とした</w:t>
      </w:r>
      <w:r w:rsidR="00A37814" w:rsidRPr="00130D65">
        <w:rPr>
          <w:rFonts w:ascii="MS Mincho" w:eastAsia="MS Mincho" w:hAnsi="MS Mincho" w:cs="MS Mincho"/>
          <w:lang w:val="mn-MN"/>
        </w:rPr>
        <w:t xml:space="preserve"> IoT </w:t>
      </w:r>
      <w:r w:rsidR="00A37814" w:rsidRPr="00130D65">
        <w:rPr>
          <w:rFonts w:ascii="MS Mincho" w:eastAsia="MS Mincho" w:hAnsi="MS Mincho" w:cs="MS Mincho" w:hint="eastAsia"/>
          <w:lang w:val="mn-MN"/>
        </w:rPr>
        <w:t>デバイスに適している。本システムでは、センサノード間の無線通信方式として</w:t>
      </w:r>
      <w:r w:rsidR="00A37814" w:rsidRPr="00130D65">
        <w:rPr>
          <w:rFonts w:ascii="MS Mincho" w:eastAsia="MS Mincho" w:hAnsi="MS Mincho" w:cs="MS Mincho"/>
          <w:lang w:val="mn-MN"/>
        </w:rPr>
        <w:t xml:space="preserve"> LoRa </w:t>
      </w:r>
      <w:r w:rsidR="00A37814" w:rsidRPr="00130D65">
        <w:rPr>
          <w:rFonts w:ascii="MS Mincho" w:eastAsia="MS Mincho" w:hAnsi="MS Mincho" w:cs="MS Mincho" w:hint="eastAsia"/>
          <w:lang w:val="mn-MN"/>
        </w:rPr>
        <w:t>を採用し、端末間のデータ送受信を実現した。これにより、</w:t>
      </w:r>
      <w:r w:rsidR="00A37814" w:rsidRPr="00130D65">
        <w:rPr>
          <w:rFonts w:ascii="MS Mincho" w:eastAsia="MS Mincho" w:hAnsi="MS Mincho" w:cs="MS Mincho"/>
          <w:lang w:val="mn-MN"/>
        </w:rPr>
        <w:t xml:space="preserve">Wi-Fi </w:t>
      </w:r>
      <w:r w:rsidR="00A37814" w:rsidRPr="00130D65">
        <w:rPr>
          <w:rFonts w:ascii="MS Mincho" w:eastAsia="MS Mincho" w:hAnsi="MS Mincho" w:cs="MS Mincho" w:hint="eastAsia"/>
          <w:lang w:val="mn-MN"/>
        </w:rPr>
        <w:t>のような高消費電力通信を常時利用することなく、低消費電力での運用が可能となる。また、通信結果（受信可否や</w:t>
      </w:r>
      <w:r w:rsidR="00A37814" w:rsidRPr="00130D65">
        <w:rPr>
          <w:rFonts w:ascii="MS Mincho" w:eastAsia="MS Mincho" w:hAnsi="MS Mincho" w:cs="MS Mincho"/>
          <w:lang w:val="mn-MN"/>
        </w:rPr>
        <w:t xml:space="preserve"> RSSI</w:t>
      </w:r>
      <w:r w:rsidR="00A37814" w:rsidRPr="00130D65">
        <w:rPr>
          <w:rFonts w:ascii="MS Mincho" w:eastAsia="MS Mincho" w:hAnsi="MS Mincho" w:cs="MS Mincho" w:hint="eastAsia"/>
          <w:lang w:val="mn-MN"/>
        </w:rPr>
        <w:t>）を取得することで、</w:t>
      </w:r>
      <w:r w:rsidR="00A37814" w:rsidRPr="00130D65">
        <w:rPr>
          <w:rFonts w:ascii="MS Mincho" w:eastAsia="MS Mincho" w:hAnsi="MS Mincho" w:cs="MS Mincho"/>
          <w:lang w:val="mn-MN"/>
        </w:rPr>
        <w:t xml:space="preserve">LoRa </w:t>
      </w:r>
      <w:r w:rsidR="00A37814" w:rsidRPr="00130D65">
        <w:rPr>
          <w:rFonts w:ascii="MS Mincho" w:eastAsia="MS Mincho" w:hAnsi="MS Mincho" w:cs="MS Mincho" w:hint="eastAsia"/>
          <w:lang w:val="mn-MN"/>
        </w:rPr>
        <w:t>通信の有効性を評価できる構成とした。</w:t>
      </w:r>
    </w:p>
    <w:p w:rsidR="00A37814" w:rsidRPr="00A37814" w:rsidRDefault="00D53884" w:rsidP="00A37814">
      <w:pPr>
        <w:jc w:val="both"/>
        <w:rPr>
          <w:rFonts w:ascii="MS Mincho" w:eastAsia="MS Mincho" w:hAnsi="MS Mincho" w:cs="MS Mincho"/>
          <w:b/>
          <w:bCs/>
          <w:lang w:val="mn-MN"/>
        </w:rPr>
      </w:pPr>
      <w:r w:rsidRPr="00A37814">
        <w:rPr>
          <w:rFonts w:eastAsiaTheme="minorEastAsia"/>
          <w:b/>
          <w:bCs/>
          <w:noProof/>
          <w:color w:val="C00000"/>
          <w:lang w:val="mn-MN"/>
        </w:rPr>
        <w:lastRenderedPageBreak/>
        <w:drawing>
          <wp:anchor distT="0" distB="0" distL="114300" distR="114300" simplePos="0" relativeHeight="251662336" behindDoc="0" locked="0" layoutInCell="1" allowOverlap="1" wp14:anchorId="28CB83D5" wp14:editId="228D4884">
            <wp:simplePos x="0" y="0"/>
            <wp:positionH relativeFrom="margin">
              <wp:posOffset>5144135</wp:posOffset>
            </wp:positionH>
            <wp:positionV relativeFrom="margin">
              <wp:posOffset>188334</wp:posOffset>
            </wp:positionV>
            <wp:extent cx="958850" cy="1424940"/>
            <wp:effectExtent l="0" t="0" r="6350" b="0"/>
            <wp:wrapSquare wrapText="bothSides"/>
            <wp:docPr id="151287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75000" name=""/>
                    <pic:cNvPicPr/>
                  </pic:nvPicPr>
                  <pic:blipFill>
                    <a:blip r:embed="rId12">
                      <a:extLst>
                        <a:ext uri="{28A0092B-C50C-407E-A947-70E740481C1C}">
                          <a14:useLocalDpi xmlns:a14="http://schemas.microsoft.com/office/drawing/2010/main" val="0"/>
                        </a:ext>
                      </a:extLst>
                    </a:blip>
                    <a:stretch>
                      <a:fillRect/>
                    </a:stretch>
                  </pic:blipFill>
                  <pic:spPr>
                    <a:xfrm>
                      <a:off x="0" y="0"/>
                      <a:ext cx="958850" cy="1424940"/>
                    </a:xfrm>
                    <a:prstGeom prst="rect">
                      <a:avLst/>
                    </a:prstGeom>
                  </pic:spPr>
                </pic:pic>
              </a:graphicData>
            </a:graphic>
            <wp14:sizeRelH relativeFrom="margin">
              <wp14:pctWidth>0</wp14:pctWidth>
            </wp14:sizeRelH>
            <wp14:sizeRelV relativeFrom="margin">
              <wp14:pctHeight>0</wp14:pctHeight>
            </wp14:sizeRelV>
          </wp:anchor>
        </w:drawing>
      </w:r>
      <w:r w:rsidR="00A37814">
        <w:rPr>
          <w:rFonts w:ascii="MS Mincho" w:eastAsia="MS Mincho" w:hAnsi="MS Mincho" w:cs="MS Mincho"/>
          <w:b/>
          <w:bCs/>
          <w:lang w:val="mn-MN"/>
        </w:rPr>
        <w:t>2</w:t>
      </w:r>
      <w:r w:rsidR="00A37814" w:rsidRPr="00A37814">
        <w:rPr>
          <w:rFonts w:ascii="MS Mincho" w:eastAsia="MS Mincho" w:hAnsi="MS Mincho" w:cs="MS Mincho"/>
          <w:b/>
          <w:bCs/>
          <w:lang w:val="mn-MN"/>
        </w:rPr>
        <w:t>.</w:t>
      </w:r>
      <w:r w:rsidR="00A37814">
        <w:rPr>
          <w:rFonts w:ascii="MS Mincho" w:eastAsia="MS Mincho" w:hAnsi="MS Mincho" w:cs="MS Mincho"/>
          <w:b/>
          <w:bCs/>
          <w:lang w:val="mn-MN"/>
        </w:rPr>
        <w:t xml:space="preserve">3 </w:t>
      </w:r>
      <w:r w:rsidR="00A37814" w:rsidRPr="00A37814">
        <w:rPr>
          <w:rFonts w:ascii="MS Mincho" w:eastAsia="MS Mincho" w:hAnsi="MS Mincho" w:cs="MS Mincho"/>
          <w:b/>
          <w:bCs/>
          <w:lang w:val="mn-MN"/>
        </w:rPr>
        <w:t>M5StickC Plus2</w:t>
      </w:r>
    </w:p>
    <w:p w:rsidR="00A37814" w:rsidRDefault="00A37814" w:rsidP="00A37814">
      <w:pPr>
        <w:jc w:val="both"/>
        <w:rPr>
          <w:rFonts w:ascii="MS Mincho" w:eastAsia="MS Mincho" w:hAnsi="MS Mincho" w:cs="MS Mincho"/>
          <w:lang w:val="mn-MN"/>
        </w:rPr>
      </w:pPr>
      <w:r w:rsidRPr="00130D65">
        <w:rPr>
          <w:rFonts w:ascii="MS Mincho" w:eastAsia="MS Mincho" w:hAnsi="MS Mincho" w:cs="MS Mincho"/>
          <w:lang w:val="mn-MN"/>
        </w:rPr>
        <w:t xml:space="preserve">M5StickC Plus2 </w:t>
      </w:r>
      <w:r w:rsidRPr="00130D65">
        <w:rPr>
          <w:rFonts w:ascii="MS Mincho" w:eastAsia="MS Mincho" w:hAnsi="MS Mincho" w:cs="MS Mincho" w:hint="eastAsia"/>
          <w:lang w:val="mn-MN"/>
        </w:rPr>
        <w:t>は、</w:t>
      </w:r>
      <w:r w:rsidRPr="00130D65">
        <w:rPr>
          <w:rFonts w:ascii="MS Mincho" w:eastAsia="MS Mincho" w:hAnsi="MS Mincho" w:cs="MS Mincho"/>
          <w:lang w:val="mn-MN"/>
        </w:rPr>
        <w:t xml:space="preserve">ESP32 </w:t>
      </w:r>
      <w:r w:rsidRPr="00130D65">
        <w:rPr>
          <w:rFonts w:ascii="MS Mincho" w:eastAsia="MS Mincho" w:hAnsi="MS Mincho" w:cs="MS Mincho" w:hint="eastAsia"/>
          <w:lang w:val="mn-MN"/>
        </w:rPr>
        <w:t>を搭載した小型</w:t>
      </w:r>
      <w:r w:rsidRPr="00130D65">
        <w:rPr>
          <w:rFonts w:ascii="MS Mincho" w:eastAsia="MS Mincho" w:hAnsi="MS Mincho" w:cs="MS Mincho"/>
          <w:lang w:val="mn-MN"/>
        </w:rPr>
        <w:t xml:space="preserve"> IoT </w:t>
      </w:r>
      <w:r w:rsidRPr="00130D65">
        <w:rPr>
          <w:rFonts w:ascii="MS Mincho" w:eastAsia="MS Mincho" w:hAnsi="MS Mincho" w:cs="MS Mincho" w:hint="eastAsia"/>
          <w:lang w:val="mn-MN"/>
        </w:rPr>
        <w:t>開発ボードであり、</w:t>
      </w:r>
      <w:r w:rsidRPr="00130D65">
        <w:rPr>
          <w:rFonts w:ascii="MS Mincho" w:eastAsia="MS Mincho" w:hAnsi="MS Mincho" w:cs="MS Mincho"/>
          <w:lang w:val="mn-MN"/>
        </w:rPr>
        <w:t xml:space="preserve">Wi-Fi </w:t>
      </w:r>
      <w:r w:rsidRPr="00130D65">
        <w:rPr>
          <w:rFonts w:ascii="MS Mincho" w:eastAsia="MS Mincho" w:hAnsi="MS Mincho" w:cs="MS Mincho" w:hint="eastAsia"/>
          <w:lang w:val="mn-MN"/>
        </w:rPr>
        <w:t>および</w:t>
      </w:r>
      <w:r w:rsidRPr="00130D65">
        <w:rPr>
          <w:rFonts w:ascii="MS Mincho" w:eastAsia="MS Mincho" w:hAnsi="MS Mincho" w:cs="MS Mincho"/>
          <w:lang w:val="mn-MN"/>
        </w:rPr>
        <w:t xml:space="preserve"> Bluetooth </w:t>
      </w:r>
      <w:r w:rsidRPr="00130D65">
        <w:rPr>
          <w:rFonts w:ascii="MS Mincho" w:eastAsia="MS Mincho" w:hAnsi="MS Mincho" w:cs="MS Mincho" w:hint="eastAsia"/>
          <w:lang w:val="mn-MN"/>
        </w:rPr>
        <w:t>通信機能を標準で備えている。本システムでは、</w:t>
      </w:r>
      <w:r w:rsidRPr="00130D65">
        <w:rPr>
          <w:rFonts w:ascii="MS Mincho" w:eastAsia="MS Mincho" w:hAnsi="MS Mincho" w:cs="MS Mincho"/>
          <w:lang w:val="mn-MN"/>
        </w:rPr>
        <w:t xml:space="preserve">LoRa </w:t>
      </w:r>
      <w:r w:rsidRPr="00130D65">
        <w:rPr>
          <w:rFonts w:ascii="MS Mincho" w:eastAsia="MS Mincho" w:hAnsi="MS Mincho" w:cs="MS Mincho" w:hint="eastAsia"/>
          <w:lang w:val="mn-MN"/>
        </w:rPr>
        <w:t>通信モジュールと組み合わせることで、センサノードおよびゲートウェイ機能を担う端末として使用した。</w:t>
      </w:r>
      <w:r w:rsidRPr="00130D65">
        <w:rPr>
          <w:rFonts w:ascii="MS Mincho" w:eastAsia="MS Mincho" w:hAnsi="MS Mincho" w:cs="MS Mincho"/>
          <w:lang w:val="mn-MN"/>
        </w:rPr>
        <w:t xml:space="preserve">M5StickC Plus2 </w:t>
      </w:r>
      <w:r w:rsidRPr="00130D65">
        <w:rPr>
          <w:rFonts w:ascii="MS Mincho" w:eastAsia="MS Mincho" w:hAnsi="MS Mincho" w:cs="MS Mincho" w:hint="eastAsia"/>
          <w:lang w:val="mn-MN"/>
        </w:rPr>
        <w:t>は、</w:t>
      </w:r>
      <w:r w:rsidRPr="00130D65">
        <w:rPr>
          <w:rFonts w:ascii="MS Mincho" w:eastAsia="MS Mincho" w:hAnsi="MS Mincho" w:cs="MS Mincho"/>
          <w:lang w:val="mn-MN"/>
        </w:rPr>
        <w:t xml:space="preserve">LCD </w:t>
      </w:r>
      <w:r w:rsidRPr="00130D65">
        <w:rPr>
          <w:rFonts w:ascii="MS Mincho" w:eastAsia="MS Mincho" w:hAnsi="MS Mincho" w:cs="MS Mincho" w:hint="eastAsia"/>
          <w:lang w:val="mn-MN"/>
        </w:rPr>
        <w:t>ディスプレイやボタン、バッテリーを内蔵しており、通信状態や動作状況を端末単体で確認できる点が特徴である。また、</w:t>
      </w:r>
      <w:r w:rsidRPr="00130D65">
        <w:rPr>
          <w:rFonts w:ascii="MS Mincho" w:eastAsia="MS Mincho" w:hAnsi="MS Mincho" w:cs="MS Mincho"/>
          <w:lang w:val="mn-MN"/>
        </w:rPr>
        <w:t xml:space="preserve">Sleep </w:t>
      </w:r>
      <w:r w:rsidRPr="00130D65">
        <w:rPr>
          <w:rFonts w:ascii="MS Mincho" w:eastAsia="MS Mincho" w:hAnsi="MS Mincho" w:cs="MS Mincho" w:hint="eastAsia"/>
          <w:lang w:val="mn-MN"/>
        </w:rPr>
        <w:t>機能および</w:t>
      </w:r>
      <w:r w:rsidRPr="00130D65">
        <w:rPr>
          <w:rFonts w:ascii="MS Mincho" w:eastAsia="MS Mincho" w:hAnsi="MS Mincho" w:cs="MS Mincho"/>
          <w:lang w:val="mn-MN"/>
        </w:rPr>
        <w:t xml:space="preserve"> Deep Sleep </w:t>
      </w:r>
      <w:r w:rsidRPr="00130D65">
        <w:rPr>
          <w:rFonts w:ascii="MS Mincho" w:eastAsia="MS Mincho" w:hAnsi="MS Mincho" w:cs="MS Mincho" w:hint="eastAsia"/>
          <w:lang w:val="mn-MN"/>
        </w:rPr>
        <w:t>機能を利用することで、</w:t>
      </w:r>
      <w:r w:rsidRPr="00130D65">
        <w:rPr>
          <w:rFonts w:ascii="MS Mincho" w:eastAsia="MS Mincho" w:hAnsi="MS Mincho" w:cs="MS Mincho"/>
          <w:lang w:val="mn-MN"/>
        </w:rPr>
        <w:t xml:space="preserve">IoT </w:t>
      </w:r>
      <w:r w:rsidRPr="00130D65">
        <w:rPr>
          <w:rFonts w:ascii="MS Mincho" w:eastAsia="MS Mincho" w:hAnsi="MS Mincho" w:cs="MS Mincho" w:hint="eastAsia"/>
          <w:lang w:val="mn-MN"/>
        </w:rPr>
        <w:t>システムに求められる低消費電力動作の検証が可能である。</w:t>
      </w:r>
    </w:p>
    <w:p w:rsidR="00BA3862" w:rsidRDefault="00BA3862" w:rsidP="00D53884">
      <w:pPr>
        <w:jc w:val="both"/>
        <w:rPr>
          <w:rFonts w:ascii="MS Mincho" w:eastAsia="MS Mincho" w:hAnsi="MS Mincho" w:cs="MS Mincho"/>
          <w:b/>
          <w:bCs/>
          <w:color w:val="000000" w:themeColor="text1"/>
          <w:lang w:val="mn-MN"/>
        </w:rPr>
      </w:pPr>
    </w:p>
    <w:p w:rsidR="00D53884" w:rsidRPr="00D53884" w:rsidRDefault="00D53884" w:rsidP="00D53884">
      <w:pPr>
        <w:jc w:val="both"/>
        <w:rPr>
          <w:rFonts w:ascii="MS Mincho" w:eastAsia="MS Mincho" w:hAnsi="MS Mincho" w:cs="MS Mincho"/>
          <w:color w:val="000000" w:themeColor="text1"/>
          <w:lang w:val="en-US"/>
        </w:rPr>
      </w:pPr>
      <w:r w:rsidRPr="00D53884">
        <w:rPr>
          <w:rFonts w:ascii="MS Mincho" w:eastAsia="MS Mincho" w:hAnsi="MS Mincho" w:cs="MS Mincho"/>
          <w:color w:val="000000" w:themeColor="text1"/>
          <w:lang w:val="en-US"/>
        </w:rPr>
        <w:drawing>
          <wp:anchor distT="0" distB="0" distL="114300" distR="114300" simplePos="0" relativeHeight="251664384" behindDoc="0" locked="0" layoutInCell="1" allowOverlap="1" wp14:anchorId="50B9A70B">
            <wp:simplePos x="0" y="0"/>
            <wp:positionH relativeFrom="margin">
              <wp:posOffset>0</wp:posOffset>
            </wp:positionH>
            <wp:positionV relativeFrom="margin">
              <wp:posOffset>1864659</wp:posOffset>
            </wp:positionV>
            <wp:extent cx="1237129" cy="1801495"/>
            <wp:effectExtent l="0" t="0" r="0" b="1905"/>
            <wp:wrapSquare wrapText="bothSides"/>
            <wp:docPr id="80506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6395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37129" cy="1801495"/>
                    </a:xfrm>
                    <a:prstGeom prst="rect">
                      <a:avLst/>
                    </a:prstGeom>
                  </pic:spPr>
                </pic:pic>
              </a:graphicData>
            </a:graphic>
          </wp:anchor>
        </w:drawing>
      </w:r>
      <w:r w:rsidRPr="00D53884">
        <w:rPr>
          <w:rFonts w:ascii="MS Mincho" w:eastAsia="MS Mincho" w:hAnsi="MS Mincho" w:cs="MS Mincho"/>
          <w:b/>
          <w:bCs/>
          <w:color w:val="000000" w:themeColor="text1"/>
          <w:lang w:val="mn-MN"/>
        </w:rPr>
        <w:t>2</w:t>
      </w:r>
      <w:r w:rsidRPr="00D53884">
        <w:rPr>
          <w:rFonts w:ascii="MS Mincho" w:eastAsia="MS Mincho" w:hAnsi="MS Mincho" w:cs="MS Mincho"/>
          <w:b/>
          <w:bCs/>
          <w:color w:val="000000" w:themeColor="text1"/>
          <w:lang w:val="en-US"/>
        </w:rPr>
        <w:t>.4</w:t>
      </w:r>
      <w:r w:rsidRPr="00D53884">
        <w:rPr>
          <w:rFonts w:ascii="MS Mincho" w:eastAsia="MS Mincho" w:hAnsi="MS Mincho" w:cs="MS Mincho" w:hint="eastAsia"/>
          <w:b/>
          <w:bCs/>
          <w:color w:val="000000" w:themeColor="text1"/>
          <w:lang w:val="en-US"/>
        </w:rPr>
        <w:t>カメラモジュール（ゲート端末</w:t>
      </w:r>
      <w:r w:rsidRPr="00D53884">
        <w:rPr>
          <w:rFonts w:ascii="MS Mincho" w:eastAsia="MS Mincho" w:hAnsi="MS Mincho" w:cs="MS Mincho" w:hint="eastAsia"/>
          <w:color w:val="000000" w:themeColor="text1"/>
          <w:lang w:val="en-US"/>
        </w:rPr>
        <w:t>）</w:t>
      </w:r>
    </w:p>
    <w:p w:rsidR="00BA3862" w:rsidRPr="00BA3862" w:rsidRDefault="00D53884" w:rsidP="00BA3862">
      <w:pPr>
        <w:jc w:val="both"/>
        <w:rPr>
          <w:rFonts w:ascii="MS Mincho" w:eastAsia="MS Mincho" w:hAnsi="MS Mincho" w:cs="MS Mincho"/>
          <w:color w:val="000000" w:themeColor="text1"/>
          <w:lang w:val="en-US"/>
        </w:rPr>
      </w:pPr>
      <w:r w:rsidRPr="00D53884">
        <w:rPr>
          <w:rFonts w:ascii="MS Mincho" w:eastAsia="MS Mincho" w:hAnsi="MS Mincho" w:cs="MS Mincho" w:hint="eastAsia"/>
          <w:color w:val="000000" w:themeColor="text1"/>
          <w:lang w:val="en-US"/>
        </w:rPr>
        <w:t>入退場ゲート端末には、</w:t>
      </w:r>
      <w:r w:rsidRPr="00D53884">
        <w:rPr>
          <w:rFonts w:ascii="MS Mincho" w:eastAsia="MS Mincho" w:hAnsi="MS Mincho" w:cs="MS Mincho"/>
          <w:color w:val="000000" w:themeColor="text1"/>
          <w:lang w:val="en-US"/>
        </w:rPr>
        <w:t>ESP32-CAM</w:t>
      </w:r>
      <w:r w:rsidRPr="00D53884">
        <w:rPr>
          <w:rFonts w:ascii="MS Mincho" w:eastAsia="MS Mincho" w:hAnsi="MS Mincho" w:cs="MS Mincho" w:hint="eastAsia"/>
          <w:color w:val="000000" w:themeColor="text1"/>
          <w:lang w:val="en-US"/>
        </w:rPr>
        <w:t>を搭載する。</w:t>
      </w:r>
      <w:r w:rsidRPr="00D53884">
        <w:rPr>
          <w:rFonts w:ascii="MS Mincho" w:eastAsia="MS Mincho" w:hAnsi="MS Mincho" w:cs="MS Mincho"/>
          <w:color w:val="000000" w:themeColor="text1"/>
          <w:lang w:val="en-US"/>
        </w:rPr>
        <w:t>ESP32-CAM</w:t>
      </w:r>
      <w:r w:rsidRPr="00D53884">
        <w:rPr>
          <w:rFonts w:ascii="MS Mincho" w:eastAsia="MS Mincho" w:hAnsi="MS Mincho" w:cs="MS Mincho" w:hint="eastAsia"/>
          <w:color w:val="000000" w:themeColor="text1"/>
          <w:lang w:val="en-US"/>
        </w:rPr>
        <w:t>は小型かつ低コストでありながら、カメラ機能を備えており、ナンバープレート認識用の画像取得に適している。取得した画像データは、端末またはクラウドサーバにて処理される。</w:t>
      </w:r>
      <w:r w:rsidR="00BA3862" w:rsidRPr="00BA3862">
        <w:rPr>
          <w:rFonts w:ascii="MS Mincho" w:eastAsia="MS Mincho" w:hAnsi="MS Mincho" w:cs="MS Mincho"/>
          <w:color w:val="000000" w:themeColor="text1"/>
          <w:lang w:val="en-US"/>
        </w:rPr>
        <w:t>ESP32-CAM</w:t>
      </w:r>
      <w:r w:rsidR="00BA3862" w:rsidRPr="00BA3862">
        <w:rPr>
          <w:rFonts w:ascii="MS Mincho" w:eastAsia="MS Mincho" w:hAnsi="MS Mincho" w:cs="MS Mincho" w:hint="eastAsia"/>
          <w:color w:val="000000" w:themeColor="text1"/>
          <w:lang w:val="en-US"/>
        </w:rPr>
        <w:t>は、車両の入退場時に画像を取得し、ナンバープレート認識（</w:t>
      </w:r>
      <w:r w:rsidR="00BA3862" w:rsidRPr="00BA3862">
        <w:rPr>
          <w:rFonts w:ascii="MS Mincho" w:eastAsia="MS Mincho" w:hAnsi="MS Mincho" w:cs="MS Mincho"/>
          <w:color w:val="000000" w:themeColor="text1"/>
          <w:lang w:val="en-US"/>
        </w:rPr>
        <w:t>OCR</w:t>
      </w:r>
      <w:r w:rsidR="00BA3862" w:rsidRPr="00BA3862">
        <w:rPr>
          <w:rFonts w:ascii="MS Mincho" w:eastAsia="MS Mincho" w:hAnsi="MS Mincho" w:cs="MS Mincho" w:hint="eastAsia"/>
          <w:color w:val="000000" w:themeColor="text1"/>
          <w:lang w:val="en-US"/>
        </w:rPr>
        <w:t>）に必要な</w:t>
      </w:r>
    </w:p>
    <w:p w:rsidR="00A37814" w:rsidRPr="00D53884" w:rsidRDefault="00BA3862" w:rsidP="00BA3862">
      <w:pPr>
        <w:jc w:val="both"/>
        <w:rPr>
          <w:rFonts w:ascii="MS Mincho" w:eastAsia="MS Mincho" w:hAnsi="MS Mincho" w:cs="MS Mincho"/>
          <w:color w:val="000000" w:themeColor="text1"/>
          <w:lang w:val="en-US"/>
        </w:rPr>
      </w:pPr>
      <w:r w:rsidRPr="00BA3862">
        <w:rPr>
          <w:rFonts w:ascii="MS Mincho" w:eastAsia="MS Mincho" w:hAnsi="MS Mincho" w:cs="MS Mincho" w:hint="eastAsia"/>
          <w:color w:val="000000" w:themeColor="text1"/>
          <w:lang w:val="en-US"/>
        </w:rPr>
        <w:t>画像データを提供する役割を担う。これにより、センサーのみでは困難な車両単位での識別を可能とする。</w:t>
      </w:r>
    </w:p>
    <w:p w:rsidR="00D53884" w:rsidRDefault="00D53884" w:rsidP="00496F99">
      <w:pPr>
        <w:jc w:val="both"/>
        <w:rPr>
          <w:rFonts w:ascii="MS Mincho" w:eastAsia="MS Mincho" w:hAnsi="MS Mincho" w:cs="MS Mincho"/>
          <w:color w:val="000000" w:themeColor="text1"/>
          <w:lang w:val="en-US"/>
        </w:rPr>
      </w:pPr>
    </w:p>
    <w:p w:rsidR="00D53884" w:rsidRDefault="00D53884" w:rsidP="00496F99">
      <w:pPr>
        <w:jc w:val="both"/>
        <w:rPr>
          <w:rFonts w:ascii="MS Mincho" w:eastAsia="MS Mincho" w:hAnsi="MS Mincho" w:cs="MS Mincho"/>
          <w:color w:val="000000" w:themeColor="text1"/>
          <w:lang w:val="en-US"/>
        </w:rPr>
      </w:pPr>
    </w:p>
    <w:p w:rsidR="00DA0192" w:rsidRPr="00BA3862" w:rsidRDefault="00551680" w:rsidP="00496F99">
      <w:pPr>
        <w:jc w:val="both"/>
        <w:rPr>
          <w:rFonts w:ascii="MS Mincho" w:eastAsia="MS Mincho" w:hAnsi="MS Mincho" w:cs="MS Mincho"/>
          <w:b/>
          <w:bCs/>
          <w:color w:val="000000" w:themeColor="text1"/>
        </w:rPr>
      </w:pPr>
      <w:r w:rsidRPr="00BA3862">
        <w:rPr>
          <w:rFonts w:ascii="MS Mincho" w:eastAsia="MS Mincho" w:hAnsi="MS Mincho" w:cs="MS Mincho"/>
          <w:b/>
          <w:bCs/>
          <w:color w:val="C00000"/>
          <w:lang w:val="en-US"/>
        </w:rPr>
        <w:t>3</w:t>
      </w:r>
      <w:r w:rsidRPr="00BA3862">
        <w:rPr>
          <w:rFonts w:ascii="MS Mincho" w:eastAsia="MS Mincho" w:hAnsi="MS Mincho" w:cs="MS Mincho" w:hint="eastAsia"/>
          <w:b/>
          <w:bCs/>
          <w:color w:val="C00000"/>
          <w:lang w:val="en-US"/>
        </w:rPr>
        <w:t>章</w:t>
      </w:r>
      <w:r w:rsidR="00DA0192" w:rsidRPr="00BA3862">
        <w:rPr>
          <w:rFonts w:asciiTheme="minorEastAsia" w:eastAsiaTheme="minorEastAsia" w:hAnsiTheme="minorEastAsia"/>
          <w:b/>
          <w:bCs/>
          <w:color w:val="C00000"/>
          <w:lang w:val="mn-MN"/>
        </w:rPr>
        <w:t>.</w:t>
      </w:r>
      <w:r w:rsidR="00DA0192" w:rsidRPr="00BA3862">
        <w:rPr>
          <w:rFonts w:ascii="MS Mincho" w:eastAsia="MS Mincho" w:hAnsi="MS Mincho" w:cs="MS Mincho" w:hint="eastAsia"/>
          <w:b/>
          <w:bCs/>
          <w:color w:val="C00000"/>
        </w:rPr>
        <w:t xml:space="preserve"> 各モジュールのソフトウェア </w:t>
      </w:r>
      <w:r w:rsidR="00BA3862" w:rsidRPr="00BA3862">
        <w:rPr>
          <w:rFonts w:ascii="MS Mincho" w:eastAsia="MS Mincho" w:hAnsi="MS Mincho" w:cs="MS Mincho" w:hint="eastAsia"/>
          <w:b/>
          <w:bCs/>
          <w:color w:val="C00000"/>
        </w:rPr>
        <w:t>構成</w:t>
      </w:r>
    </w:p>
    <w:p w:rsidR="00BA3862" w:rsidRPr="00BA3862" w:rsidRDefault="007820AD" w:rsidP="00BA3862">
      <w:pPr>
        <w:jc w:val="both"/>
        <w:rPr>
          <w:rFonts w:ascii="MS Mincho" w:eastAsia="MS Mincho" w:hAnsi="MS Mincho" w:cs="MS Mincho" w:hint="eastAsia"/>
          <w:color w:val="000000" w:themeColor="text1"/>
        </w:rPr>
      </w:pPr>
      <w:r w:rsidRPr="00961399">
        <w:rPr>
          <w:rFonts w:ascii="MS Mincho" w:eastAsia="MS Mincho" w:hAnsi="MS Mincho" w:cs="MS Mincho"/>
          <w:b/>
          <w:bCs/>
          <w:color w:val="000000" w:themeColor="text1"/>
          <w:lang w:val="en-US"/>
        </w:rPr>
        <w:t>3.1</w:t>
      </w:r>
      <w:r w:rsidR="00BA3862" w:rsidRPr="00961399">
        <w:rPr>
          <w:rFonts w:ascii="MS Mincho" w:eastAsia="MS Mincho" w:hAnsi="MS Mincho" w:cs="MS Mincho" w:hint="eastAsia"/>
          <w:b/>
          <w:bCs/>
          <w:color w:val="000000" w:themeColor="text1"/>
        </w:rPr>
        <w:t>端末ソフトウェア</w:t>
      </w:r>
      <w:r w:rsidR="00BA3862" w:rsidRPr="00BA3862">
        <w:rPr>
          <w:rFonts w:ascii="MS Mincho" w:eastAsia="MS Mincho" w:hAnsi="MS Mincho" w:cs="MS Mincho" w:hint="eastAsia"/>
          <w:color w:val="000000" w:themeColor="text1"/>
        </w:rPr>
        <w:t>（</w:t>
      </w:r>
      <w:r w:rsidR="00BA3862" w:rsidRPr="00BA3862">
        <w:rPr>
          <w:rFonts w:ascii="MS Mincho" w:eastAsia="MS Mincho" w:hAnsi="MS Mincho" w:cs="MS Mincho"/>
          <w:color w:val="000000" w:themeColor="text1"/>
        </w:rPr>
        <w:t>Embedded C++/Arduino</w:t>
      </w:r>
      <w:r w:rsidR="00BA3862" w:rsidRPr="00BA3862">
        <w:rPr>
          <w:rFonts w:ascii="MS Mincho" w:eastAsia="MS Mincho" w:hAnsi="MS Mincho" w:cs="MS Mincho" w:hint="eastAsia"/>
          <w:color w:val="000000" w:themeColor="text1"/>
        </w:rPr>
        <w:t>）を用いて実装する。ソフトウェアは、センサー制御、通信制御および電力管理の三つの主要なレイヤから構成される。</w:t>
      </w:r>
    </w:p>
    <w:p w:rsidR="00BA3862" w:rsidRPr="00961399" w:rsidRDefault="00BA3862" w:rsidP="00961399">
      <w:pPr>
        <w:pStyle w:val="ListParagraph"/>
        <w:numPr>
          <w:ilvl w:val="0"/>
          <w:numId w:val="26"/>
        </w:numPr>
        <w:jc w:val="both"/>
        <w:rPr>
          <w:rFonts w:ascii="MS Mincho" w:eastAsia="MS Mincho" w:hAnsi="MS Mincho" w:cs="MS Mincho"/>
          <w:color w:val="000000" w:themeColor="text1"/>
        </w:rPr>
      </w:pPr>
      <w:r w:rsidRPr="00961399">
        <w:rPr>
          <w:rFonts w:ascii="MS Mincho" w:eastAsia="MS Mincho" w:hAnsi="MS Mincho" w:cs="MS Mincho"/>
          <w:b/>
          <w:bCs/>
          <w:color w:val="000000" w:themeColor="text1"/>
        </w:rPr>
        <w:t>Sensor Layer (</w:t>
      </w:r>
      <w:r w:rsidRPr="00961399">
        <w:rPr>
          <w:rFonts w:ascii="MS Mincho" w:eastAsia="MS Mincho" w:hAnsi="MS Mincho" w:cs="MS Mincho" w:hint="eastAsia"/>
          <w:b/>
          <w:bCs/>
          <w:color w:val="000000" w:themeColor="text1"/>
        </w:rPr>
        <w:t>センサー制御</w:t>
      </w:r>
      <w:r w:rsidRPr="00961399">
        <w:rPr>
          <w:rFonts w:ascii="MS Mincho" w:eastAsia="MS Mincho" w:hAnsi="MS Mincho" w:cs="MS Mincho"/>
          <w:color w:val="000000" w:themeColor="text1"/>
        </w:rPr>
        <w:t>)</w:t>
      </w:r>
    </w:p>
    <w:p w:rsidR="00BA3862" w:rsidRPr="00BA3862" w:rsidRDefault="00BA3862" w:rsidP="00BA3862">
      <w:pPr>
        <w:jc w:val="both"/>
        <w:rPr>
          <w:rFonts w:ascii="MS Mincho" w:eastAsia="MS Mincho" w:hAnsi="MS Mincho" w:cs="MS Mincho"/>
          <w:color w:val="000000" w:themeColor="text1"/>
        </w:rPr>
      </w:pPr>
      <w:r w:rsidRPr="00BA3862">
        <w:rPr>
          <w:rFonts w:ascii="MS Mincho" w:eastAsia="MS Mincho" w:hAnsi="MS Mincho" w:cs="MS Mincho"/>
          <w:color w:val="000000" w:themeColor="text1"/>
        </w:rPr>
        <w:t>Sensor Layer</w:t>
      </w:r>
      <w:r w:rsidRPr="00BA3862">
        <w:rPr>
          <w:rFonts w:ascii="MS Mincho" w:eastAsia="MS Mincho" w:hAnsi="MS Mincho" w:cs="MS Mincho" w:hint="eastAsia"/>
          <w:color w:val="000000" w:themeColor="text1"/>
        </w:rPr>
        <w:t>は、駐車場内の状態を計測する役割を担う。超音波センサーまたは</w:t>
      </w:r>
      <w:r w:rsidRPr="00BA3862">
        <w:rPr>
          <w:rFonts w:ascii="MS Mincho" w:eastAsia="MS Mincho" w:hAnsi="MS Mincho" w:cs="MS Mincho"/>
          <w:color w:val="000000" w:themeColor="text1"/>
        </w:rPr>
        <w:t>ToF</w:t>
      </w:r>
      <w:r w:rsidRPr="00BA3862">
        <w:rPr>
          <w:rFonts w:ascii="MS Mincho" w:eastAsia="MS Mincho" w:hAnsi="MS Mincho" w:cs="MS Mincho" w:hint="eastAsia"/>
          <w:color w:val="000000" w:themeColor="text1"/>
        </w:rPr>
        <w:t>センサーにより車両の有無を検知し、入退場ゲートではカメラ制御を行い画像を取得する。取得したセンサーデータおよび画像データは、ノイズ除去や閾値判定などの前処理を端末内で行い、後段の通信処理に適した形式へ変換される。</w:t>
      </w:r>
    </w:p>
    <w:p w:rsidR="00BA3862" w:rsidRPr="00BA3862" w:rsidRDefault="00BA3862" w:rsidP="00BA3862">
      <w:pPr>
        <w:pStyle w:val="ListParagraph"/>
        <w:numPr>
          <w:ilvl w:val="0"/>
          <w:numId w:val="17"/>
        </w:numPr>
        <w:jc w:val="both"/>
        <w:rPr>
          <w:rFonts w:ascii="MS Mincho" w:eastAsia="MS Mincho" w:hAnsi="MS Mincho" w:cs="MS Mincho"/>
          <w:color w:val="000000" w:themeColor="text1"/>
        </w:rPr>
      </w:pPr>
      <w:r w:rsidRPr="00BA3862">
        <w:rPr>
          <w:rFonts w:ascii="MS Mincho" w:eastAsia="MS Mincho" w:hAnsi="MS Mincho" w:cs="MS Mincho" w:hint="eastAsia"/>
          <w:color w:val="000000" w:themeColor="text1"/>
        </w:rPr>
        <w:t>超音波センサードライバ</w:t>
      </w:r>
    </w:p>
    <w:p w:rsidR="00BA3862" w:rsidRPr="00BA3862" w:rsidRDefault="00BA3862" w:rsidP="00BA3862">
      <w:pPr>
        <w:pStyle w:val="ListParagraph"/>
        <w:numPr>
          <w:ilvl w:val="0"/>
          <w:numId w:val="17"/>
        </w:numPr>
        <w:jc w:val="both"/>
        <w:rPr>
          <w:rFonts w:ascii="MS Mincho" w:eastAsia="MS Mincho" w:hAnsi="MS Mincho" w:cs="MS Mincho"/>
          <w:color w:val="000000" w:themeColor="text1"/>
        </w:rPr>
      </w:pPr>
      <w:r w:rsidRPr="00BA3862">
        <w:rPr>
          <w:rFonts w:ascii="MS Mincho" w:eastAsia="MS Mincho" w:hAnsi="MS Mincho" w:cs="MS Mincho" w:hint="eastAsia"/>
          <w:color w:val="000000" w:themeColor="text1"/>
        </w:rPr>
        <w:t>カメラ制御・画像取得</w:t>
      </w:r>
    </w:p>
    <w:p w:rsidR="00BA3862" w:rsidRPr="00BA3862" w:rsidRDefault="00BA3862" w:rsidP="00BA3862">
      <w:pPr>
        <w:pStyle w:val="ListParagraph"/>
        <w:numPr>
          <w:ilvl w:val="0"/>
          <w:numId w:val="17"/>
        </w:numPr>
        <w:jc w:val="both"/>
        <w:rPr>
          <w:rFonts w:ascii="MS Mincho" w:eastAsia="MS Mincho" w:hAnsi="MS Mincho" w:cs="MS Mincho"/>
          <w:color w:val="000000" w:themeColor="text1"/>
        </w:rPr>
      </w:pPr>
      <w:r w:rsidRPr="00BA3862">
        <w:rPr>
          <w:rFonts w:ascii="MS Mincho" w:eastAsia="MS Mincho" w:hAnsi="MS Mincho" w:cs="MS Mincho" w:hint="eastAsia"/>
          <w:color w:val="000000" w:themeColor="text1"/>
        </w:rPr>
        <w:t>データ前処理</w:t>
      </w:r>
    </w:p>
    <w:p w:rsidR="00BA3862" w:rsidRPr="00961399" w:rsidRDefault="00BA3862" w:rsidP="00961399">
      <w:pPr>
        <w:pStyle w:val="ListParagraph"/>
        <w:numPr>
          <w:ilvl w:val="0"/>
          <w:numId w:val="26"/>
        </w:numPr>
        <w:jc w:val="both"/>
        <w:rPr>
          <w:rFonts w:ascii="MS Mincho" w:eastAsia="MS Mincho" w:hAnsi="MS Mincho" w:cs="MS Mincho"/>
          <w:b/>
          <w:bCs/>
          <w:color w:val="000000" w:themeColor="text1"/>
        </w:rPr>
      </w:pPr>
      <w:r w:rsidRPr="00961399">
        <w:rPr>
          <w:rFonts w:ascii="MS Mincho" w:eastAsia="MS Mincho" w:hAnsi="MS Mincho" w:cs="MS Mincho"/>
          <w:b/>
          <w:bCs/>
          <w:color w:val="000000" w:themeColor="text1"/>
        </w:rPr>
        <w:t>Communication Layer (</w:t>
      </w:r>
      <w:r w:rsidRPr="00961399">
        <w:rPr>
          <w:rFonts w:ascii="MS Mincho" w:eastAsia="MS Mincho" w:hAnsi="MS Mincho" w:cs="MS Mincho" w:hint="eastAsia"/>
          <w:b/>
          <w:bCs/>
          <w:color w:val="000000" w:themeColor="text1"/>
        </w:rPr>
        <w:t>通信制御</w:t>
      </w:r>
      <w:r w:rsidRPr="00961399">
        <w:rPr>
          <w:rFonts w:ascii="MS Mincho" w:eastAsia="MS Mincho" w:hAnsi="MS Mincho" w:cs="MS Mincho"/>
          <w:b/>
          <w:bCs/>
          <w:color w:val="000000" w:themeColor="text1"/>
        </w:rPr>
        <w:t>)</w:t>
      </w:r>
    </w:p>
    <w:p w:rsidR="00BA3862" w:rsidRDefault="00BA3862" w:rsidP="00BA3862">
      <w:pPr>
        <w:jc w:val="both"/>
        <w:rPr>
          <w:rFonts w:ascii="MS Mincho" w:eastAsia="MS Mincho" w:hAnsi="MS Mincho" w:cs="MS Mincho"/>
          <w:color w:val="000000" w:themeColor="text1"/>
        </w:rPr>
      </w:pPr>
      <w:r w:rsidRPr="00BA3862">
        <w:rPr>
          <w:rFonts w:ascii="MS Mincho" w:eastAsia="MS Mincho" w:hAnsi="MS Mincho" w:cs="MS Mincho"/>
          <w:color w:val="000000" w:themeColor="text1"/>
        </w:rPr>
        <w:t>Communication Layer</w:t>
      </w:r>
      <w:r w:rsidRPr="00BA3862">
        <w:rPr>
          <w:rFonts w:ascii="MS Mincho" w:eastAsia="MS Mincho" w:hAnsi="MS Mincho" w:cs="MS Mincho" w:hint="eastAsia"/>
          <w:color w:val="000000" w:themeColor="text1"/>
        </w:rPr>
        <w:t>は、</w:t>
      </w:r>
      <w:r w:rsidRPr="00BA3862">
        <w:rPr>
          <w:rFonts w:ascii="MS Mincho" w:eastAsia="MS Mincho" w:hAnsi="MS Mincho" w:cs="MS Mincho"/>
          <w:color w:val="000000" w:themeColor="text1"/>
        </w:rPr>
        <w:t>Sensor Layer</w:t>
      </w:r>
      <w:r w:rsidRPr="00BA3862">
        <w:rPr>
          <w:rFonts w:ascii="MS Mincho" w:eastAsia="MS Mincho" w:hAnsi="MS Mincho" w:cs="MS Mincho" w:hint="eastAsia"/>
          <w:color w:val="000000" w:themeColor="text1"/>
        </w:rPr>
        <w:t>から受け取ったデータを上位システムへ送信する役割を担う。駐車区画端末では</w:t>
      </w:r>
      <w:r w:rsidRPr="00BA3862">
        <w:rPr>
          <w:rFonts w:ascii="MS Mincho" w:eastAsia="MS Mincho" w:hAnsi="MS Mincho" w:cs="MS Mincho"/>
          <w:color w:val="000000" w:themeColor="text1"/>
        </w:rPr>
        <w:t>LoRa</w:t>
      </w:r>
      <w:r w:rsidRPr="00BA3862">
        <w:rPr>
          <w:rFonts w:ascii="MS Mincho" w:eastAsia="MS Mincho" w:hAnsi="MS Mincho" w:cs="MS Mincho" w:hint="eastAsia"/>
          <w:color w:val="000000" w:themeColor="text1"/>
        </w:rPr>
        <w:t>通信を用いてデータを送信し、ゲート端末では</w:t>
      </w:r>
      <w:r w:rsidRPr="00BA3862">
        <w:rPr>
          <w:rFonts w:ascii="MS Mincho" w:eastAsia="MS Mincho" w:hAnsi="MS Mincho" w:cs="MS Mincho"/>
          <w:color w:val="000000" w:themeColor="text1"/>
        </w:rPr>
        <w:t>WiFi</w:t>
      </w:r>
      <w:r w:rsidRPr="00BA3862">
        <w:rPr>
          <w:rFonts w:ascii="MS Mincho" w:eastAsia="MS Mincho" w:hAnsi="MS Mincho" w:cs="MS Mincho" w:hint="eastAsia"/>
          <w:color w:val="000000" w:themeColor="text1"/>
        </w:rPr>
        <w:t>通信により画像データおよび車両情報を送信する。</w:t>
      </w:r>
    </w:p>
    <w:p w:rsidR="007820AD" w:rsidRPr="00BA3862" w:rsidRDefault="007820AD" w:rsidP="00BA3862">
      <w:pPr>
        <w:jc w:val="both"/>
        <w:rPr>
          <w:rFonts w:ascii="MS Mincho" w:eastAsia="MS Mincho" w:hAnsi="MS Mincho" w:cs="MS Mincho" w:hint="eastAsia"/>
          <w:color w:val="000000" w:themeColor="text1"/>
        </w:rPr>
      </w:pPr>
      <w:r w:rsidRPr="007820AD">
        <w:rPr>
          <w:rFonts w:ascii="MS Mincho" w:eastAsia="MS Mincho" w:hAnsi="MS Mincho" w:cs="MS Mincho" w:hint="eastAsia"/>
          <w:color w:val="000000" w:themeColor="text1"/>
        </w:rPr>
        <w:t>通信は常時行うのではなく、センサーにより車両の入退場や占有状態の変化が検出された場合にのみ実行される。送信後は</w:t>
      </w:r>
      <w:r w:rsidRPr="007820AD">
        <w:rPr>
          <w:rFonts w:ascii="MS Mincho" w:eastAsia="MS Mincho" w:hAnsi="MS Mincho" w:cs="MS Mincho"/>
          <w:color w:val="000000" w:themeColor="text1"/>
        </w:rPr>
        <w:t>ACK</w:t>
      </w:r>
      <w:r w:rsidRPr="007820AD">
        <w:rPr>
          <w:rFonts w:ascii="MS Mincho" w:eastAsia="MS Mincho" w:hAnsi="MS Mincho" w:cs="MS Mincho" w:hint="eastAsia"/>
          <w:color w:val="000000" w:themeColor="text1"/>
        </w:rPr>
        <w:t>（受信確認）の有無を判定し、通信失敗時には再送処理を行うことでデータの信頼性を確保する。</w:t>
      </w:r>
    </w:p>
    <w:p w:rsidR="00BA3862" w:rsidRPr="00BA3862" w:rsidRDefault="00BA3862" w:rsidP="00BA3862">
      <w:pPr>
        <w:pStyle w:val="ListParagraph"/>
        <w:numPr>
          <w:ilvl w:val="0"/>
          <w:numId w:val="18"/>
        </w:numPr>
        <w:jc w:val="both"/>
        <w:rPr>
          <w:rFonts w:ascii="MS Mincho" w:eastAsia="MS Mincho" w:hAnsi="MS Mincho" w:cs="MS Mincho"/>
          <w:color w:val="000000" w:themeColor="text1"/>
        </w:rPr>
      </w:pPr>
      <w:r w:rsidRPr="00BA3862">
        <w:rPr>
          <w:rFonts w:ascii="MS Mincho" w:eastAsia="MS Mincho" w:hAnsi="MS Mincho" w:cs="MS Mincho"/>
          <w:color w:val="000000" w:themeColor="text1"/>
        </w:rPr>
        <w:t>LoRa</w:t>
      </w:r>
      <w:r w:rsidRPr="00BA3862">
        <w:rPr>
          <w:rFonts w:ascii="MS Mincho" w:eastAsia="MS Mincho" w:hAnsi="MS Mincho" w:cs="MS Mincho" w:hint="eastAsia"/>
          <w:color w:val="000000" w:themeColor="text1"/>
        </w:rPr>
        <w:t>送信処理</w:t>
      </w:r>
    </w:p>
    <w:p w:rsidR="00BA3862" w:rsidRPr="00BA3862" w:rsidRDefault="00BA3862" w:rsidP="00BA3862">
      <w:pPr>
        <w:pStyle w:val="ListParagraph"/>
        <w:numPr>
          <w:ilvl w:val="0"/>
          <w:numId w:val="18"/>
        </w:numPr>
        <w:jc w:val="both"/>
        <w:rPr>
          <w:rFonts w:ascii="MS Mincho" w:eastAsia="MS Mincho" w:hAnsi="MS Mincho" w:cs="MS Mincho"/>
          <w:color w:val="000000" w:themeColor="text1"/>
        </w:rPr>
      </w:pPr>
      <w:r w:rsidRPr="00BA3862">
        <w:rPr>
          <w:rFonts w:ascii="MS Mincho" w:eastAsia="MS Mincho" w:hAnsi="MS Mincho" w:cs="MS Mincho"/>
          <w:color w:val="000000" w:themeColor="text1"/>
        </w:rPr>
        <w:t>WiFi</w:t>
      </w:r>
      <w:r w:rsidRPr="00BA3862">
        <w:rPr>
          <w:rFonts w:ascii="MS Mincho" w:eastAsia="MS Mincho" w:hAnsi="MS Mincho" w:cs="MS Mincho" w:hint="eastAsia"/>
          <w:color w:val="000000" w:themeColor="text1"/>
        </w:rPr>
        <w:t>接続・データ送信</w:t>
      </w:r>
    </w:p>
    <w:p w:rsidR="00BA3862" w:rsidRPr="00BA3862" w:rsidRDefault="00BA3862" w:rsidP="00BA3862">
      <w:pPr>
        <w:pStyle w:val="ListParagraph"/>
        <w:numPr>
          <w:ilvl w:val="0"/>
          <w:numId w:val="18"/>
        </w:numPr>
        <w:jc w:val="both"/>
        <w:rPr>
          <w:rFonts w:ascii="MS Mincho" w:eastAsia="MS Mincho" w:hAnsi="MS Mincho" w:cs="MS Mincho"/>
          <w:color w:val="000000" w:themeColor="text1"/>
        </w:rPr>
      </w:pPr>
      <w:r w:rsidRPr="00BA3862">
        <w:rPr>
          <w:rFonts w:ascii="MS Mincho" w:eastAsia="MS Mincho" w:hAnsi="MS Mincho" w:cs="MS Mincho" w:hint="eastAsia"/>
          <w:color w:val="000000" w:themeColor="text1"/>
        </w:rPr>
        <w:t>再送・エラーハンドリング</w:t>
      </w:r>
    </w:p>
    <w:p w:rsidR="00BA3862" w:rsidRPr="00961399" w:rsidRDefault="00BA3862" w:rsidP="00961399">
      <w:pPr>
        <w:pStyle w:val="ListParagraph"/>
        <w:numPr>
          <w:ilvl w:val="0"/>
          <w:numId w:val="27"/>
        </w:numPr>
        <w:jc w:val="both"/>
        <w:rPr>
          <w:rFonts w:ascii="MS Mincho" w:eastAsia="MS Mincho" w:hAnsi="MS Mincho" w:cs="MS Mincho"/>
          <w:b/>
          <w:bCs/>
          <w:color w:val="000000" w:themeColor="text1"/>
        </w:rPr>
      </w:pPr>
      <w:r w:rsidRPr="00961399">
        <w:rPr>
          <w:rFonts w:ascii="MS Mincho" w:eastAsia="MS Mincho" w:hAnsi="MS Mincho" w:cs="MS Mincho"/>
          <w:b/>
          <w:bCs/>
          <w:color w:val="000000" w:themeColor="text1"/>
        </w:rPr>
        <w:lastRenderedPageBreak/>
        <w:t>Power Management (</w:t>
      </w:r>
      <w:r w:rsidRPr="00961399">
        <w:rPr>
          <w:rFonts w:ascii="MS Mincho" w:eastAsia="MS Mincho" w:hAnsi="MS Mincho" w:cs="MS Mincho" w:hint="eastAsia"/>
          <w:b/>
          <w:bCs/>
          <w:color w:val="000000" w:themeColor="text1"/>
        </w:rPr>
        <w:t>電力管理</w:t>
      </w:r>
      <w:r w:rsidRPr="00961399">
        <w:rPr>
          <w:rFonts w:ascii="MS Mincho" w:eastAsia="MS Mincho" w:hAnsi="MS Mincho" w:cs="MS Mincho"/>
          <w:b/>
          <w:bCs/>
          <w:color w:val="000000" w:themeColor="text1"/>
        </w:rPr>
        <w:t>)</w:t>
      </w:r>
    </w:p>
    <w:p w:rsidR="007820AD" w:rsidRPr="00BA3862" w:rsidRDefault="007820AD" w:rsidP="00BA3862">
      <w:pPr>
        <w:jc w:val="both"/>
        <w:rPr>
          <w:rFonts w:ascii="MS Mincho" w:eastAsia="MS Mincho" w:hAnsi="MS Mincho" w:cs="MS Mincho"/>
          <w:color w:val="000000" w:themeColor="text1"/>
        </w:rPr>
      </w:pPr>
      <w:r w:rsidRPr="007820AD">
        <w:rPr>
          <w:rFonts w:ascii="MS Mincho" w:eastAsia="MS Mincho" w:hAnsi="MS Mincho" w:cs="MS Mincho"/>
          <w:color w:val="000000" w:themeColor="text1"/>
        </w:rPr>
        <w:t>Power Management</w:t>
      </w:r>
      <w:r w:rsidRPr="007820AD">
        <w:rPr>
          <w:rFonts w:ascii="MS Mincho" w:eastAsia="MS Mincho" w:hAnsi="MS Mincho" w:cs="MS Mincho" w:hint="eastAsia"/>
          <w:color w:val="000000" w:themeColor="text1"/>
        </w:rPr>
        <w:t>は、バッテリー駆動を前提とした省電力動作を実現するための重要な機能である。端末は通常スリープモードで待機し、一定時間ごとのセンサー確認またはイベント検出時にのみウェイクアップする。</w:t>
      </w:r>
    </w:p>
    <w:p w:rsidR="00BA3862" w:rsidRPr="00BA3862" w:rsidRDefault="00BA3862" w:rsidP="00BA3862">
      <w:pPr>
        <w:pStyle w:val="ListParagraph"/>
        <w:numPr>
          <w:ilvl w:val="0"/>
          <w:numId w:val="19"/>
        </w:numPr>
        <w:jc w:val="both"/>
        <w:rPr>
          <w:rFonts w:ascii="MS Mincho" w:eastAsia="MS Mincho" w:hAnsi="MS Mincho" w:cs="MS Mincho"/>
          <w:color w:val="000000" w:themeColor="text1"/>
        </w:rPr>
      </w:pPr>
      <w:r w:rsidRPr="00BA3862">
        <w:rPr>
          <w:rFonts w:ascii="MS Mincho" w:eastAsia="MS Mincho" w:hAnsi="MS Mincho" w:cs="MS Mincho" w:hint="eastAsia"/>
          <w:color w:val="000000" w:themeColor="text1"/>
        </w:rPr>
        <w:t>スリープモード制御</w:t>
      </w:r>
    </w:p>
    <w:p w:rsidR="00BA3862" w:rsidRPr="00BA3862" w:rsidRDefault="00BA3862" w:rsidP="00BA3862">
      <w:pPr>
        <w:pStyle w:val="ListParagraph"/>
        <w:numPr>
          <w:ilvl w:val="0"/>
          <w:numId w:val="19"/>
        </w:numPr>
        <w:jc w:val="both"/>
        <w:rPr>
          <w:rFonts w:ascii="MS Mincho" w:eastAsia="MS Mincho" w:hAnsi="MS Mincho" w:cs="MS Mincho"/>
          <w:color w:val="000000" w:themeColor="text1"/>
        </w:rPr>
      </w:pPr>
      <w:r w:rsidRPr="00BA3862">
        <w:rPr>
          <w:rFonts w:ascii="MS Mincho" w:eastAsia="MS Mincho" w:hAnsi="MS Mincho" w:cs="MS Mincho" w:hint="eastAsia"/>
          <w:color w:val="000000" w:themeColor="text1"/>
        </w:rPr>
        <w:t>イベント検出・ウェイクアップ</w:t>
      </w:r>
    </w:p>
    <w:p w:rsidR="00934FA5" w:rsidRPr="00961399" w:rsidRDefault="007820AD" w:rsidP="00934FA5">
      <w:pPr>
        <w:jc w:val="both"/>
        <w:rPr>
          <w:rFonts w:asciiTheme="minorEastAsia" w:eastAsiaTheme="minorEastAsia" w:hAnsiTheme="minorEastAsia"/>
          <w:b/>
          <w:bCs/>
          <w:color w:val="000000" w:themeColor="text1"/>
          <w:lang w:val="mn-MN"/>
        </w:rPr>
      </w:pPr>
      <w:r w:rsidRPr="00961399">
        <w:rPr>
          <w:rFonts w:asciiTheme="minorEastAsia" w:eastAsiaTheme="minorEastAsia" w:hAnsiTheme="minorEastAsia"/>
          <w:b/>
          <w:bCs/>
          <w:color w:val="000000" w:themeColor="text1"/>
          <w:lang w:val="en-US"/>
        </w:rPr>
        <w:t>3.</w:t>
      </w:r>
      <w:r w:rsidR="00934FA5" w:rsidRPr="00961399">
        <w:rPr>
          <w:rFonts w:asciiTheme="minorEastAsia" w:eastAsiaTheme="minorEastAsia" w:hAnsiTheme="minorEastAsia"/>
          <w:b/>
          <w:bCs/>
          <w:color w:val="000000" w:themeColor="text1"/>
          <w:lang w:val="mn-MN"/>
        </w:rPr>
        <w:t>2. Gateway</w:t>
      </w:r>
      <w:r w:rsidR="00934FA5" w:rsidRPr="00961399">
        <w:rPr>
          <w:rFonts w:asciiTheme="minorEastAsia" w:eastAsiaTheme="minorEastAsia" w:hAnsiTheme="minorEastAsia" w:hint="eastAsia"/>
          <w:b/>
          <w:bCs/>
          <w:color w:val="000000" w:themeColor="text1"/>
          <w:lang w:val="mn-MN"/>
        </w:rPr>
        <w:t>側（中継サーバ／</w:t>
      </w:r>
      <w:r w:rsidR="00934FA5" w:rsidRPr="00961399">
        <w:rPr>
          <w:rFonts w:asciiTheme="minorEastAsia" w:eastAsiaTheme="minorEastAsia" w:hAnsiTheme="minorEastAsia"/>
          <w:b/>
          <w:bCs/>
          <w:color w:val="000000" w:themeColor="text1"/>
          <w:lang w:val="mn-MN"/>
        </w:rPr>
        <w:t>Raspberry Pi</w:t>
      </w:r>
      <w:r w:rsidR="00934FA5" w:rsidRPr="00961399">
        <w:rPr>
          <w:rFonts w:asciiTheme="minorEastAsia" w:eastAsiaTheme="minorEastAsia" w:hAnsiTheme="minorEastAsia" w:hint="eastAsia"/>
          <w:b/>
          <w:bCs/>
          <w:color w:val="000000" w:themeColor="text1"/>
          <w:lang w:val="mn-MN"/>
        </w:rPr>
        <w:t>等）</w:t>
      </w:r>
    </w:p>
    <w:p w:rsidR="00934FA5" w:rsidRPr="00934FA5" w:rsidRDefault="00934FA5" w:rsidP="00BA3862">
      <w:pPr>
        <w:jc w:val="both"/>
        <w:rPr>
          <w:rFonts w:asciiTheme="minorEastAsia" w:eastAsiaTheme="minorEastAsia" w:hAnsiTheme="minorEastAsia"/>
          <w:color w:val="000000" w:themeColor="text1"/>
          <w:lang w:val="mn-MN"/>
        </w:rPr>
      </w:pPr>
      <w:r w:rsidRPr="00934FA5">
        <w:rPr>
          <w:rFonts w:asciiTheme="minorEastAsia" w:eastAsiaTheme="minorEastAsia" w:hAnsiTheme="minorEastAsia" w:hint="eastAsia"/>
          <w:color w:val="000000" w:themeColor="text1"/>
          <w:lang w:val="mn-MN"/>
        </w:rPr>
        <w:t>使用言語</w:t>
      </w:r>
      <w:r w:rsidRPr="00934FA5">
        <w:rPr>
          <w:rFonts w:asciiTheme="minorEastAsia" w:eastAsiaTheme="minorEastAsia" w:hAnsiTheme="minorEastAsia"/>
          <w:color w:val="000000" w:themeColor="text1"/>
          <w:lang w:val="mn-MN"/>
        </w:rPr>
        <w:t>: PythonLoRa</w:t>
      </w:r>
      <w:r w:rsidRPr="00934FA5">
        <w:rPr>
          <w:rFonts w:asciiTheme="minorEastAsia" w:eastAsiaTheme="minorEastAsia" w:hAnsiTheme="minorEastAsia" w:hint="eastAsia"/>
          <w:color w:val="000000" w:themeColor="text1"/>
          <w:lang w:val="mn-MN"/>
        </w:rPr>
        <w:t>受信ドライバ</w:t>
      </w:r>
      <w:r w:rsidRPr="00934FA5">
        <w:rPr>
          <w:rFonts w:asciiTheme="minorEastAsia" w:eastAsiaTheme="minorEastAsia" w:hAnsiTheme="minorEastAsia"/>
          <w:color w:val="000000" w:themeColor="text1"/>
          <w:lang w:val="mn-MN"/>
        </w:rPr>
        <w:t>: Edge</w:t>
      </w:r>
      <w:r w:rsidRPr="00934FA5">
        <w:rPr>
          <w:rFonts w:asciiTheme="minorEastAsia" w:eastAsiaTheme="minorEastAsia" w:hAnsiTheme="minorEastAsia" w:hint="eastAsia"/>
          <w:color w:val="000000" w:themeColor="text1"/>
          <w:lang w:val="mn-MN"/>
        </w:rPr>
        <w:t>デバイスから送られてくる</w:t>
      </w:r>
      <w:r w:rsidRPr="00934FA5">
        <w:rPr>
          <w:rFonts w:asciiTheme="minorEastAsia" w:eastAsiaTheme="minorEastAsia" w:hAnsiTheme="minorEastAsia"/>
          <w:color w:val="000000" w:themeColor="text1"/>
          <w:lang w:val="mn-MN"/>
        </w:rPr>
        <w:t>LoRa</w:t>
      </w:r>
      <w:r w:rsidRPr="00934FA5">
        <w:rPr>
          <w:rFonts w:asciiTheme="minorEastAsia" w:eastAsiaTheme="minorEastAsia" w:hAnsiTheme="minorEastAsia" w:hint="eastAsia"/>
          <w:color w:val="000000" w:themeColor="text1"/>
          <w:lang w:val="mn-MN"/>
        </w:rPr>
        <w:t>信号を受信する。</w:t>
      </w:r>
      <w:r w:rsidRPr="00934FA5">
        <w:rPr>
          <w:rFonts w:asciiTheme="minorEastAsia" w:eastAsiaTheme="minorEastAsia" w:hAnsiTheme="minorEastAsia"/>
          <w:color w:val="000000" w:themeColor="text1"/>
          <w:lang w:val="mn-MN"/>
        </w:rPr>
        <w:t>JSON</w:t>
      </w:r>
      <w:r w:rsidRPr="00934FA5">
        <w:rPr>
          <w:rFonts w:asciiTheme="minorEastAsia" w:eastAsiaTheme="minorEastAsia" w:hAnsiTheme="minorEastAsia" w:hint="eastAsia"/>
          <w:color w:val="000000" w:themeColor="text1"/>
          <w:lang w:val="mn-MN"/>
        </w:rPr>
        <w:t>整形</w:t>
      </w:r>
      <w:r w:rsidRPr="00934FA5">
        <w:rPr>
          <w:rFonts w:asciiTheme="minorEastAsia" w:eastAsiaTheme="minorEastAsia" w:hAnsiTheme="minorEastAsia"/>
          <w:color w:val="000000" w:themeColor="text1"/>
          <w:lang w:val="mn-MN"/>
        </w:rPr>
        <w:t xml:space="preserve">: </w:t>
      </w:r>
      <w:r w:rsidRPr="00934FA5">
        <w:rPr>
          <w:rFonts w:asciiTheme="minorEastAsia" w:eastAsiaTheme="minorEastAsia" w:hAnsiTheme="minorEastAsia" w:hint="eastAsia"/>
          <w:color w:val="000000" w:themeColor="text1"/>
          <w:lang w:val="mn-MN"/>
        </w:rPr>
        <w:t>受信データをクラウドに送信可能な</w:t>
      </w:r>
      <w:r w:rsidRPr="00934FA5">
        <w:rPr>
          <w:rFonts w:asciiTheme="minorEastAsia" w:eastAsiaTheme="minorEastAsia" w:hAnsiTheme="minorEastAsia"/>
          <w:color w:val="000000" w:themeColor="text1"/>
          <w:lang w:val="mn-MN"/>
        </w:rPr>
        <w:t>JSON</w:t>
      </w:r>
      <w:r w:rsidRPr="00934FA5">
        <w:rPr>
          <w:rFonts w:asciiTheme="minorEastAsia" w:eastAsiaTheme="minorEastAsia" w:hAnsiTheme="minorEastAsia" w:hint="eastAsia"/>
          <w:color w:val="000000" w:themeColor="text1"/>
          <w:lang w:val="mn-MN"/>
        </w:rPr>
        <w:t>形式に変換する。</w:t>
      </w:r>
    </w:p>
    <w:p w:rsidR="00934FA5" w:rsidRPr="00934FA5" w:rsidRDefault="00934FA5" w:rsidP="00934FA5">
      <w:pPr>
        <w:rPr>
          <w:rFonts w:asciiTheme="minorEastAsia" w:eastAsiaTheme="minorEastAsia" w:hAnsiTheme="minorEastAsia"/>
          <w:color w:val="000000" w:themeColor="text1"/>
          <w:lang w:val="mn-MN"/>
        </w:rPr>
      </w:pPr>
      <w:r w:rsidRPr="00934FA5">
        <w:rPr>
          <w:rFonts w:asciiTheme="minorEastAsia" w:eastAsiaTheme="minorEastAsia" w:hAnsiTheme="minorEastAsia" w:hint="eastAsia"/>
          <w:color w:val="000000" w:themeColor="text1"/>
          <w:lang w:val="mn-MN"/>
        </w:rPr>
        <w:t>クラウド送信スクリプト</w:t>
      </w:r>
      <w:r w:rsidRPr="00934FA5">
        <w:rPr>
          <w:rFonts w:asciiTheme="minorEastAsia" w:eastAsiaTheme="minorEastAsia" w:hAnsiTheme="minorEastAsia"/>
          <w:color w:val="000000" w:themeColor="text1"/>
          <w:lang w:val="mn-MN"/>
        </w:rPr>
        <w:t>:</w:t>
      </w:r>
      <w:r w:rsidRPr="00934FA5">
        <w:rPr>
          <w:rFonts w:asciiTheme="minorEastAsia" w:eastAsiaTheme="minorEastAsia" w:hAnsiTheme="minorEastAsia" w:hint="eastAsia"/>
          <w:color w:val="000000" w:themeColor="text1"/>
          <w:lang w:val="mn-MN"/>
        </w:rPr>
        <w:t>整形済みデータを</w:t>
      </w:r>
      <w:r w:rsidRPr="00934FA5">
        <w:rPr>
          <w:rFonts w:asciiTheme="minorEastAsia" w:eastAsiaTheme="minorEastAsia" w:hAnsiTheme="minorEastAsia"/>
          <w:color w:val="000000" w:themeColor="text1"/>
          <w:lang w:val="mn-MN"/>
        </w:rPr>
        <w:t>API</w:t>
      </w:r>
      <w:r w:rsidRPr="00934FA5">
        <w:rPr>
          <w:rFonts w:asciiTheme="minorEastAsia" w:eastAsiaTheme="minorEastAsia" w:hAnsiTheme="minorEastAsia" w:hint="eastAsia"/>
          <w:color w:val="000000" w:themeColor="text1"/>
          <w:lang w:val="mn-MN"/>
        </w:rPr>
        <w:t>経由でクラウド（</w:t>
      </w:r>
      <w:r w:rsidRPr="00934FA5">
        <w:rPr>
          <w:rFonts w:asciiTheme="minorEastAsia" w:eastAsiaTheme="minorEastAsia" w:hAnsiTheme="minorEastAsia"/>
          <w:color w:val="000000" w:themeColor="text1"/>
          <w:lang w:val="mn-MN"/>
        </w:rPr>
        <w:t>Firestore</w:t>
      </w:r>
      <w:r w:rsidRPr="00934FA5">
        <w:rPr>
          <w:rFonts w:asciiTheme="minorEastAsia" w:eastAsiaTheme="minorEastAsia" w:hAnsiTheme="minorEastAsia" w:hint="eastAsia"/>
          <w:color w:val="000000" w:themeColor="text1"/>
          <w:lang w:val="mn-MN"/>
        </w:rPr>
        <w:t>）に送信する。</w:t>
      </w:r>
    </w:p>
    <w:p w:rsidR="00A37814" w:rsidRPr="00961399" w:rsidRDefault="007820AD" w:rsidP="00A37814">
      <w:pPr>
        <w:jc w:val="both"/>
        <w:rPr>
          <w:rFonts w:ascii="MS Mincho" w:eastAsia="MS Mincho" w:hAnsi="MS Mincho" w:cs="MS Mincho"/>
          <w:b/>
          <w:bCs/>
          <w:color w:val="000000" w:themeColor="text1"/>
          <w:lang w:val="mn-MN"/>
        </w:rPr>
      </w:pPr>
      <w:r w:rsidRPr="00961399">
        <w:rPr>
          <w:rFonts w:ascii="MS Mincho" w:eastAsia="MS Mincho" w:hAnsi="MS Mincho" w:cs="MS Mincho"/>
          <w:b/>
          <w:bCs/>
          <w:color w:val="000000" w:themeColor="text1"/>
          <w:lang w:val="en-US"/>
        </w:rPr>
        <w:t>3.</w:t>
      </w:r>
      <w:r w:rsidR="00A37814" w:rsidRPr="00961399">
        <w:rPr>
          <w:rFonts w:ascii="MS Mincho" w:eastAsia="MS Mincho" w:hAnsi="MS Mincho" w:cs="MS Mincho"/>
          <w:b/>
          <w:bCs/>
          <w:color w:val="000000" w:themeColor="text1"/>
          <w:lang w:val="en-US"/>
        </w:rPr>
        <w:t xml:space="preserve">3 </w:t>
      </w:r>
      <w:r w:rsidR="00A37814" w:rsidRPr="00961399">
        <w:rPr>
          <w:rFonts w:ascii="MS Mincho" w:eastAsia="MS Mincho" w:hAnsi="MS Mincho" w:cs="MS Mincho"/>
          <w:b/>
          <w:bCs/>
          <w:color w:val="000000" w:themeColor="text1"/>
          <w:lang w:val="mn-MN"/>
        </w:rPr>
        <w:t xml:space="preserve">Ambient </w:t>
      </w:r>
      <w:r w:rsidR="00A37814" w:rsidRPr="00961399">
        <w:rPr>
          <w:rFonts w:ascii="MS Mincho" w:eastAsia="MS Mincho" w:hAnsi="MS Mincho" w:cs="MS Mincho" w:hint="eastAsia"/>
          <w:b/>
          <w:bCs/>
          <w:color w:val="000000" w:themeColor="text1"/>
          <w:lang w:val="mn-MN"/>
        </w:rPr>
        <w:t>クラウドサービス</w:t>
      </w:r>
    </w:p>
    <w:p w:rsidR="00A37814" w:rsidRDefault="00A37814" w:rsidP="00A37814">
      <w:pPr>
        <w:jc w:val="both"/>
        <w:rPr>
          <w:rFonts w:ascii="MS Mincho" w:eastAsia="MS Mincho" w:hAnsi="MS Mincho" w:cs="MS Mincho"/>
          <w:lang w:val="mn-MN"/>
        </w:rPr>
      </w:pPr>
      <w:r w:rsidRPr="00130D65">
        <w:rPr>
          <w:rFonts w:ascii="MS Mincho" w:eastAsia="MS Mincho" w:hAnsi="MS Mincho" w:cs="MS Mincho"/>
          <w:lang w:val="mn-MN"/>
        </w:rPr>
        <w:t xml:space="preserve">Ambient </w:t>
      </w:r>
      <w:r w:rsidRPr="00130D65">
        <w:rPr>
          <w:rFonts w:ascii="MS Mincho" w:eastAsia="MS Mincho" w:hAnsi="MS Mincho" w:cs="MS Mincho" w:hint="eastAsia"/>
          <w:lang w:val="mn-MN"/>
        </w:rPr>
        <w:t>は、</w:t>
      </w:r>
      <w:r w:rsidRPr="00130D65">
        <w:rPr>
          <w:rFonts w:ascii="MS Mincho" w:eastAsia="MS Mincho" w:hAnsi="MS Mincho" w:cs="MS Mincho"/>
          <w:lang w:val="mn-MN"/>
        </w:rPr>
        <w:t xml:space="preserve">IoT </w:t>
      </w:r>
      <w:r w:rsidRPr="00130D65">
        <w:rPr>
          <w:rFonts w:ascii="MS Mincho" w:eastAsia="MS Mincho" w:hAnsi="MS Mincho" w:cs="MS Mincho" w:hint="eastAsia"/>
          <w:lang w:val="mn-MN"/>
        </w:rPr>
        <w:t>向けのクラウドデータ可視化・蓄積サービスであり、</w:t>
      </w:r>
      <w:r w:rsidRPr="00130D65">
        <w:rPr>
          <w:rFonts w:ascii="MS Mincho" w:eastAsia="MS Mincho" w:hAnsi="MS Mincho" w:cs="MS Mincho"/>
          <w:lang w:val="mn-MN"/>
        </w:rPr>
        <w:t xml:space="preserve">HTTP </w:t>
      </w:r>
      <w:r w:rsidRPr="00130D65">
        <w:rPr>
          <w:rFonts w:ascii="MS Mincho" w:eastAsia="MS Mincho" w:hAnsi="MS Mincho" w:cs="MS Mincho" w:hint="eastAsia"/>
          <w:lang w:val="mn-MN"/>
        </w:rPr>
        <w:t>通信を用いてセンサデータを簡易的に送信・保存できる。本システムでは、ゲートウェイ端末から</w:t>
      </w:r>
      <w:r w:rsidRPr="00130D65">
        <w:rPr>
          <w:rFonts w:ascii="MS Mincho" w:eastAsia="MS Mincho" w:hAnsi="MS Mincho" w:cs="MS Mincho"/>
          <w:lang w:val="mn-MN"/>
        </w:rPr>
        <w:t xml:space="preserve"> Wi-Fi </w:t>
      </w:r>
      <w:r w:rsidRPr="00130D65">
        <w:rPr>
          <w:rFonts w:ascii="MS Mincho" w:eastAsia="MS Mincho" w:hAnsi="MS Mincho" w:cs="MS Mincho" w:hint="eastAsia"/>
          <w:lang w:val="mn-MN"/>
        </w:rPr>
        <w:t>通信を利用し、</w:t>
      </w:r>
      <w:r w:rsidRPr="00130D65">
        <w:rPr>
          <w:rFonts w:ascii="MS Mincho" w:eastAsia="MS Mincho" w:hAnsi="MS Mincho" w:cs="MS Mincho"/>
          <w:lang w:val="mn-MN"/>
        </w:rPr>
        <w:t xml:space="preserve">HTTP POST </w:t>
      </w:r>
      <w:r w:rsidRPr="00130D65">
        <w:rPr>
          <w:rFonts w:ascii="MS Mincho" w:eastAsia="MS Mincho" w:hAnsi="MS Mincho" w:cs="MS Mincho" w:hint="eastAsia"/>
          <w:lang w:val="mn-MN"/>
        </w:rPr>
        <w:t>リクエストにより</w:t>
      </w:r>
      <w:r w:rsidRPr="00130D65">
        <w:rPr>
          <w:rFonts w:ascii="MS Mincho" w:eastAsia="MS Mincho" w:hAnsi="MS Mincho" w:cs="MS Mincho"/>
          <w:lang w:val="mn-MN"/>
        </w:rPr>
        <w:t xml:space="preserve"> Ambient </w:t>
      </w:r>
      <w:r w:rsidRPr="00130D65">
        <w:rPr>
          <w:rFonts w:ascii="MS Mincho" w:eastAsia="MS Mincho" w:hAnsi="MS Mincho" w:cs="MS Mincho" w:hint="eastAsia"/>
          <w:lang w:val="mn-MN"/>
        </w:rPr>
        <w:t>サーバへデータを送信した。クラウド上では、送信されたデータを時刻情報とともに保存し、</w:t>
      </w:r>
      <w:r w:rsidRPr="00130D65">
        <w:rPr>
          <w:rFonts w:ascii="MS Mincho" w:eastAsia="MS Mincho" w:hAnsi="MS Mincho" w:cs="MS Mincho"/>
          <w:lang w:val="mn-MN"/>
        </w:rPr>
        <w:t xml:space="preserve">Web </w:t>
      </w:r>
      <w:r w:rsidRPr="00130D65">
        <w:rPr>
          <w:rFonts w:ascii="MS Mincho" w:eastAsia="MS Mincho" w:hAnsi="MS Mincho" w:cs="MS Mincho" w:hint="eastAsia"/>
          <w:lang w:val="mn-MN"/>
        </w:rPr>
        <w:t>インタフェース上でリアルタイムに可視化できる。この構成により、通信ログの確認や動作検証を容易に行うことが可能となり、実験結果の評価に有効である。</w:t>
      </w:r>
    </w:p>
    <w:p w:rsidR="00551680" w:rsidRDefault="00551680" w:rsidP="00934FA5">
      <w:pPr>
        <w:jc w:val="both"/>
        <w:rPr>
          <w:rFonts w:asciiTheme="minorEastAsia" w:eastAsiaTheme="minorEastAsia" w:hAnsiTheme="minorEastAsia"/>
          <w:color w:val="000000" w:themeColor="text1"/>
          <w:lang w:val="en-US"/>
        </w:rPr>
      </w:pPr>
    </w:p>
    <w:p w:rsidR="00A37814" w:rsidRDefault="007820AD" w:rsidP="00934FA5">
      <w:pPr>
        <w:jc w:val="both"/>
        <w:rPr>
          <w:rFonts w:asciiTheme="minorEastAsia" w:eastAsiaTheme="minorEastAsia" w:hAnsiTheme="minorEastAsia"/>
          <w:color w:val="000000" w:themeColor="text1"/>
          <w:lang w:val="en-US"/>
        </w:rPr>
      </w:pPr>
      <w:r w:rsidRPr="00A37814">
        <w:rPr>
          <w:rFonts w:asciiTheme="minorEastAsia" w:eastAsiaTheme="minorEastAsia" w:hAnsiTheme="minorEastAsia"/>
          <w:color w:val="000000" w:themeColor="text1"/>
          <w:lang w:val="en-US"/>
        </w:rPr>
        <w:drawing>
          <wp:inline distT="0" distB="0" distL="0" distR="0" wp14:anchorId="4A4EC95A" wp14:editId="4B8F6713">
            <wp:extent cx="5943600" cy="1856740"/>
            <wp:effectExtent l="0" t="0" r="0" b="0"/>
            <wp:docPr id="18714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2079" name=""/>
                    <pic:cNvPicPr/>
                  </pic:nvPicPr>
                  <pic:blipFill>
                    <a:blip r:embed="rId14"/>
                    <a:stretch>
                      <a:fillRect/>
                    </a:stretch>
                  </pic:blipFill>
                  <pic:spPr>
                    <a:xfrm>
                      <a:off x="0" y="0"/>
                      <a:ext cx="5943600" cy="1856740"/>
                    </a:xfrm>
                    <a:prstGeom prst="rect">
                      <a:avLst/>
                    </a:prstGeom>
                  </pic:spPr>
                </pic:pic>
              </a:graphicData>
            </a:graphic>
          </wp:inline>
        </w:drawing>
      </w:r>
    </w:p>
    <w:p w:rsidR="007820AD" w:rsidRDefault="00A37814" w:rsidP="00934FA5">
      <w:pPr>
        <w:jc w:val="both"/>
        <w:rPr>
          <w:rFonts w:asciiTheme="minorEastAsia" w:eastAsiaTheme="minorEastAsia" w:hAnsiTheme="minorEastAsia"/>
          <w:color w:val="000000" w:themeColor="text1"/>
          <w:lang w:val="en-US"/>
        </w:rPr>
      </w:pPr>
      <w:r w:rsidRPr="00130D65">
        <w:rPr>
          <w:rFonts w:ascii="MS Mincho" w:eastAsia="MS Mincho" w:hAnsi="MS Mincho" w:cs="MS Mincho"/>
          <w:noProof/>
          <w:lang w:val="mn-MN"/>
        </w:rPr>
        <w:drawing>
          <wp:inline distT="0" distB="0" distL="0" distR="0" wp14:anchorId="640D726C" wp14:editId="72EB7851">
            <wp:extent cx="5943600" cy="2319655"/>
            <wp:effectExtent l="0" t="0" r="0" b="4445"/>
            <wp:docPr id="10926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3532" name=""/>
                    <pic:cNvPicPr/>
                  </pic:nvPicPr>
                  <pic:blipFill>
                    <a:blip r:embed="rId15"/>
                    <a:stretch>
                      <a:fillRect/>
                    </a:stretch>
                  </pic:blipFill>
                  <pic:spPr>
                    <a:xfrm>
                      <a:off x="0" y="0"/>
                      <a:ext cx="5943600" cy="2319655"/>
                    </a:xfrm>
                    <a:prstGeom prst="rect">
                      <a:avLst/>
                    </a:prstGeom>
                  </pic:spPr>
                </pic:pic>
              </a:graphicData>
            </a:graphic>
          </wp:inline>
        </w:drawing>
      </w:r>
    </w:p>
    <w:p w:rsidR="007820AD" w:rsidRDefault="007820AD" w:rsidP="00934FA5">
      <w:pPr>
        <w:jc w:val="both"/>
        <w:rPr>
          <w:rFonts w:asciiTheme="minorEastAsia" w:eastAsiaTheme="minorEastAsia" w:hAnsiTheme="minorEastAsia"/>
          <w:color w:val="000000" w:themeColor="text1"/>
          <w:lang w:val="en-US"/>
        </w:rPr>
      </w:pPr>
    </w:p>
    <w:p w:rsidR="00B971A3" w:rsidRDefault="007820AD" w:rsidP="00934FA5">
      <w:pPr>
        <w:jc w:val="both"/>
        <w:rPr>
          <w:rFonts w:ascii="MS Mincho" w:eastAsia="MS Mincho" w:hAnsi="MS Mincho" w:cs="MS Mincho"/>
        </w:rPr>
      </w:pPr>
      <w:r>
        <w:rPr>
          <w:rFonts w:ascii="MS Mincho" w:eastAsia="MS Mincho" w:hAnsi="MS Mincho" w:cs="MS Mincho"/>
          <w:b/>
          <w:bCs/>
          <w:color w:val="C00000"/>
          <w:lang w:val="en-US"/>
        </w:rPr>
        <w:t>4</w:t>
      </w:r>
      <w:r w:rsidRPr="00BA3862">
        <w:rPr>
          <w:rFonts w:ascii="MS Mincho" w:eastAsia="MS Mincho" w:hAnsi="MS Mincho" w:cs="MS Mincho" w:hint="eastAsia"/>
          <w:b/>
          <w:bCs/>
          <w:color w:val="C00000"/>
          <w:lang w:val="en-US"/>
        </w:rPr>
        <w:t>章</w:t>
      </w:r>
      <w:r w:rsidRPr="00BA3862">
        <w:rPr>
          <w:rFonts w:asciiTheme="minorEastAsia" w:eastAsiaTheme="minorEastAsia" w:hAnsiTheme="minorEastAsia"/>
          <w:b/>
          <w:bCs/>
          <w:color w:val="C00000"/>
          <w:lang w:val="mn-MN"/>
        </w:rPr>
        <w:t>.</w:t>
      </w:r>
      <w:r w:rsidR="00B971A3" w:rsidRPr="007820AD">
        <w:rPr>
          <w:rFonts w:ascii="MS Mincho" w:eastAsia="MS Mincho" w:hAnsi="MS Mincho" w:cs="MS Mincho" w:hint="eastAsia"/>
          <w:b/>
          <w:bCs/>
          <w:color w:val="C00000"/>
        </w:rPr>
        <w:t>アルゴリズムの動作</w:t>
      </w:r>
    </w:p>
    <w:p w:rsidR="00B971A3" w:rsidRDefault="00B971A3" w:rsidP="00934FA5">
      <w:pPr>
        <w:jc w:val="both"/>
        <w:rPr>
          <w:rFonts w:ascii="MS Mincho" w:eastAsia="MS Mincho" w:hAnsi="MS Mincho" w:cs="MS Mincho"/>
        </w:rPr>
      </w:pPr>
    </w:p>
    <w:p w:rsidR="00B971A3" w:rsidRDefault="00B971A3" w:rsidP="00934FA5">
      <w:pPr>
        <w:jc w:val="both"/>
        <w:rPr>
          <w:rFonts w:ascii="MS Mincho" w:eastAsia="MS Mincho" w:hAnsi="MS Mincho" w:cs="MS Mincho"/>
        </w:rPr>
      </w:pPr>
    </w:p>
    <w:p w:rsidR="00B971A3" w:rsidRDefault="00B971A3" w:rsidP="00934FA5">
      <w:pPr>
        <w:jc w:val="both"/>
        <w:rPr>
          <w:rFonts w:ascii="MS Mincho" w:eastAsia="MS Mincho" w:hAnsi="MS Mincho" w:cs="MS Mincho"/>
          <w:lang w:val="en-US"/>
        </w:rPr>
      </w:pPr>
      <w:r w:rsidRPr="00B971A3">
        <w:rPr>
          <w:rFonts w:ascii="MS Mincho" w:eastAsia="MS Mincho" w:hAnsi="MS Mincho" w:cs="MS Mincho"/>
          <w:noProof/>
        </w:rPr>
        <w:drawing>
          <wp:inline distT="0" distB="0" distL="0" distR="0" wp14:anchorId="38696C31" wp14:editId="0D6BDCFD">
            <wp:extent cx="5943600" cy="3408947"/>
            <wp:effectExtent l="0" t="0" r="0" b="0"/>
            <wp:docPr id="68593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5981" name=""/>
                    <pic:cNvPicPr/>
                  </pic:nvPicPr>
                  <pic:blipFill>
                    <a:blip r:embed="rId16"/>
                    <a:stretch>
                      <a:fillRect/>
                    </a:stretch>
                  </pic:blipFill>
                  <pic:spPr>
                    <a:xfrm>
                      <a:off x="0" y="0"/>
                      <a:ext cx="5955141" cy="3415567"/>
                    </a:xfrm>
                    <a:prstGeom prst="rect">
                      <a:avLst/>
                    </a:prstGeom>
                  </pic:spPr>
                </pic:pic>
              </a:graphicData>
            </a:graphic>
          </wp:inline>
        </w:drawing>
      </w:r>
      <w:r>
        <w:rPr>
          <w:rFonts w:ascii="MS Mincho" w:eastAsia="MS Mincho" w:hAnsi="MS Mincho" w:cs="MS Mincho"/>
          <w:lang w:val="en-US"/>
        </w:rPr>
        <w:t xml:space="preserve"> </w:t>
      </w:r>
    </w:p>
    <w:p w:rsidR="00B971A3" w:rsidRDefault="00B971A3" w:rsidP="00934FA5">
      <w:pPr>
        <w:jc w:val="both"/>
        <w:rPr>
          <w:rFonts w:ascii="MS Mincho" w:eastAsia="MS Mincho" w:hAnsi="MS Mincho" w:cs="MS Mincho"/>
          <w:lang w:val="en-US"/>
        </w:rPr>
      </w:pPr>
    </w:p>
    <w:p w:rsidR="00B971A3" w:rsidRPr="00B971A3" w:rsidRDefault="00B971A3" w:rsidP="00934FA5">
      <w:pPr>
        <w:jc w:val="both"/>
        <w:rPr>
          <w:rFonts w:ascii="MS Mincho" w:eastAsia="MS Mincho" w:hAnsi="MS Mincho" w:cs="MS Mincho"/>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3612"/>
        <w:gridCol w:w="1778"/>
        <w:gridCol w:w="2105"/>
      </w:tblGrid>
      <w:tr w:rsidR="00B971A3" w:rsidTr="00B971A3">
        <w:trPr>
          <w:tblHeader/>
          <w:tblCellSpacing w:w="15" w:type="dxa"/>
        </w:trPr>
        <w:tc>
          <w:tcPr>
            <w:tcW w:w="0" w:type="auto"/>
            <w:vAlign w:val="center"/>
            <w:hideMark/>
          </w:tcPr>
          <w:p w:rsidR="00B971A3" w:rsidRPr="00B971A3" w:rsidRDefault="00B971A3">
            <w:pPr>
              <w:jc w:val="center"/>
              <w:rPr>
                <w:rFonts w:asciiTheme="minorEastAsia" w:eastAsiaTheme="minorEastAsia" w:hAnsiTheme="minorEastAsia"/>
              </w:rPr>
            </w:pPr>
            <w:r w:rsidRPr="00B971A3">
              <w:rPr>
                <w:rFonts w:asciiTheme="minorEastAsia" w:eastAsiaTheme="minorEastAsia" w:hAnsiTheme="minorEastAsia" w:cs="MS Mincho" w:hint="eastAsia"/>
              </w:rPr>
              <w:t>アルゴリズム</w:t>
            </w:r>
          </w:p>
        </w:tc>
        <w:tc>
          <w:tcPr>
            <w:tcW w:w="0" w:type="auto"/>
            <w:vAlign w:val="center"/>
            <w:hideMark/>
          </w:tcPr>
          <w:p w:rsidR="00B971A3" w:rsidRPr="00B971A3" w:rsidRDefault="00B971A3">
            <w:pPr>
              <w:jc w:val="center"/>
              <w:rPr>
                <w:rFonts w:asciiTheme="minorEastAsia" w:eastAsiaTheme="minorEastAsia" w:hAnsiTheme="minorEastAsia"/>
              </w:rPr>
            </w:pPr>
            <w:r w:rsidRPr="00B971A3">
              <w:rPr>
                <w:rFonts w:asciiTheme="minorEastAsia" w:eastAsiaTheme="minorEastAsia" w:hAnsiTheme="minorEastAsia" w:cs="MS Mincho" w:hint="eastAsia"/>
              </w:rPr>
              <w:t>どこで動作する？</w:t>
            </w:r>
          </w:p>
        </w:tc>
        <w:tc>
          <w:tcPr>
            <w:tcW w:w="0" w:type="auto"/>
            <w:vAlign w:val="center"/>
            <w:hideMark/>
          </w:tcPr>
          <w:p w:rsidR="00B971A3" w:rsidRPr="00B971A3" w:rsidRDefault="00B971A3">
            <w:pPr>
              <w:jc w:val="center"/>
              <w:rPr>
                <w:rFonts w:asciiTheme="minorEastAsia" w:eastAsiaTheme="minorEastAsia" w:hAnsiTheme="minorEastAsia"/>
              </w:rPr>
            </w:pPr>
            <w:r w:rsidRPr="00B971A3">
              <w:rPr>
                <w:rFonts w:asciiTheme="minorEastAsia" w:eastAsiaTheme="minorEastAsia" w:hAnsiTheme="minorEastAsia" w:cs="MS Mincho" w:hint="eastAsia"/>
              </w:rPr>
              <w:t>誰が実行する？</w:t>
            </w:r>
          </w:p>
        </w:tc>
        <w:tc>
          <w:tcPr>
            <w:tcW w:w="0" w:type="auto"/>
            <w:vAlign w:val="center"/>
            <w:hideMark/>
          </w:tcPr>
          <w:p w:rsidR="00B971A3" w:rsidRPr="00B971A3" w:rsidRDefault="00B971A3">
            <w:pPr>
              <w:jc w:val="center"/>
              <w:rPr>
                <w:rFonts w:asciiTheme="minorEastAsia" w:eastAsiaTheme="minorEastAsia" w:hAnsiTheme="minorEastAsia"/>
              </w:rPr>
            </w:pPr>
            <w:r w:rsidRPr="00B971A3">
              <w:rPr>
                <w:rFonts w:asciiTheme="minorEastAsia" w:eastAsiaTheme="minorEastAsia" w:hAnsiTheme="minorEastAsia" w:cs="MS Mincho" w:hint="eastAsia"/>
              </w:rPr>
              <w:t>いつ動作する？</w:t>
            </w:r>
          </w:p>
        </w:tc>
      </w:tr>
      <w:tr w:rsidR="00B971A3" w:rsidTr="00B971A3">
        <w:trPr>
          <w:tblCellSpacing w:w="15" w:type="dxa"/>
        </w:trPr>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車両検出</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ESP32 </w:t>
            </w:r>
            <w:r w:rsidRPr="00B971A3">
              <w:rPr>
                <w:rFonts w:asciiTheme="minorEastAsia" w:eastAsiaTheme="minorEastAsia" w:hAnsiTheme="minorEastAsia" w:cs="MS Mincho" w:hint="eastAsia"/>
              </w:rPr>
              <w:t>マイクロコントローラ（センサー上）</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C / Python </w:t>
            </w:r>
            <w:r w:rsidRPr="00B971A3">
              <w:rPr>
                <w:rFonts w:asciiTheme="minorEastAsia" w:eastAsiaTheme="minorEastAsia" w:hAnsiTheme="minorEastAsia" w:cs="MS Mincho" w:hint="eastAsia"/>
              </w:rPr>
              <w:t>コード</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画像を取得するたび</w:t>
            </w:r>
          </w:p>
        </w:tc>
      </w:tr>
      <w:tr w:rsidR="00B971A3" w:rsidTr="00B971A3">
        <w:trPr>
          <w:tblCellSpacing w:w="15" w:type="dxa"/>
        </w:trPr>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LoRa </w:t>
            </w:r>
            <w:r w:rsidRPr="00B971A3">
              <w:rPr>
                <w:rFonts w:asciiTheme="minorEastAsia" w:eastAsiaTheme="minorEastAsia" w:hAnsiTheme="minorEastAsia" w:cs="MS Mincho" w:hint="eastAsia"/>
              </w:rPr>
              <w:t>送信</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ESP32</w:t>
            </w:r>
            <w:r w:rsidRPr="00B971A3">
              <w:rPr>
                <w:rFonts w:asciiTheme="minorEastAsia" w:eastAsiaTheme="minorEastAsia" w:hAnsiTheme="minorEastAsia" w:cs="MS Mincho" w:hint="eastAsia"/>
              </w:rPr>
              <w:t>（センサー上）</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C </w:t>
            </w:r>
            <w:r w:rsidRPr="00B971A3">
              <w:rPr>
                <w:rFonts w:asciiTheme="minorEastAsia" w:eastAsiaTheme="minorEastAsia" w:hAnsiTheme="minorEastAsia" w:cs="MS Mincho" w:hint="eastAsia"/>
              </w:rPr>
              <w:t>コード</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車両をカウントした後</w:t>
            </w:r>
          </w:p>
        </w:tc>
      </w:tr>
      <w:tr w:rsidR="00B971A3" w:rsidTr="00B971A3">
        <w:trPr>
          <w:tblCellSpacing w:w="15" w:type="dxa"/>
        </w:trPr>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プロトコル変換</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Raspberry Pi</w:t>
            </w:r>
            <w:r w:rsidRPr="00B971A3">
              <w:rPr>
                <w:rFonts w:asciiTheme="minorEastAsia" w:eastAsiaTheme="minorEastAsia" w:hAnsiTheme="minorEastAsia" w:cs="MS Mincho" w:hint="eastAsia"/>
              </w:rPr>
              <w:t>（ゲートウェイ上）</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Python </w:t>
            </w:r>
            <w:r w:rsidRPr="00B971A3">
              <w:rPr>
                <w:rFonts w:asciiTheme="minorEastAsia" w:eastAsiaTheme="minorEastAsia" w:hAnsiTheme="minorEastAsia" w:cs="MS Mincho" w:hint="eastAsia"/>
              </w:rPr>
              <w:t>コード</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LoRa </w:t>
            </w:r>
            <w:r w:rsidRPr="00B971A3">
              <w:rPr>
                <w:rFonts w:asciiTheme="minorEastAsia" w:eastAsiaTheme="minorEastAsia" w:hAnsiTheme="minorEastAsia" w:cs="MS Mincho" w:hint="eastAsia"/>
              </w:rPr>
              <w:t>データが届いたとき</w:t>
            </w:r>
          </w:p>
        </w:tc>
      </w:tr>
      <w:tr w:rsidR="00B971A3" w:rsidTr="00B971A3">
        <w:trPr>
          <w:tblCellSpacing w:w="15" w:type="dxa"/>
        </w:trPr>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データ統合</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 Raspberry Pi</w:t>
            </w:r>
            <w:r w:rsidRPr="00B971A3">
              <w:rPr>
                <w:rFonts w:asciiTheme="minorEastAsia" w:eastAsiaTheme="minorEastAsia" w:hAnsiTheme="minorEastAsia" w:cs="MS Mincho" w:hint="eastAsia"/>
              </w:rPr>
              <w:t>（ゲートウェイ上）</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Python </w:t>
            </w:r>
            <w:r w:rsidRPr="00B971A3">
              <w:rPr>
                <w:rFonts w:asciiTheme="minorEastAsia" w:eastAsiaTheme="minorEastAsia" w:hAnsiTheme="minorEastAsia" w:cs="MS Mincho" w:hint="eastAsia"/>
              </w:rPr>
              <w:t>コード</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送信前</w:t>
            </w:r>
          </w:p>
        </w:tc>
      </w:tr>
      <w:tr w:rsidR="00B971A3" w:rsidTr="00B971A3">
        <w:trPr>
          <w:tblCellSpacing w:w="15" w:type="dxa"/>
        </w:trPr>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データ保存</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Apple Color Emoji"/>
              </w:rPr>
              <w:t>☁️</w:t>
            </w:r>
            <w:r w:rsidRPr="00B971A3">
              <w:rPr>
                <w:rFonts w:asciiTheme="minorEastAsia" w:eastAsiaTheme="minorEastAsia" w:hAnsiTheme="minorEastAsia"/>
              </w:rPr>
              <w:t xml:space="preserve"> </w:t>
            </w:r>
            <w:r w:rsidRPr="00B971A3">
              <w:rPr>
                <w:rFonts w:asciiTheme="minorEastAsia" w:eastAsiaTheme="minorEastAsia" w:hAnsiTheme="minorEastAsia" w:cs="MS Mincho" w:hint="eastAsia"/>
              </w:rPr>
              <w:t>サーバー（クラウド上）</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Python Flask</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データが届いたとき</w:t>
            </w:r>
          </w:p>
        </w:tc>
      </w:tr>
      <w:tr w:rsidR="00B971A3" w:rsidTr="00B971A3">
        <w:trPr>
          <w:tblCellSpacing w:w="15" w:type="dxa"/>
        </w:trPr>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OCR </w:t>
            </w:r>
            <w:r w:rsidRPr="00B971A3">
              <w:rPr>
                <w:rFonts w:asciiTheme="minorEastAsia" w:eastAsiaTheme="minorEastAsia" w:hAnsiTheme="minorEastAsia" w:cs="MS Mincho" w:hint="eastAsia"/>
              </w:rPr>
              <w:t>ナンバー認識</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Raspberry Pi</w:t>
            </w:r>
            <w:r w:rsidRPr="00B971A3">
              <w:rPr>
                <w:rFonts w:asciiTheme="minorEastAsia" w:eastAsiaTheme="minorEastAsia" w:hAnsiTheme="minorEastAsia" w:cs="MS Mincho" w:hint="eastAsia"/>
              </w:rPr>
              <w:t>（近接デバイス）</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Python + Tesseract</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車両が近づいたとき</w:t>
            </w:r>
          </w:p>
        </w:tc>
      </w:tr>
      <w:tr w:rsidR="00B971A3" w:rsidTr="00B971A3">
        <w:trPr>
          <w:tblCellSpacing w:w="15" w:type="dxa"/>
        </w:trPr>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lastRenderedPageBreak/>
              <w:t>データフィルタリング</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ゲートウェイまたはサーバー</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Python </w:t>
            </w:r>
            <w:r w:rsidRPr="00B971A3">
              <w:rPr>
                <w:rFonts w:asciiTheme="minorEastAsia" w:eastAsiaTheme="minorEastAsia" w:hAnsiTheme="minorEastAsia" w:cs="MS Mincho" w:hint="eastAsia"/>
              </w:rPr>
              <w:t>コード</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データ処理時</w:t>
            </w:r>
          </w:p>
        </w:tc>
      </w:tr>
      <w:tr w:rsidR="00B971A3" w:rsidTr="00B971A3">
        <w:trPr>
          <w:tblCellSpacing w:w="15" w:type="dxa"/>
        </w:trPr>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省エネルギー制御</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 ESP32</w:t>
            </w:r>
            <w:r w:rsidRPr="00B971A3">
              <w:rPr>
                <w:rFonts w:asciiTheme="minorEastAsia" w:eastAsiaTheme="minorEastAsia" w:hAnsiTheme="minorEastAsia" w:cs="MS Mincho" w:hint="eastAsia"/>
              </w:rPr>
              <w:t>（センサー上）</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rPr>
              <w:t xml:space="preserve">C </w:t>
            </w:r>
            <w:r w:rsidRPr="00B971A3">
              <w:rPr>
                <w:rFonts w:asciiTheme="minorEastAsia" w:eastAsiaTheme="minorEastAsia" w:hAnsiTheme="minorEastAsia" w:cs="MS Mincho" w:hint="eastAsia"/>
              </w:rPr>
              <w:t>コード</w:t>
            </w:r>
          </w:p>
        </w:tc>
        <w:tc>
          <w:tcPr>
            <w:tcW w:w="0" w:type="auto"/>
            <w:vAlign w:val="center"/>
            <w:hideMark/>
          </w:tcPr>
          <w:p w:rsidR="00B971A3" w:rsidRPr="00B971A3" w:rsidRDefault="00B971A3">
            <w:pPr>
              <w:rPr>
                <w:rFonts w:asciiTheme="minorEastAsia" w:eastAsiaTheme="minorEastAsia" w:hAnsiTheme="minorEastAsia"/>
              </w:rPr>
            </w:pPr>
            <w:r w:rsidRPr="00B971A3">
              <w:rPr>
                <w:rFonts w:asciiTheme="minorEastAsia" w:eastAsiaTheme="minorEastAsia" w:hAnsiTheme="minorEastAsia" w:cs="MS Mincho" w:hint="eastAsia"/>
              </w:rPr>
              <w:t>作業終了後</w:t>
            </w:r>
          </w:p>
        </w:tc>
      </w:tr>
    </w:tbl>
    <w:p w:rsidR="00B971A3" w:rsidRDefault="00B971A3" w:rsidP="00934FA5">
      <w:pPr>
        <w:jc w:val="both"/>
        <w:rPr>
          <w:rFonts w:asciiTheme="minorEastAsia" w:eastAsiaTheme="minorEastAsia" w:hAnsiTheme="minorEastAsia"/>
          <w:color w:val="000000" w:themeColor="text1"/>
          <w:lang w:val="en-US"/>
        </w:rPr>
      </w:pPr>
    </w:p>
    <w:p w:rsidR="00A37814" w:rsidRDefault="00A37814" w:rsidP="00BB58A2">
      <w:pPr>
        <w:rPr>
          <w:rFonts w:asciiTheme="minorEastAsia" w:eastAsiaTheme="minorEastAsia" w:hAnsiTheme="minorEastAsia"/>
          <w:b/>
          <w:bCs/>
          <w:color w:val="000000" w:themeColor="text1"/>
          <w:lang w:val="mn-MN"/>
        </w:rPr>
      </w:pPr>
    </w:p>
    <w:p w:rsidR="00B71993" w:rsidRDefault="007820AD" w:rsidP="00B71993">
      <w:pPr>
        <w:jc w:val="both"/>
        <w:rPr>
          <w:rFonts w:ascii="MS Mincho" w:eastAsia="MS Mincho" w:hAnsi="MS Mincho" w:cs="MS Mincho"/>
          <w:b/>
          <w:bCs/>
          <w:color w:val="C00000"/>
          <w:lang w:val="en-US"/>
        </w:rPr>
      </w:pPr>
      <w:r>
        <w:rPr>
          <w:rFonts w:ascii="MS Mincho" w:eastAsia="MS Mincho" w:hAnsi="MS Mincho" w:cs="MS Mincho"/>
          <w:b/>
          <w:bCs/>
          <w:color w:val="C00000"/>
          <w:lang w:val="en-US"/>
        </w:rPr>
        <w:t>5</w:t>
      </w:r>
      <w:r w:rsidRPr="00BA3862">
        <w:rPr>
          <w:rFonts w:ascii="MS Mincho" w:eastAsia="MS Mincho" w:hAnsi="MS Mincho" w:cs="MS Mincho" w:hint="eastAsia"/>
          <w:b/>
          <w:bCs/>
          <w:color w:val="C00000"/>
          <w:lang w:val="en-US"/>
        </w:rPr>
        <w:t>章</w:t>
      </w:r>
      <w:r w:rsidRPr="00BA3862">
        <w:rPr>
          <w:rFonts w:asciiTheme="minorEastAsia" w:eastAsiaTheme="minorEastAsia" w:hAnsiTheme="minorEastAsia"/>
          <w:b/>
          <w:bCs/>
          <w:color w:val="C00000"/>
          <w:lang w:val="mn-MN"/>
        </w:rPr>
        <w:t>.</w:t>
      </w:r>
      <w:r w:rsidR="00B71993" w:rsidRPr="00A37814">
        <w:rPr>
          <w:rFonts w:ascii="MS Mincho" w:eastAsia="MS Mincho" w:hAnsi="MS Mincho" w:cs="MS Mincho" w:hint="eastAsia"/>
          <w:b/>
          <w:bCs/>
          <w:color w:val="C00000"/>
          <w:lang w:val="en-US"/>
        </w:rPr>
        <w:t>端末の機能（計測＋通信）</w:t>
      </w:r>
    </w:p>
    <w:p w:rsidR="00B71993" w:rsidRDefault="00B71993" w:rsidP="00B71993">
      <w:pPr>
        <w:jc w:val="both"/>
        <w:rPr>
          <w:rFonts w:ascii="MS Mincho" w:eastAsia="MS Mincho" w:hAnsi="MS Mincho" w:cs="MS Mincho"/>
          <w:b/>
          <w:bCs/>
          <w:color w:val="C00000"/>
          <w:lang w:val="en-US"/>
        </w:rPr>
      </w:pPr>
    </w:p>
    <w:p w:rsidR="00B71993" w:rsidRPr="001627E6" w:rsidRDefault="00303802" w:rsidP="00B71993">
      <w:pPr>
        <w:jc w:val="both"/>
        <w:rPr>
          <w:rFonts w:ascii="MS Mincho" w:eastAsia="MS Mincho" w:hAnsi="MS Mincho" w:cs="MS Mincho"/>
          <w:b/>
          <w:bCs/>
          <w:color w:val="000000" w:themeColor="text1"/>
          <w:lang w:val="en-US"/>
        </w:rPr>
      </w:pPr>
      <w:r w:rsidRPr="001627E6">
        <w:rPr>
          <w:rFonts w:ascii="MS Mincho" w:eastAsia="MS Mincho" w:hAnsi="MS Mincho" w:cs="MS Mincho"/>
          <w:b/>
          <w:bCs/>
          <w:color w:val="000000" w:themeColor="text1"/>
          <w:lang w:val="mn-MN"/>
        </w:rPr>
        <w:t>5</w:t>
      </w:r>
      <w:r w:rsidRPr="001627E6">
        <w:rPr>
          <w:rFonts w:ascii="MS Mincho" w:eastAsia="MS Mincho" w:hAnsi="MS Mincho" w:cs="MS Mincho"/>
          <w:b/>
          <w:bCs/>
          <w:color w:val="000000" w:themeColor="text1"/>
          <w:lang w:val="en-US"/>
        </w:rPr>
        <w:t>.1</w:t>
      </w:r>
      <w:r w:rsidR="00B71993" w:rsidRPr="001627E6">
        <w:rPr>
          <w:rFonts w:ascii="MS Mincho" w:eastAsia="MS Mincho" w:hAnsi="MS Mincho" w:cs="MS Mincho" w:hint="eastAsia"/>
          <w:b/>
          <w:bCs/>
          <w:color w:val="000000" w:themeColor="text1"/>
          <w:lang w:val="en-US"/>
        </w:rPr>
        <w:t>端末の役割</w:t>
      </w:r>
    </w:p>
    <w:p w:rsidR="00B71993" w:rsidRPr="00A37814" w:rsidRDefault="00B71993" w:rsidP="00B71993">
      <w:pPr>
        <w:jc w:val="both"/>
        <w:rPr>
          <w:rFonts w:ascii="MS Mincho" w:eastAsia="MS Mincho" w:hAnsi="MS Mincho" w:cs="MS Mincho"/>
          <w:color w:val="000000" w:themeColor="text1"/>
          <w:lang w:val="en-US"/>
        </w:rPr>
      </w:pPr>
      <w:r w:rsidRPr="00A37814">
        <w:rPr>
          <w:rFonts w:ascii="MS Mincho" w:eastAsia="MS Mincho" w:hAnsi="MS Mincho" w:cs="MS Mincho" w:hint="eastAsia"/>
          <w:color w:val="000000" w:themeColor="text1"/>
          <w:lang w:val="en-US"/>
        </w:rPr>
        <w:t>本システムにおける端末は、駐車場内に設置され、車両の入退場および各駐車区画の利用状況を計測し、取得した情報を上位システムへ送信する役割を担う。端末は</w:t>
      </w:r>
      <w:r w:rsidRPr="00A37814">
        <w:rPr>
          <w:rFonts w:ascii="MS Mincho" w:eastAsia="MS Mincho" w:hAnsi="MS Mincho" w:cs="MS Mincho"/>
          <w:color w:val="000000" w:themeColor="text1"/>
          <w:lang w:val="en-US"/>
        </w:rPr>
        <w:t>IoT</w:t>
      </w:r>
      <w:r w:rsidRPr="00A37814">
        <w:rPr>
          <w:rFonts w:ascii="MS Mincho" w:eastAsia="MS Mincho" w:hAnsi="MS Mincho" w:cs="MS Mincho" w:hint="eastAsia"/>
          <w:color w:val="000000" w:themeColor="text1"/>
          <w:lang w:val="en-US"/>
        </w:rPr>
        <w:t>デバイスとして、現場での計測処理（エッジ処理）と無線通信機能を併せ持ち、駐車場管理の自動化を実現する中核要素である。</w:t>
      </w:r>
    </w:p>
    <w:p w:rsidR="00B71993" w:rsidRPr="001627E6" w:rsidRDefault="00303802" w:rsidP="00B71993">
      <w:pPr>
        <w:jc w:val="both"/>
        <w:rPr>
          <w:rFonts w:ascii="MS Mincho" w:eastAsia="MS Mincho" w:hAnsi="MS Mincho" w:cs="MS Mincho"/>
          <w:b/>
          <w:bCs/>
          <w:color w:val="000000" w:themeColor="text1"/>
          <w:lang w:val="en-US"/>
        </w:rPr>
      </w:pPr>
      <w:r w:rsidRPr="001627E6">
        <w:rPr>
          <w:rFonts w:ascii="MS Mincho" w:eastAsia="MS Mincho" w:hAnsi="MS Mincho" w:cs="MS Mincho"/>
          <w:b/>
          <w:bCs/>
          <w:color w:val="000000" w:themeColor="text1"/>
          <w:lang w:val="mn-MN"/>
        </w:rPr>
        <w:t>5</w:t>
      </w:r>
      <w:r w:rsidR="00B71993" w:rsidRPr="001627E6">
        <w:rPr>
          <w:rFonts w:ascii="MS Mincho" w:eastAsia="MS Mincho" w:hAnsi="MS Mincho" w:cs="MS Mincho"/>
          <w:b/>
          <w:bCs/>
          <w:color w:val="000000" w:themeColor="text1"/>
          <w:lang w:val="en-US"/>
        </w:rPr>
        <w:t xml:space="preserve">.2 </w:t>
      </w:r>
      <w:r w:rsidR="00B71993" w:rsidRPr="001627E6">
        <w:rPr>
          <w:rFonts w:ascii="MS Mincho" w:eastAsia="MS Mincho" w:hAnsi="MS Mincho" w:cs="MS Mincho" w:hint="eastAsia"/>
          <w:b/>
          <w:bCs/>
          <w:color w:val="000000" w:themeColor="text1"/>
          <w:lang w:val="en-US"/>
        </w:rPr>
        <w:t>計測機能</w:t>
      </w:r>
    </w:p>
    <w:p w:rsidR="00B71993" w:rsidRDefault="00B71993" w:rsidP="00B71993">
      <w:pPr>
        <w:jc w:val="both"/>
        <w:rPr>
          <w:rFonts w:ascii="MS Mincho" w:eastAsia="MS Mincho" w:hAnsi="MS Mincho" w:cs="MS Mincho"/>
          <w:color w:val="000000" w:themeColor="text1"/>
          <w:lang w:val="en-US"/>
        </w:rPr>
      </w:pPr>
      <w:r w:rsidRPr="00B71993">
        <w:rPr>
          <w:rFonts w:ascii="MS Mincho" w:eastAsia="MS Mincho" w:hAnsi="MS Mincho" w:cs="MS Mincho" w:hint="eastAsia"/>
          <w:color w:val="000000" w:themeColor="text1"/>
          <w:lang w:val="en-US"/>
        </w:rPr>
        <w:t>端末の計測機能として、各駐車区画には車両検知用センサーを設置し、車両の有無を自動的に検出する。これにより、区画ごとの占有状態をリアルタイムに把握することが可能となる。また、入退場ゲートにはカメラを設置し、ナンバープレート認識（</w:t>
      </w:r>
      <w:r w:rsidRPr="00B71993">
        <w:rPr>
          <w:rFonts w:ascii="MS Mincho" w:eastAsia="MS Mincho" w:hAnsi="MS Mincho" w:cs="MS Mincho"/>
          <w:color w:val="000000" w:themeColor="text1"/>
          <w:lang w:val="en-US"/>
        </w:rPr>
        <w:t>OCR</w:t>
      </w:r>
      <w:r w:rsidRPr="00B71993">
        <w:rPr>
          <w:rFonts w:ascii="MS Mincho" w:eastAsia="MS Mincho" w:hAnsi="MS Mincho" w:cs="MS Mincho" w:hint="eastAsia"/>
          <w:color w:val="000000" w:themeColor="text1"/>
          <w:lang w:val="en-US"/>
        </w:rPr>
        <w:t>）を用いて車両の識別を行う。取得された映像データは端末内で一次処理され、車両</w:t>
      </w:r>
      <w:r w:rsidRPr="00B71993">
        <w:rPr>
          <w:rFonts w:ascii="MS Mincho" w:eastAsia="MS Mincho" w:hAnsi="MS Mincho" w:cs="MS Mincho"/>
          <w:color w:val="000000" w:themeColor="text1"/>
          <w:lang w:val="en-US"/>
        </w:rPr>
        <w:t>ID</w:t>
      </w:r>
      <w:r w:rsidRPr="00B71993">
        <w:rPr>
          <w:rFonts w:ascii="MS Mincho" w:eastAsia="MS Mincho" w:hAnsi="MS Mincho" w:cs="MS Mincho" w:hint="eastAsia"/>
          <w:color w:val="000000" w:themeColor="text1"/>
          <w:lang w:val="en-US"/>
        </w:rPr>
        <w:t>および入退場時刻として整理される。</w:t>
      </w:r>
    </w:p>
    <w:p w:rsidR="00303802" w:rsidRDefault="00303802" w:rsidP="00303802">
      <w:pPr>
        <w:jc w:val="both"/>
        <w:rPr>
          <w:rFonts w:ascii="MS Mincho" w:eastAsia="MS Mincho" w:hAnsi="MS Mincho" w:cs="MS Mincho"/>
          <w:color w:val="000000" w:themeColor="text1"/>
          <w:lang w:val="en-US"/>
        </w:rPr>
      </w:pPr>
      <w:r w:rsidRPr="00303802">
        <w:rPr>
          <w:rFonts w:asciiTheme="minorEastAsia" w:eastAsiaTheme="minorEastAsia" w:hAnsiTheme="minorEastAsia"/>
          <w:b/>
          <w:bCs/>
          <w:color w:val="000000" w:themeColor="text1"/>
          <w:lang w:val="en-US"/>
        </w:rPr>
        <w:drawing>
          <wp:anchor distT="0" distB="0" distL="114300" distR="114300" simplePos="0" relativeHeight="251665408" behindDoc="0" locked="0" layoutInCell="1" allowOverlap="1" wp14:anchorId="4953614B">
            <wp:simplePos x="0" y="0"/>
            <wp:positionH relativeFrom="margin">
              <wp:posOffset>-116840</wp:posOffset>
            </wp:positionH>
            <wp:positionV relativeFrom="margin">
              <wp:posOffset>4338320</wp:posOffset>
            </wp:positionV>
            <wp:extent cx="2088515" cy="1038860"/>
            <wp:effectExtent l="0" t="0" r="0" b="2540"/>
            <wp:wrapSquare wrapText="bothSides"/>
            <wp:docPr id="71791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1222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88515" cy="1038860"/>
                    </a:xfrm>
                    <a:prstGeom prst="rect">
                      <a:avLst/>
                    </a:prstGeom>
                  </pic:spPr>
                </pic:pic>
              </a:graphicData>
            </a:graphic>
            <wp14:sizeRelH relativeFrom="margin">
              <wp14:pctWidth>0</wp14:pctWidth>
            </wp14:sizeRelH>
            <wp14:sizeRelV relativeFrom="margin">
              <wp14:pctHeight>0</wp14:pctHeight>
            </wp14:sizeRelV>
          </wp:anchor>
        </w:drawing>
      </w:r>
      <w:r>
        <w:rPr>
          <w:rFonts w:ascii="MS Mincho" w:eastAsia="MS Mincho" w:hAnsi="MS Mincho" w:cs="MS Mincho"/>
          <w:b/>
          <w:bCs/>
          <w:color w:val="000000" w:themeColor="text1"/>
          <w:lang w:val="mn-MN"/>
        </w:rPr>
        <w:t>5</w:t>
      </w:r>
      <w:r w:rsidRPr="00303802">
        <w:rPr>
          <w:rFonts w:ascii="MS Mincho" w:eastAsia="MS Mincho" w:hAnsi="MS Mincho" w:cs="MS Mincho"/>
          <w:b/>
          <w:bCs/>
          <w:color w:val="000000" w:themeColor="text1"/>
          <w:lang w:val="en-US"/>
        </w:rPr>
        <w:t xml:space="preserve">.2.1 </w:t>
      </w:r>
      <w:r w:rsidRPr="00303802">
        <w:rPr>
          <w:rFonts w:ascii="MS Mincho" w:eastAsia="MS Mincho" w:hAnsi="MS Mincho" w:cs="MS Mincho" w:hint="eastAsia"/>
          <w:b/>
          <w:bCs/>
          <w:color w:val="000000" w:themeColor="text1"/>
          <w:lang w:val="en-US"/>
        </w:rPr>
        <w:t>車両検知センサー（超音波センサー：</w:t>
      </w:r>
      <w:r w:rsidRPr="00303802">
        <w:rPr>
          <w:rFonts w:ascii="MS Mincho" w:eastAsia="MS Mincho" w:hAnsi="MS Mincho" w:cs="MS Mincho"/>
          <w:b/>
          <w:bCs/>
          <w:color w:val="000000" w:themeColor="text1"/>
          <w:lang w:val="en-US"/>
        </w:rPr>
        <w:t>HC-SR04</w:t>
      </w:r>
      <w:r w:rsidRPr="00303802">
        <w:rPr>
          <w:rFonts w:ascii="MS Mincho" w:eastAsia="MS Mincho" w:hAnsi="MS Mincho" w:cs="MS Mincho" w:hint="eastAsia"/>
          <w:color w:val="000000" w:themeColor="text1"/>
          <w:lang w:val="en-US"/>
        </w:rPr>
        <w:t>）</w:t>
      </w:r>
    </w:p>
    <w:p w:rsidR="00303802" w:rsidRPr="00B71993" w:rsidRDefault="00303802" w:rsidP="00303802">
      <w:pPr>
        <w:jc w:val="both"/>
        <w:rPr>
          <w:rFonts w:ascii="MS Mincho" w:eastAsia="MS Mincho" w:hAnsi="MS Mincho" w:cs="MS Mincho" w:hint="eastAsia"/>
          <w:color w:val="000000" w:themeColor="text1"/>
          <w:lang w:val="en-US"/>
        </w:rPr>
      </w:pPr>
      <w:r w:rsidRPr="00303802">
        <w:rPr>
          <w:rFonts w:ascii="MS Mincho" w:eastAsia="MS Mincho" w:hAnsi="MS Mincho" w:cs="MS Mincho" w:hint="eastAsia"/>
          <w:color w:val="000000" w:themeColor="text1"/>
          <w:lang w:val="en-US"/>
        </w:rPr>
        <w:t>各駐車区画には、車両の有無を自動的に検知するため、超音波センサー（</w:t>
      </w:r>
      <w:r w:rsidRPr="00303802">
        <w:rPr>
          <w:rFonts w:ascii="MS Mincho" w:eastAsia="MS Mincho" w:hAnsi="MS Mincho" w:cs="MS Mincho"/>
          <w:color w:val="000000" w:themeColor="text1"/>
          <w:lang w:val="en-US"/>
        </w:rPr>
        <w:t>HC-SR04</w:t>
      </w:r>
      <w:r w:rsidRPr="00303802">
        <w:rPr>
          <w:rFonts w:ascii="MS Mincho" w:eastAsia="MS Mincho" w:hAnsi="MS Mincho" w:cs="MS Mincho" w:hint="eastAsia"/>
          <w:color w:val="000000" w:themeColor="text1"/>
          <w:lang w:val="en-US"/>
        </w:rPr>
        <w:t>）を設置する。本センサーは、駐車区画内の距離変化を測定することで、車両の進入および退出を判定する。</w:t>
      </w:r>
    </w:p>
    <w:p w:rsidR="00303802" w:rsidRDefault="00303802" w:rsidP="00B71993">
      <w:pPr>
        <w:rPr>
          <w:rFonts w:asciiTheme="minorEastAsia" w:eastAsiaTheme="minorEastAsia" w:hAnsiTheme="minorEastAsia"/>
          <w:color w:val="000000" w:themeColor="text1"/>
          <w:lang w:val="en-US"/>
        </w:rPr>
      </w:pPr>
    </w:p>
    <w:p w:rsidR="00303802" w:rsidRDefault="00303802" w:rsidP="00B71993">
      <w:pPr>
        <w:rPr>
          <w:rFonts w:asciiTheme="minorEastAsia" w:eastAsiaTheme="minorEastAsia" w:hAnsiTheme="minorEastAsia"/>
          <w:color w:val="000000" w:themeColor="text1"/>
          <w:lang w:val="en-US"/>
        </w:rPr>
      </w:pPr>
      <w:r w:rsidRPr="00303802">
        <w:rPr>
          <w:rFonts w:asciiTheme="minorEastAsia" w:eastAsiaTheme="minorEastAsia" w:hAnsiTheme="minorEastAsia" w:hint="eastAsia"/>
          <w:color w:val="000000" w:themeColor="text1"/>
          <w:lang w:val="en-US"/>
        </w:rPr>
        <w:t>超音波センサーは、超音波パルスを発信し、物体から反射して戻ってくるまでの時間を計測することで、センサーと物体との距離を算出する。駐車区画に車両が存在する場合、センサーが計測する距離は短くなり、車両が存在しない場合は長くなる。本システムでは、あらかじめ設定した閾値距離と測定結果を比較することで、車両の有無を判定する。例えば、測定距離が一定値以下の場合を「車両あり」、それ以上の場合を「車両なし」と判定する。</w:t>
      </w:r>
    </w:p>
    <w:p w:rsidR="00303802" w:rsidRPr="001627E6" w:rsidRDefault="00303802" w:rsidP="00B71993">
      <w:pPr>
        <w:rPr>
          <w:rFonts w:asciiTheme="minorEastAsia" w:eastAsiaTheme="minorEastAsia" w:hAnsiTheme="minorEastAsia"/>
          <w:b/>
          <w:bCs/>
          <w:color w:val="000000" w:themeColor="text1"/>
          <w:lang w:val="mn-MN"/>
        </w:rPr>
      </w:pPr>
      <w:r w:rsidRPr="001627E6">
        <w:rPr>
          <w:rFonts w:asciiTheme="minorEastAsia" w:eastAsiaTheme="minorEastAsia" w:hAnsiTheme="minorEastAsia"/>
          <w:b/>
          <w:bCs/>
          <w:color w:val="000000" w:themeColor="text1"/>
          <w:lang w:val="mn-MN"/>
        </w:rPr>
        <w:t>5</w:t>
      </w:r>
      <w:r w:rsidRPr="001627E6">
        <w:rPr>
          <w:rFonts w:asciiTheme="minorEastAsia" w:eastAsiaTheme="minorEastAsia" w:hAnsiTheme="minorEastAsia"/>
          <w:b/>
          <w:bCs/>
          <w:color w:val="000000" w:themeColor="text1"/>
          <w:lang w:val="mn-MN"/>
        </w:rPr>
        <w:t xml:space="preserve">.2.2 </w:t>
      </w:r>
      <w:r w:rsidRPr="001627E6">
        <w:rPr>
          <w:rFonts w:asciiTheme="minorEastAsia" w:eastAsiaTheme="minorEastAsia" w:hAnsiTheme="minorEastAsia" w:hint="eastAsia"/>
          <w:b/>
          <w:bCs/>
          <w:color w:val="000000" w:themeColor="text1"/>
          <w:lang w:val="mn-MN"/>
        </w:rPr>
        <w:t>ナンバープレート認識</w:t>
      </w:r>
    </w:p>
    <w:p w:rsidR="001627E6" w:rsidRPr="001627E6" w:rsidRDefault="001627E6" w:rsidP="001627E6">
      <w:pPr>
        <w:rPr>
          <w:rFonts w:asciiTheme="minorEastAsia" w:eastAsiaTheme="minorEastAsia" w:hAnsiTheme="minorEastAsia"/>
          <w:color w:val="000000" w:themeColor="text1"/>
          <w:lang w:val="mn-MN"/>
        </w:rPr>
      </w:pPr>
      <w:r w:rsidRPr="001627E6">
        <w:rPr>
          <w:rFonts w:asciiTheme="minorEastAsia" w:eastAsiaTheme="minorEastAsia" w:hAnsiTheme="minorEastAsia" w:hint="eastAsia"/>
          <w:color w:val="000000" w:themeColor="text1"/>
          <w:lang w:val="mn-MN"/>
        </w:rPr>
        <w:t>入退場ゲートには、車両識別を目的として</w:t>
      </w:r>
      <w:r w:rsidRPr="001627E6">
        <w:rPr>
          <w:rFonts w:asciiTheme="minorEastAsia" w:eastAsiaTheme="minorEastAsia" w:hAnsiTheme="minorEastAsia"/>
          <w:color w:val="000000" w:themeColor="text1"/>
          <w:lang w:val="mn-MN"/>
        </w:rPr>
        <w:t>ESP32-CAM</w:t>
      </w:r>
      <w:r w:rsidRPr="001627E6">
        <w:rPr>
          <w:rFonts w:asciiTheme="minorEastAsia" w:eastAsiaTheme="minorEastAsia" w:hAnsiTheme="minorEastAsia" w:hint="eastAsia"/>
          <w:color w:val="000000" w:themeColor="text1"/>
          <w:lang w:val="mn-MN"/>
        </w:rPr>
        <w:t>を設置し、ナンバープレート認識（</w:t>
      </w:r>
      <w:r w:rsidRPr="001627E6">
        <w:rPr>
          <w:rFonts w:asciiTheme="minorEastAsia" w:eastAsiaTheme="minorEastAsia" w:hAnsiTheme="minorEastAsia"/>
          <w:color w:val="000000" w:themeColor="text1"/>
          <w:lang w:val="mn-MN"/>
        </w:rPr>
        <w:t>OCR</w:t>
      </w:r>
      <w:r w:rsidRPr="001627E6">
        <w:rPr>
          <w:rFonts w:asciiTheme="minorEastAsia" w:eastAsiaTheme="minorEastAsia" w:hAnsiTheme="minorEastAsia" w:hint="eastAsia"/>
          <w:color w:val="000000" w:themeColor="text1"/>
          <w:lang w:val="mn-MN"/>
        </w:rPr>
        <w:t>）による車両の識別を行う。車両がゲートを通過する際、センサーからの検知信号をトリガとしてカメラが起動し、車両画像を撮影する。撮影はイベント発生時のみ実行することで、不要な通信および消費電力の増加を抑制する。</w:t>
      </w:r>
    </w:p>
    <w:p w:rsidR="001627E6" w:rsidRPr="00303802" w:rsidRDefault="001627E6" w:rsidP="001627E6">
      <w:pPr>
        <w:rPr>
          <w:rFonts w:asciiTheme="minorEastAsia" w:eastAsiaTheme="minorEastAsia" w:hAnsiTheme="minorEastAsia" w:hint="eastAsia"/>
          <w:color w:val="000000" w:themeColor="text1"/>
          <w:lang w:val="mn-MN"/>
        </w:rPr>
      </w:pPr>
      <w:r w:rsidRPr="001627E6">
        <w:rPr>
          <w:rFonts w:asciiTheme="minorEastAsia" w:eastAsiaTheme="minorEastAsia" w:hAnsiTheme="minorEastAsia" w:hint="eastAsia"/>
          <w:color w:val="000000" w:themeColor="text1"/>
          <w:lang w:val="mn-MN"/>
        </w:rPr>
        <w:lastRenderedPageBreak/>
        <w:t>取得した画像データに対しては、エッジ検出などの画像前処理を行い、ナンバープレートが含まれる領域を抽出する。この前処理により、</w:t>
      </w:r>
      <w:r w:rsidRPr="001627E6">
        <w:rPr>
          <w:rFonts w:asciiTheme="minorEastAsia" w:eastAsiaTheme="minorEastAsia" w:hAnsiTheme="minorEastAsia"/>
          <w:color w:val="000000" w:themeColor="text1"/>
          <w:lang w:val="mn-MN"/>
        </w:rPr>
        <w:t>OCR</w:t>
      </w:r>
      <w:r w:rsidRPr="001627E6">
        <w:rPr>
          <w:rFonts w:asciiTheme="minorEastAsia" w:eastAsiaTheme="minorEastAsia" w:hAnsiTheme="minorEastAsia" w:hint="eastAsia"/>
          <w:color w:val="000000" w:themeColor="text1"/>
          <w:lang w:val="mn-MN"/>
        </w:rPr>
        <w:t>処理に必要な情報のみを効率的に扱うことが可能となり、文字認識精度の向上が期待できる。ナンバープレートの文字認識には、</w:t>
      </w:r>
      <w:r w:rsidRPr="001627E6">
        <w:rPr>
          <w:rFonts w:asciiTheme="minorEastAsia" w:eastAsiaTheme="minorEastAsia" w:hAnsiTheme="minorEastAsia"/>
          <w:color w:val="000000" w:themeColor="text1"/>
          <w:lang w:val="mn-MN"/>
        </w:rPr>
        <w:t>OCR</w:t>
      </w:r>
      <w:r w:rsidRPr="001627E6">
        <w:rPr>
          <w:rFonts w:asciiTheme="minorEastAsia" w:eastAsiaTheme="minorEastAsia" w:hAnsiTheme="minorEastAsia" w:hint="eastAsia"/>
          <w:color w:val="000000" w:themeColor="text1"/>
          <w:lang w:val="mn-MN"/>
        </w:rPr>
        <w:t>エンジンとして</w:t>
      </w:r>
      <w:r w:rsidRPr="001627E6">
        <w:rPr>
          <w:rFonts w:asciiTheme="minorEastAsia" w:eastAsiaTheme="minorEastAsia" w:hAnsiTheme="minorEastAsia"/>
          <w:color w:val="000000" w:themeColor="text1"/>
          <w:lang w:val="mn-MN"/>
        </w:rPr>
        <w:t>Tesseract</w:t>
      </w:r>
      <w:r w:rsidRPr="001627E6">
        <w:rPr>
          <w:rFonts w:asciiTheme="minorEastAsia" w:eastAsiaTheme="minorEastAsia" w:hAnsiTheme="minorEastAsia" w:hint="eastAsia"/>
          <w:color w:val="000000" w:themeColor="text1"/>
          <w:lang w:val="mn-MN"/>
        </w:rPr>
        <w:t>を用いる。</w:t>
      </w:r>
      <w:r w:rsidRPr="001627E6">
        <w:rPr>
          <w:rFonts w:asciiTheme="minorEastAsia" w:eastAsiaTheme="minorEastAsia" w:hAnsiTheme="minorEastAsia"/>
          <w:color w:val="000000" w:themeColor="text1"/>
          <w:lang w:val="mn-MN"/>
        </w:rPr>
        <w:t>OCR</w:t>
      </w:r>
      <w:r w:rsidRPr="001627E6">
        <w:rPr>
          <w:rFonts w:asciiTheme="minorEastAsia" w:eastAsiaTheme="minorEastAsia" w:hAnsiTheme="minorEastAsia" w:hint="eastAsia"/>
          <w:color w:val="000000" w:themeColor="text1"/>
          <w:lang w:val="mn-MN"/>
        </w:rPr>
        <w:t>処理は計算負荷が高いため、</w:t>
      </w:r>
      <w:r w:rsidRPr="001627E6">
        <w:rPr>
          <w:rFonts w:asciiTheme="minorEastAsia" w:eastAsiaTheme="minorEastAsia" w:hAnsiTheme="minorEastAsia"/>
          <w:color w:val="000000" w:themeColor="text1"/>
          <w:lang w:val="mn-MN"/>
        </w:rPr>
        <w:t>ESP32-CAM</w:t>
      </w:r>
      <w:r w:rsidRPr="001627E6">
        <w:rPr>
          <w:rFonts w:asciiTheme="minorEastAsia" w:eastAsiaTheme="minorEastAsia" w:hAnsiTheme="minorEastAsia" w:hint="eastAsia"/>
          <w:color w:val="000000" w:themeColor="text1"/>
          <w:lang w:val="mn-MN"/>
        </w:rPr>
        <w:t>上では実行せず、クラウドサーバ側で処理を行う構成とする。これにより、端末側の処理負荷を軽減しつつ、高精度な文字認識を実現する。認識されたナンバープレート情報は、車両</w:t>
      </w:r>
      <w:r w:rsidRPr="001627E6">
        <w:rPr>
          <w:rFonts w:asciiTheme="minorEastAsia" w:eastAsiaTheme="minorEastAsia" w:hAnsiTheme="minorEastAsia"/>
          <w:color w:val="000000" w:themeColor="text1"/>
          <w:lang w:val="mn-MN"/>
        </w:rPr>
        <w:t>ID</w:t>
      </w:r>
      <w:r w:rsidRPr="001627E6">
        <w:rPr>
          <w:rFonts w:asciiTheme="minorEastAsia" w:eastAsiaTheme="minorEastAsia" w:hAnsiTheme="minorEastAsia" w:hint="eastAsia"/>
          <w:color w:val="000000" w:themeColor="text1"/>
          <w:lang w:val="mn-MN"/>
        </w:rPr>
        <w:t>として扱い、入退場時刻のタイムスタンプとともにデータとして整形され、クラウド上のデータベースに保存される。これらのデータは、入退場履歴管理や駐車場利用状況の分析に活用される。</w:t>
      </w:r>
    </w:p>
    <w:p w:rsidR="00303802" w:rsidRDefault="001627E6" w:rsidP="00B71993">
      <w:pPr>
        <w:rPr>
          <w:rFonts w:asciiTheme="minorEastAsia" w:eastAsiaTheme="minorEastAsia" w:hAnsiTheme="minorEastAsia"/>
          <w:color w:val="000000" w:themeColor="text1"/>
          <w:lang w:val="en-US"/>
        </w:rPr>
      </w:pPr>
      <w:r w:rsidRPr="001627E6">
        <w:rPr>
          <w:rFonts w:asciiTheme="minorEastAsia" w:eastAsiaTheme="minorEastAsia" w:hAnsiTheme="minorEastAsia"/>
          <w:color w:val="000000" w:themeColor="text1"/>
          <w:lang w:val="en-US"/>
        </w:rPr>
        <w:drawing>
          <wp:inline distT="0" distB="0" distL="0" distR="0" wp14:anchorId="5D5373C0" wp14:editId="43C7D0E1">
            <wp:extent cx="5943600" cy="2682240"/>
            <wp:effectExtent l="0" t="0" r="0" b="0"/>
            <wp:docPr id="107262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7845" name=""/>
                    <pic:cNvPicPr/>
                  </pic:nvPicPr>
                  <pic:blipFill>
                    <a:blip r:embed="rId18"/>
                    <a:stretch>
                      <a:fillRect/>
                    </a:stretch>
                  </pic:blipFill>
                  <pic:spPr>
                    <a:xfrm>
                      <a:off x="0" y="0"/>
                      <a:ext cx="5943600" cy="2682240"/>
                    </a:xfrm>
                    <a:prstGeom prst="rect">
                      <a:avLst/>
                    </a:prstGeom>
                  </pic:spPr>
                </pic:pic>
              </a:graphicData>
            </a:graphic>
          </wp:inline>
        </w:drawing>
      </w:r>
    </w:p>
    <w:p w:rsidR="00303802" w:rsidRDefault="00303802" w:rsidP="00B71993">
      <w:pPr>
        <w:rPr>
          <w:rFonts w:asciiTheme="minorEastAsia" w:eastAsiaTheme="minorEastAsia" w:hAnsiTheme="minorEastAsia"/>
          <w:color w:val="000000" w:themeColor="text1"/>
          <w:lang w:val="en-US"/>
        </w:rPr>
      </w:pPr>
    </w:p>
    <w:p w:rsidR="00B71993" w:rsidRPr="001627E6" w:rsidRDefault="001627E6" w:rsidP="00B71993">
      <w:pPr>
        <w:rPr>
          <w:rFonts w:asciiTheme="minorEastAsia" w:eastAsiaTheme="minorEastAsia" w:hAnsiTheme="minorEastAsia"/>
          <w:b/>
          <w:bCs/>
          <w:color w:val="000000" w:themeColor="text1"/>
          <w:lang w:val="en-US"/>
        </w:rPr>
      </w:pPr>
      <w:r w:rsidRPr="001627E6">
        <w:rPr>
          <w:rFonts w:asciiTheme="minorEastAsia" w:eastAsiaTheme="minorEastAsia" w:hAnsiTheme="minorEastAsia"/>
          <w:b/>
          <w:bCs/>
          <w:color w:val="000000" w:themeColor="text1"/>
          <w:lang w:val="mn-MN"/>
        </w:rPr>
        <w:t>5</w:t>
      </w:r>
      <w:r w:rsidRPr="001627E6">
        <w:rPr>
          <w:rFonts w:asciiTheme="minorEastAsia" w:eastAsiaTheme="minorEastAsia" w:hAnsiTheme="minorEastAsia"/>
          <w:b/>
          <w:bCs/>
          <w:color w:val="000000" w:themeColor="text1"/>
          <w:lang w:val="en-US"/>
        </w:rPr>
        <w:t>.3</w:t>
      </w:r>
      <w:r w:rsidR="00B71993" w:rsidRPr="001627E6">
        <w:rPr>
          <w:rFonts w:asciiTheme="minorEastAsia" w:eastAsiaTheme="minorEastAsia" w:hAnsiTheme="minorEastAsia" w:hint="eastAsia"/>
          <w:b/>
          <w:bCs/>
          <w:color w:val="000000" w:themeColor="text1"/>
          <w:lang w:val="en-US"/>
        </w:rPr>
        <w:t>通信機能（</w:t>
      </w:r>
      <w:r w:rsidR="00B71993" w:rsidRPr="001627E6">
        <w:rPr>
          <w:rFonts w:asciiTheme="minorEastAsia" w:eastAsiaTheme="minorEastAsia" w:hAnsiTheme="minorEastAsia"/>
          <w:b/>
          <w:bCs/>
          <w:color w:val="000000" w:themeColor="text1"/>
          <w:lang w:val="en-US"/>
        </w:rPr>
        <w:t>Communication Function</w:t>
      </w:r>
      <w:r w:rsidR="00B71993" w:rsidRPr="001627E6">
        <w:rPr>
          <w:rFonts w:asciiTheme="minorEastAsia" w:eastAsiaTheme="minorEastAsia" w:hAnsiTheme="minorEastAsia" w:hint="eastAsia"/>
          <w:b/>
          <w:bCs/>
          <w:color w:val="000000" w:themeColor="text1"/>
          <w:lang w:val="en-US"/>
        </w:rPr>
        <w:t>）</w:t>
      </w:r>
    </w:p>
    <w:p w:rsidR="00B71993" w:rsidRPr="00B71993" w:rsidRDefault="00B71993" w:rsidP="00B71993">
      <w:pPr>
        <w:rPr>
          <w:rFonts w:asciiTheme="minorEastAsia" w:eastAsiaTheme="minorEastAsia" w:hAnsiTheme="minorEastAsia"/>
          <w:color w:val="000000" w:themeColor="text1"/>
          <w:lang w:val="en-US"/>
        </w:rPr>
      </w:pPr>
      <w:r w:rsidRPr="00B71993">
        <w:rPr>
          <w:rFonts w:asciiTheme="minorEastAsia" w:eastAsiaTheme="minorEastAsia" w:hAnsiTheme="minorEastAsia" w:hint="eastAsia"/>
          <w:color w:val="000000" w:themeColor="text1"/>
          <w:lang w:val="en-US"/>
        </w:rPr>
        <w:t>通信機能として、端末は無線通信を用いてゲートウェイまたはクラウドサーバと接続される。配線工事を最小限に抑えるため、</w:t>
      </w:r>
      <w:r w:rsidRPr="00B71993">
        <w:rPr>
          <w:rFonts w:asciiTheme="minorEastAsia" w:eastAsiaTheme="minorEastAsia" w:hAnsiTheme="minorEastAsia"/>
          <w:color w:val="000000" w:themeColor="text1"/>
          <w:lang w:val="en-US"/>
        </w:rPr>
        <w:t>Wi-Fi</w:t>
      </w:r>
      <w:r w:rsidRPr="00B71993">
        <w:rPr>
          <w:rFonts w:asciiTheme="minorEastAsia" w:eastAsiaTheme="minorEastAsia" w:hAnsiTheme="minorEastAsia" w:hint="eastAsia"/>
          <w:color w:val="000000" w:themeColor="text1"/>
          <w:lang w:val="en-US"/>
        </w:rPr>
        <w:t>等の無線通信方式を採用する。通信は常時行うのではなく、車両の入退場や区画の占有状態に変化が生じた場合にのみ実行される。このイベント駆動型通信により、通信負荷の軽減および端末の消費電力削減を図る。通信の信頼性および拡張性複数端末が同時に通信する状況を考慮し、</w:t>
      </w:r>
    </w:p>
    <w:p w:rsidR="00B71993" w:rsidRPr="00B71993" w:rsidRDefault="00B71993" w:rsidP="00B71993">
      <w:pPr>
        <w:rPr>
          <w:rFonts w:asciiTheme="minorEastAsia" w:eastAsiaTheme="minorEastAsia" w:hAnsiTheme="minorEastAsia"/>
          <w:color w:val="000000" w:themeColor="text1"/>
          <w:lang w:val="en-US"/>
        </w:rPr>
      </w:pPr>
      <w:r w:rsidRPr="00B71993">
        <w:rPr>
          <w:rFonts w:asciiTheme="minorEastAsia" w:eastAsiaTheme="minorEastAsia" w:hAnsiTheme="minorEastAsia" w:hint="eastAsia"/>
          <w:color w:val="000000" w:themeColor="text1"/>
          <w:lang w:val="en-US"/>
        </w:rPr>
        <w:t>送信タイミングを分散させることで通信衝突の回避を行う。</w:t>
      </w:r>
    </w:p>
    <w:p w:rsidR="00A37814" w:rsidRDefault="00B71993" w:rsidP="00B71993">
      <w:pPr>
        <w:rPr>
          <w:rFonts w:asciiTheme="minorEastAsia" w:eastAsiaTheme="minorEastAsia" w:hAnsiTheme="minorEastAsia"/>
          <w:color w:val="000000" w:themeColor="text1"/>
          <w:lang w:val="en-US"/>
        </w:rPr>
      </w:pPr>
      <w:r w:rsidRPr="00B71993">
        <w:rPr>
          <w:rFonts w:asciiTheme="minorEastAsia" w:eastAsiaTheme="minorEastAsia" w:hAnsiTheme="minorEastAsia" w:hint="eastAsia"/>
          <w:color w:val="000000" w:themeColor="text1"/>
          <w:lang w:val="en-US"/>
        </w:rPr>
        <w:t>また、通信失敗時には再送処理を行い、データの信頼性を確保する。端末はクラウドサーバと連携することで、入退場履歴や利用データを長期的に蓄積し、将来的な分析や機能拡張にも対応可能な構成とする。</w:t>
      </w:r>
    </w:p>
    <w:p w:rsidR="001627E6" w:rsidRPr="001627E6" w:rsidRDefault="001627E6" w:rsidP="001627E6">
      <w:pPr>
        <w:rPr>
          <w:rFonts w:asciiTheme="minorEastAsia" w:eastAsiaTheme="minorEastAsia" w:hAnsiTheme="minorEastAsia"/>
          <w:b/>
          <w:bCs/>
          <w:color w:val="000000" w:themeColor="text1"/>
          <w:lang w:val="en-US"/>
        </w:rPr>
      </w:pPr>
      <w:r w:rsidRPr="001627E6">
        <w:rPr>
          <w:rFonts w:asciiTheme="minorEastAsia" w:eastAsiaTheme="minorEastAsia" w:hAnsiTheme="minorEastAsia"/>
          <w:b/>
          <w:bCs/>
          <w:color w:val="000000" w:themeColor="text1"/>
          <w:lang w:val="en-US"/>
        </w:rPr>
        <w:t>5</w:t>
      </w:r>
      <w:r w:rsidRPr="001627E6">
        <w:rPr>
          <w:rFonts w:asciiTheme="minorEastAsia" w:eastAsiaTheme="minorEastAsia" w:hAnsiTheme="minorEastAsia"/>
          <w:b/>
          <w:bCs/>
          <w:color w:val="000000" w:themeColor="text1"/>
          <w:lang w:val="en-US"/>
        </w:rPr>
        <w:t xml:space="preserve">.3.1 </w:t>
      </w:r>
      <w:r w:rsidRPr="001627E6">
        <w:rPr>
          <w:rFonts w:asciiTheme="minorEastAsia" w:eastAsiaTheme="minorEastAsia" w:hAnsiTheme="minorEastAsia" w:hint="eastAsia"/>
          <w:b/>
          <w:bCs/>
          <w:color w:val="000000" w:themeColor="text1"/>
          <w:lang w:val="en-US"/>
        </w:rPr>
        <w:t>無線通信方式の選定</w:t>
      </w:r>
    </w:p>
    <w:p w:rsidR="001627E6" w:rsidRPr="001627E6" w:rsidRDefault="001627E6" w:rsidP="001627E6">
      <w:pPr>
        <w:rPr>
          <w:rFonts w:asciiTheme="minorEastAsia" w:eastAsiaTheme="minorEastAsia" w:hAnsiTheme="minorEastAsia"/>
          <w:color w:val="000000" w:themeColor="text1"/>
          <w:lang w:val="en-US"/>
        </w:rPr>
      </w:pPr>
      <w:r w:rsidRPr="001627E6">
        <w:rPr>
          <w:rFonts w:asciiTheme="minorEastAsia" w:eastAsiaTheme="minorEastAsia" w:hAnsiTheme="minorEastAsia" w:hint="eastAsia"/>
          <w:color w:val="000000" w:themeColor="text1"/>
          <w:lang w:val="en-US"/>
        </w:rPr>
        <w:t>本システムでは、駐車場内の端末配置および送信データの特性を考慮し、</w:t>
      </w:r>
      <w:r w:rsidRPr="001627E6">
        <w:rPr>
          <w:rFonts w:asciiTheme="minorEastAsia" w:eastAsiaTheme="minorEastAsia" w:hAnsiTheme="minorEastAsia"/>
          <w:color w:val="000000" w:themeColor="text1"/>
          <w:lang w:val="en-US"/>
        </w:rPr>
        <w:t>WiFi</w:t>
      </w:r>
      <w:r w:rsidRPr="001627E6">
        <w:rPr>
          <w:rFonts w:asciiTheme="minorEastAsia" w:eastAsiaTheme="minorEastAsia" w:hAnsiTheme="minorEastAsia" w:hint="eastAsia"/>
          <w:color w:val="000000" w:themeColor="text1"/>
          <w:lang w:val="en-US"/>
        </w:rPr>
        <w:t>通信と</w:t>
      </w:r>
      <w:r w:rsidRPr="001627E6">
        <w:rPr>
          <w:rFonts w:asciiTheme="minorEastAsia" w:eastAsiaTheme="minorEastAsia" w:hAnsiTheme="minorEastAsia"/>
          <w:color w:val="000000" w:themeColor="text1"/>
          <w:lang w:val="en-US"/>
        </w:rPr>
        <w:t>LoRa</w:t>
      </w:r>
      <w:r w:rsidRPr="001627E6">
        <w:rPr>
          <w:rFonts w:asciiTheme="minorEastAsia" w:eastAsiaTheme="minorEastAsia" w:hAnsiTheme="minorEastAsia" w:hint="eastAsia"/>
          <w:color w:val="000000" w:themeColor="text1"/>
          <w:lang w:val="en-US"/>
        </w:rPr>
        <w:t>通信の二種類の無線通信方式を併用する。それぞれの通信方式は、通信距離、データ量、消費電力の観点から適材適所で使い分ける設計とする。入退場ゲート端末には、</w:t>
      </w:r>
      <w:r w:rsidRPr="001627E6">
        <w:rPr>
          <w:rFonts w:asciiTheme="minorEastAsia" w:eastAsiaTheme="minorEastAsia" w:hAnsiTheme="minorEastAsia"/>
          <w:color w:val="000000" w:themeColor="text1"/>
          <w:lang w:val="en-US"/>
        </w:rPr>
        <w:t>WiFi</w:t>
      </w:r>
      <w:r w:rsidRPr="001627E6">
        <w:rPr>
          <w:rFonts w:asciiTheme="minorEastAsia" w:eastAsiaTheme="minorEastAsia" w:hAnsiTheme="minorEastAsia" w:hint="eastAsia"/>
          <w:color w:val="000000" w:themeColor="text1"/>
          <w:lang w:val="en-US"/>
        </w:rPr>
        <w:t>通信を採用する。ゲート端末では、</w:t>
      </w:r>
      <w:r w:rsidRPr="001627E6">
        <w:rPr>
          <w:rFonts w:asciiTheme="minorEastAsia" w:eastAsiaTheme="minorEastAsia" w:hAnsiTheme="minorEastAsia"/>
          <w:color w:val="000000" w:themeColor="text1"/>
          <w:lang w:val="en-US"/>
        </w:rPr>
        <w:t>ESP32-CAM</w:t>
      </w:r>
      <w:r w:rsidRPr="001627E6">
        <w:rPr>
          <w:rFonts w:asciiTheme="minorEastAsia" w:eastAsiaTheme="minorEastAsia" w:hAnsiTheme="minorEastAsia" w:hint="eastAsia"/>
          <w:color w:val="000000" w:themeColor="text1"/>
          <w:lang w:val="en-US"/>
        </w:rPr>
        <w:t>によって取得される</w:t>
      </w:r>
    </w:p>
    <w:p w:rsidR="001627E6" w:rsidRPr="001627E6" w:rsidRDefault="001627E6" w:rsidP="001627E6">
      <w:pPr>
        <w:rPr>
          <w:rFonts w:asciiTheme="minorEastAsia" w:eastAsiaTheme="minorEastAsia" w:hAnsiTheme="minorEastAsia"/>
          <w:color w:val="000000" w:themeColor="text1"/>
          <w:lang w:val="en-US"/>
        </w:rPr>
      </w:pPr>
      <w:r w:rsidRPr="001627E6">
        <w:rPr>
          <w:rFonts w:asciiTheme="minorEastAsia" w:eastAsiaTheme="minorEastAsia" w:hAnsiTheme="minorEastAsia" w:hint="eastAsia"/>
          <w:color w:val="000000" w:themeColor="text1"/>
          <w:lang w:val="en-US"/>
        </w:rPr>
        <w:lastRenderedPageBreak/>
        <w:t>車両画像データを扱うため、比較的大容量かつ高速なデータ転送が求められる。</w:t>
      </w:r>
      <w:r w:rsidRPr="001627E6">
        <w:rPr>
          <w:rFonts w:asciiTheme="minorEastAsia" w:eastAsiaTheme="minorEastAsia" w:hAnsiTheme="minorEastAsia"/>
          <w:color w:val="000000" w:themeColor="text1"/>
          <w:lang w:val="en-US"/>
        </w:rPr>
        <w:t>WiFi</w:t>
      </w:r>
      <w:r w:rsidRPr="001627E6">
        <w:rPr>
          <w:rFonts w:asciiTheme="minorEastAsia" w:eastAsiaTheme="minorEastAsia" w:hAnsiTheme="minorEastAsia" w:hint="eastAsia"/>
          <w:color w:val="000000" w:themeColor="text1"/>
          <w:lang w:val="en-US"/>
        </w:rPr>
        <w:t>通信は、到達距離が約</w:t>
      </w:r>
      <w:r w:rsidRPr="001627E6">
        <w:rPr>
          <w:rFonts w:asciiTheme="minorEastAsia" w:eastAsiaTheme="minorEastAsia" w:hAnsiTheme="minorEastAsia"/>
          <w:color w:val="000000" w:themeColor="text1"/>
          <w:lang w:val="en-US"/>
        </w:rPr>
        <w:t>100m</w:t>
      </w:r>
      <w:r w:rsidRPr="001627E6">
        <w:rPr>
          <w:rFonts w:asciiTheme="minorEastAsia" w:eastAsiaTheme="minorEastAsia" w:hAnsiTheme="minorEastAsia" w:hint="eastAsia"/>
          <w:color w:val="000000" w:themeColor="text1"/>
          <w:lang w:val="en-US"/>
        </w:rPr>
        <w:t>と比較的短距離であるものの、最大</w:t>
      </w:r>
      <w:r w:rsidRPr="001627E6">
        <w:rPr>
          <w:rFonts w:asciiTheme="minorEastAsia" w:eastAsiaTheme="minorEastAsia" w:hAnsiTheme="minorEastAsia"/>
          <w:color w:val="000000" w:themeColor="text1"/>
          <w:lang w:val="en-US"/>
        </w:rPr>
        <w:t>150Mbps</w:t>
      </w:r>
      <w:r w:rsidRPr="001627E6">
        <w:rPr>
          <w:rFonts w:asciiTheme="minorEastAsia" w:eastAsiaTheme="minorEastAsia" w:hAnsiTheme="minorEastAsia" w:hint="eastAsia"/>
          <w:color w:val="000000" w:themeColor="text1"/>
          <w:lang w:val="en-US"/>
        </w:rPr>
        <w:t>程度の高いデータレートを有しており、画像データの送信に適している。一方で、消費電力は中～高程度となるが、ゲート端末は商用電源または安定した電源供給を想定しているため、</w:t>
      </w:r>
    </w:p>
    <w:p w:rsidR="00A37814" w:rsidRPr="00F500FE" w:rsidRDefault="001627E6" w:rsidP="00BB58A2">
      <w:pPr>
        <w:rPr>
          <w:rFonts w:asciiTheme="minorEastAsia" w:eastAsiaTheme="minorEastAsia" w:hAnsiTheme="minorEastAsia"/>
          <w:color w:val="000000" w:themeColor="text1"/>
          <w:lang w:val="en-US"/>
        </w:rPr>
      </w:pPr>
      <w:r w:rsidRPr="001627E6">
        <w:rPr>
          <w:rFonts w:asciiTheme="minorEastAsia" w:eastAsiaTheme="minorEastAsia" w:hAnsiTheme="minorEastAsia" w:hint="eastAsia"/>
          <w:color w:val="000000" w:themeColor="text1"/>
          <w:lang w:val="en-US"/>
        </w:rPr>
        <w:t>実運用上の問題は少ない。一方、各駐車区画に設置される区画端末には、</w:t>
      </w:r>
      <w:r w:rsidRPr="001627E6">
        <w:rPr>
          <w:rFonts w:asciiTheme="minorEastAsia" w:eastAsiaTheme="minorEastAsia" w:hAnsiTheme="minorEastAsia"/>
          <w:color w:val="000000" w:themeColor="text1"/>
          <w:lang w:val="en-US"/>
        </w:rPr>
        <w:t>LoRa</w:t>
      </w:r>
      <w:r w:rsidRPr="001627E6">
        <w:rPr>
          <w:rFonts w:asciiTheme="minorEastAsia" w:eastAsiaTheme="minorEastAsia" w:hAnsiTheme="minorEastAsia" w:hint="eastAsia"/>
          <w:color w:val="000000" w:themeColor="text1"/>
          <w:lang w:val="en-US"/>
        </w:rPr>
        <w:t>通信を採用する。区画端末では、車両の有無といった小容量のセンサーデータを一定間隔またはイベント発生時に送信するのみであり、高速通信は必要とされない。</w:t>
      </w:r>
      <w:r w:rsidRPr="001627E6">
        <w:rPr>
          <w:rFonts w:asciiTheme="minorEastAsia" w:eastAsiaTheme="minorEastAsia" w:hAnsiTheme="minorEastAsia"/>
          <w:color w:val="000000" w:themeColor="text1"/>
          <w:lang w:val="en-US"/>
        </w:rPr>
        <w:t>LoRa</w:t>
      </w:r>
      <w:r w:rsidRPr="001627E6">
        <w:rPr>
          <w:rFonts w:asciiTheme="minorEastAsia" w:eastAsiaTheme="minorEastAsia" w:hAnsiTheme="minorEastAsia" w:hint="eastAsia"/>
          <w:color w:val="000000" w:themeColor="text1"/>
          <w:lang w:val="en-US"/>
        </w:rPr>
        <w:t>通信は、見通し環境において最大約</w:t>
      </w:r>
      <w:r w:rsidRPr="001627E6">
        <w:rPr>
          <w:rFonts w:asciiTheme="minorEastAsia" w:eastAsiaTheme="minorEastAsia" w:hAnsiTheme="minorEastAsia"/>
          <w:color w:val="000000" w:themeColor="text1"/>
          <w:lang w:val="en-US"/>
        </w:rPr>
        <w:t>10km</w:t>
      </w:r>
      <w:r w:rsidRPr="001627E6">
        <w:rPr>
          <w:rFonts w:asciiTheme="minorEastAsia" w:eastAsiaTheme="minorEastAsia" w:hAnsiTheme="minorEastAsia" w:hint="eastAsia"/>
          <w:color w:val="000000" w:themeColor="text1"/>
          <w:lang w:val="en-US"/>
        </w:rPr>
        <w:t>の長距離通信が可能であり、</w:t>
      </w:r>
      <w:r w:rsidRPr="001627E6">
        <w:rPr>
          <w:rFonts w:asciiTheme="minorEastAsia" w:eastAsiaTheme="minorEastAsia" w:hAnsiTheme="minorEastAsia"/>
          <w:color w:val="000000" w:themeColor="text1"/>
          <w:lang w:val="en-US"/>
        </w:rPr>
        <w:t>0.3</w:t>
      </w:r>
      <w:r w:rsidRPr="001627E6">
        <w:rPr>
          <w:rFonts w:asciiTheme="minorEastAsia" w:eastAsiaTheme="minorEastAsia" w:hAnsiTheme="minorEastAsia" w:hint="eastAsia"/>
          <w:color w:val="000000" w:themeColor="text1"/>
          <w:lang w:val="en-US"/>
        </w:rPr>
        <w:t>～</w:t>
      </w:r>
      <w:r w:rsidRPr="001627E6">
        <w:rPr>
          <w:rFonts w:asciiTheme="minorEastAsia" w:eastAsiaTheme="minorEastAsia" w:hAnsiTheme="minorEastAsia"/>
          <w:color w:val="000000" w:themeColor="text1"/>
          <w:lang w:val="en-US"/>
        </w:rPr>
        <w:t>50kbps</w:t>
      </w:r>
      <w:r w:rsidRPr="001627E6">
        <w:rPr>
          <w:rFonts w:asciiTheme="minorEastAsia" w:eastAsiaTheme="minorEastAsia" w:hAnsiTheme="minorEastAsia" w:hint="eastAsia"/>
          <w:color w:val="000000" w:themeColor="text1"/>
          <w:lang w:val="en-US"/>
        </w:rPr>
        <w:t>程度の低データレートながら、極めて低い消費電力での通信を実現できる。この特性により、バッテリー駆動およびソーラーパネル併用の区画端末に適している。以上の理由から、本システムでは</w:t>
      </w:r>
      <w:r w:rsidRPr="001627E6">
        <w:rPr>
          <w:rFonts w:asciiTheme="minorEastAsia" w:eastAsiaTheme="minorEastAsia" w:hAnsiTheme="minorEastAsia"/>
          <w:color w:val="000000" w:themeColor="text1"/>
          <w:lang w:val="en-US"/>
        </w:rPr>
        <w:t>WiFi</w:t>
      </w:r>
      <w:r w:rsidRPr="001627E6">
        <w:rPr>
          <w:rFonts w:asciiTheme="minorEastAsia" w:eastAsiaTheme="minorEastAsia" w:hAnsiTheme="minorEastAsia" w:hint="eastAsia"/>
          <w:color w:val="000000" w:themeColor="text1"/>
          <w:lang w:val="en-US"/>
        </w:rPr>
        <w:t>通信を高データ量・短距離通信向けに、</w:t>
      </w:r>
      <w:r w:rsidRPr="001627E6">
        <w:rPr>
          <w:rFonts w:asciiTheme="minorEastAsia" w:eastAsiaTheme="minorEastAsia" w:hAnsiTheme="minorEastAsia"/>
          <w:color w:val="000000" w:themeColor="text1"/>
          <w:lang w:val="en-US"/>
        </w:rPr>
        <w:t>LoRa</w:t>
      </w:r>
      <w:r w:rsidRPr="001627E6">
        <w:rPr>
          <w:rFonts w:asciiTheme="minorEastAsia" w:eastAsiaTheme="minorEastAsia" w:hAnsiTheme="minorEastAsia" w:hint="eastAsia"/>
          <w:color w:val="000000" w:themeColor="text1"/>
          <w:lang w:val="en-US"/>
        </w:rPr>
        <w:t>通信を低データ量・長距離・省電力通信向けに採用する。この二方式を組み合わせることで、通信効率、消費電力、システム拡張性をバランス良く両立した</w:t>
      </w:r>
      <w:r>
        <w:rPr>
          <w:rFonts w:asciiTheme="minorEastAsia" w:eastAsiaTheme="minorEastAsia" w:hAnsiTheme="minorEastAsia"/>
          <w:color w:val="000000" w:themeColor="text1"/>
          <w:lang w:val="en-US"/>
        </w:rPr>
        <w:t>.</w:t>
      </w:r>
      <w:r w:rsidRPr="001627E6">
        <w:rPr>
          <w:rFonts w:asciiTheme="minorEastAsia" w:eastAsiaTheme="minorEastAsia" w:hAnsiTheme="minorEastAsia" w:hint="eastAsia"/>
          <w:color w:val="000000" w:themeColor="text1"/>
          <w:lang w:val="en-US"/>
        </w:rPr>
        <w:t>駐車場管理システムの構築を可能とする。</w:t>
      </w:r>
    </w:p>
    <w:p w:rsidR="00A37814" w:rsidRPr="00F500FE" w:rsidRDefault="00B10D05" w:rsidP="00BB58A2">
      <w:pPr>
        <w:rPr>
          <w:rFonts w:asciiTheme="minorEastAsia" w:eastAsiaTheme="minorEastAsia" w:hAnsiTheme="minorEastAsia"/>
          <w:b/>
          <w:bCs/>
          <w:color w:val="C00000"/>
          <w:lang w:val="mn-MN"/>
        </w:rPr>
      </w:pPr>
      <w:r w:rsidRPr="00B10D05">
        <w:rPr>
          <w:rFonts w:asciiTheme="minorEastAsia" w:eastAsiaTheme="minorEastAsia" w:hAnsiTheme="minorEastAsia"/>
          <w:b/>
          <w:bCs/>
          <w:color w:val="C00000"/>
          <w:lang w:val="mn-MN"/>
        </w:rPr>
        <w:t>6</w:t>
      </w:r>
      <w:r w:rsidRPr="00BA3862">
        <w:rPr>
          <w:rFonts w:ascii="MS Mincho" w:eastAsia="MS Mincho" w:hAnsi="MS Mincho" w:cs="MS Mincho" w:hint="eastAsia"/>
          <w:b/>
          <w:bCs/>
          <w:color w:val="C00000"/>
          <w:lang w:val="en-US"/>
        </w:rPr>
        <w:t>章</w:t>
      </w:r>
      <w:r>
        <w:rPr>
          <w:rFonts w:ascii="MS Mincho" w:eastAsia="MS Mincho" w:hAnsi="MS Mincho" w:cs="MS Mincho" w:hint="eastAsia"/>
          <w:b/>
          <w:bCs/>
          <w:color w:val="C00000"/>
          <w:lang w:val="en-US"/>
        </w:rPr>
        <w:t>.</w:t>
      </w:r>
      <w:r w:rsidRPr="00B10D05">
        <w:rPr>
          <w:rFonts w:asciiTheme="minorEastAsia" w:eastAsiaTheme="minorEastAsia" w:hAnsiTheme="minorEastAsia"/>
          <w:b/>
          <w:bCs/>
          <w:color w:val="C00000"/>
          <w:lang w:val="mn-MN"/>
        </w:rPr>
        <w:t xml:space="preserve"> </w:t>
      </w:r>
      <w:r w:rsidRPr="00B10D05">
        <w:rPr>
          <w:rFonts w:asciiTheme="minorEastAsia" w:eastAsiaTheme="minorEastAsia" w:hAnsiTheme="minorEastAsia" w:hint="eastAsia"/>
          <w:b/>
          <w:bCs/>
          <w:color w:val="C00000"/>
          <w:lang w:val="mn-MN"/>
        </w:rPr>
        <w:t>端末間信号の流れ</w:t>
      </w:r>
    </w:p>
    <w:p w:rsidR="00A37814"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hint="eastAsia"/>
          <w:color w:val="000000" w:themeColor="text1"/>
          <w:lang w:val="mn-MN"/>
        </w:rPr>
        <w:t>車両が入場ゲートに接近すると、ゲート端末に搭載されたセンサーが車両の存在を検知する。この検知信号をトリガとして、ゲート端末はカメラ撮影を開始し、取得した車両画像に対して</w:t>
      </w:r>
      <w:r w:rsidRPr="00F500FE">
        <w:rPr>
          <w:rFonts w:asciiTheme="minorEastAsia" w:eastAsiaTheme="minorEastAsia" w:hAnsiTheme="minorEastAsia"/>
          <w:color w:val="000000" w:themeColor="text1"/>
          <w:lang w:val="mn-MN"/>
        </w:rPr>
        <w:t>OCR</w:t>
      </w:r>
      <w:r w:rsidRPr="00F500FE">
        <w:rPr>
          <w:rFonts w:asciiTheme="minorEastAsia" w:eastAsiaTheme="minorEastAsia" w:hAnsiTheme="minorEastAsia" w:hint="eastAsia"/>
          <w:color w:val="000000" w:themeColor="text1"/>
          <w:lang w:val="mn-MN"/>
        </w:rPr>
        <w:t>処理を行う。</w:t>
      </w:r>
      <w:r w:rsidRPr="00F500FE">
        <w:rPr>
          <w:rFonts w:asciiTheme="minorEastAsia" w:eastAsiaTheme="minorEastAsia" w:hAnsiTheme="minorEastAsia"/>
          <w:color w:val="000000" w:themeColor="text1"/>
          <w:lang w:val="mn-MN"/>
        </w:rPr>
        <w:t>OCR</w:t>
      </w:r>
      <w:r w:rsidRPr="00F500FE">
        <w:rPr>
          <w:rFonts w:asciiTheme="minorEastAsia" w:eastAsiaTheme="minorEastAsia" w:hAnsiTheme="minorEastAsia" w:hint="eastAsia"/>
          <w:color w:val="000000" w:themeColor="text1"/>
          <w:lang w:val="mn-MN"/>
        </w:rPr>
        <w:t>処理により取得されたナンバープレート情報は、車両</w:t>
      </w:r>
      <w:r w:rsidRPr="00F500FE">
        <w:rPr>
          <w:rFonts w:asciiTheme="minorEastAsia" w:eastAsiaTheme="minorEastAsia" w:hAnsiTheme="minorEastAsia"/>
          <w:color w:val="000000" w:themeColor="text1"/>
          <w:lang w:val="mn-MN"/>
        </w:rPr>
        <w:t>ID</w:t>
      </w:r>
      <w:r w:rsidRPr="00F500FE">
        <w:rPr>
          <w:rFonts w:asciiTheme="minorEastAsia" w:eastAsiaTheme="minorEastAsia" w:hAnsiTheme="minorEastAsia" w:hint="eastAsia"/>
          <w:color w:val="000000" w:themeColor="text1"/>
          <w:lang w:val="mn-MN"/>
        </w:rPr>
        <w:t>として整理され、入場時刻などの付加情報とともにデータパケットとして生成される。生成されたデータは、</w:t>
      </w:r>
      <w:r w:rsidRPr="00F500FE">
        <w:rPr>
          <w:rFonts w:asciiTheme="minorEastAsia" w:eastAsiaTheme="minorEastAsia" w:hAnsiTheme="minorEastAsia"/>
          <w:color w:val="000000" w:themeColor="text1"/>
          <w:lang w:val="mn-MN"/>
        </w:rPr>
        <w:t>LoRa</w:t>
      </w:r>
      <w:r w:rsidRPr="00F500FE">
        <w:rPr>
          <w:rFonts w:asciiTheme="minorEastAsia" w:eastAsiaTheme="minorEastAsia" w:hAnsiTheme="minorEastAsia" w:hint="eastAsia"/>
          <w:color w:val="000000" w:themeColor="text1"/>
          <w:lang w:val="mn-MN"/>
        </w:rPr>
        <w:t>通信を用いてゲートウェイへ送信される。ゲートウェイでは、受信したデータの整合性を確認した後、通信プロトコルの変換を行い、</w:t>
      </w:r>
      <w:r w:rsidRPr="00F500FE">
        <w:rPr>
          <w:rFonts w:asciiTheme="minorEastAsia" w:eastAsiaTheme="minorEastAsia" w:hAnsiTheme="minorEastAsia"/>
          <w:color w:val="000000" w:themeColor="text1"/>
          <w:lang w:val="mn-MN"/>
        </w:rPr>
        <w:t>MQTT</w:t>
      </w:r>
      <w:r w:rsidRPr="00F500FE">
        <w:rPr>
          <w:rFonts w:asciiTheme="minorEastAsia" w:eastAsiaTheme="minorEastAsia" w:hAnsiTheme="minorEastAsia" w:hint="eastAsia"/>
          <w:color w:val="000000" w:themeColor="text1"/>
          <w:lang w:val="mn-MN"/>
        </w:rPr>
        <w:t>通信によりクラウドサーバへ転送する。クラウド側では、受信データを</w:t>
      </w:r>
      <w:r w:rsidRPr="00F500FE">
        <w:rPr>
          <w:rFonts w:asciiTheme="minorEastAsia" w:eastAsiaTheme="minorEastAsia" w:hAnsiTheme="minorEastAsia"/>
          <w:color w:val="000000" w:themeColor="text1"/>
          <w:lang w:val="mn-MN"/>
        </w:rPr>
        <w:t>API</w:t>
      </w:r>
      <w:r w:rsidRPr="00F500FE">
        <w:rPr>
          <w:rFonts w:asciiTheme="minorEastAsia" w:eastAsiaTheme="minorEastAsia" w:hAnsiTheme="minorEastAsia" w:hint="eastAsia"/>
          <w:color w:val="000000" w:themeColor="text1"/>
          <w:lang w:val="mn-MN"/>
        </w:rPr>
        <w:t>で処理し、データベースへ記録・保存するとともに、</w:t>
      </w:r>
      <w:r w:rsidRPr="00F500FE">
        <w:rPr>
          <w:rFonts w:asciiTheme="minorEastAsia" w:eastAsiaTheme="minorEastAsia" w:hAnsiTheme="minorEastAsia"/>
          <w:color w:val="000000" w:themeColor="text1"/>
          <w:lang w:val="mn-MN"/>
        </w:rPr>
        <w:t>Web</w:t>
      </w:r>
      <w:r w:rsidRPr="00F500FE">
        <w:rPr>
          <w:rFonts w:asciiTheme="minorEastAsia" w:eastAsiaTheme="minorEastAsia" w:hAnsiTheme="minorEastAsia" w:hint="eastAsia"/>
          <w:color w:val="000000" w:themeColor="text1"/>
          <w:lang w:val="mn-MN"/>
        </w:rPr>
        <w:t>等を用いて利用者および管理者へリアルタイム通知を行う。</w:t>
      </w:r>
    </w:p>
    <w:p w:rsidR="00A37814" w:rsidRDefault="00760B3B" w:rsidP="00BB58A2">
      <w:pPr>
        <w:rPr>
          <w:rFonts w:asciiTheme="minorEastAsia" w:eastAsiaTheme="minorEastAsia" w:hAnsiTheme="minorEastAsia"/>
          <w:b/>
          <w:bCs/>
          <w:color w:val="000000" w:themeColor="text1"/>
          <w:lang w:val="mn-MN"/>
        </w:rPr>
      </w:pPr>
      <w:r w:rsidRPr="00760B3B">
        <w:rPr>
          <w:rFonts w:asciiTheme="minorEastAsia" w:eastAsiaTheme="minorEastAsia" w:hAnsiTheme="minorEastAsia"/>
          <w:b/>
          <w:bCs/>
          <w:color w:val="000000" w:themeColor="text1"/>
          <w:lang w:val="mn-MN"/>
        </w:rPr>
        <w:drawing>
          <wp:inline distT="0" distB="0" distL="0" distR="0" wp14:anchorId="22456416" wp14:editId="3B161014">
            <wp:extent cx="5943338" cy="2680447"/>
            <wp:effectExtent l="0" t="0" r="635" b="0"/>
            <wp:docPr id="173282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25594" name=""/>
                    <pic:cNvPicPr/>
                  </pic:nvPicPr>
                  <pic:blipFill>
                    <a:blip r:embed="rId19"/>
                    <a:stretch>
                      <a:fillRect/>
                    </a:stretch>
                  </pic:blipFill>
                  <pic:spPr>
                    <a:xfrm>
                      <a:off x="0" y="0"/>
                      <a:ext cx="5966284" cy="2690796"/>
                    </a:xfrm>
                    <a:prstGeom prst="rect">
                      <a:avLst/>
                    </a:prstGeom>
                  </pic:spPr>
                </pic:pic>
              </a:graphicData>
            </a:graphic>
          </wp:inline>
        </w:drawing>
      </w:r>
    </w:p>
    <w:p w:rsidR="00A37814" w:rsidRPr="00F500FE" w:rsidRDefault="00F500FE" w:rsidP="00F500FE">
      <w:pPr>
        <w:jc w:val="center"/>
        <w:rPr>
          <w:rFonts w:asciiTheme="minorEastAsia" w:eastAsiaTheme="minorEastAsia" w:hAnsiTheme="minorEastAsia"/>
          <w:color w:val="000000" w:themeColor="text1"/>
          <w:sz w:val="21"/>
          <w:szCs w:val="21"/>
          <w:lang w:val="mn-MN"/>
        </w:rPr>
      </w:pPr>
      <w:r w:rsidRPr="00F500FE">
        <w:rPr>
          <w:rFonts w:asciiTheme="minorEastAsia" w:eastAsiaTheme="minorEastAsia" w:hAnsiTheme="minorEastAsia" w:hint="eastAsia"/>
          <w:color w:val="000000" w:themeColor="text1"/>
          <w:sz w:val="21"/>
          <w:szCs w:val="21"/>
          <w:lang w:val="mn-MN"/>
        </w:rPr>
        <w:t>図</w:t>
      </w:r>
      <w:r w:rsidRPr="00F500FE">
        <w:rPr>
          <w:rFonts w:asciiTheme="minorEastAsia" w:eastAsiaTheme="minorEastAsia" w:hAnsiTheme="minorEastAsia" w:hint="eastAsia"/>
          <w:color w:val="000000" w:themeColor="text1"/>
          <w:sz w:val="21"/>
          <w:szCs w:val="21"/>
          <w:lang w:val="mn-MN"/>
        </w:rPr>
        <w:t>:</w:t>
      </w:r>
      <w:r w:rsidRPr="00F500FE">
        <w:rPr>
          <w:rFonts w:asciiTheme="minorEastAsia" w:eastAsiaTheme="minorEastAsia" w:hAnsiTheme="minorEastAsia" w:hint="eastAsia"/>
          <w:color w:val="000000" w:themeColor="text1"/>
          <w:sz w:val="21"/>
          <w:szCs w:val="21"/>
          <w:lang w:val="mn-MN"/>
        </w:rPr>
        <w:t>車両入場時における端末間信号の流れ</w:t>
      </w:r>
    </w:p>
    <w:p w:rsidR="00907F91" w:rsidRDefault="00907F91" w:rsidP="00BB58A2">
      <w:pPr>
        <w:rPr>
          <w:rFonts w:asciiTheme="minorEastAsia" w:eastAsiaTheme="minorEastAsia" w:hAnsiTheme="minorEastAsia"/>
          <w:b/>
          <w:bCs/>
          <w:color w:val="000000" w:themeColor="text1"/>
          <w:lang w:val="mn-MN"/>
        </w:rPr>
      </w:pPr>
    </w:p>
    <w:p w:rsidR="00907F91" w:rsidRDefault="00F500FE" w:rsidP="00BB58A2">
      <w:pPr>
        <w:rPr>
          <w:rFonts w:asciiTheme="minorEastAsia" w:eastAsiaTheme="minorEastAsia" w:hAnsiTheme="minorEastAsia"/>
          <w:color w:val="000000" w:themeColor="text1"/>
          <w:lang w:val="mn-MN"/>
        </w:rPr>
      </w:pPr>
      <w:r w:rsidRPr="00F500FE">
        <w:rPr>
          <w:rFonts w:asciiTheme="minorEastAsia" w:eastAsiaTheme="minorEastAsia" w:hAnsiTheme="minorEastAsia" w:hint="eastAsia"/>
          <w:color w:val="000000" w:themeColor="text1"/>
          <w:lang w:val="mn-MN"/>
        </w:rPr>
        <w:t>車両入場時の端末間信号の流れを示す。車両接近をトリガとしてゲート端末が動作し、車両情報はゲートウェイを経由してクラウドへ送信される。クラウドではデータの保存および管理画面へのリアルタイム反映が行われる。</w:t>
      </w:r>
    </w:p>
    <w:p w:rsidR="00F500FE" w:rsidRPr="00C5196C" w:rsidRDefault="00F500FE" w:rsidP="00C5196C">
      <w:pPr>
        <w:pStyle w:val="ListParagraph"/>
        <w:numPr>
          <w:ilvl w:val="0"/>
          <w:numId w:val="27"/>
        </w:numPr>
        <w:rPr>
          <w:rFonts w:asciiTheme="minorEastAsia" w:eastAsiaTheme="minorEastAsia" w:hAnsiTheme="minorEastAsia"/>
          <w:b/>
          <w:bCs/>
          <w:color w:val="000000" w:themeColor="text1"/>
          <w:lang w:val="mn-MN"/>
        </w:rPr>
      </w:pPr>
      <w:r w:rsidRPr="00C5196C">
        <w:rPr>
          <w:rFonts w:asciiTheme="minorEastAsia" w:eastAsiaTheme="minorEastAsia" w:hAnsiTheme="minorEastAsia" w:hint="eastAsia"/>
          <w:b/>
          <w:bCs/>
          <w:color w:val="000000" w:themeColor="text1"/>
          <w:lang w:val="mn-MN"/>
        </w:rPr>
        <w:t>詳細フロー</w:t>
      </w:r>
    </w:p>
    <w:p w:rsidR="00F500FE"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1. [</w:t>
      </w:r>
      <w:r w:rsidRPr="00F500FE">
        <w:rPr>
          <w:rFonts w:asciiTheme="minorEastAsia" w:eastAsiaTheme="minorEastAsia" w:hAnsiTheme="minorEastAsia" w:hint="eastAsia"/>
          <w:color w:val="000000" w:themeColor="text1"/>
          <w:lang w:val="mn-MN"/>
        </w:rPr>
        <w:t>車両</w:t>
      </w:r>
      <w:r w:rsidRPr="00F500FE">
        <w:rPr>
          <w:rFonts w:asciiTheme="minorEastAsia" w:eastAsiaTheme="minorEastAsia" w:hAnsiTheme="minorEastAsia"/>
          <w:color w:val="000000" w:themeColor="text1"/>
          <w:lang w:val="mn-MN"/>
        </w:rPr>
        <w:t xml:space="preserve">] </w:t>
      </w:r>
      <w:r w:rsidRPr="00F500FE">
        <w:rPr>
          <w:rFonts w:asciiTheme="minorEastAsia" w:eastAsiaTheme="minorEastAsia" w:hAnsiTheme="minorEastAsia" w:hint="eastAsia"/>
          <w:color w:val="000000" w:themeColor="text1"/>
          <w:lang w:val="mn-MN"/>
        </w:rPr>
        <w:t>ゲート前に進入</w:t>
      </w:r>
    </w:p>
    <w:p w:rsidR="00F500FE"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2. [</w:t>
      </w:r>
      <w:r w:rsidRPr="00F500FE">
        <w:rPr>
          <w:rFonts w:asciiTheme="minorEastAsia" w:eastAsiaTheme="minorEastAsia" w:hAnsiTheme="minorEastAsia" w:hint="eastAsia"/>
          <w:color w:val="000000" w:themeColor="text1"/>
          <w:lang w:val="mn-MN"/>
        </w:rPr>
        <w:t>センサー</w:t>
      </w:r>
      <w:r w:rsidRPr="00F500FE">
        <w:rPr>
          <w:rFonts w:asciiTheme="minorEastAsia" w:eastAsiaTheme="minorEastAsia" w:hAnsiTheme="minorEastAsia"/>
          <w:color w:val="000000" w:themeColor="text1"/>
          <w:lang w:val="mn-MN"/>
        </w:rPr>
        <w:t xml:space="preserve">] </w:t>
      </w:r>
      <w:r w:rsidRPr="00F500FE">
        <w:rPr>
          <w:rFonts w:asciiTheme="minorEastAsia" w:eastAsiaTheme="minorEastAsia" w:hAnsiTheme="minorEastAsia" w:hint="eastAsia"/>
          <w:color w:val="000000" w:themeColor="text1"/>
          <w:lang w:val="mn-MN"/>
        </w:rPr>
        <w:t>車両検知</w:t>
      </w:r>
      <w:r w:rsidRPr="00F500FE">
        <w:rPr>
          <w:rFonts w:asciiTheme="minorEastAsia" w:eastAsiaTheme="minorEastAsia" w:hAnsiTheme="minorEastAsia"/>
          <w:color w:val="000000" w:themeColor="text1"/>
          <w:lang w:val="mn-MN"/>
        </w:rPr>
        <w:t xml:space="preserve"> → </w:t>
      </w:r>
      <w:r w:rsidRPr="00F500FE">
        <w:rPr>
          <w:rFonts w:asciiTheme="minorEastAsia" w:eastAsiaTheme="minorEastAsia" w:hAnsiTheme="minorEastAsia" w:hint="eastAsia"/>
          <w:color w:val="000000" w:themeColor="text1"/>
          <w:lang w:val="mn-MN"/>
        </w:rPr>
        <w:t>端末</w:t>
      </w:r>
      <w:r w:rsidRPr="00F500FE">
        <w:rPr>
          <w:rFonts w:asciiTheme="minorEastAsia" w:eastAsiaTheme="minorEastAsia" w:hAnsiTheme="minorEastAsia"/>
          <w:color w:val="000000" w:themeColor="text1"/>
          <w:lang w:val="mn-MN"/>
        </w:rPr>
        <w:t>CPU</w:t>
      </w:r>
      <w:r w:rsidRPr="00F500FE">
        <w:rPr>
          <w:rFonts w:asciiTheme="minorEastAsia" w:eastAsiaTheme="minorEastAsia" w:hAnsiTheme="minorEastAsia" w:hint="eastAsia"/>
          <w:color w:val="000000" w:themeColor="text1"/>
          <w:lang w:val="mn-MN"/>
        </w:rPr>
        <w:t>割り込み</w:t>
      </w:r>
    </w:p>
    <w:p w:rsidR="00F500FE"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3. [</w:t>
      </w:r>
      <w:r w:rsidRPr="00F500FE">
        <w:rPr>
          <w:rFonts w:asciiTheme="minorEastAsia" w:eastAsiaTheme="minorEastAsia" w:hAnsiTheme="minorEastAsia" w:hint="eastAsia"/>
          <w:color w:val="000000" w:themeColor="text1"/>
          <w:lang w:val="mn-MN"/>
        </w:rPr>
        <w:t>カメラ</w:t>
      </w:r>
      <w:r w:rsidRPr="00F500FE">
        <w:rPr>
          <w:rFonts w:asciiTheme="minorEastAsia" w:eastAsiaTheme="minorEastAsia" w:hAnsiTheme="minorEastAsia"/>
          <w:color w:val="000000" w:themeColor="text1"/>
          <w:lang w:val="mn-MN"/>
        </w:rPr>
        <w:t xml:space="preserve">] </w:t>
      </w:r>
      <w:r w:rsidRPr="00F500FE">
        <w:rPr>
          <w:rFonts w:asciiTheme="minorEastAsia" w:eastAsiaTheme="minorEastAsia" w:hAnsiTheme="minorEastAsia" w:hint="eastAsia"/>
          <w:color w:val="000000" w:themeColor="text1"/>
          <w:lang w:val="mn-MN"/>
        </w:rPr>
        <w:t>画像撮影開始</w:t>
      </w:r>
    </w:p>
    <w:p w:rsidR="00F500FE"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4. [</w:t>
      </w:r>
      <w:r w:rsidRPr="00F500FE">
        <w:rPr>
          <w:rFonts w:asciiTheme="minorEastAsia" w:eastAsiaTheme="minorEastAsia" w:hAnsiTheme="minorEastAsia" w:hint="eastAsia"/>
          <w:color w:val="000000" w:themeColor="text1"/>
          <w:lang w:val="mn-MN"/>
        </w:rPr>
        <w:t>端末</w:t>
      </w:r>
      <w:r w:rsidRPr="00F500FE">
        <w:rPr>
          <w:rFonts w:asciiTheme="minorEastAsia" w:eastAsiaTheme="minorEastAsia" w:hAnsiTheme="minorEastAsia"/>
          <w:color w:val="000000" w:themeColor="text1"/>
          <w:lang w:val="mn-MN"/>
        </w:rPr>
        <w:t>] OCR</w:t>
      </w:r>
      <w:r w:rsidRPr="00F500FE">
        <w:rPr>
          <w:rFonts w:asciiTheme="minorEastAsia" w:eastAsiaTheme="minorEastAsia" w:hAnsiTheme="minorEastAsia" w:hint="eastAsia"/>
          <w:color w:val="000000" w:themeColor="text1"/>
          <w:lang w:val="mn-MN"/>
        </w:rPr>
        <w:t>処理</w:t>
      </w:r>
      <w:r w:rsidRPr="00F500FE">
        <w:rPr>
          <w:rFonts w:asciiTheme="minorEastAsia" w:eastAsiaTheme="minorEastAsia" w:hAnsiTheme="minorEastAsia"/>
          <w:color w:val="000000" w:themeColor="text1"/>
          <w:lang w:val="mn-MN"/>
        </w:rPr>
        <w:t xml:space="preserve"> → </w:t>
      </w:r>
      <w:r w:rsidRPr="00F500FE">
        <w:rPr>
          <w:rFonts w:asciiTheme="minorEastAsia" w:eastAsiaTheme="minorEastAsia" w:hAnsiTheme="minorEastAsia" w:hint="eastAsia"/>
          <w:color w:val="000000" w:themeColor="text1"/>
          <w:lang w:val="mn-MN"/>
        </w:rPr>
        <w:t>ナンバープレート抽出</w:t>
      </w:r>
    </w:p>
    <w:p w:rsidR="00F500FE"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5. [</w:t>
      </w:r>
      <w:r w:rsidRPr="00F500FE">
        <w:rPr>
          <w:rFonts w:asciiTheme="minorEastAsia" w:eastAsiaTheme="minorEastAsia" w:hAnsiTheme="minorEastAsia" w:hint="eastAsia"/>
          <w:color w:val="000000" w:themeColor="text1"/>
          <w:lang w:val="mn-MN"/>
        </w:rPr>
        <w:t>端末</w:t>
      </w:r>
      <w:r w:rsidRPr="00F500FE">
        <w:rPr>
          <w:rFonts w:asciiTheme="minorEastAsia" w:eastAsiaTheme="minorEastAsia" w:hAnsiTheme="minorEastAsia"/>
          <w:color w:val="000000" w:themeColor="text1"/>
          <w:lang w:val="mn-MN"/>
        </w:rPr>
        <w:t xml:space="preserve">] </w:t>
      </w:r>
      <w:r w:rsidRPr="00F500FE">
        <w:rPr>
          <w:rFonts w:asciiTheme="minorEastAsia" w:eastAsiaTheme="minorEastAsia" w:hAnsiTheme="minorEastAsia" w:hint="eastAsia"/>
          <w:color w:val="000000" w:themeColor="text1"/>
          <w:lang w:val="mn-MN"/>
        </w:rPr>
        <w:t>データパケット生成</w:t>
      </w:r>
    </w:p>
    <w:p w:rsidR="00F500FE"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6. [</w:t>
      </w:r>
      <w:r w:rsidRPr="00F500FE">
        <w:rPr>
          <w:rFonts w:asciiTheme="minorEastAsia" w:eastAsiaTheme="minorEastAsia" w:hAnsiTheme="minorEastAsia" w:hint="eastAsia"/>
          <w:color w:val="000000" w:themeColor="text1"/>
          <w:lang w:val="mn-MN"/>
        </w:rPr>
        <w:t>端末</w:t>
      </w:r>
      <w:r w:rsidRPr="00F500FE">
        <w:rPr>
          <w:rFonts w:asciiTheme="minorEastAsia" w:eastAsiaTheme="minorEastAsia" w:hAnsiTheme="minorEastAsia"/>
          <w:color w:val="000000" w:themeColor="text1"/>
          <w:lang w:val="mn-MN"/>
        </w:rPr>
        <w:t>→GW] LoRa</w:t>
      </w:r>
      <w:r w:rsidRPr="00F500FE">
        <w:rPr>
          <w:rFonts w:asciiTheme="minorEastAsia" w:eastAsiaTheme="minorEastAsia" w:hAnsiTheme="minorEastAsia" w:hint="eastAsia"/>
          <w:color w:val="000000" w:themeColor="text1"/>
          <w:lang w:val="mn-MN"/>
        </w:rPr>
        <w:t>送信</w:t>
      </w:r>
      <w:r w:rsidRPr="00F500FE">
        <w:rPr>
          <w:rFonts w:asciiTheme="minorEastAsia" w:eastAsiaTheme="minorEastAsia" w:hAnsiTheme="minorEastAsia"/>
          <w:color w:val="000000" w:themeColor="text1"/>
          <w:lang w:val="mn-MN"/>
        </w:rPr>
        <w:t xml:space="preserve"> (920MHz)</w:t>
      </w:r>
    </w:p>
    <w:p w:rsidR="00F500FE"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 xml:space="preserve">7. [GW] </w:t>
      </w:r>
      <w:r w:rsidRPr="00F500FE">
        <w:rPr>
          <w:rFonts w:asciiTheme="minorEastAsia" w:eastAsiaTheme="minorEastAsia" w:hAnsiTheme="minorEastAsia" w:hint="eastAsia"/>
          <w:color w:val="000000" w:themeColor="text1"/>
          <w:lang w:val="mn-MN"/>
        </w:rPr>
        <w:t>データ受信・検証</w:t>
      </w:r>
    </w:p>
    <w:p w:rsidR="00F500FE"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8. [GW→Cloud] MQTT Publish</w:t>
      </w:r>
    </w:p>
    <w:p w:rsidR="00F500FE"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 xml:space="preserve">9. [Cloud] </w:t>
      </w:r>
      <w:r w:rsidRPr="00F500FE">
        <w:rPr>
          <w:rFonts w:asciiTheme="minorEastAsia" w:eastAsiaTheme="minorEastAsia" w:hAnsiTheme="minorEastAsia" w:hint="eastAsia"/>
          <w:color w:val="000000" w:themeColor="text1"/>
          <w:lang w:val="mn-MN"/>
        </w:rPr>
        <w:t>データベース記録</w:t>
      </w:r>
    </w:p>
    <w:p w:rsidR="00F500FE" w:rsidRP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 xml:space="preserve">10. [Cloud] </w:t>
      </w:r>
      <w:r w:rsidRPr="00F500FE">
        <w:rPr>
          <w:rFonts w:asciiTheme="minorEastAsia" w:eastAsiaTheme="minorEastAsia" w:hAnsiTheme="minorEastAsia" w:hint="eastAsia"/>
          <w:color w:val="000000" w:themeColor="text1"/>
          <w:lang w:val="mn-MN"/>
        </w:rPr>
        <w:t>リアルタイム通知</w:t>
      </w:r>
      <w:r w:rsidRPr="00F500FE">
        <w:rPr>
          <w:rFonts w:asciiTheme="minorEastAsia" w:eastAsiaTheme="minorEastAsia" w:hAnsiTheme="minorEastAsia"/>
          <w:color w:val="000000" w:themeColor="text1"/>
          <w:lang w:val="mn-MN"/>
        </w:rPr>
        <w:t xml:space="preserve"> (WebSocket)</w:t>
      </w:r>
    </w:p>
    <w:p w:rsidR="00F500FE" w:rsidRDefault="00F500FE" w:rsidP="00F500FE">
      <w:pPr>
        <w:rPr>
          <w:rFonts w:asciiTheme="minorEastAsia" w:eastAsiaTheme="minorEastAsia" w:hAnsiTheme="minorEastAsia"/>
          <w:color w:val="000000" w:themeColor="text1"/>
          <w:lang w:val="mn-MN"/>
        </w:rPr>
      </w:pPr>
      <w:r w:rsidRPr="00F500FE">
        <w:rPr>
          <w:rFonts w:asciiTheme="minorEastAsia" w:eastAsiaTheme="minorEastAsia" w:hAnsiTheme="minorEastAsia"/>
          <w:color w:val="000000" w:themeColor="text1"/>
          <w:lang w:val="mn-MN"/>
        </w:rPr>
        <w:t xml:space="preserve">11. [WebApp] </w:t>
      </w:r>
      <w:r w:rsidRPr="00F500FE">
        <w:rPr>
          <w:rFonts w:asciiTheme="minorEastAsia" w:eastAsiaTheme="minorEastAsia" w:hAnsiTheme="minorEastAsia" w:hint="eastAsia"/>
          <w:color w:val="000000" w:themeColor="text1"/>
          <w:lang w:val="mn-MN"/>
        </w:rPr>
        <w:t>管理画面更新</w:t>
      </w:r>
    </w:p>
    <w:p w:rsidR="00961399" w:rsidRDefault="00961399" w:rsidP="00F500FE">
      <w:pPr>
        <w:rPr>
          <w:rFonts w:asciiTheme="minorEastAsia" w:eastAsiaTheme="minorEastAsia" w:hAnsiTheme="minorEastAsia"/>
          <w:color w:val="000000" w:themeColor="text1"/>
          <w:lang w:val="mn-MN"/>
        </w:rPr>
      </w:pPr>
      <w:r>
        <w:rPr>
          <w:rFonts w:asciiTheme="minorEastAsia" w:eastAsiaTheme="minorEastAsia" w:hAnsiTheme="minorEastAsia" w:hint="eastAsia"/>
          <w:color w:val="000000" w:themeColor="text1"/>
          <w:lang w:val="mn-MN"/>
        </w:rPr>
        <w:t xml:space="preserve"> </w:t>
      </w:r>
      <w:r>
        <w:rPr>
          <w:rFonts w:asciiTheme="minorEastAsia" w:eastAsiaTheme="minorEastAsia" w:hAnsiTheme="minorEastAsia"/>
          <w:color w:val="000000" w:themeColor="text1"/>
          <w:lang w:val="mn-MN"/>
        </w:rPr>
        <w:t xml:space="preserve">   </w:t>
      </w:r>
    </w:p>
    <w:p w:rsidR="00961399" w:rsidRPr="00C5196C" w:rsidRDefault="00961399" w:rsidP="00C5196C">
      <w:pPr>
        <w:pStyle w:val="ListParagraph"/>
        <w:numPr>
          <w:ilvl w:val="0"/>
          <w:numId w:val="27"/>
        </w:numPr>
        <w:rPr>
          <w:rFonts w:asciiTheme="minorEastAsia" w:eastAsiaTheme="minorEastAsia" w:hAnsiTheme="minorEastAsia" w:hint="eastAsia"/>
          <w:b/>
          <w:bCs/>
          <w:color w:val="000000" w:themeColor="text1"/>
          <w:lang w:val="mn-MN"/>
        </w:rPr>
      </w:pPr>
      <w:r w:rsidRPr="00C5196C">
        <w:rPr>
          <w:rFonts w:asciiTheme="minorEastAsia" w:eastAsiaTheme="minorEastAsia" w:hAnsiTheme="minorEastAsia" w:hint="eastAsia"/>
          <w:b/>
          <w:bCs/>
          <w:color w:val="000000" w:themeColor="text1"/>
          <w:lang w:val="mn-MN"/>
        </w:rPr>
        <w:t>通信プロトコルスタック</w:t>
      </w:r>
    </w:p>
    <w:p w:rsidR="00F500FE" w:rsidRDefault="00F500FE" w:rsidP="00BB58A2">
      <w:pPr>
        <w:rPr>
          <w:rFonts w:asciiTheme="minorEastAsia" w:eastAsiaTheme="minorEastAsia" w:hAnsiTheme="minorEastAsia" w:hint="eastAsia"/>
          <w:color w:val="000000" w:themeColor="text1"/>
          <w:lang w:val="mn-MN"/>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2349"/>
        <w:gridCol w:w="2551"/>
        <w:gridCol w:w="4536"/>
      </w:tblGrid>
      <w:tr w:rsidR="00961399" w:rsidTr="00961399">
        <w:trPr>
          <w:tblHeader/>
          <w:tblCellSpacing w:w="15" w:type="dxa"/>
        </w:trPr>
        <w:tc>
          <w:tcPr>
            <w:tcW w:w="0" w:type="auto"/>
            <w:vAlign w:val="center"/>
            <w:hideMark/>
          </w:tcPr>
          <w:p w:rsidR="00961399" w:rsidRPr="00C5196C" w:rsidRDefault="00961399">
            <w:pPr>
              <w:jc w:val="center"/>
              <w:rPr>
                <w:b/>
                <w:bCs/>
                <w:color w:val="92D050"/>
              </w:rPr>
            </w:pPr>
            <w:r w:rsidRPr="00C5196C">
              <w:rPr>
                <w:rFonts w:ascii="MS Mincho" w:eastAsia="MS Mincho" w:hAnsi="MS Mincho" w:cs="MS Mincho" w:hint="eastAsia"/>
                <w:b/>
                <w:bCs/>
                <w:color w:val="92D050"/>
              </w:rPr>
              <w:t>層</w:t>
            </w:r>
          </w:p>
        </w:tc>
        <w:tc>
          <w:tcPr>
            <w:tcW w:w="2319" w:type="dxa"/>
            <w:vAlign w:val="center"/>
            <w:hideMark/>
          </w:tcPr>
          <w:p w:rsidR="00961399" w:rsidRPr="00C5196C" w:rsidRDefault="00961399">
            <w:pPr>
              <w:jc w:val="center"/>
              <w:rPr>
                <w:b/>
                <w:bCs/>
                <w:color w:val="92D050"/>
              </w:rPr>
            </w:pPr>
            <w:r w:rsidRPr="00C5196C">
              <w:rPr>
                <w:rFonts w:ascii="MS Mincho" w:eastAsia="MS Mincho" w:hAnsi="MS Mincho" w:cs="MS Mincho" w:hint="eastAsia"/>
                <w:b/>
                <w:bCs/>
                <w:color w:val="92D050"/>
              </w:rPr>
              <w:t>名称</w:t>
            </w:r>
          </w:p>
        </w:tc>
        <w:tc>
          <w:tcPr>
            <w:tcW w:w="2521" w:type="dxa"/>
            <w:vAlign w:val="center"/>
            <w:hideMark/>
          </w:tcPr>
          <w:p w:rsidR="00961399" w:rsidRPr="00C5196C" w:rsidRDefault="00961399">
            <w:pPr>
              <w:jc w:val="center"/>
              <w:rPr>
                <w:b/>
                <w:bCs/>
                <w:color w:val="92D050"/>
              </w:rPr>
            </w:pPr>
            <w:r w:rsidRPr="00C5196C">
              <w:rPr>
                <w:rFonts w:ascii="MS Mincho" w:eastAsia="MS Mincho" w:hAnsi="MS Mincho" w:cs="MS Mincho" w:hint="eastAsia"/>
                <w:b/>
                <w:bCs/>
                <w:color w:val="92D050"/>
              </w:rPr>
              <w:t>使用技術・プロトコル</w:t>
            </w:r>
          </w:p>
        </w:tc>
        <w:tc>
          <w:tcPr>
            <w:tcW w:w="4491" w:type="dxa"/>
            <w:vAlign w:val="center"/>
            <w:hideMark/>
          </w:tcPr>
          <w:p w:rsidR="00961399" w:rsidRPr="00C5196C" w:rsidRDefault="00961399">
            <w:pPr>
              <w:jc w:val="center"/>
              <w:rPr>
                <w:b/>
                <w:bCs/>
                <w:color w:val="92D050"/>
              </w:rPr>
            </w:pPr>
            <w:r w:rsidRPr="00C5196C">
              <w:rPr>
                <w:rFonts w:ascii="MS Mincho" w:eastAsia="MS Mincho" w:hAnsi="MS Mincho" w:cs="MS Mincho" w:hint="eastAsia"/>
                <w:b/>
                <w:bCs/>
                <w:color w:val="92D050"/>
              </w:rPr>
              <w:t>本システムでの役割</w:t>
            </w:r>
          </w:p>
        </w:tc>
      </w:tr>
      <w:tr w:rsidR="00961399" w:rsidTr="00961399">
        <w:trPr>
          <w:tblCellSpacing w:w="15" w:type="dxa"/>
        </w:trPr>
        <w:tc>
          <w:tcPr>
            <w:tcW w:w="0" w:type="auto"/>
            <w:vAlign w:val="center"/>
            <w:hideMark/>
          </w:tcPr>
          <w:p w:rsidR="00961399" w:rsidRDefault="00961399">
            <w:r>
              <w:t>5</w:t>
            </w:r>
          </w:p>
        </w:tc>
        <w:tc>
          <w:tcPr>
            <w:tcW w:w="2319" w:type="dxa"/>
            <w:vAlign w:val="center"/>
            <w:hideMark/>
          </w:tcPr>
          <w:p w:rsidR="00961399" w:rsidRDefault="00961399">
            <w:r>
              <w:rPr>
                <w:rFonts w:ascii="MS Mincho" w:eastAsia="MS Mincho" w:hAnsi="MS Mincho" w:cs="MS Mincho" w:hint="eastAsia"/>
              </w:rPr>
              <w:t>アプリケーション層</w:t>
            </w:r>
          </w:p>
        </w:tc>
        <w:tc>
          <w:tcPr>
            <w:tcW w:w="2521" w:type="dxa"/>
            <w:vAlign w:val="center"/>
            <w:hideMark/>
          </w:tcPr>
          <w:p w:rsidR="00961399" w:rsidRDefault="00961399">
            <w:r>
              <w:t>JSON / MQTT / HTTP / WebSocket</w:t>
            </w:r>
          </w:p>
        </w:tc>
        <w:tc>
          <w:tcPr>
            <w:tcW w:w="4491" w:type="dxa"/>
            <w:vAlign w:val="center"/>
            <w:hideMark/>
          </w:tcPr>
          <w:p w:rsidR="00961399" w:rsidRDefault="00961399">
            <w:r>
              <w:rPr>
                <w:rFonts w:ascii="MS Mincho" w:eastAsia="MS Mincho" w:hAnsi="MS Mincho" w:cs="MS Mincho" w:hint="eastAsia"/>
              </w:rPr>
              <w:t>センサーデータや車両情報のデータ形式定義、クラウドおよび</w:t>
            </w:r>
            <w:r>
              <w:t>Web</w:t>
            </w:r>
            <w:r>
              <w:rPr>
                <w:rFonts w:ascii="MS Mincho" w:eastAsia="MS Mincho" w:hAnsi="MS Mincho" w:cs="MS Mincho" w:hint="eastAsia"/>
              </w:rPr>
              <w:t>アプリとの通信</w:t>
            </w:r>
          </w:p>
        </w:tc>
      </w:tr>
      <w:tr w:rsidR="00961399" w:rsidTr="00961399">
        <w:trPr>
          <w:tblCellSpacing w:w="15" w:type="dxa"/>
        </w:trPr>
        <w:tc>
          <w:tcPr>
            <w:tcW w:w="0" w:type="auto"/>
            <w:vAlign w:val="center"/>
            <w:hideMark/>
          </w:tcPr>
          <w:p w:rsidR="00961399" w:rsidRDefault="00961399">
            <w:r>
              <w:t>4</w:t>
            </w:r>
          </w:p>
        </w:tc>
        <w:tc>
          <w:tcPr>
            <w:tcW w:w="2319" w:type="dxa"/>
            <w:vAlign w:val="center"/>
            <w:hideMark/>
          </w:tcPr>
          <w:p w:rsidR="00961399" w:rsidRDefault="00961399">
            <w:r>
              <w:rPr>
                <w:rFonts w:ascii="MS Mincho" w:eastAsia="MS Mincho" w:hAnsi="MS Mincho" w:cs="MS Mincho" w:hint="eastAsia"/>
              </w:rPr>
              <w:t>トランスポート層</w:t>
            </w:r>
          </w:p>
        </w:tc>
        <w:tc>
          <w:tcPr>
            <w:tcW w:w="2521" w:type="dxa"/>
            <w:vAlign w:val="center"/>
            <w:hideMark/>
          </w:tcPr>
          <w:p w:rsidR="00961399" w:rsidRDefault="00961399">
            <w:r>
              <w:t>TCP / UDP</w:t>
            </w:r>
          </w:p>
        </w:tc>
        <w:tc>
          <w:tcPr>
            <w:tcW w:w="4491" w:type="dxa"/>
            <w:vAlign w:val="center"/>
            <w:hideMark/>
          </w:tcPr>
          <w:p w:rsidR="00961399" w:rsidRDefault="00961399">
            <w:r>
              <w:rPr>
                <w:rFonts w:ascii="MS Mincho" w:eastAsia="MS Mincho" w:hAnsi="MS Mincho" w:cs="MS Mincho" w:hint="eastAsia"/>
              </w:rPr>
              <w:t>データ転送の信頼性確保および通信方式の制御</w:t>
            </w:r>
          </w:p>
        </w:tc>
      </w:tr>
      <w:tr w:rsidR="00961399" w:rsidTr="00961399">
        <w:trPr>
          <w:tblCellSpacing w:w="15" w:type="dxa"/>
        </w:trPr>
        <w:tc>
          <w:tcPr>
            <w:tcW w:w="0" w:type="auto"/>
            <w:vAlign w:val="center"/>
            <w:hideMark/>
          </w:tcPr>
          <w:p w:rsidR="00961399" w:rsidRDefault="00961399">
            <w:r>
              <w:t>3</w:t>
            </w:r>
          </w:p>
        </w:tc>
        <w:tc>
          <w:tcPr>
            <w:tcW w:w="2319" w:type="dxa"/>
            <w:vAlign w:val="center"/>
            <w:hideMark/>
          </w:tcPr>
          <w:p w:rsidR="00961399" w:rsidRDefault="00961399">
            <w:r>
              <w:rPr>
                <w:rFonts w:ascii="MS Mincho" w:eastAsia="MS Mincho" w:hAnsi="MS Mincho" w:cs="MS Mincho" w:hint="eastAsia"/>
              </w:rPr>
              <w:t>ネットワーク層</w:t>
            </w:r>
          </w:p>
        </w:tc>
        <w:tc>
          <w:tcPr>
            <w:tcW w:w="2521" w:type="dxa"/>
            <w:vAlign w:val="center"/>
            <w:hideMark/>
          </w:tcPr>
          <w:p w:rsidR="00961399" w:rsidRDefault="00961399">
            <w:r>
              <w:t>IPv4 / IPv6</w:t>
            </w:r>
          </w:p>
        </w:tc>
        <w:tc>
          <w:tcPr>
            <w:tcW w:w="4491" w:type="dxa"/>
            <w:vAlign w:val="center"/>
            <w:hideMark/>
          </w:tcPr>
          <w:p w:rsidR="00961399" w:rsidRDefault="00961399">
            <w:r>
              <w:rPr>
                <w:rFonts w:ascii="MS Mincho" w:eastAsia="MS Mincho" w:hAnsi="MS Mincho" w:cs="MS Mincho" w:hint="eastAsia"/>
              </w:rPr>
              <w:t>端末・ゲートウェイ・クラウド間のアドレス管理およびルーティング</w:t>
            </w:r>
          </w:p>
        </w:tc>
      </w:tr>
      <w:tr w:rsidR="00961399" w:rsidTr="00961399">
        <w:trPr>
          <w:tblCellSpacing w:w="15" w:type="dxa"/>
        </w:trPr>
        <w:tc>
          <w:tcPr>
            <w:tcW w:w="0" w:type="auto"/>
            <w:vAlign w:val="center"/>
            <w:hideMark/>
          </w:tcPr>
          <w:p w:rsidR="00961399" w:rsidRDefault="00961399">
            <w:r>
              <w:t>2</w:t>
            </w:r>
          </w:p>
        </w:tc>
        <w:tc>
          <w:tcPr>
            <w:tcW w:w="2319" w:type="dxa"/>
            <w:vAlign w:val="center"/>
            <w:hideMark/>
          </w:tcPr>
          <w:p w:rsidR="00961399" w:rsidRDefault="00961399">
            <w:r>
              <w:rPr>
                <w:rFonts w:ascii="MS Mincho" w:eastAsia="MS Mincho" w:hAnsi="MS Mincho" w:cs="MS Mincho" w:hint="eastAsia"/>
              </w:rPr>
              <w:t>データリンク層</w:t>
            </w:r>
          </w:p>
        </w:tc>
        <w:tc>
          <w:tcPr>
            <w:tcW w:w="2521" w:type="dxa"/>
            <w:vAlign w:val="center"/>
            <w:hideMark/>
          </w:tcPr>
          <w:p w:rsidR="00961399" w:rsidRDefault="00961399">
            <w:r>
              <w:t>WiFi</w:t>
            </w:r>
            <w:r>
              <w:rPr>
                <w:rFonts w:ascii="MS Mincho" w:eastAsia="MS Mincho" w:hAnsi="MS Mincho" w:cs="MS Mincho" w:hint="eastAsia"/>
              </w:rPr>
              <w:t>（</w:t>
            </w:r>
            <w:r>
              <w:t>IEEE 802.11</w:t>
            </w:r>
            <w:r>
              <w:rPr>
                <w:rFonts w:ascii="MS Mincho" w:eastAsia="MS Mincho" w:hAnsi="MS Mincho" w:cs="MS Mincho" w:hint="eastAsia"/>
              </w:rPr>
              <w:t>）</w:t>
            </w:r>
            <w:r>
              <w:t xml:space="preserve"> / LoRa</w:t>
            </w:r>
            <w:r>
              <w:rPr>
                <w:rFonts w:ascii="MS Mincho" w:eastAsia="MS Mincho" w:hAnsi="MS Mincho" w:cs="MS Mincho" w:hint="eastAsia"/>
              </w:rPr>
              <w:t>（</w:t>
            </w:r>
            <w:r>
              <w:t>LoRaWAN</w:t>
            </w:r>
            <w:r>
              <w:rPr>
                <w:rFonts w:ascii="MS Mincho" w:eastAsia="MS Mincho" w:hAnsi="MS Mincho" w:cs="MS Mincho" w:hint="eastAsia"/>
              </w:rPr>
              <w:t>）</w:t>
            </w:r>
          </w:p>
        </w:tc>
        <w:tc>
          <w:tcPr>
            <w:tcW w:w="4491" w:type="dxa"/>
            <w:vAlign w:val="center"/>
            <w:hideMark/>
          </w:tcPr>
          <w:p w:rsidR="00961399" w:rsidRDefault="00961399">
            <w:r>
              <w:rPr>
                <w:rFonts w:ascii="MS Mincho" w:eastAsia="MS Mincho" w:hAnsi="MS Mincho" w:cs="MS Mincho" w:hint="eastAsia"/>
              </w:rPr>
              <w:t>無線通信によるデータフレーム転送</w:t>
            </w:r>
          </w:p>
        </w:tc>
      </w:tr>
      <w:tr w:rsidR="00961399" w:rsidTr="00961399">
        <w:trPr>
          <w:tblCellSpacing w:w="15" w:type="dxa"/>
        </w:trPr>
        <w:tc>
          <w:tcPr>
            <w:tcW w:w="0" w:type="auto"/>
            <w:vAlign w:val="center"/>
            <w:hideMark/>
          </w:tcPr>
          <w:p w:rsidR="00961399" w:rsidRDefault="00961399">
            <w:r>
              <w:t>1</w:t>
            </w:r>
          </w:p>
        </w:tc>
        <w:tc>
          <w:tcPr>
            <w:tcW w:w="2319" w:type="dxa"/>
            <w:vAlign w:val="center"/>
            <w:hideMark/>
          </w:tcPr>
          <w:p w:rsidR="00961399" w:rsidRDefault="00961399">
            <w:r>
              <w:rPr>
                <w:rFonts w:ascii="MS Mincho" w:eastAsia="MS Mincho" w:hAnsi="MS Mincho" w:cs="MS Mincho" w:hint="eastAsia"/>
              </w:rPr>
              <w:t>物理層</w:t>
            </w:r>
          </w:p>
        </w:tc>
        <w:tc>
          <w:tcPr>
            <w:tcW w:w="2521" w:type="dxa"/>
            <w:vAlign w:val="center"/>
            <w:hideMark/>
          </w:tcPr>
          <w:p w:rsidR="00961399" w:rsidRDefault="00961399">
            <w:r>
              <w:t>2.4GHz / 5GHz / 920MHz</w:t>
            </w:r>
          </w:p>
        </w:tc>
        <w:tc>
          <w:tcPr>
            <w:tcW w:w="4491" w:type="dxa"/>
            <w:vAlign w:val="center"/>
            <w:hideMark/>
          </w:tcPr>
          <w:p w:rsidR="00961399" w:rsidRDefault="00961399">
            <w:r>
              <w:rPr>
                <w:rFonts w:ascii="MS Mincho" w:eastAsia="MS Mincho" w:hAnsi="MS Mincho" w:cs="MS Mincho" w:hint="eastAsia"/>
              </w:rPr>
              <w:t>無線信号の送受信を行う物理的通信媒体</w:t>
            </w:r>
          </w:p>
        </w:tc>
      </w:tr>
    </w:tbl>
    <w:p w:rsidR="00F500FE" w:rsidRPr="00961399" w:rsidRDefault="00F500FE" w:rsidP="00BB58A2">
      <w:pPr>
        <w:rPr>
          <w:rFonts w:asciiTheme="minorEastAsia" w:eastAsiaTheme="minorEastAsia" w:hAnsiTheme="minorEastAsia"/>
          <w:color w:val="000000" w:themeColor="text1"/>
        </w:rPr>
      </w:pPr>
    </w:p>
    <w:p w:rsidR="00F500FE" w:rsidRDefault="00F500FE" w:rsidP="00BB58A2">
      <w:pPr>
        <w:rPr>
          <w:rFonts w:asciiTheme="minorEastAsia" w:eastAsiaTheme="minorEastAsia" w:hAnsiTheme="minorEastAsia"/>
          <w:color w:val="000000" w:themeColor="text1"/>
          <w:lang w:val="mn-MN"/>
        </w:rPr>
      </w:pPr>
    </w:p>
    <w:p w:rsidR="00F500FE" w:rsidRDefault="00F500FE" w:rsidP="00BB58A2">
      <w:pPr>
        <w:rPr>
          <w:rFonts w:asciiTheme="minorEastAsia" w:eastAsiaTheme="minorEastAsia" w:hAnsiTheme="minorEastAsia"/>
          <w:color w:val="000000" w:themeColor="text1"/>
          <w:lang w:val="mn-MN"/>
        </w:rPr>
      </w:pPr>
    </w:p>
    <w:p w:rsidR="00F500FE" w:rsidRDefault="00F500FE" w:rsidP="00BB58A2">
      <w:pPr>
        <w:rPr>
          <w:rFonts w:asciiTheme="minorEastAsia" w:eastAsiaTheme="minorEastAsia" w:hAnsiTheme="minorEastAsia"/>
          <w:color w:val="000000" w:themeColor="text1"/>
          <w:lang w:val="mn-MN"/>
        </w:rPr>
      </w:pPr>
    </w:p>
    <w:p w:rsidR="00F500FE" w:rsidRPr="00F500FE" w:rsidRDefault="00F500FE" w:rsidP="00BB58A2">
      <w:pPr>
        <w:rPr>
          <w:rFonts w:asciiTheme="minorEastAsia" w:eastAsiaTheme="minorEastAsia" w:hAnsiTheme="minorEastAsia" w:hint="eastAsia"/>
          <w:color w:val="000000" w:themeColor="text1"/>
          <w:lang w:val="mn-MN"/>
        </w:rPr>
      </w:pPr>
    </w:p>
    <w:p w:rsidR="00907F91" w:rsidRDefault="00907F91" w:rsidP="00BB58A2">
      <w:pPr>
        <w:rPr>
          <w:rFonts w:asciiTheme="minorEastAsia" w:eastAsiaTheme="minorEastAsia" w:hAnsiTheme="minorEastAsia"/>
          <w:b/>
          <w:bCs/>
          <w:color w:val="000000" w:themeColor="text1"/>
          <w:lang w:val="mn-MN"/>
        </w:rPr>
      </w:pPr>
    </w:p>
    <w:p w:rsidR="00F500FE" w:rsidRDefault="00F500FE" w:rsidP="00D53884">
      <w:pPr>
        <w:rPr>
          <w:rFonts w:asciiTheme="minorEastAsia" w:eastAsiaTheme="minorEastAsia" w:hAnsiTheme="minorEastAsia"/>
          <w:color w:val="000000" w:themeColor="text1"/>
          <w:lang w:val="mn-MN"/>
        </w:rPr>
      </w:pPr>
    </w:p>
    <w:p w:rsidR="00F500FE" w:rsidRPr="00961399" w:rsidRDefault="00961399" w:rsidP="00D53884">
      <w:pPr>
        <w:rPr>
          <w:rFonts w:asciiTheme="minorEastAsia" w:eastAsiaTheme="minorEastAsia" w:hAnsiTheme="minorEastAsia"/>
          <w:b/>
          <w:bCs/>
          <w:color w:val="C00000"/>
          <w:lang w:val="mn-MN"/>
        </w:rPr>
      </w:pPr>
      <w:r w:rsidRPr="00961399">
        <w:rPr>
          <w:rFonts w:asciiTheme="minorEastAsia" w:eastAsiaTheme="minorEastAsia" w:hAnsiTheme="minorEastAsia"/>
          <w:b/>
          <w:bCs/>
          <w:color w:val="C00000"/>
          <w:lang w:val="mn-MN"/>
        </w:rPr>
        <w:t>7</w:t>
      </w:r>
      <w:r w:rsidRPr="00961399">
        <w:rPr>
          <w:rFonts w:ascii="MS Mincho" w:eastAsia="MS Mincho" w:hAnsi="MS Mincho" w:cs="MS Mincho" w:hint="eastAsia"/>
          <w:b/>
          <w:bCs/>
          <w:color w:val="C00000"/>
          <w:lang w:val="en-US"/>
        </w:rPr>
        <w:t>章.</w:t>
      </w:r>
      <w:r w:rsidRPr="00961399">
        <w:rPr>
          <w:rFonts w:asciiTheme="minorEastAsia" w:eastAsiaTheme="minorEastAsia" w:hAnsiTheme="minorEastAsia" w:hint="eastAsia"/>
          <w:b/>
          <w:bCs/>
          <w:color w:val="C00000"/>
          <w:lang w:val="mn-MN"/>
        </w:rPr>
        <w:t>通信タイミングの最適化</w:t>
      </w:r>
    </w:p>
    <w:p w:rsidR="00F500FE" w:rsidRDefault="00F500FE" w:rsidP="00D53884">
      <w:pPr>
        <w:rPr>
          <w:rFonts w:asciiTheme="minorEastAsia" w:eastAsiaTheme="minorEastAsia" w:hAnsiTheme="minorEastAsia"/>
          <w:color w:val="000000" w:themeColor="text1"/>
          <w:lang w:val="mn-MN"/>
        </w:rPr>
      </w:pPr>
    </w:p>
    <w:p w:rsidR="00961399" w:rsidRPr="00961399" w:rsidRDefault="00961399" w:rsidP="00961399">
      <w:pPr>
        <w:rPr>
          <w:rFonts w:asciiTheme="minorEastAsia" w:eastAsiaTheme="minorEastAsia" w:hAnsiTheme="minorEastAsia"/>
          <w:color w:val="000000" w:themeColor="text1"/>
          <w:lang w:val="mn-MN"/>
        </w:rPr>
      </w:pPr>
      <w:r w:rsidRPr="00961399">
        <w:rPr>
          <w:rFonts w:asciiTheme="minorEastAsia" w:eastAsiaTheme="minorEastAsia" w:hAnsiTheme="minorEastAsia" w:hint="eastAsia"/>
          <w:color w:val="000000" w:themeColor="text1"/>
          <w:lang w:val="mn-MN"/>
        </w:rPr>
        <w:t>本システムでは、複数の端末が同一の無線チャネルを共有する環境を想定しているため、通信衝突の発生を抑制することが重要である。</w:t>
      </w:r>
    </w:p>
    <w:p w:rsidR="00961399" w:rsidRPr="00961399" w:rsidRDefault="00961399" w:rsidP="00961399">
      <w:pPr>
        <w:rPr>
          <w:rFonts w:asciiTheme="minorEastAsia" w:eastAsiaTheme="minorEastAsia" w:hAnsiTheme="minorEastAsia"/>
          <w:color w:val="000000" w:themeColor="text1"/>
          <w:lang w:val="mn-MN"/>
        </w:rPr>
      </w:pPr>
      <w:r w:rsidRPr="00907F91">
        <w:rPr>
          <w:rFonts w:asciiTheme="minorEastAsia" w:eastAsiaTheme="minorEastAsia" w:hAnsiTheme="minorEastAsia"/>
          <w:b/>
          <w:bCs/>
          <w:color w:val="000000" w:themeColor="text1"/>
          <w:lang w:val="mn-MN"/>
        </w:rPr>
        <w:drawing>
          <wp:anchor distT="0" distB="0" distL="114300" distR="114300" simplePos="0" relativeHeight="251667456" behindDoc="0" locked="0" layoutInCell="1" allowOverlap="1" wp14:anchorId="6FB05296" wp14:editId="5A5D4A9D">
            <wp:simplePos x="0" y="0"/>
            <wp:positionH relativeFrom="margin">
              <wp:posOffset>152250</wp:posOffset>
            </wp:positionH>
            <wp:positionV relativeFrom="margin">
              <wp:posOffset>1325805</wp:posOffset>
            </wp:positionV>
            <wp:extent cx="2707005" cy="4023360"/>
            <wp:effectExtent l="0" t="0" r="0" b="2540"/>
            <wp:wrapSquare wrapText="bothSides"/>
            <wp:docPr id="42705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1983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07005" cy="4023360"/>
                    </a:xfrm>
                    <a:prstGeom prst="rect">
                      <a:avLst/>
                    </a:prstGeom>
                  </pic:spPr>
                </pic:pic>
              </a:graphicData>
            </a:graphic>
            <wp14:sizeRelH relativeFrom="margin">
              <wp14:pctWidth>0</wp14:pctWidth>
            </wp14:sizeRelH>
          </wp:anchor>
        </w:drawing>
      </w:r>
      <w:r w:rsidRPr="00961399">
        <w:rPr>
          <w:rFonts w:asciiTheme="minorEastAsia" w:eastAsiaTheme="minorEastAsia" w:hAnsiTheme="minorEastAsia" w:hint="eastAsia"/>
          <w:color w:val="000000" w:themeColor="text1"/>
          <w:lang w:val="mn-MN"/>
        </w:rPr>
        <w:t>そのため、各端末は常時通信を行うのではなく、車両の入退場や占有状態の変化といったイベント発生時のみデータ送信を行うイベント駆動型の通信方式を採用する。さらに、複数端末が同時にイベントを検出した場合でも、送信タイミングが重ならないよう、送信前にランダムな待機時間（ランダムバックオフ）を挿入する仕組みを導入する。この待機時間は端末ごとに異なるため、同時送信による通信衝突の確率を低減できる。送信後は、受信確認（</w:t>
      </w:r>
      <w:r w:rsidRPr="00961399">
        <w:rPr>
          <w:rFonts w:asciiTheme="minorEastAsia" w:eastAsiaTheme="minorEastAsia" w:hAnsiTheme="minorEastAsia"/>
          <w:color w:val="000000" w:themeColor="text1"/>
          <w:lang w:val="mn-MN"/>
        </w:rPr>
        <w:t>ACK</w:t>
      </w:r>
      <w:r w:rsidRPr="00961399">
        <w:rPr>
          <w:rFonts w:asciiTheme="minorEastAsia" w:eastAsiaTheme="minorEastAsia" w:hAnsiTheme="minorEastAsia" w:hint="eastAsia"/>
          <w:color w:val="000000" w:themeColor="text1"/>
          <w:lang w:val="mn-MN"/>
        </w:rPr>
        <w:t>）の有無を確認し、</w:t>
      </w:r>
      <w:r w:rsidRPr="00961399">
        <w:rPr>
          <w:rFonts w:asciiTheme="minorEastAsia" w:eastAsiaTheme="minorEastAsia" w:hAnsiTheme="minorEastAsia"/>
          <w:color w:val="000000" w:themeColor="text1"/>
          <w:lang w:val="mn-MN"/>
        </w:rPr>
        <w:t>ACK</w:t>
      </w:r>
      <w:r w:rsidRPr="00961399">
        <w:rPr>
          <w:rFonts w:asciiTheme="minorEastAsia" w:eastAsiaTheme="minorEastAsia" w:hAnsiTheme="minorEastAsia" w:hint="eastAsia"/>
          <w:color w:val="000000" w:themeColor="text1"/>
          <w:lang w:val="mn-MN"/>
        </w:rPr>
        <w:t>が得られなかった場合には、一定時間後に再送処理を行う。これにより、通信衝突や一時的な通信障害が発生した場合でも、</w:t>
      </w:r>
    </w:p>
    <w:p w:rsidR="00961399" w:rsidRPr="00961399" w:rsidRDefault="00961399" w:rsidP="00961399">
      <w:pPr>
        <w:rPr>
          <w:rFonts w:asciiTheme="minorEastAsia" w:eastAsiaTheme="minorEastAsia" w:hAnsiTheme="minorEastAsia"/>
          <w:color w:val="000000" w:themeColor="text1"/>
          <w:lang w:val="mn-MN"/>
        </w:rPr>
      </w:pPr>
      <w:r w:rsidRPr="00961399">
        <w:rPr>
          <w:rFonts w:asciiTheme="minorEastAsia" w:eastAsiaTheme="minorEastAsia" w:hAnsiTheme="minorEastAsia" w:hint="eastAsia"/>
          <w:color w:val="000000" w:themeColor="text1"/>
          <w:lang w:val="mn-MN"/>
        </w:rPr>
        <w:t>データの信頼性を確保する。以上の通信制御により、</w:t>
      </w:r>
    </w:p>
    <w:p w:rsidR="00F500FE" w:rsidRDefault="00961399" w:rsidP="00961399">
      <w:pPr>
        <w:rPr>
          <w:rFonts w:asciiTheme="minorEastAsia" w:eastAsiaTheme="minorEastAsia" w:hAnsiTheme="minorEastAsia"/>
          <w:color w:val="000000" w:themeColor="text1"/>
          <w:lang w:val="mn-MN"/>
        </w:rPr>
      </w:pPr>
      <w:r w:rsidRPr="00961399">
        <w:rPr>
          <w:rFonts w:asciiTheme="minorEastAsia" w:eastAsiaTheme="minorEastAsia" w:hAnsiTheme="minorEastAsia" w:hint="eastAsia"/>
          <w:color w:val="000000" w:themeColor="text1"/>
          <w:lang w:val="mn-MN"/>
        </w:rPr>
        <w:t>無線通信の安定性を向上させるとともに、通信回数を必要最小限に抑えることで、消費電力の低減も同時に実現する。</w:t>
      </w:r>
    </w:p>
    <w:p w:rsidR="00F500FE" w:rsidRDefault="00F500FE" w:rsidP="00D53884">
      <w:pPr>
        <w:rPr>
          <w:rFonts w:asciiTheme="minorEastAsia" w:eastAsiaTheme="minorEastAsia" w:hAnsiTheme="minorEastAsia"/>
          <w:color w:val="000000" w:themeColor="text1"/>
          <w:lang w:val="mn-MN"/>
        </w:rPr>
      </w:pPr>
    </w:p>
    <w:p w:rsidR="00F500FE" w:rsidRDefault="00F500FE" w:rsidP="00D53884">
      <w:pPr>
        <w:rPr>
          <w:rFonts w:asciiTheme="minorEastAsia" w:eastAsiaTheme="minorEastAsia" w:hAnsiTheme="minorEastAsia"/>
          <w:color w:val="000000" w:themeColor="text1"/>
          <w:lang w:val="mn-MN"/>
        </w:rPr>
      </w:pPr>
    </w:p>
    <w:p w:rsidR="00F500FE" w:rsidRDefault="00F500FE" w:rsidP="00D53884">
      <w:pPr>
        <w:rPr>
          <w:rFonts w:asciiTheme="minorEastAsia" w:eastAsiaTheme="minorEastAsia" w:hAnsiTheme="minorEastAsia"/>
          <w:color w:val="000000" w:themeColor="text1"/>
          <w:lang w:val="mn-MN"/>
        </w:rPr>
      </w:pPr>
    </w:p>
    <w:p w:rsidR="00F500FE" w:rsidRPr="00D53884" w:rsidRDefault="00F500FE" w:rsidP="00D53884">
      <w:pPr>
        <w:rPr>
          <w:rFonts w:asciiTheme="minorEastAsia" w:eastAsiaTheme="minorEastAsia" w:hAnsiTheme="minorEastAsia" w:hint="eastAsia"/>
          <w:color w:val="000000" w:themeColor="text1"/>
          <w:lang w:val="mn-MN"/>
        </w:rPr>
      </w:pPr>
    </w:p>
    <w:p w:rsidR="00907F91" w:rsidRDefault="00907F91" w:rsidP="00BB58A2">
      <w:pPr>
        <w:rPr>
          <w:rFonts w:asciiTheme="minorEastAsia" w:eastAsiaTheme="minorEastAsia" w:hAnsiTheme="minorEastAsia"/>
          <w:b/>
          <w:bCs/>
          <w:color w:val="000000" w:themeColor="text1"/>
          <w:lang w:val="mn-MN"/>
        </w:rPr>
      </w:pPr>
    </w:p>
    <w:p w:rsidR="00A37814" w:rsidRDefault="00A37814" w:rsidP="00BB58A2">
      <w:pPr>
        <w:rPr>
          <w:rFonts w:asciiTheme="minorEastAsia" w:eastAsiaTheme="minorEastAsia" w:hAnsiTheme="minorEastAsia"/>
          <w:b/>
          <w:bCs/>
          <w:color w:val="000000" w:themeColor="text1"/>
          <w:lang w:val="mn-MN"/>
        </w:rPr>
      </w:pPr>
    </w:p>
    <w:p w:rsidR="00A37814" w:rsidRDefault="00A37814" w:rsidP="00BB58A2">
      <w:pPr>
        <w:rPr>
          <w:rFonts w:asciiTheme="minorEastAsia" w:eastAsiaTheme="minorEastAsia" w:hAnsiTheme="minorEastAsia"/>
          <w:b/>
          <w:bCs/>
          <w:color w:val="000000" w:themeColor="text1"/>
          <w:lang w:val="mn-MN"/>
        </w:rPr>
      </w:pPr>
    </w:p>
    <w:p w:rsidR="00A37814" w:rsidRDefault="00A37814" w:rsidP="00BB58A2">
      <w:pPr>
        <w:rPr>
          <w:rFonts w:asciiTheme="minorEastAsia" w:eastAsiaTheme="minorEastAsia" w:hAnsiTheme="minorEastAsia"/>
          <w:b/>
          <w:bCs/>
          <w:color w:val="000000" w:themeColor="text1"/>
          <w:lang w:val="mn-MN"/>
        </w:rPr>
      </w:pPr>
    </w:p>
    <w:p w:rsidR="00A37814" w:rsidRDefault="00A37814" w:rsidP="00BB58A2">
      <w:pPr>
        <w:rPr>
          <w:rFonts w:asciiTheme="minorEastAsia" w:eastAsiaTheme="minorEastAsia" w:hAnsiTheme="minorEastAsia"/>
          <w:b/>
          <w:bCs/>
          <w:color w:val="000000" w:themeColor="text1"/>
          <w:lang w:val="mn-MN"/>
        </w:rPr>
      </w:pPr>
    </w:p>
    <w:p w:rsidR="00A37814" w:rsidRDefault="00A37814" w:rsidP="00BB58A2">
      <w:pPr>
        <w:rPr>
          <w:rFonts w:asciiTheme="minorEastAsia" w:eastAsiaTheme="minorEastAsia" w:hAnsiTheme="minorEastAsia"/>
          <w:b/>
          <w:bCs/>
          <w:color w:val="000000" w:themeColor="text1"/>
          <w:lang w:val="mn-MN"/>
        </w:rPr>
      </w:pPr>
    </w:p>
    <w:p w:rsidR="00F500FE" w:rsidRDefault="00F500FE" w:rsidP="00BB58A2">
      <w:pPr>
        <w:rPr>
          <w:rFonts w:asciiTheme="minorEastAsia" w:eastAsiaTheme="minorEastAsia" w:hAnsiTheme="minorEastAsia"/>
          <w:b/>
          <w:bCs/>
          <w:color w:val="000000" w:themeColor="text1"/>
          <w:lang w:val="mn-MN"/>
        </w:rPr>
      </w:pPr>
    </w:p>
    <w:p w:rsidR="00F500FE" w:rsidRDefault="00F500FE" w:rsidP="00BB58A2">
      <w:pPr>
        <w:rPr>
          <w:rFonts w:asciiTheme="minorEastAsia" w:eastAsiaTheme="minorEastAsia" w:hAnsiTheme="minorEastAsia"/>
          <w:b/>
          <w:bCs/>
          <w:color w:val="000000" w:themeColor="text1"/>
          <w:lang w:val="mn-MN"/>
        </w:rPr>
      </w:pPr>
    </w:p>
    <w:p w:rsidR="00F500FE" w:rsidRDefault="00F500FE" w:rsidP="00BB58A2">
      <w:pPr>
        <w:rPr>
          <w:rFonts w:asciiTheme="minorEastAsia" w:eastAsiaTheme="minorEastAsia" w:hAnsiTheme="minorEastAsia"/>
          <w:b/>
          <w:bCs/>
          <w:color w:val="000000" w:themeColor="text1"/>
          <w:lang w:val="mn-MN"/>
        </w:rPr>
      </w:pPr>
    </w:p>
    <w:p w:rsidR="00BB58A2" w:rsidRPr="00BB58A2" w:rsidRDefault="00BB58A2" w:rsidP="00AC64AE">
      <w:pPr>
        <w:jc w:val="both"/>
        <w:rPr>
          <w:rFonts w:asciiTheme="minorEastAsia" w:eastAsiaTheme="minorEastAsia" w:hAnsiTheme="minorEastAsia"/>
          <w:b/>
          <w:bCs/>
          <w:color w:val="000000" w:themeColor="text1"/>
          <w:lang w:val="mn-MN"/>
        </w:rPr>
      </w:pPr>
      <w:r w:rsidRPr="00BB58A2">
        <w:rPr>
          <w:rFonts w:asciiTheme="minorEastAsia" w:eastAsiaTheme="minorEastAsia" w:hAnsiTheme="minorEastAsia" w:hint="eastAsia"/>
          <w:b/>
          <w:bCs/>
          <w:color w:val="000000" w:themeColor="text1"/>
          <w:lang w:val="mn-MN"/>
        </w:rPr>
        <w:lastRenderedPageBreak/>
        <w:t>まとめ</w:t>
      </w:r>
    </w:p>
    <w:p w:rsidR="00AC64AE" w:rsidRPr="00AC64AE" w:rsidRDefault="00AC64AE" w:rsidP="00AC64AE">
      <w:pPr>
        <w:jc w:val="both"/>
        <w:rPr>
          <w:lang w:val="mn-MN"/>
        </w:rPr>
      </w:pPr>
      <w:r w:rsidRPr="00AC64AE">
        <w:rPr>
          <w:rFonts w:ascii="MS Mincho" w:eastAsia="MS Mincho" w:hAnsi="MS Mincho" w:cs="MS Mincho" w:hint="eastAsia"/>
          <w:lang w:val="mn-MN"/>
        </w:rPr>
        <w:t>本レポートでは、</w:t>
      </w:r>
      <w:r w:rsidRPr="00AC64AE">
        <w:rPr>
          <w:lang w:val="mn-MN"/>
        </w:rPr>
        <w:t>IoT</w:t>
      </w:r>
      <w:r w:rsidRPr="00AC64AE">
        <w:rPr>
          <w:rFonts w:ascii="MS Mincho" w:eastAsia="MS Mincho" w:hAnsi="MS Mincho" w:cs="MS Mincho" w:hint="eastAsia"/>
          <w:lang w:val="mn-MN"/>
        </w:rPr>
        <w:t>技術を活用したスマート駐車場管理システムにおいて、無線通信機能を統合したシステム設計について検討を行う。</w:t>
      </w:r>
      <w:r w:rsidRPr="00AC64AE">
        <w:rPr>
          <w:lang w:val="mn-MN"/>
        </w:rPr>
        <w:t>LoRa</w:t>
      </w:r>
      <w:r w:rsidRPr="00AC64AE">
        <w:rPr>
          <w:rFonts w:ascii="MS Mincho" w:eastAsia="MS Mincho" w:hAnsi="MS Mincho" w:cs="MS Mincho" w:hint="eastAsia"/>
          <w:lang w:val="mn-MN"/>
        </w:rPr>
        <w:t>通信と</w:t>
      </w:r>
      <w:r w:rsidRPr="00AC64AE">
        <w:rPr>
          <w:lang w:val="mn-MN"/>
        </w:rPr>
        <w:t>WiFi</w:t>
      </w:r>
      <w:r w:rsidRPr="00AC64AE">
        <w:rPr>
          <w:rFonts w:ascii="MS Mincho" w:eastAsia="MS Mincho" w:hAnsi="MS Mincho" w:cs="MS Mincho" w:hint="eastAsia"/>
          <w:lang w:val="mn-MN"/>
        </w:rPr>
        <w:t>通信を組み合わせたハイブリッド構成を採用することで、長距離・省電力通信と高速データ転送の両立を可能とし、イベント駆動型通信による効率的なデータ収集を実現。</w:t>
      </w:r>
    </w:p>
    <w:p w:rsidR="00AC64AE" w:rsidRPr="00AC64AE" w:rsidRDefault="00AC64AE" w:rsidP="00AC64AE">
      <w:pPr>
        <w:jc w:val="both"/>
        <w:rPr>
          <w:lang w:val="mn-MN"/>
        </w:rPr>
      </w:pPr>
      <w:r w:rsidRPr="00AC64AE">
        <w:rPr>
          <w:rFonts w:ascii="MS Mincho" w:eastAsia="MS Mincho" w:hAnsi="MS Mincho" w:cs="MS Mincho" w:hint="eastAsia"/>
          <w:lang w:val="mn-MN"/>
        </w:rPr>
        <w:t>本検討を通じて、</w:t>
      </w:r>
    </w:p>
    <w:p w:rsidR="00AC64AE" w:rsidRPr="00AC64AE" w:rsidRDefault="00AC64AE" w:rsidP="00AC64AE">
      <w:pPr>
        <w:jc w:val="both"/>
        <w:rPr>
          <w:lang w:val="mn-MN"/>
        </w:rPr>
      </w:pPr>
      <w:r w:rsidRPr="00AC64AE">
        <w:rPr>
          <w:lang w:val="mn-MN"/>
        </w:rPr>
        <w:t xml:space="preserve">(1) </w:t>
      </w:r>
      <w:r w:rsidRPr="00AC64AE">
        <w:rPr>
          <w:rFonts w:ascii="MS Mincho" w:eastAsia="MS Mincho" w:hAnsi="MS Mincho" w:cs="MS Mincho" w:hint="eastAsia"/>
          <w:lang w:val="mn-MN"/>
        </w:rPr>
        <w:t>車両検知アルゴリズム、</w:t>
      </w:r>
    </w:p>
    <w:p w:rsidR="00AC64AE" w:rsidRPr="00AC64AE" w:rsidRDefault="00AC64AE" w:rsidP="00AC64AE">
      <w:pPr>
        <w:jc w:val="both"/>
        <w:rPr>
          <w:lang w:val="mn-MN"/>
        </w:rPr>
      </w:pPr>
      <w:r w:rsidRPr="00AC64AE">
        <w:rPr>
          <w:lang w:val="mn-MN"/>
        </w:rPr>
        <w:t>(2) LoRa</w:t>
      </w:r>
      <w:r w:rsidRPr="00AC64AE">
        <w:rPr>
          <w:rFonts w:ascii="MS Mincho" w:eastAsia="MS Mincho" w:hAnsi="MS Mincho" w:cs="MS Mincho" w:hint="eastAsia"/>
          <w:lang w:val="mn-MN"/>
        </w:rPr>
        <w:t>通信を用いたセンサーデータ伝送、</w:t>
      </w:r>
    </w:p>
    <w:p w:rsidR="00AC64AE" w:rsidRPr="00AC64AE" w:rsidRDefault="00AC64AE" w:rsidP="00AC64AE">
      <w:pPr>
        <w:jc w:val="both"/>
        <w:rPr>
          <w:lang w:val="mn-MN"/>
        </w:rPr>
      </w:pPr>
      <w:r w:rsidRPr="00AC64AE">
        <w:rPr>
          <w:lang w:val="mn-MN"/>
        </w:rPr>
        <w:t xml:space="preserve">(3) </w:t>
      </w:r>
      <w:r w:rsidRPr="00AC64AE">
        <w:rPr>
          <w:rFonts w:ascii="MS Mincho" w:eastAsia="MS Mincho" w:hAnsi="MS Mincho" w:cs="MS Mincho" w:hint="eastAsia"/>
          <w:lang w:val="mn-MN"/>
        </w:rPr>
        <w:t>データ統合および空きスペース算出処理、</w:t>
      </w:r>
    </w:p>
    <w:p w:rsidR="00AC64AE" w:rsidRPr="00AC64AE" w:rsidRDefault="00AC64AE" w:rsidP="00AC64AE">
      <w:pPr>
        <w:jc w:val="both"/>
        <w:rPr>
          <w:lang w:val="mn-MN"/>
        </w:rPr>
      </w:pPr>
      <w:r w:rsidRPr="00AC64AE">
        <w:rPr>
          <w:lang w:val="mn-MN"/>
        </w:rPr>
        <w:t xml:space="preserve">(4) </w:t>
      </w:r>
      <w:r w:rsidRPr="00AC64AE">
        <w:rPr>
          <w:rFonts w:ascii="MS Mincho" w:eastAsia="MS Mincho" w:hAnsi="MS Mincho" w:cs="MS Mincho" w:hint="eastAsia"/>
          <w:lang w:val="mn-MN"/>
        </w:rPr>
        <w:t>ナンバープレート認識モジュールを含む</w:t>
      </w:r>
    </w:p>
    <w:p w:rsidR="00053212" w:rsidRDefault="00AC64AE" w:rsidP="00AC64AE">
      <w:pPr>
        <w:jc w:val="both"/>
        <w:rPr>
          <w:lang w:val="mn-MN"/>
        </w:rPr>
      </w:pPr>
      <w:r w:rsidRPr="00AC64AE">
        <w:rPr>
          <w:rFonts w:ascii="MS Mincho" w:eastAsia="MS Mincho" w:hAnsi="MS Mincho" w:cs="MS Mincho" w:hint="eastAsia"/>
          <w:lang w:val="mn-MN"/>
        </w:rPr>
        <w:t>システム全体構成を明確にすることができた。これにより、本システムの技術的な実現性および設計方針が整理された。一方で、今後の開発においては、車両検知アルゴリズムの精度向上が最も多くの時間とリソースを要する課題であると考えられる。具体的には、背景差分方式を用いた車両検知の安定性向上、</w:t>
      </w:r>
      <w:r w:rsidRPr="00AC64AE">
        <w:rPr>
          <w:lang w:val="mn-MN"/>
        </w:rPr>
        <w:t>LoRa</w:t>
      </w:r>
      <w:r w:rsidRPr="00AC64AE">
        <w:rPr>
          <w:rFonts w:ascii="MS Mincho" w:eastAsia="MS Mincho" w:hAnsi="MS Mincho" w:cs="MS Mincho" w:hint="eastAsia"/>
          <w:lang w:val="mn-MN"/>
        </w:rPr>
        <w:t>通信における送信データ量の最適化、および空きスペースをリアルタイムかつ高精度に算出する仕組みの確立が挙げられる。</w:t>
      </w:r>
    </w:p>
    <w:p w:rsidR="00053212" w:rsidRDefault="00053212" w:rsidP="00AC64AE">
      <w:pPr>
        <w:jc w:val="both"/>
        <w:rPr>
          <w:lang w:val="mn-MN"/>
        </w:rPr>
      </w:pPr>
    </w:p>
    <w:p w:rsidR="00053212" w:rsidRDefault="00053212" w:rsidP="00AC64AE">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AC64AE" w:rsidRDefault="00AC64AE" w:rsidP="00BB58A2">
      <w:pPr>
        <w:jc w:val="both"/>
        <w:rPr>
          <w:lang w:val="mn-MN"/>
        </w:rPr>
      </w:pPr>
    </w:p>
    <w:p w:rsidR="00053212" w:rsidRDefault="00053212" w:rsidP="00BB58A2">
      <w:pPr>
        <w:jc w:val="both"/>
        <w:rPr>
          <w:lang w:val="mn-MN"/>
        </w:rPr>
      </w:pPr>
    </w:p>
    <w:p w:rsidR="00053212" w:rsidRDefault="00053212" w:rsidP="00BB58A2">
      <w:pPr>
        <w:jc w:val="both"/>
        <w:rPr>
          <w:lang w:val="mn-MN"/>
        </w:rPr>
      </w:pPr>
    </w:p>
    <w:p w:rsidR="001627E6" w:rsidRDefault="00053212" w:rsidP="001627E6">
      <w:pPr>
        <w:jc w:val="both"/>
        <w:rPr>
          <w:rFonts w:eastAsiaTheme="minorEastAsia"/>
        </w:rPr>
      </w:pPr>
      <w:r w:rsidRPr="00053212">
        <w:rPr>
          <w:rFonts w:eastAsiaTheme="minorEastAsia"/>
        </w:rPr>
        <w:t>References</w:t>
      </w:r>
    </w:p>
    <w:p w:rsidR="00053212" w:rsidRPr="00053212" w:rsidRDefault="00053212" w:rsidP="00AC64AE">
      <w:pPr>
        <w:pStyle w:val="NormalWeb"/>
        <w:numPr>
          <w:ilvl w:val="0"/>
          <w:numId w:val="16"/>
        </w:numPr>
        <w:jc w:val="both"/>
        <w:rPr>
          <w:rFonts w:eastAsiaTheme="minorEastAsia"/>
          <w:sz w:val="21"/>
          <w:szCs w:val="21"/>
        </w:rPr>
      </w:pPr>
      <w:r w:rsidRPr="00AC64AE">
        <w:rPr>
          <w:rFonts w:eastAsiaTheme="minorEastAsia"/>
          <w:sz w:val="21"/>
          <w:szCs w:val="21"/>
        </w:rPr>
        <w:t>da Luz, Gustavo P. C. P., Gabriel Massuyoshi Sato, Luis Fernando Gomez Gonzalez</w:t>
      </w:r>
      <w:r w:rsidRPr="00053212">
        <w:rPr>
          <w:rFonts w:eastAsiaTheme="minorEastAsia"/>
          <w:sz w:val="21"/>
          <w:szCs w:val="21"/>
        </w:rPr>
        <w:t xml:space="preserve">, Juliana Freitag Borin. </w:t>
      </w:r>
      <w:r w:rsidRPr="00053212">
        <w:rPr>
          <w:rStyle w:val="Emphasis"/>
          <w:rFonts w:eastAsiaTheme="minorEastAsia"/>
          <w:sz w:val="21"/>
          <w:szCs w:val="21"/>
        </w:rPr>
        <w:t>Smart Parking with Pixel</w:t>
      </w:r>
      <w:r w:rsidRPr="00053212">
        <w:rPr>
          <w:rStyle w:val="Emphasis"/>
          <w:rFonts w:eastAsiaTheme="minorEastAsia"/>
          <w:sz w:val="21"/>
          <w:szCs w:val="21"/>
        </w:rPr>
        <w:noBreakHyphen/>
        <w:t>Wise ROI Selection for Vehicle Detection Using YOLOv8, YOLOv9, YOLOv10, and YOLOv11</w:t>
      </w:r>
      <w:r w:rsidRPr="00053212">
        <w:rPr>
          <w:rFonts w:eastAsiaTheme="minorEastAsia"/>
          <w:sz w:val="21"/>
          <w:szCs w:val="21"/>
        </w:rPr>
        <w:t xml:space="preserve">. arXiv, 2024. </w:t>
      </w:r>
    </w:p>
    <w:p w:rsidR="00053212" w:rsidRPr="00053212" w:rsidRDefault="00053212" w:rsidP="00053212">
      <w:pPr>
        <w:pStyle w:val="NormalWeb"/>
        <w:numPr>
          <w:ilvl w:val="0"/>
          <w:numId w:val="16"/>
        </w:numPr>
        <w:rPr>
          <w:rFonts w:eastAsiaTheme="minorEastAsia"/>
          <w:sz w:val="21"/>
          <w:szCs w:val="21"/>
        </w:rPr>
      </w:pPr>
      <w:r w:rsidRPr="00053212">
        <w:rPr>
          <w:rFonts w:eastAsiaTheme="minorEastAsia"/>
          <w:sz w:val="21"/>
          <w:szCs w:val="21"/>
        </w:rPr>
        <w:t xml:space="preserve">Al Amiri, Wesam; Baza, Mohamed; Banawan, Karim; Mahmoud, Mohamed; Alasmary, Waleed; Akkaya, Kemal. </w:t>
      </w:r>
      <w:r w:rsidRPr="00053212">
        <w:rPr>
          <w:rStyle w:val="Emphasis"/>
          <w:rFonts w:eastAsiaTheme="minorEastAsia"/>
          <w:sz w:val="21"/>
          <w:szCs w:val="21"/>
        </w:rPr>
        <w:t>Privacy</w:t>
      </w:r>
      <w:r w:rsidRPr="00053212">
        <w:rPr>
          <w:rStyle w:val="Emphasis"/>
          <w:rFonts w:eastAsiaTheme="minorEastAsia"/>
          <w:sz w:val="21"/>
          <w:szCs w:val="21"/>
        </w:rPr>
        <w:noBreakHyphen/>
        <w:t>Preserving Smart Parking System Using Blockchain and Private Information Retrieval</w:t>
      </w:r>
      <w:r w:rsidRPr="00053212">
        <w:rPr>
          <w:rFonts w:eastAsiaTheme="minorEastAsia"/>
          <w:sz w:val="21"/>
          <w:szCs w:val="21"/>
        </w:rPr>
        <w:t xml:space="preserve">. arXiv, 2019. </w:t>
      </w:r>
    </w:p>
    <w:p w:rsidR="00053212" w:rsidRPr="00053212" w:rsidRDefault="00053212" w:rsidP="00053212">
      <w:pPr>
        <w:pStyle w:val="NormalWeb"/>
        <w:numPr>
          <w:ilvl w:val="0"/>
          <w:numId w:val="16"/>
        </w:numPr>
        <w:rPr>
          <w:rStyle w:val="ms-1"/>
          <w:rFonts w:eastAsiaTheme="minorEastAsia"/>
          <w:sz w:val="21"/>
          <w:szCs w:val="21"/>
        </w:rPr>
      </w:pPr>
      <w:r w:rsidRPr="00053212">
        <w:rPr>
          <w:rFonts w:eastAsiaTheme="minorEastAsia"/>
          <w:sz w:val="21"/>
          <w:szCs w:val="21"/>
        </w:rPr>
        <w:t xml:space="preserve">Balfaqih, Mohammed; Jabbar, Waheb; Khayyat, Mashael; Hassan, Rosilah. </w:t>
      </w:r>
      <w:r w:rsidRPr="00053212">
        <w:rPr>
          <w:rStyle w:val="Emphasis"/>
          <w:rFonts w:eastAsiaTheme="minorEastAsia"/>
          <w:sz w:val="21"/>
          <w:szCs w:val="21"/>
        </w:rPr>
        <w:t>Design and Development of Smart Parking System Based on Fog Computing and Internet of Things</w:t>
      </w:r>
      <w:r w:rsidRPr="00053212">
        <w:rPr>
          <w:rFonts w:eastAsiaTheme="minorEastAsia"/>
          <w:sz w:val="21"/>
          <w:szCs w:val="21"/>
        </w:rPr>
        <w:t xml:space="preserve">. </w:t>
      </w:r>
      <w:r w:rsidRPr="00053212">
        <w:rPr>
          <w:rStyle w:val="Emphasis"/>
          <w:rFonts w:eastAsiaTheme="minorEastAsia"/>
          <w:sz w:val="21"/>
          <w:szCs w:val="21"/>
        </w:rPr>
        <w:t>Electronics</w:t>
      </w:r>
      <w:r w:rsidRPr="00053212">
        <w:rPr>
          <w:rFonts w:eastAsiaTheme="minorEastAsia"/>
          <w:sz w:val="21"/>
          <w:szCs w:val="21"/>
        </w:rPr>
        <w:t xml:space="preserve">, </w:t>
      </w:r>
      <w:r w:rsidRPr="00053212">
        <w:rPr>
          <w:rStyle w:val="Strong"/>
          <w:rFonts w:eastAsiaTheme="minorEastAsia"/>
          <w:sz w:val="21"/>
          <w:szCs w:val="21"/>
        </w:rPr>
        <w:t>10</w:t>
      </w:r>
      <w:r w:rsidRPr="00053212">
        <w:rPr>
          <w:rFonts w:eastAsiaTheme="minorEastAsia"/>
          <w:sz w:val="21"/>
          <w:szCs w:val="21"/>
        </w:rPr>
        <w:t xml:space="preserve"> (24), 3184, 2021. DOI: 10.3390/electronics10243184. </w:t>
      </w:r>
    </w:p>
    <w:p w:rsidR="00053212" w:rsidRPr="00053212" w:rsidRDefault="00053212" w:rsidP="00053212">
      <w:pPr>
        <w:pStyle w:val="NormalWeb"/>
        <w:numPr>
          <w:ilvl w:val="0"/>
          <w:numId w:val="16"/>
        </w:numPr>
        <w:rPr>
          <w:rStyle w:val="ms-1"/>
          <w:rFonts w:eastAsiaTheme="minorEastAsia"/>
          <w:sz w:val="21"/>
          <w:szCs w:val="21"/>
        </w:rPr>
      </w:pPr>
      <w:r w:rsidRPr="00053212">
        <w:rPr>
          <w:rFonts w:eastAsiaTheme="minorEastAsia"/>
          <w:sz w:val="21"/>
          <w:szCs w:val="21"/>
        </w:rPr>
        <w:t xml:space="preserve">Napitupulu, Haposan Yoga Pradika; Nugraha, I Gde Dharma. </w:t>
      </w:r>
      <w:r w:rsidRPr="00053212">
        <w:rPr>
          <w:rStyle w:val="Emphasis"/>
          <w:rFonts w:eastAsiaTheme="minorEastAsia"/>
          <w:sz w:val="21"/>
          <w:szCs w:val="21"/>
        </w:rPr>
        <w:t>Fog Computing-Based System for Decentralized Smart Parking System by Using Firebase</w:t>
      </w:r>
      <w:r w:rsidRPr="00053212">
        <w:rPr>
          <w:rFonts w:eastAsiaTheme="minorEastAsia"/>
          <w:sz w:val="21"/>
          <w:szCs w:val="21"/>
        </w:rPr>
        <w:t xml:space="preserve">. </w:t>
      </w:r>
      <w:r w:rsidRPr="00053212">
        <w:rPr>
          <w:rStyle w:val="Emphasis"/>
          <w:rFonts w:eastAsiaTheme="minorEastAsia"/>
          <w:sz w:val="21"/>
          <w:szCs w:val="21"/>
        </w:rPr>
        <w:t>Jurnal Nasional Teknik Elektro dan Teknologi Informasi</w:t>
      </w:r>
      <w:r w:rsidRPr="00053212">
        <w:rPr>
          <w:rFonts w:eastAsiaTheme="minorEastAsia"/>
          <w:sz w:val="21"/>
          <w:szCs w:val="21"/>
        </w:rPr>
        <w:t xml:space="preserve">. DOI: 10.22146/jnteti.v13i1.10095. </w:t>
      </w:r>
    </w:p>
    <w:p w:rsidR="00AC64AE" w:rsidRPr="00AC64AE" w:rsidRDefault="00053212" w:rsidP="00053212">
      <w:pPr>
        <w:pStyle w:val="NormalWeb"/>
        <w:numPr>
          <w:ilvl w:val="0"/>
          <w:numId w:val="16"/>
        </w:numPr>
        <w:rPr>
          <w:rFonts w:eastAsiaTheme="minorEastAsia"/>
          <w:b/>
          <w:bCs/>
          <w:sz w:val="21"/>
          <w:szCs w:val="21"/>
          <w:lang w:val="en-US"/>
        </w:rPr>
      </w:pPr>
      <w:r w:rsidRPr="00053212">
        <w:rPr>
          <w:rStyle w:val="Strong"/>
          <w:rFonts w:eastAsiaTheme="minorEastAsia"/>
          <w:b w:val="0"/>
          <w:bCs w:val="0"/>
          <w:sz w:val="21"/>
          <w:szCs w:val="21"/>
        </w:rPr>
        <w:t>Smart Parking Services: An Overall Solution Based on Internet of Things and Fog Computing</w:t>
      </w:r>
      <w:r w:rsidRPr="00053212">
        <w:rPr>
          <w:rFonts w:eastAsiaTheme="minorEastAsia"/>
          <w:b/>
          <w:bCs/>
          <w:sz w:val="21"/>
          <w:szCs w:val="21"/>
        </w:rPr>
        <w:t xml:space="preserve">. </w:t>
      </w:r>
      <w:r w:rsidRPr="00053212">
        <w:rPr>
          <w:rStyle w:val="Emphasis"/>
          <w:rFonts w:eastAsiaTheme="minorEastAsia"/>
          <w:sz w:val="21"/>
          <w:szCs w:val="21"/>
        </w:rPr>
        <w:t>IEEE Access</w:t>
      </w:r>
      <w:r w:rsidRPr="00053212">
        <w:rPr>
          <w:rFonts w:eastAsiaTheme="minorEastAsia"/>
          <w:sz w:val="21"/>
          <w:szCs w:val="21"/>
        </w:rPr>
        <w:t xml:space="preserve">. DOI </w:t>
      </w:r>
      <w:r w:rsidRPr="00053212">
        <w:rPr>
          <w:rFonts w:eastAsiaTheme="minorEastAsia"/>
          <w:sz w:val="21"/>
          <w:szCs w:val="21"/>
        </w:rPr>
        <w:t>等未記載）</w:t>
      </w:r>
    </w:p>
    <w:p w:rsidR="00AC64AE" w:rsidRPr="00AC64AE" w:rsidRDefault="00AC64AE" w:rsidP="00AC64AE">
      <w:pPr>
        <w:pStyle w:val="ListParagraph"/>
        <w:numPr>
          <w:ilvl w:val="0"/>
          <w:numId w:val="16"/>
        </w:numPr>
        <w:jc w:val="both"/>
        <w:rPr>
          <w:rFonts w:eastAsiaTheme="minorEastAsia"/>
          <w:sz w:val="21"/>
          <w:szCs w:val="21"/>
        </w:rPr>
      </w:pPr>
      <w:r w:rsidRPr="00AC64AE">
        <w:rPr>
          <w:rFonts w:eastAsiaTheme="minorEastAsia"/>
          <w:color w:val="000000" w:themeColor="text1"/>
          <w:sz w:val="21"/>
          <w:szCs w:val="21"/>
          <w:lang w:val="mn-MN"/>
        </w:rPr>
        <w:t>https://www.handsontec.com/dataspecs/HC-SR04-Ultrasonic.pdf</w:t>
      </w:r>
    </w:p>
    <w:p w:rsidR="00AC64AE" w:rsidRPr="00AC64AE" w:rsidRDefault="00AC64AE" w:rsidP="00053212">
      <w:pPr>
        <w:pStyle w:val="NormalWeb"/>
        <w:numPr>
          <w:ilvl w:val="0"/>
          <w:numId w:val="16"/>
        </w:numPr>
        <w:rPr>
          <w:rFonts w:eastAsiaTheme="minorEastAsia"/>
          <w:b/>
          <w:bCs/>
          <w:sz w:val="21"/>
          <w:szCs w:val="21"/>
          <w:lang w:val="en-US"/>
        </w:rPr>
      </w:pPr>
      <w:r w:rsidRPr="00AC64AE">
        <w:rPr>
          <w:rFonts w:eastAsiaTheme="minorEastAsia"/>
          <w:sz w:val="21"/>
          <w:szCs w:val="21"/>
          <w:lang w:val="en-US"/>
        </w:rPr>
        <w:t>LoRa Alliance, "LoRaWAN Specification v1.0.4"</w:t>
      </w:r>
    </w:p>
    <w:p w:rsidR="00053212" w:rsidRPr="00053212" w:rsidRDefault="00053212" w:rsidP="00D551CB">
      <w:pPr>
        <w:pStyle w:val="NormalWeb"/>
        <w:ind w:left="1080"/>
        <w:rPr>
          <w:rFonts w:eastAsiaTheme="minorEastAsia"/>
          <w:b/>
          <w:bCs/>
          <w:sz w:val="21"/>
          <w:szCs w:val="21"/>
          <w:lang w:val="en-US"/>
        </w:rPr>
      </w:pPr>
      <w:r w:rsidRPr="00053212">
        <w:rPr>
          <w:rFonts w:eastAsiaTheme="minorEastAsia"/>
          <w:sz w:val="21"/>
          <w:szCs w:val="21"/>
          <w:lang w:val="en-US"/>
        </w:rPr>
        <w:t>.</w:t>
      </w:r>
    </w:p>
    <w:p w:rsidR="00BB58A2" w:rsidRPr="00053212" w:rsidRDefault="00BB58A2" w:rsidP="00BB58A2">
      <w:pPr>
        <w:jc w:val="both"/>
        <w:rPr>
          <w:rFonts w:asciiTheme="minorEastAsia" w:eastAsiaTheme="minorEastAsia" w:hAnsiTheme="minorEastAsia"/>
          <w:color w:val="000000" w:themeColor="text1"/>
        </w:rPr>
      </w:pPr>
    </w:p>
    <w:sectPr w:rsidR="00BB58A2" w:rsidRPr="00053212">
      <w:footerReference w:type="even" r:id="rId21"/>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6074" w:rsidRDefault="00B86074" w:rsidP="00BB58A2">
      <w:r>
        <w:separator/>
      </w:r>
    </w:p>
  </w:endnote>
  <w:endnote w:type="continuationSeparator" w:id="0">
    <w:p w:rsidR="00B86074" w:rsidRDefault="00B86074" w:rsidP="00BB5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8383810"/>
      <w:docPartObj>
        <w:docPartGallery w:val="Page Numbers (Bottom of Page)"/>
        <w:docPartUnique/>
      </w:docPartObj>
    </w:sdtPr>
    <w:sdtContent>
      <w:p w:rsidR="00BB58A2" w:rsidRDefault="00BB58A2" w:rsidP="00BB58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B58A2" w:rsidRDefault="00BB58A2" w:rsidP="00BB58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7193512"/>
      <w:docPartObj>
        <w:docPartGallery w:val="Page Numbers (Bottom of Page)"/>
        <w:docPartUnique/>
      </w:docPartObj>
    </w:sdtPr>
    <w:sdtContent>
      <w:p w:rsidR="00BB58A2" w:rsidRDefault="00BB58A2" w:rsidP="00BB58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B58A2" w:rsidRDefault="00BB58A2" w:rsidP="00BB58A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6074" w:rsidRDefault="00B86074" w:rsidP="00BB58A2">
      <w:r>
        <w:separator/>
      </w:r>
    </w:p>
  </w:footnote>
  <w:footnote w:type="continuationSeparator" w:id="0">
    <w:p w:rsidR="00B86074" w:rsidRDefault="00B86074" w:rsidP="00BB5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736BA"/>
    <w:multiLevelType w:val="hybridMultilevel"/>
    <w:tmpl w:val="8E7ED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332758"/>
    <w:multiLevelType w:val="hybridMultilevel"/>
    <w:tmpl w:val="27008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F2CA2"/>
    <w:multiLevelType w:val="hybridMultilevel"/>
    <w:tmpl w:val="FEC80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00E98"/>
    <w:multiLevelType w:val="hybridMultilevel"/>
    <w:tmpl w:val="2DB8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597E1B"/>
    <w:multiLevelType w:val="hybridMultilevel"/>
    <w:tmpl w:val="638453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25345"/>
    <w:multiLevelType w:val="hybridMultilevel"/>
    <w:tmpl w:val="954E473A"/>
    <w:lvl w:ilvl="0" w:tplc="04090001">
      <w:start w:val="1"/>
      <w:numFmt w:val="bullet"/>
      <w:lvlText w:val=""/>
      <w:lvlJc w:val="left"/>
      <w:pPr>
        <w:ind w:left="1567" w:hanging="360"/>
      </w:pPr>
      <w:rPr>
        <w:rFonts w:ascii="Symbol" w:hAnsi="Symbol" w:hint="default"/>
      </w:rPr>
    </w:lvl>
    <w:lvl w:ilvl="1" w:tplc="04090003" w:tentative="1">
      <w:start w:val="1"/>
      <w:numFmt w:val="bullet"/>
      <w:lvlText w:val="o"/>
      <w:lvlJc w:val="left"/>
      <w:pPr>
        <w:ind w:left="2287" w:hanging="360"/>
      </w:pPr>
      <w:rPr>
        <w:rFonts w:ascii="Courier New" w:hAnsi="Courier New" w:cs="Courier New" w:hint="default"/>
      </w:rPr>
    </w:lvl>
    <w:lvl w:ilvl="2" w:tplc="04090005" w:tentative="1">
      <w:start w:val="1"/>
      <w:numFmt w:val="bullet"/>
      <w:lvlText w:val=""/>
      <w:lvlJc w:val="left"/>
      <w:pPr>
        <w:ind w:left="3007" w:hanging="360"/>
      </w:pPr>
      <w:rPr>
        <w:rFonts w:ascii="Wingdings" w:hAnsi="Wingdings" w:hint="default"/>
      </w:rPr>
    </w:lvl>
    <w:lvl w:ilvl="3" w:tplc="04090001" w:tentative="1">
      <w:start w:val="1"/>
      <w:numFmt w:val="bullet"/>
      <w:lvlText w:val=""/>
      <w:lvlJc w:val="left"/>
      <w:pPr>
        <w:ind w:left="3727" w:hanging="360"/>
      </w:pPr>
      <w:rPr>
        <w:rFonts w:ascii="Symbol" w:hAnsi="Symbol" w:hint="default"/>
      </w:rPr>
    </w:lvl>
    <w:lvl w:ilvl="4" w:tplc="04090003" w:tentative="1">
      <w:start w:val="1"/>
      <w:numFmt w:val="bullet"/>
      <w:lvlText w:val="o"/>
      <w:lvlJc w:val="left"/>
      <w:pPr>
        <w:ind w:left="4447" w:hanging="360"/>
      </w:pPr>
      <w:rPr>
        <w:rFonts w:ascii="Courier New" w:hAnsi="Courier New" w:cs="Courier New" w:hint="default"/>
      </w:rPr>
    </w:lvl>
    <w:lvl w:ilvl="5" w:tplc="04090005" w:tentative="1">
      <w:start w:val="1"/>
      <w:numFmt w:val="bullet"/>
      <w:lvlText w:val=""/>
      <w:lvlJc w:val="left"/>
      <w:pPr>
        <w:ind w:left="5167" w:hanging="360"/>
      </w:pPr>
      <w:rPr>
        <w:rFonts w:ascii="Wingdings" w:hAnsi="Wingdings" w:hint="default"/>
      </w:rPr>
    </w:lvl>
    <w:lvl w:ilvl="6" w:tplc="04090001" w:tentative="1">
      <w:start w:val="1"/>
      <w:numFmt w:val="bullet"/>
      <w:lvlText w:val=""/>
      <w:lvlJc w:val="left"/>
      <w:pPr>
        <w:ind w:left="5887" w:hanging="360"/>
      </w:pPr>
      <w:rPr>
        <w:rFonts w:ascii="Symbol" w:hAnsi="Symbol" w:hint="default"/>
      </w:rPr>
    </w:lvl>
    <w:lvl w:ilvl="7" w:tplc="04090003" w:tentative="1">
      <w:start w:val="1"/>
      <w:numFmt w:val="bullet"/>
      <w:lvlText w:val="o"/>
      <w:lvlJc w:val="left"/>
      <w:pPr>
        <w:ind w:left="6607" w:hanging="360"/>
      </w:pPr>
      <w:rPr>
        <w:rFonts w:ascii="Courier New" w:hAnsi="Courier New" w:cs="Courier New" w:hint="default"/>
      </w:rPr>
    </w:lvl>
    <w:lvl w:ilvl="8" w:tplc="04090005" w:tentative="1">
      <w:start w:val="1"/>
      <w:numFmt w:val="bullet"/>
      <w:lvlText w:val=""/>
      <w:lvlJc w:val="left"/>
      <w:pPr>
        <w:ind w:left="7327" w:hanging="360"/>
      </w:pPr>
      <w:rPr>
        <w:rFonts w:ascii="Wingdings" w:hAnsi="Wingdings" w:hint="default"/>
      </w:rPr>
    </w:lvl>
  </w:abstractNum>
  <w:abstractNum w:abstractNumId="6" w15:restartNumberingAfterBreak="0">
    <w:nsid w:val="361F6F70"/>
    <w:multiLevelType w:val="hybridMultilevel"/>
    <w:tmpl w:val="B6BC0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B249B2"/>
    <w:multiLevelType w:val="hybridMultilevel"/>
    <w:tmpl w:val="5A0CD8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53F6B"/>
    <w:multiLevelType w:val="hybridMultilevel"/>
    <w:tmpl w:val="74DC75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373B51"/>
    <w:multiLevelType w:val="hybridMultilevel"/>
    <w:tmpl w:val="BB16CDE2"/>
    <w:lvl w:ilvl="0" w:tplc="04090001">
      <w:start w:val="1"/>
      <w:numFmt w:val="bullet"/>
      <w:lvlText w:val=""/>
      <w:lvlJc w:val="left"/>
      <w:pPr>
        <w:ind w:left="1016" w:hanging="360"/>
      </w:pPr>
      <w:rPr>
        <w:rFonts w:ascii="Symbol" w:hAnsi="Symbol" w:hint="default"/>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10" w15:restartNumberingAfterBreak="0">
    <w:nsid w:val="422F4300"/>
    <w:multiLevelType w:val="hybridMultilevel"/>
    <w:tmpl w:val="B9CC6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4866A3"/>
    <w:multiLevelType w:val="hybridMultilevel"/>
    <w:tmpl w:val="7E02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7227F2"/>
    <w:multiLevelType w:val="hybridMultilevel"/>
    <w:tmpl w:val="5EE4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87468"/>
    <w:multiLevelType w:val="hybridMultilevel"/>
    <w:tmpl w:val="F214B2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1C43AE"/>
    <w:multiLevelType w:val="hybridMultilevel"/>
    <w:tmpl w:val="706C62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2D2D22"/>
    <w:multiLevelType w:val="hybridMultilevel"/>
    <w:tmpl w:val="E2E28D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D612481"/>
    <w:multiLevelType w:val="hybridMultilevel"/>
    <w:tmpl w:val="49CC782C"/>
    <w:lvl w:ilvl="0" w:tplc="04090001">
      <w:start w:val="1"/>
      <w:numFmt w:val="bullet"/>
      <w:lvlText w:val=""/>
      <w:lvlJc w:val="left"/>
      <w:pPr>
        <w:ind w:left="1624" w:hanging="360"/>
      </w:pPr>
      <w:rPr>
        <w:rFonts w:ascii="Symbol" w:hAnsi="Symbol" w:hint="default"/>
      </w:rPr>
    </w:lvl>
    <w:lvl w:ilvl="1" w:tplc="04090003" w:tentative="1">
      <w:start w:val="1"/>
      <w:numFmt w:val="bullet"/>
      <w:lvlText w:val="o"/>
      <w:lvlJc w:val="left"/>
      <w:pPr>
        <w:ind w:left="2344" w:hanging="360"/>
      </w:pPr>
      <w:rPr>
        <w:rFonts w:ascii="Courier New" w:hAnsi="Courier New" w:cs="Courier New" w:hint="default"/>
      </w:rPr>
    </w:lvl>
    <w:lvl w:ilvl="2" w:tplc="04090005" w:tentative="1">
      <w:start w:val="1"/>
      <w:numFmt w:val="bullet"/>
      <w:lvlText w:val=""/>
      <w:lvlJc w:val="left"/>
      <w:pPr>
        <w:ind w:left="3064" w:hanging="360"/>
      </w:pPr>
      <w:rPr>
        <w:rFonts w:ascii="Wingdings" w:hAnsi="Wingdings" w:hint="default"/>
      </w:rPr>
    </w:lvl>
    <w:lvl w:ilvl="3" w:tplc="04090001" w:tentative="1">
      <w:start w:val="1"/>
      <w:numFmt w:val="bullet"/>
      <w:lvlText w:val=""/>
      <w:lvlJc w:val="left"/>
      <w:pPr>
        <w:ind w:left="3784" w:hanging="360"/>
      </w:pPr>
      <w:rPr>
        <w:rFonts w:ascii="Symbol" w:hAnsi="Symbol" w:hint="default"/>
      </w:rPr>
    </w:lvl>
    <w:lvl w:ilvl="4" w:tplc="04090003" w:tentative="1">
      <w:start w:val="1"/>
      <w:numFmt w:val="bullet"/>
      <w:lvlText w:val="o"/>
      <w:lvlJc w:val="left"/>
      <w:pPr>
        <w:ind w:left="4504" w:hanging="360"/>
      </w:pPr>
      <w:rPr>
        <w:rFonts w:ascii="Courier New" w:hAnsi="Courier New" w:cs="Courier New" w:hint="default"/>
      </w:rPr>
    </w:lvl>
    <w:lvl w:ilvl="5" w:tplc="04090005" w:tentative="1">
      <w:start w:val="1"/>
      <w:numFmt w:val="bullet"/>
      <w:lvlText w:val=""/>
      <w:lvlJc w:val="left"/>
      <w:pPr>
        <w:ind w:left="5224" w:hanging="360"/>
      </w:pPr>
      <w:rPr>
        <w:rFonts w:ascii="Wingdings" w:hAnsi="Wingdings" w:hint="default"/>
      </w:rPr>
    </w:lvl>
    <w:lvl w:ilvl="6" w:tplc="04090001" w:tentative="1">
      <w:start w:val="1"/>
      <w:numFmt w:val="bullet"/>
      <w:lvlText w:val=""/>
      <w:lvlJc w:val="left"/>
      <w:pPr>
        <w:ind w:left="5944" w:hanging="360"/>
      </w:pPr>
      <w:rPr>
        <w:rFonts w:ascii="Symbol" w:hAnsi="Symbol" w:hint="default"/>
      </w:rPr>
    </w:lvl>
    <w:lvl w:ilvl="7" w:tplc="04090003" w:tentative="1">
      <w:start w:val="1"/>
      <w:numFmt w:val="bullet"/>
      <w:lvlText w:val="o"/>
      <w:lvlJc w:val="left"/>
      <w:pPr>
        <w:ind w:left="6664" w:hanging="360"/>
      </w:pPr>
      <w:rPr>
        <w:rFonts w:ascii="Courier New" w:hAnsi="Courier New" w:cs="Courier New" w:hint="default"/>
      </w:rPr>
    </w:lvl>
    <w:lvl w:ilvl="8" w:tplc="04090005" w:tentative="1">
      <w:start w:val="1"/>
      <w:numFmt w:val="bullet"/>
      <w:lvlText w:val=""/>
      <w:lvlJc w:val="left"/>
      <w:pPr>
        <w:ind w:left="7384" w:hanging="360"/>
      </w:pPr>
      <w:rPr>
        <w:rFonts w:ascii="Wingdings" w:hAnsi="Wingdings" w:hint="default"/>
      </w:rPr>
    </w:lvl>
  </w:abstractNum>
  <w:abstractNum w:abstractNumId="17" w15:restartNumberingAfterBreak="0">
    <w:nsid w:val="5DFC5DD1"/>
    <w:multiLevelType w:val="hybridMultilevel"/>
    <w:tmpl w:val="D6B80E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1503E9"/>
    <w:multiLevelType w:val="hybridMultilevel"/>
    <w:tmpl w:val="605C089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72D0557"/>
    <w:multiLevelType w:val="hybridMultilevel"/>
    <w:tmpl w:val="AA749A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930761"/>
    <w:multiLevelType w:val="hybridMultilevel"/>
    <w:tmpl w:val="A62A0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3C2E73"/>
    <w:multiLevelType w:val="hybridMultilevel"/>
    <w:tmpl w:val="694E4D52"/>
    <w:lvl w:ilvl="0" w:tplc="04090001">
      <w:start w:val="1"/>
      <w:numFmt w:val="bullet"/>
      <w:lvlText w:val=""/>
      <w:lvlJc w:val="left"/>
      <w:pPr>
        <w:ind w:left="1327" w:hanging="360"/>
      </w:pPr>
      <w:rPr>
        <w:rFonts w:ascii="Symbol" w:hAnsi="Symbol" w:hint="default"/>
      </w:rPr>
    </w:lvl>
    <w:lvl w:ilvl="1" w:tplc="04090003" w:tentative="1">
      <w:start w:val="1"/>
      <w:numFmt w:val="bullet"/>
      <w:lvlText w:val="o"/>
      <w:lvlJc w:val="left"/>
      <w:pPr>
        <w:ind w:left="2047" w:hanging="360"/>
      </w:pPr>
      <w:rPr>
        <w:rFonts w:ascii="Courier New" w:hAnsi="Courier New" w:cs="Courier New" w:hint="default"/>
      </w:rPr>
    </w:lvl>
    <w:lvl w:ilvl="2" w:tplc="04090005" w:tentative="1">
      <w:start w:val="1"/>
      <w:numFmt w:val="bullet"/>
      <w:lvlText w:val=""/>
      <w:lvlJc w:val="left"/>
      <w:pPr>
        <w:ind w:left="2767" w:hanging="360"/>
      </w:pPr>
      <w:rPr>
        <w:rFonts w:ascii="Wingdings" w:hAnsi="Wingdings" w:hint="default"/>
      </w:rPr>
    </w:lvl>
    <w:lvl w:ilvl="3" w:tplc="04090001" w:tentative="1">
      <w:start w:val="1"/>
      <w:numFmt w:val="bullet"/>
      <w:lvlText w:val=""/>
      <w:lvlJc w:val="left"/>
      <w:pPr>
        <w:ind w:left="3487" w:hanging="360"/>
      </w:pPr>
      <w:rPr>
        <w:rFonts w:ascii="Symbol" w:hAnsi="Symbol" w:hint="default"/>
      </w:rPr>
    </w:lvl>
    <w:lvl w:ilvl="4" w:tplc="04090003" w:tentative="1">
      <w:start w:val="1"/>
      <w:numFmt w:val="bullet"/>
      <w:lvlText w:val="o"/>
      <w:lvlJc w:val="left"/>
      <w:pPr>
        <w:ind w:left="4207" w:hanging="360"/>
      </w:pPr>
      <w:rPr>
        <w:rFonts w:ascii="Courier New" w:hAnsi="Courier New" w:cs="Courier New" w:hint="default"/>
      </w:rPr>
    </w:lvl>
    <w:lvl w:ilvl="5" w:tplc="04090005" w:tentative="1">
      <w:start w:val="1"/>
      <w:numFmt w:val="bullet"/>
      <w:lvlText w:val=""/>
      <w:lvlJc w:val="left"/>
      <w:pPr>
        <w:ind w:left="4927" w:hanging="360"/>
      </w:pPr>
      <w:rPr>
        <w:rFonts w:ascii="Wingdings" w:hAnsi="Wingdings" w:hint="default"/>
      </w:rPr>
    </w:lvl>
    <w:lvl w:ilvl="6" w:tplc="04090001" w:tentative="1">
      <w:start w:val="1"/>
      <w:numFmt w:val="bullet"/>
      <w:lvlText w:val=""/>
      <w:lvlJc w:val="left"/>
      <w:pPr>
        <w:ind w:left="5647" w:hanging="360"/>
      </w:pPr>
      <w:rPr>
        <w:rFonts w:ascii="Symbol" w:hAnsi="Symbol" w:hint="default"/>
      </w:rPr>
    </w:lvl>
    <w:lvl w:ilvl="7" w:tplc="04090003" w:tentative="1">
      <w:start w:val="1"/>
      <w:numFmt w:val="bullet"/>
      <w:lvlText w:val="o"/>
      <w:lvlJc w:val="left"/>
      <w:pPr>
        <w:ind w:left="6367" w:hanging="360"/>
      </w:pPr>
      <w:rPr>
        <w:rFonts w:ascii="Courier New" w:hAnsi="Courier New" w:cs="Courier New" w:hint="default"/>
      </w:rPr>
    </w:lvl>
    <w:lvl w:ilvl="8" w:tplc="04090005" w:tentative="1">
      <w:start w:val="1"/>
      <w:numFmt w:val="bullet"/>
      <w:lvlText w:val=""/>
      <w:lvlJc w:val="left"/>
      <w:pPr>
        <w:ind w:left="7087" w:hanging="360"/>
      </w:pPr>
      <w:rPr>
        <w:rFonts w:ascii="Wingdings" w:hAnsi="Wingdings" w:hint="default"/>
      </w:rPr>
    </w:lvl>
  </w:abstractNum>
  <w:abstractNum w:abstractNumId="22" w15:restartNumberingAfterBreak="0">
    <w:nsid w:val="6DD54CE0"/>
    <w:multiLevelType w:val="hybridMultilevel"/>
    <w:tmpl w:val="6EBC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CA7CE0"/>
    <w:multiLevelType w:val="hybridMultilevel"/>
    <w:tmpl w:val="7FD0F2D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DBE2D67"/>
    <w:multiLevelType w:val="hybridMultilevel"/>
    <w:tmpl w:val="F080E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D70568"/>
    <w:multiLevelType w:val="hybridMultilevel"/>
    <w:tmpl w:val="4A9A4A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F953AE3"/>
    <w:multiLevelType w:val="hybridMultilevel"/>
    <w:tmpl w:val="BF3272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705641">
    <w:abstractNumId w:val="24"/>
  </w:num>
  <w:num w:numId="2" w16cid:durableId="1595085734">
    <w:abstractNumId w:val="22"/>
  </w:num>
  <w:num w:numId="3" w16cid:durableId="2108846113">
    <w:abstractNumId w:val="26"/>
  </w:num>
  <w:num w:numId="4" w16cid:durableId="683748590">
    <w:abstractNumId w:val="15"/>
  </w:num>
  <w:num w:numId="5" w16cid:durableId="65540484">
    <w:abstractNumId w:val="6"/>
  </w:num>
  <w:num w:numId="6" w16cid:durableId="411242584">
    <w:abstractNumId w:val="3"/>
  </w:num>
  <w:num w:numId="7" w16cid:durableId="1774545668">
    <w:abstractNumId w:val="23"/>
  </w:num>
  <w:num w:numId="8" w16cid:durableId="131021923">
    <w:abstractNumId w:val="20"/>
  </w:num>
  <w:num w:numId="9" w16cid:durableId="197200634">
    <w:abstractNumId w:val="7"/>
  </w:num>
  <w:num w:numId="10" w16cid:durableId="1495103651">
    <w:abstractNumId w:val="14"/>
  </w:num>
  <w:num w:numId="11" w16cid:durableId="1942881808">
    <w:abstractNumId w:val="13"/>
  </w:num>
  <w:num w:numId="12" w16cid:durableId="913779031">
    <w:abstractNumId w:val="18"/>
  </w:num>
  <w:num w:numId="13" w16cid:durableId="1370763459">
    <w:abstractNumId w:val="19"/>
  </w:num>
  <w:num w:numId="14" w16cid:durableId="1621450627">
    <w:abstractNumId w:val="17"/>
  </w:num>
  <w:num w:numId="15" w16cid:durableId="2111653960">
    <w:abstractNumId w:val="4"/>
  </w:num>
  <w:num w:numId="16" w16cid:durableId="796601283">
    <w:abstractNumId w:val="0"/>
  </w:num>
  <w:num w:numId="17" w16cid:durableId="1040858513">
    <w:abstractNumId w:val="2"/>
  </w:num>
  <w:num w:numId="18" w16cid:durableId="838809915">
    <w:abstractNumId w:val="11"/>
  </w:num>
  <w:num w:numId="19" w16cid:durableId="1209534442">
    <w:abstractNumId w:val="12"/>
  </w:num>
  <w:num w:numId="20" w16cid:durableId="884951150">
    <w:abstractNumId w:val="21"/>
  </w:num>
  <w:num w:numId="21" w16cid:durableId="12847268">
    <w:abstractNumId w:val="9"/>
  </w:num>
  <w:num w:numId="22" w16cid:durableId="595942107">
    <w:abstractNumId w:val="16"/>
  </w:num>
  <w:num w:numId="23" w16cid:durableId="198473231">
    <w:abstractNumId w:val="25"/>
  </w:num>
  <w:num w:numId="24" w16cid:durableId="1314069172">
    <w:abstractNumId w:val="1"/>
  </w:num>
  <w:num w:numId="25" w16cid:durableId="976762490">
    <w:abstractNumId w:val="5"/>
  </w:num>
  <w:num w:numId="26" w16cid:durableId="134379098">
    <w:abstractNumId w:val="8"/>
  </w:num>
  <w:num w:numId="27" w16cid:durableId="4707585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854"/>
    <w:rsid w:val="00053212"/>
    <w:rsid w:val="001627E6"/>
    <w:rsid w:val="002D25DA"/>
    <w:rsid w:val="002D417C"/>
    <w:rsid w:val="00303802"/>
    <w:rsid w:val="004153A3"/>
    <w:rsid w:val="00496F99"/>
    <w:rsid w:val="004F47C0"/>
    <w:rsid w:val="00551680"/>
    <w:rsid w:val="00687648"/>
    <w:rsid w:val="006D457C"/>
    <w:rsid w:val="00760B3B"/>
    <w:rsid w:val="007820AD"/>
    <w:rsid w:val="007A296F"/>
    <w:rsid w:val="007B3FBD"/>
    <w:rsid w:val="0085537E"/>
    <w:rsid w:val="0088499B"/>
    <w:rsid w:val="00907F91"/>
    <w:rsid w:val="00913328"/>
    <w:rsid w:val="009174AB"/>
    <w:rsid w:val="00934FA5"/>
    <w:rsid w:val="00961399"/>
    <w:rsid w:val="0098214B"/>
    <w:rsid w:val="009A517A"/>
    <w:rsid w:val="00A36D43"/>
    <w:rsid w:val="00A37814"/>
    <w:rsid w:val="00A62FEE"/>
    <w:rsid w:val="00A84E5E"/>
    <w:rsid w:val="00AB0003"/>
    <w:rsid w:val="00AC64AE"/>
    <w:rsid w:val="00AE5854"/>
    <w:rsid w:val="00B10D05"/>
    <w:rsid w:val="00B71993"/>
    <w:rsid w:val="00B86074"/>
    <w:rsid w:val="00B92D7D"/>
    <w:rsid w:val="00B971A3"/>
    <w:rsid w:val="00BA3862"/>
    <w:rsid w:val="00BA658D"/>
    <w:rsid w:val="00BB58A2"/>
    <w:rsid w:val="00C5196C"/>
    <w:rsid w:val="00C861AC"/>
    <w:rsid w:val="00D53884"/>
    <w:rsid w:val="00D551CB"/>
    <w:rsid w:val="00DA0192"/>
    <w:rsid w:val="00DA24E1"/>
    <w:rsid w:val="00E43E9D"/>
    <w:rsid w:val="00F4252A"/>
    <w:rsid w:val="00F500FE"/>
    <w:rsid w:val="00FB7EC5"/>
    <w:rsid w:val="00FC2267"/>
    <w:rsid w:val="00FF2253"/>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B5C79"/>
  <w15:chartTrackingRefBased/>
  <w15:docId w15:val="{33D56807-82CC-3745-AA8A-EA6B2858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399"/>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AB000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E5854"/>
    <w:pPr>
      <w:spacing w:before="100" w:beforeAutospacing="1" w:after="100" w:afterAutospacing="1"/>
    </w:pPr>
  </w:style>
  <w:style w:type="paragraph" w:styleId="ListParagraph">
    <w:name w:val="List Paragraph"/>
    <w:basedOn w:val="Normal"/>
    <w:uiPriority w:val="34"/>
    <w:qFormat/>
    <w:rsid w:val="007A296F"/>
    <w:pPr>
      <w:ind w:left="720"/>
      <w:contextualSpacing/>
    </w:pPr>
  </w:style>
  <w:style w:type="character" w:customStyle="1" w:styleId="Heading3Char">
    <w:name w:val="Heading 3 Char"/>
    <w:basedOn w:val="DefaultParagraphFont"/>
    <w:link w:val="Heading3"/>
    <w:uiPriority w:val="9"/>
    <w:rsid w:val="00AB0003"/>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AB0003"/>
    <w:rPr>
      <w:b/>
      <w:bCs/>
    </w:rPr>
  </w:style>
  <w:style w:type="paragraph" w:styleId="Footer">
    <w:name w:val="footer"/>
    <w:basedOn w:val="Normal"/>
    <w:link w:val="FooterChar"/>
    <w:uiPriority w:val="99"/>
    <w:unhideWhenUsed/>
    <w:rsid w:val="00BB58A2"/>
    <w:pPr>
      <w:tabs>
        <w:tab w:val="center" w:pos="4680"/>
        <w:tab w:val="right" w:pos="9360"/>
      </w:tabs>
    </w:pPr>
  </w:style>
  <w:style w:type="character" w:customStyle="1" w:styleId="FooterChar">
    <w:name w:val="Footer Char"/>
    <w:basedOn w:val="DefaultParagraphFont"/>
    <w:link w:val="Footer"/>
    <w:uiPriority w:val="99"/>
    <w:rsid w:val="00BB58A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BB58A2"/>
  </w:style>
  <w:style w:type="character" w:styleId="Emphasis">
    <w:name w:val="Emphasis"/>
    <w:basedOn w:val="DefaultParagraphFont"/>
    <w:uiPriority w:val="20"/>
    <w:qFormat/>
    <w:rsid w:val="00053212"/>
    <w:rPr>
      <w:i/>
      <w:iCs/>
    </w:rPr>
  </w:style>
  <w:style w:type="character" w:customStyle="1" w:styleId="ms-1">
    <w:name w:val="ms-1"/>
    <w:basedOn w:val="DefaultParagraphFont"/>
    <w:rsid w:val="00053212"/>
  </w:style>
  <w:style w:type="character" w:customStyle="1" w:styleId="max-w-15ch">
    <w:name w:val="max-w-[15ch]"/>
    <w:basedOn w:val="DefaultParagraphFont"/>
    <w:rsid w:val="00053212"/>
  </w:style>
  <w:style w:type="character" w:customStyle="1" w:styleId="-me-1">
    <w:name w:val="-me-1"/>
    <w:basedOn w:val="DefaultParagraphFont"/>
    <w:rsid w:val="00053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203023">
      <w:bodyDiv w:val="1"/>
      <w:marLeft w:val="0"/>
      <w:marRight w:val="0"/>
      <w:marTop w:val="0"/>
      <w:marBottom w:val="0"/>
      <w:divBdr>
        <w:top w:val="none" w:sz="0" w:space="0" w:color="auto"/>
        <w:left w:val="none" w:sz="0" w:space="0" w:color="auto"/>
        <w:bottom w:val="none" w:sz="0" w:space="0" w:color="auto"/>
        <w:right w:val="none" w:sz="0" w:space="0" w:color="auto"/>
      </w:divBdr>
    </w:div>
    <w:div w:id="1285579953">
      <w:bodyDiv w:val="1"/>
      <w:marLeft w:val="0"/>
      <w:marRight w:val="0"/>
      <w:marTop w:val="0"/>
      <w:marBottom w:val="0"/>
      <w:divBdr>
        <w:top w:val="none" w:sz="0" w:space="0" w:color="auto"/>
        <w:left w:val="none" w:sz="0" w:space="0" w:color="auto"/>
        <w:bottom w:val="none" w:sz="0" w:space="0" w:color="auto"/>
        <w:right w:val="none" w:sz="0" w:space="0" w:color="auto"/>
      </w:divBdr>
    </w:div>
    <w:div w:id="1435594472">
      <w:bodyDiv w:val="1"/>
      <w:marLeft w:val="0"/>
      <w:marRight w:val="0"/>
      <w:marTop w:val="0"/>
      <w:marBottom w:val="0"/>
      <w:divBdr>
        <w:top w:val="none" w:sz="0" w:space="0" w:color="auto"/>
        <w:left w:val="none" w:sz="0" w:space="0" w:color="auto"/>
        <w:bottom w:val="none" w:sz="0" w:space="0" w:color="auto"/>
        <w:right w:val="none" w:sz="0" w:space="0" w:color="auto"/>
      </w:divBdr>
    </w:div>
    <w:div w:id="1444887466">
      <w:bodyDiv w:val="1"/>
      <w:marLeft w:val="0"/>
      <w:marRight w:val="0"/>
      <w:marTop w:val="0"/>
      <w:marBottom w:val="0"/>
      <w:divBdr>
        <w:top w:val="none" w:sz="0" w:space="0" w:color="auto"/>
        <w:left w:val="none" w:sz="0" w:space="0" w:color="auto"/>
        <w:bottom w:val="none" w:sz="0" w:space="0" w:color="auto"/>
        <w:right w:val="none" w:sz="0" w:space="0" w:color="auto"/>
      </w:divBdr>
    </w:div>
    <w:div w:id="1755010914">
      <w:bodyDiv w:val="1"/>
      <w:marLeft w:val="0"/>
      <w:marRight w:val="0"/>
      <w:marTop w:val="0"/>
      <w:marBottom w:val="0"/>
      <w:divBdr>
        <w:top w:val="none" w:sz="0" w:space="0" w:color="auto"/>
        <w:left w:val="none" w:sz="0" w:space="0" w:color="auto"/>
        <w:bottom w:val="none" w:sz="0" w:space="0" w:color="auto"/>
        <w:right w:val="none" w:sz="0" w:space="0" w:color="auto"/>
      </w:divBdr>
    </w:div>
    <w:div w:id="190429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16</Pages>
  <Words>1844</Words>
  <Characters>10513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13</cp:revision>
  <dcterms:created xsi:type="dcterms:W3CDTF">2025-11-17T09:15:00Z</dcterms:created>
  <dcterms:modified xsi:type="dcterms:W3CDTF">2026-01-24T08:20:00Z</dcterms:modified>
</cp:coreProperties>
</file>